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8"/>
          <w:szCs w:val="38"/>
        </w:rPr>
      </w:pPr>
      <w:bookmarkStart w:colFirst="0" w:colLast="0" w:name="_heading=h.gjdgxs" w:id="0"/>
      <w:bookmarkEnd w:id="0"/>
      <w:r w:rsidDel="00000000" w:rsidR="00000000" w:rsidRPr="00000000">
        <w:rPr>
          <w:b w:val="1"/>
          <w:sz w:val="38"/>
          <w:szCs w:val="38"/>
          <w:rtl w:val="0"/>
        </w:rPr>
        <w:t xml:space="preserve">Math, Genes, and You</w:t>
      </w:r>
    </w:p>
    <w:p w:rsidR="00000000" w:rsidDel="00000000" w:rsidP="00000000" w:rsidRDefault="00000000" w:rsidRPr="00000000" w14:paraId="00000002">
      <w:pPr>
        <w:jc w:val="center"/>
        <w:rPr>
          <w:sz w:val="34"/>
          <w:szCs w:val="34"/>
        </w:rPr>
      </w:pPr>
      <w:r w:rsidDel="00000000" w:rsidR="00000000" w:rsidRPr="00000000">
        <w:rPr>
          <w:sz w:val="34"/>
          <w:szCs w:val="34"/>
          <w:rtl w:val="0"/>
        </w:rPr>
        <w:t xml:space="preserve">Week 2, Day 1: Allele and Genotype Frequencies</w:t>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b w:val="1"/>
          <w:sz w:val="26"/>
          <w:szCs w:val="26"/>
        </w:rPr>
      </w:pPr>
      <w:r w:rsidDel="00000000" w:rsidR="00000000" w:rsidRPr="00000000">
        <w:rPr>
          <w:b w:val="1"/>
          <w:sz w:val="26"/>
          <w:szCs w:val="26"/>
          <w:rtl w:val="0"/>
        </w:rPr>
        <w:t xml:space="preserve">Plan for today</w:t>
      </w:r>
    </w:p>
    <w:p w:rsidR="00000000" w:rsidDel="00000000" w:rsidP="00000000" w:rsidRDefault="00000000" w:rsidRPr="00000000" w14:paraId="00000005">
      <w:pPr>
        <w:rPr>
          <w:sz w:val="24"/>
          <w:szCs w:val="24"/>
        </w:rPr>
      </w:pPr>
      <w:r w:rsidDel="00000000" w:rsidR="00000000" w:rsidRPr="00000000">
        <w:rPr>
          <w:sz w:val="24"/>
          <w:szCs w:val="24"/>
          <w:rtl w:val="0"/>
        </w:rPr>
        <w:t xml:space="preserve">Problem set 1</w:t>
      </w:r>
    </w:p>
    <w:p w:rsidR="00000000" w:rsidDel="00000000" w:rsidP="00000000" w:rsidRDefault="00000000" w:rsidRPr="00000000" w14:paraId="00000006">
      <w:pPr>
        <w:rPr>
          <w:sz w:val="24"/>
          <w:szCs w:val="24"/>
        </w:rPr>
      </w:pPr>
      <w:r w:rsidDel="00000000" w:rsidR="00000000" w:rsidRPr="00000000">
        <w:rPr>
          <w:sz w:val="24"/>
          <w:szCs w:val="24"/>
          <w:rtl w:val="0"/>
        </w:rPr>
        <w:t xml:space="preserve">Class activity: Genetics trivia</w:t>
      </w:r>
    </w:p>
    <w:p w:rsidR="00000000" w:rsidDel="00000000" w:rsidP="00000000" w:rsidRDefault="00000000" w:rsidRPr="00000000" w14:paraId="00000007">
      <w:pPr>
        <w:rPr>
          <w:sz w:val="24"/>
          <w:szCs w:val="24"/>
        </w:rPr>
      </w:pPr>
      <w:r w:rsidDel="00000000" w:rsidR="00000000" w:rsidRPr="00000000">
        <w:rPr>
          <w:sz w:val="24"/>
          <w:szCs w:val="24"/>
          <w:rtl w:val="0"/>
        </w:rPr>
        <w:t xml:space="preserve">Lecture: Allele and genotype frequencies</w:t>
      </w:r>
    </w:p>
    <w:p w:rsidR="00000000" w:rsidDel="00000000" w:rsidP="00000000" w:rsidRDefault="00000000" w:rsidRPr="00000000" w14:paraId="00000008">
      <w:pPr>
        <w:rPr>
          <w:sz w:val="24"/>
          <w:szCs w:val="24"/>
        </w:rPr>
      </w:pPr>
      <w:r w:rsidDel="00000000" w:rsidR="00000000" w:rsidRPr="00000000">
        <w:rPr>
          <w:sz w:val="24"/>
          <w:szCs w:val="24"/>
          <w:rtl w:val="0"/>
        </w:rPr>
        <w:t xml:space="preserve">Class activity: Genotype simulator</w:t>
      </w:r>
    </w:p>
    <w:p w:rsidR="00000000" w:rsidDel="00000000" w:rsidP="00000000" w:rsidRDefault="00000000" w:rsidRPr="00000000" w14:paraId="00000009">
      <w:pPr>
        <w:rPr>
          <w:sz w:val="24"/>
          <w:szCs w:val="24"/>
        </w:rPr>
      </w:pPr>
      <w:r w:rsidDel="00000000" w:rsidR="00000000" w:rsidRPr="00000000">
        <w:rPr>
          <w:sz w:val="24"/>
          <w:szCs w:val="24"/>
          <w:rtl w:val="0"/>
        </w:rPr>
        <w:t xml:space="preserve">Ask for volunteers for genetics news</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b w:val="1"/>
          <w:sz w:val="26"/>
          <w:szCs w:val="26"/>
        </w:rPr>
      </w:pPr>
      <w:r w:rsidDel="00000000" w:rsidR="00000000" w:rsidRPr="00000000">
        <w:rPr>
          <w:b w:val="1"/>
          <w:sz w:val="26"/>
          <w:szCs w:val="26"/>
          <w:rtl w:val="0"/>
        </w:rPr>
        <w:t xml:space="preserve">Course Documents</w:t>
      </w:r>
    </w:p>
    <w:p w:rsidR="00000000" w:rsidDel="00000000" w:rsidP="00000000" w:rsidRDefault="00000000" w:rsidRPr="00000000" w14:paraId="0000000C">
      <w:pPr>
        <w:tabs>
          <w:tab w:val="left" w:pos="7420"/>
        </w:tabs>
        <w:rPr>
          <w:i w:val="1"/>
          <w:sz w:val="24"/>
          <w:szCs w:val="24"/>
        </w:rPr>
      </w:pPr>
      <w:r w:rsidDel="00000000" w:rsidR="00000000" w:rsidRPr="00000000">
        <w:rPr>
          <w:sz w:val="24"/>
          <w:szCs w:val="24"/>
          <w:rtl w:val="0"/>
        </w:rPr>
        <w:t xml:space="preserve">In addition to Open Learning, you can now access them here: </w:t>
      </w:r>
      <w:hyperlink r:id="rId7">
        <w:r w:rsidDel="00000000" w:rsidR="00000000" w:rsidRPr="00000000">
          <w:rPr>
            <w:color w:val="1155cc"/>
            <w:sz w:val="24"/>
            <w:szCs w:val="24"/>
            <w:u w:val="single"/>
            <w:rtl w:val="0"/>
          </w:rPr>
          <w:t xml:space="preserve">https://github.com/gjmzajac/math-genes-you</w:t>
        </w:r>
      </w:hyperlink>
      <w:r w:rsidDel="00000000" w:rsidR="00000000" w:rsidRPr="00000000">
        <w:rPr>
          <w:rtl w:val="0"/>
        </w:rPr>
      </w:r>
    </w:p>
    <w:p w:rsidR="00000000" w:rsidDel="00000000" w:rsidP="00000000" w:rsidRDefault="00000000" w:rsidRPr="00000000" w14:paraId="0000000D">
      <w:pPr>
        <w:rPr>
          <w:i w:val="1"/>
          <w:sz w:val="24"/>
          <w:szCs w:val="24"/>
        </w:rPr>
      </w:pPr>
      <w:r w:rsidDel="00000000" w:rsidR="00000000" w:rsidRPr="00000000">
        <w:rPr>
          <w:rtl w:val="0"/>
        </w:rPr>
      </w:r>
    </w:p>
    <w:p w:rsidR="00000000" w:rsidDel="00000000" w:rsidP="00000000" w:rsidRDefault="00000000" w:rsidRPr="00000000" w14:paraId="0000000E">
      <w:pPr>
        <w:rPr>
          <w:b w:val="1"/>
          <w:sz w:val="26"/>
          <w:szCs w:val="26"/>
        </w:rPr>
      </w:pPr>
      <w:r w:rsidDel="00000000" w:rsidR="00000000" w:rsidRPr="00000000">
        <w:rPr>
          <w:b w:val="1"/>
          <w:sz w:val="26"/>
          <w:szCs w:val="26"/>
          <w:rtl w:val="0"/>
        </w:rPr>
        <w:t xml:space="preserve">Definitions</w:t>
      </w:r>
    </w:p>
    <w:p w:rsidR="00000000" w:rsidDel="00000000" w:rsidP="00000000" w:rsidRDefault="00000000" w:rsidRPr="00000000" w14:paraId="0000000F">
      <w:pPr>
        <w:rPr>
          <w:sz w:val="24"/>
          <w:szCs w:val="24"/>
        </w:rPr>
      </w:pPr>
      <w:r w:rsidDel="00000000" w:rsidR="00000000" w:rsidRPr="00000000">
        <w:rPr>
          <w:b w:val="1"/>
          <w:sz w:val="24"/>
          <w:szCs w:val="24"/>
          <w:rtl w:val="0"/>
        </w:rPr>
        <w:t xml:space="preserve">Allele Frequency</w:t>
      </w:r>
      <w:r w:rsidDel="00000000" w:rsidR="00000000" w:rsidRPr="00000000">
        <w:rPr>
          <w:sz w:val="24"/>
          <w:szCs w:val="24"/>
          <w:rtl w:val="0"/>
        </w:rPr>
        <w:t xml:space="preserve"> – The frequency </w:t>
      </w:r>
      <w:r w:rsidDel="00000000" w:rsidR="00000000" w:rsidRPr="00000000">
        <w:rPr>
          <w:i w:val="1"/>
          <w:sz w:val="24"/>
          <w:szCs w:val="24"/>
          <w:rtl w:val="0"/>
        </w:rPr>
        <w:t xml:space="preserve">p</w:t>
      </w:r>
      <w:r w:rsidDel="00000000" w:rsidR="00000000" w:rsidRPr="00000000">
        <w:rPr>
          <w:sz w:val="24"/>
          <w:szCs w:val="24"/>
          <w:rtl w:val="0"/>
        </w:rPr>
        <w:t xml:space="preserve"> at which a particular allele occurs at a variant in the population. For a variant with two alleles, A and B:</w:t>
      </w:r>
    </w:p>
    <w:p w:rsidR="00000000" w:rsidDel="00000000" w:rsidP="00000000" w:rsidRDefault="00000000" w:rsidRPr="00000000" w14:paraId="00000010">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A</m:t>
            </m:r>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2n</m:t>
                </m:r>
              </m:e>
              <m:sub>
                <m:r>
                  <w:rPr>
                    <w:rFonts w:ascii="Cambria Math" w:cs="Cambria Math" w:eastAsia="Cambria Math" w:hAnsi="Cambria Math"/>
                    <w:sz w:val="24"/>
                    <w:szCs w:val="24"/>
                  </w:rPr>
                  <m:t xml:space="preserve">AA</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AB</m:t>
                </m:r>
              </m:sub>
            </m:sSub>
          </m:num>
          <m:den>
            <m:r>
              <w:rPr>
                <w:rFonts w:ascii="Cambria Math" w:cs="Cambria Math" w:eastAsia="Cambria Math" w:hAnsi="Cambria Math"/>
                <w:sz w:val="24"/>
                <w:szCs w:val="24"/>
              </w:rPr>
              <m:t xml:space="preserve">2</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AA</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AB</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AB</m:t>
                    </m:r>
                  </m:sub>
                </m:sSub>
              </m:e>
            </m:d>
          </m:den>
        </m:f>
      </m:oMath>
      <w:r w:rsidDel="00000000" w:rsidR="00000000" w:rsidRPr="00000000">
        <w:rPr>
          <w:rtl w:val="0"/>
        </w:rPr>
      </w:r>
    </w:p>
    <w:p w:rsidR="00000000" w:rsidDel="00000000" w:rsidP="00000000" w:rsidRDefault="00000000" w:rsidRPr="00000000" w14:paraId="00000011">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B</m:t>
            </m:r>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2n</m:t>
                </m:r>
              </m:e>
              <m:sub>
                <m:r>
                  <w:rPr>
                    <w:rFonts w:ascii="Cambria Math" w:cs="Cambria Math" w:eastAsia="Cambria Math" w:hAnsi="Cambria Math"/>
                    <w:sz w:val="24"/>
                    <w:szCs w:val="24"/>
                  </w:rPr>
                  <m:t xml:space="preserve">BB</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AB</m:t>
                </m:r>
              </m:sub>
            </m:sSub>
          </m:num>
          <m:den>
            <m:r>
              <w:rPr>
                <w:rFonts w:ascii="Cambria Math" w:cs="Cambria Math" w:eastAsia="Cambria Math" w:hAnsi="Cambria Math"/>
                <w:sz w:val="24"/>
                <w:szCs w:val="24"/>
              </w:rPr>
              <m:t xml:space="preserve">2</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AA</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AB</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AB</m:t>
                    </m:r>
                  </m:sub>
                </m:sSub>
              </m:e>
            </m:d>
          </m:den>
        </m:f>
      </m:oMath>
      <w:r w:rsidDel="00000000" w:rsidR="00000000" w:rsidRPr="00000000">
        <w:rPr>
          <w:rtl w:val="0"/>
        </w:rPr>
      </w:r>
    </w:p>
    <w:p w:rsidR="00000000" w:rsidDel="00000000" w:rsidP="00000000" w:rsidRDefault="00000000" w:rsidRPr="00000000" w14:paraId="00000012">
      <w:pPr>
        <w:rPr>
          <w:b w:val="1"/>
          <w:sz w:val="24"/>
          <w:szCs w:val="24"/>
        </w:rPr>
      </w:pPr>
      <w:r w:rsidDel="00000000" w:rsidR="00000000" w:rsidRPr="00000000">
        <w:rPr>
          <w:b w:val="1"/>
          <w:sz w:val="24"/>
          <w:szCs w:val="24"/>
          <w:rtl w:val="0"/>
        </w:rPr>
        <w:t xml:space="preserve">Genotype Frequency</w:t>
      </w:r>
      <w:r w:rsidDel="00000000" w:rsidR="00000000" w:rsidRPr="00000000">
        <w:rPr>
          <w:sz w:val="24"/>
          <w:szCs w:val="24"/>
          <w:rtl w:val="0"/>
        </w:rPr>
        <w:t xml:space="preserve"> – The frequency at which a particular genotype occurs in the population.</w:t>
      </w: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b w:val="1"/>
          <w:sz w:val="24"/>
          <w:szCs w:val="24"/>
          <w:rtl w:val="0"/>
        </w:rPr>
        <w:t xml:space="preserve">Hardy-Weinberg Equilibrium</w:t>
      </w:r>
      <w:r w:rsidDel="00000000" w:rsidR="00000000" w:rsidRPr="00000000">
        <w:rPr>
          <w:sz w:val="24"/>
          <w:szCs w:val="24"/>
          <w:rtl w:val="0"/>
        </w:rPr>
        <w:t xml:space="preserve"> – A model for predicting genotype frequencies  in a population using allele frequencies. For a variant with two alleles:</w:t>
      </w:r>
    </w:p>
    <w:p w:rsidR="00000000" w:rsidDel="00000000" w:rsidP="00000000" w:rsidRDefault="00000000" w:rsidRPr="00000000" w14:paraId="00000014">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P</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AA</m:t>
            </m:r>
          </m:e>
        </m:d>
        <m:r>
          <w:rPr>
            <w:rFonts w:ascii="Cambria Math" w:cs="Cambria Math" w:eastAsia="Cambria Math" w:hAnsi="Cambria Math"/>
            <w:sz w:val="24"/>
            <w:szCs w:val="24"/>
          </w:rPr>
          <m:t xml:space="preserve">= </m:t>
        </m:r>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A</m:t>
                </m:r>
              </m:sub>
            </m:sSub>
          </m:e>
          <m:sup>
            <m:r>
              <w:rPr>
                <w:rFonts w:ascii="Cambria Math" w:cs="Cambria Math" w:eastAsia="Cambria Math" w:hAnsi="Cambria Math"/>
                <w:sz w:val="24"/>
                <w:szCs w:val="24"/>
              </w:rPr>
              <m:t xml:space="preserve">2</m:t>
            </m:r>
          </m:sup>
        </m:sSup>
      </m:oMath>
      <w:r w:rsidDel="00000000" w:rsidR="00000000" w:rsidRPr="00000000">
        <w:rPr>
          <w:rtl w:val="0"/>
        </w:rPr>
      </w:r>
    </w:p>
    <w:p w:rsidR="00000000" w:rsidDel="00000000" w:rsidP="00000000" w:rsidRDefault="00000000" w:rsidRPr="00000000" w14:paraId="00000015">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P</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AB</m:t>
            </m:r>
          </m:e>
        </m:d>
        <m:r>
          <w:rPr>
            <w:rFonts w:ascii="Cambria Math" w:cs="Cambria Math" w:eastAsia="Cambria Math" w:hAnsi="Cambria Math"/>
            <w:sz w:val="24"/>
            <w:szCs w:val="24"/>
          </w:rPr>
          <m:t xml:space="preserve">= 2</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A</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B</m:t>
            </m:r>
          </m:sub>
        </m:sSub>
      </m:oMath>
      <w:r w:rsidDel="00000000" w:rsidR="00000000" w:rsidRPr="00000000">
        <w:rPr>
          <w:rtl w:val="0"/>
        </w:rPr>
      </w:r>
    </w:p>
    <w:p w:rsidR="00000000" w:rsidDel="00000000" w:rsidP="00000000" w:rsidRDefault="00000000" w:rsidRPr="00000000" w14:paraId="00000016">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P</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BB</m:t>
            </m:r>
          </m:e>
        </m:d>
        <m:r>
          <w:rPr>
            <w:rFonts w:ascii="Cambria Math" w:cs="Cambria Math" w:eastAsia="Cambria Math" w:hAnsi="Cambria Math"/>
            <w:sz w:val="24"/>
            <w:szCs w:val="24"/>
          </w:rPr>
          <m:t xml:space="preserve">= </m:t>
        </m:r>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B</m:t>
                </m:r>
              </m:sub>
            </m:sSub>
          </m:e>
          <m:sup>
            <m:r>
              <w:rPr>
                <w:rFonts w:ascii="Cambria Math" w:cs="Cambria Math" w:eastAsia="Cambria Math" w:hAnsi="Cambria Math"/>
                <w:sz w:val="24"/>
                <w:szCs w:val="24"/>
              </w:rPr>
              <m:t xml:space="preserve">2</m:t>
            </m:r>
          </m:sup>
        </m:sSup>
      </m:oMath>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b w:val="1"/>
          <w:sz w:val="24"/>
          <w:szCs w:val="24"/>
          <w:rtl w:val="0"/>
        </w:rPr>
        <w:t xml:space="preserve">Bi-allelic variant</w:t>
      </w:r>
      <w:r w:rsidDel="00000000" w:rsidR="00000000" w:rsidRPr="00000000">
        <w:rPr>
          <w:sz w:val="24"/>
          <w:szCs w:val="24"/>
          <w:rtl w:val="0"/>
        </w:rPr>
        <w:t xml:space="preserve"> – A variant site with two alleles, for example, A and C.</w:t>
      </w: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b w:val="1"/>
          <w:sz w:val="24"/>
          <w:szCs w:val="24"/>
          <w:rtl w:val="0"/>
        </w:rPr>
        <w:t xml:space="preserve">Multi-allelic variant</w:t>
      </w:r>
      <w:r w:rsidDel="00000000" w:rsidR="00000000" w:rsidRPr="00000000">
        <w:rPr>
          <w:sz w:val="24"/>
          <w:szCs w:val="24"/>
          <w:rtl w:val="0"/>
        </w:rPr>
        <w:t xml:space="preserve"> – A variant site with three or more alleles, for example A, C, and G.</w:t>
      </w:r>
      <w:r w:rsidDel="00000000" w:rsidR="00000000" w:rsidRPr="00000000">
        <w:rPr>
          <w:rtl w:val="0"/>
        </w:rPr>
      </w:r>
    </w:p>
    <w:tbl>
      <w:tblPr>
        <w:tblStyle w:val="Table1"/>
        <w:tblW w:w="3998.0" w:type="dxa"/>
        <w:jc w:val="left"/>
        <w:tblInd w:w="7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530"/>
        <w:gridCol w:w="2468"/>
        <w:tblGridChange w:id="0">
          <w:tblGrid>
            <w:gridCol w:w="1530"/>
            <w:gridCol w:w="2468"/>
          </w:tblGrid>
        </w:tblGridChange>
      </w:tblGrid>
      <w:tr>
        <w:tc>
          <w:tcPr/>
          <w:p w:rsidR="00000000" w:rsidDel="00000000" w:rsidP="00000000" w:rsidRDefault="00000000" w:rsidRPr="00000000" w14:paraId="0000001B">
            <w:pPr>
              <w:tabs>
                <w:tab w:val="left" w:pos="1245"/>
              </w:tabs>
              <w:rPr>
                <w:sz w:val="24"/>
                <w:szCs w:val="24"/>
              </w:rPr>
            </w:pPr>
            <w:r w:rsidDel="00000000" w:rsidR="00000000" w:rsidRPr="00000000">
              <w:rPr>
                <w:sz w:val="24"/>
                <w:szCs w:val="24"/>
                <w:rtl w:val="0"/>
              </w:rPr>
              <w:t xml:space="preserve">Individual 1:</w:t>
            </w:r>
          </w:p>
        </w:tc>
        <w:tc>
          <w:tcPr/>
          <w:p w:rsidR="00000000" w:rsidDel="00000000" w:rsidP="00000000" w:rsidRDefault="00000000" w:rsidRPr="00000000" w14:paraId="0000001C">
            <w:pPr>
              <w:tabs>
                <w:tab w:val="left" w:pos="1245"/>
              </w:tabs>
              <w:rPr>
                <w:sz w:val="24"/>
                <w:szCs w:val="24"/>
              </w:rPr>
            </w:pPr>
            <w:r w:rsidDel="00000000" w:rsidR="00000000" w:rsidRPr="00000000">
              <w:rPr>
                <w:sz w:val="24"/>
                <w:szCs w:val="24"/>
                <w:rtl w:val="0"/>
              </w:rPr>
              <w:t xml:space="preserve">-T-G-A-G-G-</w:t>
            </w:r>
            <w:r w:rsidDel="00000000" w:rsidR="00000000" w:rsidRPr="00000000">
              <w:rPr>
                <w:b w:val="1"/>
                <w:sz w:val="24"/>
                <w:szCs w:val="24"/>
                <w:rtl w:val="0"/>
              </w:rPr>
              <w:t xml:space="preserve">A</w:t>
            </w:r>
            <w:r w:rsidDel="00000000" w:rsidR="00000000" w:rsidRPr="00000000">
              <w:rPr>
                <w:sz w:val="24"/>
                <w:szCs w:val="24"/>
                <w:rtl w:val="0"/>
              </w:rPr>
              <w:t xml:space="preserve">-T-T-T-T-</w:t>
            </w:r>
          </w:p>
        </w:tc>
      </w:tr>
      <w:tr>
        <w:tc>
          <w:tcPr/>
          <w:p w:rsidR="00000000" w:rsidDel="00000000" w:rsidP="00000000" w:rsidRDefault="00000000" w:rsidRPr="00000000" w14:paraId="0000001D">
            <w:pPr>
              <w:tabs>
                <w:tab w:val="left" w:pos="1245"/>
              </w:tabs>
              <w:rPr>
                <w:sz w:val="24"/>
                <w:szCs w:val="24"/>
              </w:rPr>
            </w:pPr>
            <w:r w:rsidDel="00000000" w:rsidR="00000000" w:rsidRPr="00000000">
              <w:rPr>
                <w:rtl w:val="0"/>
              </w:rPr>
            </w:r>
          </w:p>
        </w:tc>
        <w:tc>
          <w:tcPr/>
          <w:p w:rsidR="00000000" w:rsidDel="00000000" w:rsidP="00000000" w:rsidRDefault="00000000" w:rsidRPr="00000000" w14:paraId="0000001E">
            <w:pPr>
              <w:tabs>
                <w:tab w:val="left" w:pos="1245"/>
              </w:tabs>
              <w:rPr>
                <w:sz w:val="24"/>
                <w:szCs w:val="24"/>
              </w:rPr>
            </w:pPr>
            <w:r w:rsidDel="00000000" w:rsidR="00000000" w:rsidRPr="00000000">
              <w:rPr>
                <w:sz w:val="24"/>
                <w:szCs w:val="24"/>
                <w:rtl w:val="0"/>
              </w:rPr>
              <w:t xml:space="preserve">-T-G-A-G-G-</w:t>
            </w:r>
            <w:r w:rsidDel="00000000" w:rsidR="00000000" w:rsidRPr="00000000">
              <w:rPr>
                <w:b w:val="1"/>
                <w:sz w:val="24"/>
                <w:szCs w:val="24"/>
                <w:rtl w:val="0"/>
              </w:rPr>
              <w:t xml:space="preserve">A</w:t>
            </w:r>
            <w:r w:rsidDel="00000000" w:rsidR="00000000" w:rsidRPr="00000000">
              <w:rPr>
                <w:sz w:val="24"/>
                <w:szCs w:val="24"/>
                <w:rtl w:val="0"/>
              </w:rPr>
              <w:t xml:space="preserve">-T-T-T-T-</w:t>
            </w:r>
          </w:p>
        </w:tc>
      </w:tr>
      <w:tr>
        <w:tc>
          <w:tcPr/>
          <w:p w:rsidR="00000000" w:rsidDel="00000000" w:rsidP="00000000" w:rsidRDefault="00000000" w:rsidRPr="00000000" w14:paraId="0000001F">
            <w:pPr>
              <w:tabs>
                <w:tab w:val="left" w:pos="1245"/>
              </w:tabs>
              <w:rPr>
                <w:sz w:val="24"/>
                <w:szCs w:val="24"/>
              </w:rPr>
            </w:pPr>
            <w:r w:rsidDel="00000000" w:rsidR="00000000" w:rsidRPr="00000000">
              <w:rPr>
                <w:rtl w:val="0"/>
              </w:rPr>
            </w:r>
          </w:p>
        </w:tc>
        <w:tc>
          <w:tcPr/>
          <w:p w:rsidR="00000000" w:rsidDel="00000000" w:rsidP="00000000" w:rsidRDefault="00000000" w:rsidRPr="00000000" w14:paraId="00000020">
            <w:pPr>
              <w:tabs>
                <w:tab w:val="left" w:pos="1245"/>
              </w:tabs>
              <w:rPr>
                <w:sz w:val="24"/>
                <w:szCs w:val="24"/>
              </w:rPr>
            </w:pPr>
            <w:r w:rsidDel="00000000" w:rsidR="00000000" w:rsidRPr="00000000">
              <w:rPr>
                <w:rtl w:val="0"/>
              </w:rPr>
            </w:r>
          </w:p>
        </w:tc>
      </w:tr>
      <w:tr>
        <w:tc>
          <w:tcPr/>
          <w:p w:rsidR="00000000" w:rsidDel="00000000" w:rsidP="00000000" w:rsidRDefault="00000000" w:rsidRPr="00000000" w14:paraId="00000021">
            <w:pPr>
              <w:tabs>
                <w:tab w:val="left" w:pos="1245"/>
              </w:tabs>
              <w:rPr>
                <w:sz w:val="24"/>
                <w:szCs w:val="24"/>
              </w:rPr>
            </w:pPr>
            <w:r w:rsidDel="00000000" w:rsidR="00000000" w:rsidRPr="00000000">
              <w:rPr>
                <w:sz w:val="24"/>
                <w:szCs w:val="24"/>
                <w:rtl w:val="0"/>
              </w:rPr>
              <w:t xml:space="preserve">Individual 2:</w:t>
            </w:r>
          </w:p>
        </w:tc>
        <w:tc>
          <w:tcPr/>
          <w:p w:rsidR="00000000" w:rsidDel="00000000" w:rsidP="00000000" w:rsidRDefault="00000000" w:rsidRPr="00000000" w14:paraId="00000022">
            <w:pPr>
              <w:tabs>
                <w:tab w:val="left" w:pos="1245"/>
              </w:tabs>
              <w:rPr>
                <w:sz w:val="24"/>
                <w:szCs w:val="24"/>
              </w:rPr>
            </w:pPr>
            <w:r w:rsidDel="00000000" w:rsidR="00000000" w:rsidRPr="00000000">
              <w:rPr>
                <w:sz w:val="24"/>
                <w:szCs w:val="24"/>
                <w:rtl w:val="0"/>
              </w:rPr>
              <w:t xml:space="preserve">-T-G-A-G-G-</w:t>
            </w:r>
            <w:r w:rsidDel="00000000" w:rsidR="00000000" w:rsidRPr="00000000">
              <w:rPr>
                <w:b w:val="1"/>
                <w:sz w:val="24"/>
                <w:szCs w:val="24"/>
                <w:rtl w:val="0"/>
              </w:rPr>
              <w:t xml:space="preserve">C</w:t>
            </w:r>
            <w:r w:rsidDel="00000000" w:rsidR="00000000" w:rsidRPr="00000000">
              <w:rPr>
                <w:sz w:val="24"/>
                <w:szCs w:val="24"/>
                <w:rtl w:val="0"/>
              </w:rPr>
              <w:t xml:space="preserve">-T-T-T-T-</w:t>
            </w:r>
          </w:p>
        </w:tc>
      </w:tr>
      <w:tr>
        <w:tc>
          <w:tcPr/>
          <w:p w:rsidR="00000000" w:rsidDel="00000000" w:rsidP="00000000" w:rsidRDefault="00000000" w:rsidRPr="00000000" w14:paraId="00000023">
            <w:pPr>
              <w:tabs>
                <w:tab w:val="left" w:pos="1245"/>
              </w:tabs>
              <w:rPr>
                <w:sz w:val="24"/>
                <w:szCs w:val="24"/>
              </w:rPr>
            </w:pPr>
            <w:r w:rsidDel="00000000" w:rsidR="00000000" w:rsidRPr="00000000">
              <w:rPr>
                <w:rtl w:val="0"/>
              </w:rPr>
            </w:r>
          </w:p>
        </w:tc>
        <w:tc>
          <w:tcPr/>
          <w:p w:rsidR="00000000" w:rsidDel="00000000" w:rsidP="00000000" w:rsidRDefault="00000000" w:rsidRPr="00000000" w14:paraId="00000024">
            <w:pPr>
              <w:tabs>
                <w:tab w:val="left" w:pos="1245"/>
              </w:tabs>
              <w:rPr>
                <w:sz w:val="24"/>
                <w:szCs w:val="24"/>
              </w:rPr>
            </w:pPr>
            <w:r w:rsidDel="00000000" w:rsidR="00000000" w:rsidRPr="00000000">
              <w:rPr>
                <w:sz w:val="24"/>
                <w:szCs w:val="24"/>
                <w:rtl w:val="0"/>
              </w:rPr>
              <w:t xml:space="preserve">-T-G-A-G-G-</w:t>
            </w:r>
            <w:r w:rsidDel="00000000" w:rsidR="00000000" w:rsidRPr="00000000">
              <w:rPr>
                <w:b w:val="1"/>
                <w:sz w:val="24"/>
                <w:szCs w:val="24"/>
                <w:rtl w:val="0"/>
              </w:rPr>
              <w:t xml:space="preserve">G</w:t>
            </w:r>
            <w:r w:rsidDel="00000000" w:rsidR="00000000" w:rsidRPr="00000000">
              <w:rPr>
                <w:sz w:val="24"/>
                <w:szCs w:val="24"/>
                <w:rtl w:val="0"/>
              </w:rPr>
              <w:t xml:space="preserve">-T-T-T-T-</w:t>
            </w:r>
          </w:p>
        </w:tc>
      </w:tr>
    </w:tbl>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SNP</w:t>
      </w:r>
      <w:r w:rsidDel="00000000" w:rsidR="00000000" w:rsidRPr="00000000">
        <w:rPr>
          <w:sz w:val="24"/>
          <w:szCs w:val="24"/>
          <w:rtl w:val="0"/>
        </w:rPr>
        <w:t xml:space="preserve"> – single-nucleotide polymorphism. A single-base change in the DNA sequence.</w:t>
      </w:r>
      <w:r w:rsidDel="00000000" w:rsidR="00000000" w:rsidRPr="00000000">
        <w:rPr>
          <w:rtl w:val="0"/>
        </w:rPr>
      </w:r>
    </w:p>
    <w:tbl>
      <w:tblPr>
        <w:tblStyle w:val="Table2"/>
        <w:tblW w:w="3998.0" w:type="dxa"/>
        <w:jc w:val="left"/>
        <w:tblInd w:w="7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530"/>
        <w:gridCol w:w="2468"/>
        <w:tblGridChange w:id="0">
          <w:tblGrid>
            <w:gridCol w:w="1530"/>
            <w:gridCol w:w="2468"/>
          </w:tblGrid>
        </w:tblGridChange>
      </w:tblGrid>
      <w:tr>
        <w:tc>
          <w:tcPr/>
          <w:p w:rsidR="00000000" w:rsidDel="00000000" w:rsidP="00000000" w:rsidRDefault="00000000" w:rsidRPr="00000000" w14:paraId="00000027">
            <w:pPr>
              <w:tabs>
                <w:tab w:val="left" w:pos="1245"/>
              </w:tabs>
              <w:rPr>
                <w:sz w:val="24"/>
                <w:szCs w:val="24"/>
              </w:rPr>
            </w:pPr>
            <w:r w:rsidDel="00000000" w:rsidR="00000000" w:rsidRPr="00000000">
              <w:rPr>
                <w:sz w:val="24"/>
                <w:szCs w:val="24"/>
                <w:rtl w:val="0"/>
              </w:rPr>
              <w:t xml:space="preserve">Individual 1:</w:t>
            </w:r>
          </w:p>
        </w:tc>
        <w:tc>
          <w:tcPr/>
          <w:p w:rsidR="00000000" w:rsidDel="00000000" w:rsidP="00000000" w:rsidRDefault="00000000" w:rsidRPr="00000000" w14:paraId="00000028">
            <w:pPr>
              <w:tabs>
                <w:tab w:val="left" w:pos="1245"/>
              </w:tabs>
              <w:rPr>
                <w:sz w:val="24"/>
                <w:szCs w:val="24"/>
              </w:rPr>
            </w:pPr>
            <w:r w:rsidDel="00000000" w:rsidR="00000000" w:rsidRPr="00000000">
              <w:rPr>
                <w:sz w:val="24"/>
                <w:szCs w:val="24"/>
                <w:rtl w:val="0"/>
              </w:rPr>
              <w:t xml:space="preserve">-T-G-A-G-G-</w:t>
            </w:r>
            <w:r w:rsidDel="00000000" w:rsidR="00000000" w:rsidRPr="00000000">
              <w:rPr>
                <w:b w:val="1"/>
                <w:sz w:val="24"/>
                <w:szCs w:val="24"/>
                <w:rtl w:val="0"/>
              </w:rPr>
              <w:t xml:space="preserve">A</w:t>
            </w:r>
            <w:r w:rsidDel="00000000" w:rsidR="00000000" w:rsidRPr="00000000">
              <w:rPr>
                <w:sz w:val="24"/>
                <w:szCs w:val="24"/>
                <w:rtl w:val="0"/>
              </w:rPr>
              <w:t xml:space="preserve">-T-T-T-T-</w:t>
            </w:r>
          </w:p>
        </w:tc>
      </w:tr>
      <w:tr>
        <w:tc>
          <w:tcPr/>
          <w:p w:rsidR="00000000" w:rsidDel="00000000" w:rsidP="00000000" w:rsidRDefault="00000000" w:rsidRPr="00000000" w14:paraId="00000029">
            <w:pPr>
              <w:tabs>
                <w:tab w:val="left" w:pos="1245"/>
              </w:tabs>
              <w:rPr>
                <w:sz w:val="24"/>
                <w:szCs w:val="24"/>
              </w:rPr>
            </w:pPr>
            <w:r w:rsidDel="00000000" w:rsidR="00000000" w:rsidRPr="00000000">
              <w:rPr>
                <w:rtl w:val="0"/>
              </w:rPr>
            </w:r>
          </w:p>
        </w:tc>
        <w:tc>
          <w:tcPr/>
          <w:p w:rsidR="00000000" w:rsidDel="00000000" w:rsidP="00000000" w:rsidRDefault="00000000" w:rsidRPr="00000000" w14:paraId="0000002A">
            <w:pPr>
              <w:tabs>
                <w:tab w:val="left" w:pos="1245"/>
              </w:tabs>
              <w:rPr>
                <w:sz w:val="24"/>
                <w:szCs w:val="24"/>
              </w:rPr>
            </w:pPr>
            <w:r w:rsidDel="00000000" w:rsidR="00000000" w:rsidRPr="00000000">
              <w:rPr>
                <w:sz w:val="24"/>
                <w:szCs w:val="24"/>
                <w:rtl w:val="0"/>
              </w:rPr>
              <w:t xml:space="preserve">-T-G-A-G-G-</w:t>
            </w:r>
            <w:r w:rsidDel="00000000" w:rsidR="00000000" w:rsidRPr="00000000">
              <w:rPr>
                <w:b w:val="1"/>
                <w:sz w:val="24"/>
                <w:szCs w:val="24"/>
                <w:rtl w:val="0"/>
              </w:rPr>
              <w:t xml:space="preserve">A</w:t>
            </w:r>
            <w:r w:rsidDel="00000000" w:rsidR="00000000" w:rsidRPr="00000000">
              <w:rPr>
                <w:sz w:val="24"/>
                <w:szCs w:val="24"/>
                <w:rtl w:val="0"/>
              </w:rPr>
              <w:t xml:space="preserve">-T-T-T-T-</w:t>
            </w:r>
          </w:p>
        </w:tc>
      </w:tr>
      <w:tr>
        <w:tc>
          <w:tcPr/>
          <w:p w:rsidR="00000000" w:rsidDel="00000000" w:rsidP="00000000" w:rsidRDefault="00000000" w:rsidRPr="00000000" w14:paraId="0000002B">
            <w:pPr>
              <w:tabs>
                <w:tab w:val="left" w:pos="1245"/>
              </w:tabs>
              <w:rPr>
                <w:sz w:val="24"/>
                <w:szCs w:val="24"/>
              </w:rPr>
            </w:pPr>
            <w:r w:rsidDel="00000000" w:rsidR="00000000" w:rsidRPr="00000000">
              <w:rPr>
                <w:rtl w:val="0"/>
              </w:rPr>
            </w:r>
          </w:p>
        </w:tc>
        <w:tc>
          <w:tcPr/>
          <w:p w:rsidR="00000000" w:rsidDel="00000000" w:rsidP="00000000" w:rsidRDefault="00000000" w:rsidRPr="00000000" w14:paraId="0000002C">
            <w:pPr>
              <w:tabs>
                <w:tab w:val="left" w:pos="1245"/>
              </w:tabs>
              <w:rPr>
                <w:sz w:val="24"/>
                <w:szCs w:val="24"/>
              </w:rPr>
            </w:pPr>
            <w:r w:rsidDel="00000000" w:rsidR="00000000" w:rsidRPr="00000000">
              <w:rPr>
                <w:rtl w:val="0"/>
              </w:rPr>
            </w:r>
          </w:p>
        </w:tc>
      </w:tr>
      <w:tr>
        <w:tc>
          <w:tcPr/>
          <w:p w:rsidR="00000000" w:rsidDel="00000000" w:rsidP="00000000" w:rsidRDefault="00000000" w:rsidRPr="00000000" w14:paraId="0000002D">
            <w:pPr>
              <w:tabs>
                <w:tab w:val="left" w:pos="1245"/>
              </w:tabs>
              <w:rPr>
                <w:sz w:val="24"/>
                <w:szCs w:val="24"/>
              </w:rPr>
            </w:pPr>
            <w:r w:rsidDel="00000000" w:rsidR="00000000" w:rsidRPr="00000000">
              <w:rPr>
                <w:sz w:val="24"/>
                <w:szCs w:val="24"/>
                <w:rtl w:val="0"/>
              </w:rPr>
              <w:t xml:space="preserve">Individual 2:</w:t>
            </w:r>
          </w:p>
        </w:tc>
        <w:tc>
          <w:tcPr/>
          <w:p w:rsidR="00000000" w:rsidDel="00000000" w:rsidP="00000000" w:rsidRDefault="00000000" w:rsidRPr="00000000" w14:paraId="0000002E">
            <w:pPr>
              <w:tabs>
                <w:tab w:val="left" w:pos="1245"/>
              </w:tabs>
              <w:rPr>
                <w:sz w:val="24"/>
                <w:szCs w:val="24"/>
              </w:rPr>
            </w:pPr>
            <w:r w:rsidDel="00000000" w:rsidR="00000000" w:rsidRPr="00000000">
              <w:rPr>
                <w:sz w:val="24"/>
                <w:szCs w:val="24"/>
                <w:rtl w:val="0"/>
              </w:rPr>
              <w:t xml:space="preserve">-T-G-A-G-G-</w:t>
            </w:r>
            <w:r w:rsidDel="00000000" w:rsidR="00000000" w:rsidRPr="00000000">
              <w:rPr>
                <w:b w:val="1"/>
                <w:sz w:val="24"/>
                <w:szCs w:val="24"/>
                <w:rtl w:val="0"/>
              </w:rPr>
              <w:t xml:space="preserve">A</w:t>
            </w:r>
            <w:r w:rsidDel="00000000" w:rsidR="00000000" w:rsidRPr="00000000">
              <w:rPr>
                <w:sz w:val="24"/>
                <w:szCs w:val="24"/>
                <w:rtl w:val="0"/>
              </w:rPr>
              <w:t xml:space="preserve">-T-T-T-T-</w:t>
            </w:r>
          </w:p>
        </w:tc>
      </w:tr>
      <w:tr>
        <w:tc>
          <w:tcPr/>
          <w:p w:rsidR="00000000" w:rsidDel="00000000" w:rsidP="00000000" w:rsidRDefault="00000000" w:rsidRPr="00000000" w14:paraId="0000002F">
            <w:pPr>
              <w:tabs>
                <w:tab w:val="left" w:pos="1245"/>
              </w:tabs>
              <w:rPr>
                <w:sz w:val="24"/>
                <w:szCs w:val="24"/>
              </w:rPr>
            </w:pPr>
            <w:r w:rsidDel="00000000" w:rsidR="00000000" w:rsidRPr="00000000">
              <w:rPr>
                <w:rtl w:val="0"/>
              </w:rPr>
            </w:r>
          </w:p>
        </w:tc>
        <w:tc>
          <w:tcPr/>
          <w:p w:rsidR="00000000" w:rsidDel="00000000" w:rsidP="00000000" w:rsidRDefault="00000000" w:rsidRPr="00000000" w14:paraId="00000030">
            <w:pPr>
              <w:tabs>
                <w:tab w:val="left" w:pos="1245"/>
              </w:tabs>
              <w:rPr>
                <w:sz w:val="24"/>
                <w:szCs w:val="24"/>
              </w:rPr>
            </w:pPr>
            <w:r w:rsidDel="00000000" w:rsidR="00000000" w:rsidRPr="00000000">
              <w:rPr>
                <w:sz w:val="24"/>
                <w:szCs w:val="24"/>
                <w:rtl w:val="0"/>
              </w:rPr>
              <w:t xml:space="preserve">-T-G-A-G-G-</w:t>
            </w:r>
            <w:r w:rsidDel="00000000" w:rsidR="00000000" w:rsidRPr="00000000">
              <w:rPr>
                <w:b w:val="1"/>
                <w:sz w:val="24"/>
                <w:szCs w:val="24"/>
                <w:rtl w:val="0"/>
              </w:rPr>
              <w:t xml:space="preserve">C</w:t>
            </w:r>
            <w:r w:rsidDel="00000000" w:rsidR="00000000" w:rsidRPr="00000000">
              <w:rPr>
                <w:sz w:val="24"/>
                <w:szCs w:val="24"/>
                <w:rtl w:val="0"/>
              </w:rPr>
              <w:t xml:space="preserve">-T-T-T-T-</w:t>
            </w:r>
          </w:p>
        </w:tc>
      </w:tr>
    </w:tbl>
    <w:p w:rsidR="00000000" w:rsidDel="00000000" w:rsidP="00000000" w:rsidRDefault="00000000" w:rsidRPr="00000000" w14:paraId="00000031">
      <w:pPr>
        <w:rPr>
          <w:b w:val="1"/>
          <w:sz w:val="26"/>
          <w:szCs w:val="26"/>
        </w:rPr>
      </w:pPr>
      <w:r w:rsidDel="00000000" w:rsidR="00000000" w:rsidRPr="00000000">
        <w:rPr>
          <w:b w:val="1"/>
          <w:sz w:val="24"/>
          <w:szCs w:val="24"/>
          <w:rtl w:val="0"/>
        </w:rPr>
        <w:t xml:space="preserve">INDEL</w:t>
      </w:r>
      <w:r w:rsidDel="00000000" w:rsidR="00000000" w:rsidRPr="00000000">
        <w:rPr>
          <w:sz w:val="24"/>
          <w:szCs w:val="24"/>
          <w:rtl w:val="0"/>
        </w:rPr>
        <w:t xml:space="preserve"> – Insertion-deletion polymorphism. A change in the DNA sequence that modifies its length.</w:t>
      </w:r>
      <w:r w:rsidDel="00000000" w:rsidR="00000000" w:rsidRPr="00000000">
        <w:rPr>
          <w:rtl w:val="0"/>
        </w:rPr>
      </w:r>
    </w:p>
    <w:tbl>
      <w:tblPr>
        <w:tblStyle w:val="Table3"/>
        <w:tblW w:w="3998.0" w:type="dxa"/>
        <w:jc w:val="left"/>
        <w:tblInd w:w="7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530"/>
        <w:gridCol w:w="2468"/>
        <w:tblGridChange w:id="0">
          <w:tblGrid>
            <w:gridCol w:w="1530"/>
            <w:gridCol w:w="2468"/>
          </w:tblGrid>
        </w:tblGridChange>
      </w:tblGrid>
      <w:tr>
        <w:tc>
          <w:tcPr/>
          <w:p w:rsidR="00000000" w:rsidDel="00000000" w:rsidP="00000000" w:rsidRDefault="00000000" w:rsidRPr="00000000" w14:paraId="00000032">
            <w:pPr>
              <w:tabs>
                <w:tab w:val="left" w:pos="1245"/>
              </w:tabs>
              <w:rPr>
                <w:sz w:val="24"/>
                <w:szCs w:val="24"/>
              </w:rPr>
            </w:pPr>
            <w:r w:rsidDel="00000000" w:rsidR="00000000" w:rsidRPr="00000000">
              <w:rPr>
                <w:sz w:val="24"/>
                <w:szCs w:val="24"/>
                <w:rtl w:val="0"/>
              </w:rPr>
              <w:t xml:space="preserve">Individual 1:</w:t>
            </w:r>
          </w:p>
        </w:tc>
        <w:tc>
          <w:tcPr/>
          <w:p w:rsidR="00000000" w:rsidDel="00000000" w:rsidP="00000000" w:rsidRDefault="00000000" w:rsidRPr="00000000" w14:paraId="00000033">
            <w:pPr>
              <w:tabs>
                <w:tab w:val="left" w:pos="1245"/>
              </w:tabs>
              <w:rPr>
                <w:sz w:val="24"/>
                <w:szCs w:val="24"/>
              </w:rPr>
            </w:pPr>
            <w:r w:rsidDel="00000000" w:rsidR="00000000" w:rsidRPr="00000000">
              <w:rPr>
                <w:sz w:val="24"/>
                <w:szCs w:val="24"/>
                <w:rtl w:val="0"/>
              </w:rPr>
              <w:t xml:space="preserve">-T-G-A-G-G-</w:t>
            </w:r>
            <w:r w:rsidDel="00000000" w:rsidR="00000000" w:rsidRPr="00000000">
              <w:rPr>
                <w:b w:val="1"/>
                <w:sz w:val="24"/>
                <w:szCs w:val="24"/>
                <w:rtl w:val="0"/>
              </w:rPr>
              <w:t xml:space="preserve">A</w:t>
            </w:r>
            <w:r w:rsidDel="00000000" w:rsidR="00000000" w:rsidRPr="00000000">
              <w:rPr>
                <w:sz w:val="24"/>
                <w:szCs w:val="24"/>
                <w:rtl w:val="0"/>
              </w:rPr>
              <w:t xml:space="preserve">-T-T-T-T-</w:t>
            </w:r>
          </w:p>
        </w:tc>
      </w:tr>
      <w:tr>
        <w:tc>
          <w:tcPr/>
          <w:p w:rsidR="00000000" w:rsidDel="00000000" w:rsidP="00000000" w:rsidRDefault="00000000" w:rsidRPr="00000000" w14:paraId="00000034">
            <w:pPr>
              <w:tabs>
                <w:tab w:val="left" w:pos="1245"/>
              </w:tabs>
              <w:rPr>
                <w:sz w:val="24"/>
                <w:szCs w:val="24"/>
              </w:rPr>
            </w:pPr>
            <w:r w:rsidDel="00000000" w:rsidR="00000000" w:rsidRPr="00000000">
              <w:rPr>
                <w:rtl w:val="0"/>
              </w:rPr>
            </w:r>
          </w:p>
        </w:tc>
        <w:tc>
          <w:tcPr/>
          <w:p w:rsidR="00000000" w:rsidDel="00000000" w:rsidP="00000000" w:rsidRDefault="00000000" w:rsidRPr="00000000" w14:paraId="00000035">
            <w:pPr>
              <w:tabs>
                <w:tab w:val="left" w:pos="1245"/>
              </w:tabs>
              <w:rPr>
                <w:sz w:val="24"/>
                <w:szCs w:val="24"/>
              </w:rPr>
            </w:pPr>
            <w:r w:rsidDel="00000000" w:rsidR="00000000" w:rsidRPr="00000000">
              <w:rPr>
                <w:sz w:val="24"/>
                <w:szCs w:val="24"/>
                <w:rtl w:val="0"/>
              </w:rPr>
              <w:t xml:space="preserve">-T-G-A-G-G-</w:t>
            </w:r>
            <w:r w:rsidDel="00000000" w:rsidR="00000000" w:rsidRPr="00000000">
              <w:rPr>
                <w:b w:val="1"/>
                <w:sz w:val="24"/>
                <w:szCs w:val="24"/>
                <w:rtl w:val="0"/>
              </w:rPr>
              <w:t xml:space="preserve">A</w:t>
            </w:r>
            <w:r w:rsidDel="00000000" w:rsidR="00000000" w:rsidRPr="00000000">
              <w:rPr>
                <w:sz w:val="24"/>
                <w:szCs w:val="24"/>
                <w:rtl w:val="0"/>
              </w:rPr>
              <w:t xml:space="preserve">-T-T-T-T-</w:t>
            </w:r>
          </w:p>
        </w:tc>
      </w:tr>
      <w:tr>
        <w:tc>
          <w:tcPr/>
          <w:p w:rsidR="00000000" w:rsidDel="00000000" w:rsidP="00000000" w:rsidRDefault="00000000" w:rsidRPr="00000000" w14:paraId="00000036">
            <w:pPr>
              <w:tabs>
                <w:tab w:val="left" w:pos="1245"/>
              </w:tabs>
              <w:rPr>
                <w:sz w:val="24"/>
                <w:szCs w:val="24"/>
              </w:rPr>
            </w:pPr>
            <w:r w:rsidDel="00000000" w:rsidR="00000000" w:rsidRPr="00000000">
              <w:rPr>
                <w:rtl w:val="0"/>
              </w:rPr>
            </w:r>
          </w:p>
        </w:tc>
        <w:tc>
          <w:tcPr/>
          <w:p w:rsidR="00000000" w:rsidDel="00000000" w:rsidP="00000000" w:rsidRDefault="00000000" w:rsidRPr="00000000" w14:paraId="00000037">
            <w:pPr>
              <w:tabs>
                <w:tab w:val="left" w:pos="1245"/>
              </w:tabs>
              <w:rPr>
                <w:sz w:val="24"/>
                <w:szCs w:val="24"/>
              </w:rPr>
            </w:pPr>
            <w:r w:rsidDel="00000000" w:rsidR="00000000" w:rsidRPr="00000000">
              <w:rPr>
                <w:rtl w:val="0"/>
              </w:rPr>
            </w:r>
          </w:p>
        </w:tc>
      </w:tr>
      <w:tr>
        <w:tc>
          <w:tcPr/>
          <w:p w:rsidR="00000000" w:rsidDel="00000000" w:rsidP="00000000" w:rsidRDefault="00000000" w:rsidRPr="00000000" w14:paraId="00000038">
            <w:pPr>
              <w:tabs>
                <w:tab w:val="left" w:pos="1245"/>
              </w:tabs>
              <w:rPr>
                <w:sz w:val="24"/>
                <w:szCs w:val="24"/>
              </w:rPr>
            </w:pPr>
            <w:r w:rsidDel="00000000" w:rsidR="00000000" w:rsidRPr="00000000">
              <w:rPr>
                <w:sz w:val="24"/>
                <w:szCs w:val="24"/>
                <w:rtl w:val="0"/>
              </w:rPr>
              <w:t xml:space="preserve">Individual 2:</w:t>
            </w:r>
          </w:p>
        </w:tc>
        <w:tc>
          <w:tcPr/>
          <w:p w:rsidR="00000000" w:rsidDel="00000000" w:rsidP="00000000" w:rsidRDefault="00000000" w:rsidRPr="00000000" w14:paraId="00000039">
            <w:pPr>
              <w:tabs>
                <w:tab w:val="left" w:pos="1245"/>
              </w:tabs>
              <w:rPr>
                <w:sz w:val="24"/>
                <w:szCs w:val="24"/>
              </w:rPr>
            </w:pPr>
            <w:r w:rsidDel="00000000" w:rsidR="00000000" w:rsidRPr="00000000">
              <w:rPr>
                <w:sz w:val="24"/>
                <w:szCs w:val="24"/>
                <w:rtl w:val="0"/>
              </w:rPr>
              <w:t xml:space="preserve">-T-G-A-G-G-</w:t>
            </w:r>
            <w:r w:rsidDel="00000000" w:rsidR="00000000" w:rsidRPr="00000000">
              <w:rPr>
                <w:b w:val="1"/>
                <w:sz w:val="24"/>
                <w:szCs w:val="24"/>
                <w:rtl w:val="0"/>
              </w:rPr>
              <w:t xml:space="preserve">A</w:t>
            </w:r>
            <w:r w:rsidDel="00000000" w:rsidR="00000000" w:rsidRPr="00000000">
              <w:rPr>
                <w:sz w:val="24"/>
                <w:szCs w:val="24"/>
                <w:rtl w:val="0"/>
              </w:rPr>
              <w:t xml:space="preserve">-T-T-T-T-</w:t>
            </w:r>
          </w:p>
        </w:tc>
      </w:tr>
      <w:tr>
        <w:tc>
          <w:tcPr/>
          <w:p w:rsidR="00000000" w:rsidDel="00000000" w:rsidP="00000000" w:rsidRDefault="00000000" w:rsidRPr="00000000" w14:paraId="0000003A">
            <w:pPr>
              <w:tabs>
                <w:tab w:val="left" w:pos="1245"/>
              </w:tabs>
              <w:rPr>
                <w:sz w:val="24"/>
                <w:szCs w:val="24"/>
              </w:rPr>
            </w:pPr>
            <w:r w:rsidDel="00000000" w:rsidR="00000000" w:rsidRPr="00000000">
              <w:rPr>
                <w:rtl w:val="0"/>
              </w:rPr>
            </w:r>
          </w:p>
        </w:tc>
        <w:tc>
          <w:tcPr/>
          <w:p w:rsidR="00000000" w:rsidDel="00000000" w:rsidP="00000000" w:rsidRDefault="00000000" w:rsidRPr="00000000" w14:paraId="0000003B">
            <w:pPr>
              <w:tabs>
                <w:tab w:val="left" w:pos="1245"/>
              </w:tabs>
              <w:rPr>
                <w:sz w:val="24"/>
                <w:szCs w:val="24"/>
              </w:rPr>
            </w:pPr>
            <w:r w:rsidDel="00000000" w:rsidR="00000000" w:rsidRPr="00000000">
              <w:rPr>
                <w:sz w:val="24"/>
                <w:szCs w:val="24"/>
                <w:rtl w:val="0"/>
              </w:rPr>
              <w:t xml:space="preserve">-T-G-A-G-G-</w:t>
            </w:r>
            <w:r w:rsidDel="00000000" w:rsidR="00000000" w:rsidRPr="00000000">
              <w:rPr>
                <w:b w:val="1"/>
                <w:sz w:val="24"/>
                <w:szCs w:val="24"/>
                <w:rtl w:val="0"/>
              </w:rPr>
              <w:t xml:space="preserve">A</w:t>
            </w:r>
            <w:r w:rsidDel="00000000" w:rsidR="00000000" w:rsidRPr="00000000">
              <w:rPr>
                <w:sz w:val="24"/>
                <w:szCs w:val="24"/>
                <w:rtl w:val="0"/>
              </w:rPr>
              <w:t xml:space="preserve">-</w:t>
            </w:r>
            <w:r w:rsidDel="00000000" w:rsidR="00000000" w:rsidRPr="00000000">
              <w:rPr>
                <w:b w:val="1"/>
                <w:sz w:val="24"/>
                <w:szCs w:val="24"/>
                <w:rtl w:val="0"/>
              </w:rPr>
              <w:t xml:space="preserve">C</w:t>
            </w:r>
            <w:r w:rsidDel="00000000" w:rsidR="00000000" w:rsidRPr="00000000">
              <w:rPr>
                <w:sz w:val="24"/>
                <w:szCs w:val="24"/>
                <w:rtl w:val="0"/>
              </w:rPr>
              <w:t xml:space="preserve">-T-T-T-T-</w:t>
            </w:r>
          </w:p>
        </w:tc>
      </w:tr>
    </w:tbl>
    <w:p w:rsidR="00000000" w:rsidDel="00000000" w:rsidP="00000000" w:rsidRDefault="00000000" w:rsidRPr="00000000" w14:paraId="0000003C">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b w:val="1"/>
          <w:sz w:val="24"/>
          <w:szCs w:val="24"/>
          <w:rtl w:val="0"/>
        </w:rPr>
        <w:t xml:space="preserve">Chromosome</w:t>
      </w:r>
      <w:r w:rsidDel="00000000" w:rsidR="00000000" w:rsidRPr="00000000">
        <w:rPr>
          <w:sz w:val="24"/>
          <w:szCs w:val="24"/>
          <w:rtl w:val="0"/>
        </w:rPr>
        <w:t xml:space="preserve"> – A single DNA molecule, often tens of millions of bases in length. Humans have 23 chromosome pairs in each cell, a total of 46 chromosomes.</w:t>
      </w:r>
    </w:p>
    <w:p w:rsidR="00000000" w:rsidDel="00000000" w:rsidP="00000000" w:rsidRDefault="00000000" w:rsidRPr="00000000" w14:paraId="0000003E">
      <w:pPr>
        <w:rPr>
          <w:sz w:val="24"/>
          <w:szCs w:val="24"/>
        </w:rPr>
      </w:pPr>
      <w:r w:rsidDel="00000000" w:rsidR="00000000" w:rsidRPr="00000000">
        <w:rPr>
          <w:sz w:val="24"/>
          <w:szCs w:val="24"/>
        </w:rPr>
        <w:drawing>
          <wp:inline distB="114300" distT="114300" distL="114300" distR="114300">
            <wp:extent cx="5943600" cy="16256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 xml:space="preserve">src: </w:t>
      </w:r>
      <w:hyperlink r:id="rId9">
        <w:r w:rsidDel="00000000" w:rsidR="00000000" w:rsidRPr="00000000">
          <w:rPr>
            <w:color w:val="1155cc"/>
            <w:sz w:val="24"/>
            <w:szCs w:val="24"/>
            <w:u w:val="single"/>
            <w:rtl w:val="0"/>
          </w:rPr>
          <w:t xml:space="preserve">https://journals.plos.org/plosbiology/article?id=10.1371/journal.pbio.0030157</w:t>
        </w:r>
      </w:hyperlink>
      <w:r w:rsidDel="00000000" w:rsidR="00000000" w:rsidRPr="00000000">
        <w:rPr>
          <w:sz w:val="24"/>
          <w:szCs w:val="24"/>
          <w:rtl w:val="0"/>
        </w:rPr>
        <w:t xml:space="preserve"> </w:t>
      </w:r>
    </w:p>
    <w:p w:rsidR="00000000" w:rsidDel="00000000" w:rsidP="00000000" w:rsidRDefault="00000000" w:rsidRPr="00000000" w14:paraId="00000040">
      <w:pPr>
        <w:rPr>
          <w:sz w:val="24"/>
          <w:szCs w:val="24"/>
        </w:rPr>
      </w:pPr>
      <w:r w:rsidDel="00000000" w:rsidR="00000000" w:rsidRPr="00000000">
        <w:rPr>
          <w:b w:val="1"/>
          <w:sz w:val="24"/>
          <w:szCs w:val="24"/>
          <w:rtl w:val="0"/>
        </w:rPr>
        <w:t xml:space="preserve">Ploidy</w:t>
      </w:r>
      <w:r w:rsidDel="00000000" w:rsidR="00000000" w:rsidRPr="00000000">
        <w:rPr>
          <w:sz w:val="24"/>
          <w:szCs w:val="24"/>
          <w:rtl w:val="0"/>
        </w:rPr>
        <w:t xml:space="preserve"> – The number of copies of each chromosome in each cell that an organism has.</w:t>
      </w:r>
    </w:p>
    <w:p w:rsidR="00000000" w:rsidDel="00000000" w:rsidP="00000000" w:rsidRDefault="00000000" w:rsidRPr="00000000" w14:paraId="00000041">
      <w:pPr>
        <w:rPr>
          <w:sz w:val="24"/>
          <w:szCs w:val="24"/>
        </w:rPr>
      </w:pPr>
      <w:r w:rsidDel="00000000" w:rsidR="00000000" w:rsidRPr="00000000">
        <w:rPr>
          <w:sz w:val="24"/>
          <w:szCs w:val="24"/>
        </w:rPr>
        <w:drawing>
          <wp:inline distB="114300" distT="114300" distL="114300" distR="114300">
            <wp:extent cx="5943600" cy="17780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src: </w:t>
      </w:r>
      <w:hyperlink r:id="rId11">
        <w:r w:rsidDel="00000000" w:rsidR="00000000" w:rsidRPr="00000000">
          <w:rPr>
            <w:color w:val="1155cc"/>
            <w:sz w:val="24"/>
            <w:szCs w:val="24"/>
            <w:u w:val="single"/>
            <w:rtl w:val="0"/>
          </w:rPr>
          <w:t xml:space="preserve">https://coloradowheat.org/2013/11/why-is-the-wheat-genome-so-complicated/</w:t>
        </w:r>
      </w:hyperlink>
      <w:r w:rsidDel="00000000" w:rsidR="00000000" w:rsidRPr="00000000">
        <w:rPr>
          <w:sz w:val="24"/>
          <w:szCs w:val="24"/>
          <w:rtl w:val="0"/>
        </w:rPr>
        <w:t xml:space="preserve"> </w:t>
      </w:r>
    </w:p>
    <w:p w:rsidR="00000000" w:rsidDel="00000000" w:rsidP="00000000" w:rsidRDefault="00000000" w:rsidRPr="00000000" w14:paraId="00000043">
      <w:pPr>
        <w:rPr>
          <w:b w:val="1"/>
          <w:sz w:val="24"/>
          <w:szCs w:val="24"/>
        </w:rPr>
      </w:pPr>
      <w:r w:rsidDel="00000000" w:rsidR="00000000" w:rsidRPr="00000000">
        <w:rPr>
          <w:b w:val="1"/>
          <w:sz w:val="24"/>
          <w:szCs w:val="24"/>
          <w:rtl w:val="0"/>
        </w:rPr>
        <w:t xml:space="preserve">Diploid</w:t>
      </w:r>
      <w:r w:rsidDel="00000000" w:rsidR="00000000" w:rsidRPr="00000000">
        <w:rPr>
          <w:sz w:val="24"/>
          <w:szCs w:val="24"/>
          <w:rtl w:val="0"/>
        </w:rPr>
        <w:t xml:space="preserve"> – An organism that has two copies of each chromosome in each cell. Humans are diploid.</w:t>
      </w: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b w:val="1"/>
          <w:sz w:val="26"/>
          <w:szCs w:val="26"/>
        </w:rPr>
      </w:pPr>
      <w:r w:rsidDel="00000000" w:rsidR="00000000" w:rsidRPr="00000000">
        <w:rPr>
          <w:b w:val="1"/>
          <w:sz w:val="26"/>
          <w:szCs w:val="26"/>
          <w:rtl w:val="0"/>
        </w:rPr>
        <w:t xml:space="preserve">Examples</w:t>
      </w:r>
    </w:p>
    <w:p w:rsidR="00000000" w:rsidDel="00000000" w:rsidP="00000000" w:rsidRDefault="00000000" w:rsidRPr="00000000" w14:paraId="00000046">
      <w:pPr>
        <w:rPr>
          <w:sz w:val="24"/>
          <w:szCs w:val="24"/>
        </w:rPr>
      </w:pPr>
      <w:r w:rsidDel="00000000" w:rsidR="00000000" w:rsidRPr="00000000">
        <w:rPr>
          <w:sz w:val="24"/>
          <w:szCs w:val="24"/>
          <w:rtl w:val="0"/>
        </w:rPr>
        <w:t xml:space="preserve">Example 1: Predicted genotype frequencies with equal allele frequencies </w:t>
      </w:r>
      <w:r w:rsidDel="00000000" w:rsidR="00000000" w:rsidRPr="00000000">
        <w:rPr>
          <w:i w:val="1"/>
          <w:sz w:val="24"/>
          <w:szCs w:val="24"/>
          <w:rtl w:val="0"/>
        </w:rPr>
        <w:t xml:space="preserve">p</w:t>
      </w:r>
      <w:r w:rsidDel="00000000" w:rsidR="00000000" w:rsidRPr="00000000">
        <w:rPr>
          <w:i w:val="1"/>
          <w:sz w:val="24"/>
          <w:szCs w:val="24"/>
          <w:vertAlign w:val="subscript"/>
          <w:rtl w:val="0"/>
        </w:rPr>
        <w:t xml:space="preserve">A</w:t>
      </w:r>
      <w:r w:rsidDel="00000000" w:rsidR="00000000" w:rsidRPr="00000000">
        <w:rPr>
          <w:sz w:val="24"/>
          <w:szCs w:val="24"/>
          <w:rtl w:val="0"/>
        </w:rPr>
        <w:t xml:space="preserve"> = </w:t>
      </w:r>
      <w:r w:rsidDel="00000000" w:rsidR="00000000" w:rsidRPr="00000000">
        <w:rPr>
          <w:i w:val="1"/>
          <w:sz w:val="24"/>
          <w:szCs w:val="24"/>
          <w:rtl w:val="0"/>
        </w:rPr>
        <w:t xml:space="preserve">p</w:t>
      </w:r>
      <w:r w:rsidDel="00000000" w:rsidR="00000000" w:rsidRPr="00000000">
        <w:rPr>
          <w:i w:val="1"/>
          <w:sz w:val="24"/>
          <w:szCs w:val="24"/>
          <w:vertAlign w:val="subscript"/>
          <w:rtl w:val="0"/>
        </w:rPr>
        <w:t xml:space="preserve">B</w:t>
      </w:r>
      <w:r w:rsidDel="00000000" w:rsidR="00000000" w:rsidRPr="00000000">
        <w:rPr>
          <w:sz w:val="24"/>
          <w:szCs w:val="24"/>
          <w:rtl w:val="0"/>
        </w:rPr>
        <w:t xml:space="preserve"> = ½ </w:t>
      </w:r>
    </w:p>
    <w:p w:rsidR="00000000" w:rsidDel="00000000" w:rsidP="00000000" w:rsidRDefault="00000000" w:rsidRPr="00000000" w14:paraId="00000047">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P</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AA</m:t>
            </m:r>
          </m:e>
        </m:d>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A</m:t>
                </m:r>
              </m:sub>
            </m:sSub>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2</m:t>
                    </m:r>
                  </m:den>
                </m:f>
              </m:e>
            </m:d>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4</m:t>
            </m:r>
          </m:den>
        </m:f>
      </m:oMath>
      <w:r w:rsidDel="00000000" w:rsidR="00000000" w:rsidRPr="00000000">
        <w:rPr>
          <w:rtl w:val="0"/>
        </w:rPr>
      </w:r>
    </w:p>
    <w:p w:rsidR="00000000" w:rsidDel="00000000" w:rsidP="00000000" w:rsidRDefault="00000000" w:rsidRPr="00000000" w14:paraId="00000048">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P</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AB</m:t>
            </m:r>
          </m:e>
        </m:d>
        <m:r>
          <w:rPr>
            <w:rFonts w:ascii="Cambria Math" w:cs="Cambria Math" w:eastAsia="Cambria Math" w:hAnsi="Cambria Math"/>
            <w:sz w:val="24"/>
            <w:szCs w:val="24"/>
          </w:rPr>
          <m:t xml:space="preserve">= 2</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A</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B</m:t>
            </m:r>
          </m:sub>
        </m:sSub>
        <m:r>
          <w:rPr>
            <w:rFonts w:ascii="Cambria Math" w:cs="Cambria Math" w:eastAsia="Cambria Math" w:hAnsi="Cambria Math"/>
            <w:sz w:val="24"/>
            <w:szCs w:val="24"/>
          </w:rPr>
          <m:t xml:space="preserve">=2×</m:t>
        </m:r>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2</m:t>
                </m:r>
              </m:den>
            </m:f>
          </m:e>
        </m:d>
        <m:r>
          <w:rPr>
            <w:rFonts w:ascii="Cambria Math" w:cs="Cambria Math" w:eastAsia="Cambria Math" w:hAnsi="Cambria Math"/>
            <w:sz w:val="24"/>
            <w:szCs w:val="24"/>
          </w:rPr>
          <m:t>×</m:t>
        </m:r>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2</m:t>
                </m:r>
              </m:den>
            </m:f>
          </m:e>
        </m:d>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2</m:t>
            </m:r>
          </m:den>
        </m:f>
      </m:oMath>
      <w:r w:rsidDel="00000000" w:rsidR="00000000" w:rsidRPr="00000000">
        <w:rPr>
          <w:rtl w:val="0"/>
        </w:rPr>
      </w:r>
    </w:p>
    <w:p w:rsidR="00000000" w:rsidDel="00000000" w:rsidP="00000000" w:rsidRDefault="00000000" w:rsidRPr="00000000" w14:paraId="00000049">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P</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BB</m:t>
            </m:r>
          </m:e>
        </m:d>
        <m:r>
          <w:rPr>
            <w:rFonts w:ascii="Cambria Math" w:cs="Cambria Math" w:eastAsia="Cambria Math" w:hAnsi="Cambria Math"/>
            <w:sz w:val="24"/>
            <w:szCs w:val="24"/>
          </w:rPr>
          <m:t xml:space="preserve">= </m:t>
        </m:r>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B</m:t>
                </m:r>
              </m:sub>
            </m:sSub>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2</m:t>
                    </m:r>
                  </m:den>
                </m:f>
              </m:e>
            </m:d>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4</m:t>
            </m:r>
          </m:den>
        </m:f>
      </m:oMath>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Example 2: Predicted genotype frequencies with equal allele frequencies </w:t>
      </w:r>
      <w:r w:rsidDel="00000000" w:rsidR="00000000" w:rsidRPr="00000000">
        <w:rPr>
          <w:i w:val="1"/>
          <w:sz w:val="24"/>
          <w:szCs w:val="24"/>
          <w:rtl w:val="0"/>
        </w:rPr>
        <w:t xml:space="preserve">p</w:t>
      </w:r>
      <w:r w:rsidDel="00000000" w:rsidR="00000000" w:rsidRPr="00000000">
        <w:rPr>
          <w:i w:val="1"/>
          <w:sz w:val="24"/>
          <w:szCs w:val="24"/>
          <w:vertAlign w:val="subscript"/>
          <w:rtl w:val="0"/>
        </w:rPr>
        <w:t xml:space="preserve">A</w:t>
      </w:r>
      <w:r w:rsidDel="00000000" w:rsidR="00000000" w:rsidRPr="00000000">
        <w:rPr>
          <w:sz w:val="24"/>
          <w:szCs w:val="24"/>
          <w:rtl w:val="0"/>
        </w:rPr>
        <w:t xml:space="preserve"> = 0.9; </w:t>
      </w:r>
      <w:r w:rsidDel="00000000" w:rsidR="00000000" w:rsidRPr="00000000">
        <w:rPr>
          <w:i w:val="1"/>
          <w:sz w:val="24"/>
          <w:szCs w:val="24"/>
          <w:rtl w:val="0"/>
        </w:rPr>
        <w:t xml:space="preserve">p</w:t>
      </w:r>
      <w:r w:rsidDel="00000000" w:rsidR="00000000" w:rsidRPr="00000000">
        <w:rPr>
          <w:i w:val="1"/>
          <w:sz w:val="24"/>
          <w:szCs w:val="24"/>
          <w:vertAlign w:val="subscript"/>
          <w:rtl w:val="0"/>
        </w:rPr>
        <w:t xml:space="preserve">B</w:t>
      </w:r>
      <w:r w:rsidDel="00000000" w:rsidR="00000000" w:rsidRPr="00000000">
        <w:rPr>
          <w:sz w:val="24"/>
          <w:szCs w:val="24"/>
          <w:rtl w:val="0"/>
        </w:rPr>
        <w:t xml:space="preserve"> = 0.1</w:t>
      </w:r>
    </w:p>
    <w:p w:rsidR="00000000" w:rsidDel="00000000" w:rsidP="00000000" w:rsidRDefault="00000000" w:rsidRPr="00000000" w14:paraId="0000004C">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P</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AA</m:t>
            </m:r>
          </m:e>
        </m:d>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A</m:t>
                </m:r>
              </m:sub>
            </m:sSub>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0.9</m:t>
                </m:r>
              </m:e>
            </m:d>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=0.81</m:t>
        </m:r>
      </m:oMath>
      <w:r w:rsidDel="00000000" w:rsidR="00000000" w:rsidRPr="00000000">
        <w:rPr>
          <w:rtl w:val="0"/>
        </w:rPr>
      </w:r>
    </w:p>
    <w:p w:rsidR="00000000" w:rsidDel="00000000" w:rsidP="00000000" w:rsidRDefault="00000000" w:rsidRPr="00000000" w14:paraId="0000004D">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P</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AB</m:t>
            </m:r>
          </m:e>
        </m:d>
        <m:r>
          <w:rPr>
            <w:rFonts w:ascii="Cambria Math" w:cs="Cambria Math" w:eastAsia="Cambria Math" w:hAnsi="Cambria Math"/>
            <w:sz w:val="24"/>
            <w:szCs w:val="24"/>
          </w:rPr>
          <m:t xml:space="preserve">= 2</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A</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B</m:t>
            </m:r>
          </m:sub>
        </m:sSub>
        <m:r>
          <w:rPr>
            <w:rFonts w:ascii="Cambria Math" w:cs="Cambria Math" w:eastAsia="Cambria Math" w:hAnsi="Cambria Math"/>
            <w:sz w:val="24"/>
            <w:szCs w:val="24"/>
          </w:rPr>
          <m:t xml:space="preserve">=2×</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0.9</m:t>
            </m:r>
          </m:e>
        </m:d>
        <m:r>
          <w:rPr>
            <w:rFonts w:ascii="Cambria Math" w:cs="Cambria Math" w:eastAsia="Cambria Math" w:hAnsi="Cambria Math"/>
            <w:sz w:val="24"/>
            <w:szCs w:val="24"/>
          </w:rPr>
          <m:t>×</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0.1</m:t>
            </m:r>
          </m:e>
        </m:d>
        <m:r>
          <w:rPr>
            <w:rFonts w:ascii="Cambria Math" w:cs="Cambria Math" w:eastAsia="Cambria Math" w:hAnsi="Cambria Math"/>
            <w:sz w:val="24"/>
            <w:szCs w:val="24"/>
          </w:rPr>
          <m:t xml:space="preserve">=0.18</m:t>
        </m:r>
      </m:oMath>
      <w:r w:rsidDel="00000000" w:rsidR="00000000" w:rsidRPr="00000000">
        <w:rPr>
          <w:rtl w:val="0"/>
        </w:rPr>
      </w:r>
    </w:p>
    <w:p w:rsidR="00000000" w:rsidDel="00000000" w:rsidP="00000000" w:rsidRDefault="00000000" w:rsidRPr="00000000" w14:paraId="0000004E">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P</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BB</m:t>
            </m:r>
          </m:e>
        </m:d>
        <m:r>
          <w:rPr>
            <w:rFonts w:ascii="Cambria Math" w:cs="Cambria Math" w:eastAsia="Cambria Math" w:hAnsi="Cambria Math"/>
            <w:sz w:val="24"/>
            <w:szCs w:val="24"/>
          </w:rPr>
          <m:t xml:space="preserve">= </m:t>
        </m:r>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B</m:t>
                </m:r>
              </m:sub>
            </m:sSub>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0.1</m:t>
                </m:r>
              </m:e>
            </m:d>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=0.01</m:t>
        </m:r>
      </m:oMath>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b w:val="1"/>
          <w:sz w:val="26"/>
          <w:szCs w:val="26"/>
        </w:rPr>
      </w:pPr>
      <w:r w:rsidDel="00000000" w:rsidR="00000000" w:rsidRPr="00000000">
        <w:rPr>
          <w:b w:val="1"/>
          <w:sz w:val="26"/>
          <w:szCs w:val="26"/>
          <w:rtl w:val="0"/>
        </w:rPr>
        <w:t xml:space="preserve">Genetics Trivia</w:t>
      </w:r>
    </w:p>
    <w:p w:rsidR="00000000" w:rsidDel="00000000" w:rsidP="00000000" w:rsidRDefault="00000000" w:rsidRPr="00000000" w14:paraId="0000005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Split each team into a breakout room</w:t>
      </w:r>
    </w:p>
    <w:p w:rsidR="00000000" w:rsidDel="00000000" w:rsidP="00000000" w:rsidRDefault="00000000" w:rsidRPr="00000000" w14:paraId="0000005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Your team will have one minute to answer each of five questions in the first round</w:t>
      </w:r>
    </w:p>
    <w:p w:rsidR="00000000" w:rsidDel="00000000" w:rsidP="00000000" w:rsidRDefault="00000000" w:rsidRPr="00000000" w14:paraId="00000053">
      <w:pPr>
        <w:numPr>
          <w:ilvl w:val="0"/>
          <w:numId w:val="2"/>
        </w:numPr>
        <w:spacing w:after="0" w:lineRule="auto"/>
        <w:ind w:left="720" w:hanging="360"/>
        <w:rPr>
          <w:sz w:val="24"/>
          <w:szCs w:val="24"/>
        </w:rPr>
      </w:pPr>
      <w:r w:rsidDel="00000000" w:rsidR="00000000" w:rsidRPr="00000000">
        <w:rPr>
          <w:sz w:val="24"/>
          <w:szCs w:val="24"/>
          <w:rtl w:val="0"/>
        </w:rPr>
        <w:t xml:space="preserve">You may wager 1, 2, 3, 4 or 5 points on a question. You can only use each wager for only one question.</w:t>
      </w:r>
    </w:p>
    <w:p w:rsidR="00000000" w:rsidDel="00000000" w:rsidP="00000000" w:rsidRDefault="00000000" w:rsidRPr="00000000" w14:paraId="0000005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Submit your wager and answer to the teacher or TA in your room</w:t>
      </w:r>
    </w:p>
    <w:p w:rsidR="00000000" w:rsidDel="00000000" w:rsidP="00000000" w:rsidRDefault="00000000" w:rsidRPr="00000000" w14:paraId="0000005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up your points at the end of the first round. We will report the totals for each team.</w:t>
      </w:r>
    </w:p>
    <w:p w:rsidR="00000000" w:rsidDel="00000000" w:rsidP="00000000" w:rsidRDefault="00000000" w:rsidRPr="00000000" w14:paraId="0000005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Decide on your wager for the final question. You may wager up to the number of points you have. This time, if you get the question wrong, your wager will be deducted from your total.</w:t>
      </w:r>
    </w:p>
    <w:p w:rsidR="00000000" w:rsidDel="00000000" w:rsidP="00000000" w:rsidRDefault="00000000" w:rsidRPr="00000000" w14:paraId="0000005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Then, your team will have one minute to answer the last question</w:t>
      </w:r>
    </w:p>
    <w:p w:rsidR="00000000" w:rsidDel="00000000" w:rsidP="00000000" w:rsidRDefault="00000000" w:rsidRPr="00000000" w14:paraId="0000005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will read the final question and whichever team has the most points, wins!</w:t>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b w:val="1"/>
          <w:sz w:val="26"/>
          <w:szCs w:val="26"/>
        </w:rPr>
      </w:pPr>
      <w:r w:rsidDel="00000000" w:rsidR="00000000" w:rsidRPr="00000000">
        <w:rPr>
          <w:b w:val="1"/>
          <w:sz w:val="26"/>
          <w:szCs w:val="26"/>
          <w:rtl w:val="0"/>
        </w:rPr>
        <w:t xml:space="preserve">Genotype Simulator</w:t>
      </w:r>
    </w:p>
    <w:p w:rsidR="00000000" w:rsidDel="00000000" w:rsidP="00000000" w:rsidRDefault="00000000" w:rsidRPr="00000000" w14:paraId="0000005B">
      <w:pPr>
        <w:rPr>
          <w:b w:val="1"/>
          <w:sz w:val="26"/>
          <w:szCs w:val="26"/>
        </w:rPr>
      </w:pPr>
      <w:r w:rsidDel="00000000" w:rsidR="00000000" w:rsidRPr="00000000">
        <w:rPr>
          <w:sz w:val="24"/>
          <w:szCs w:val="24"/>
          <w:rtl w:val="0"/>
        </w:rPr>
        <w:t xml:space="preserve">Pick an allele frequency </w:t>
      </w:r>
      <w:r w:rsidDel="00000000" w:rsidR="00000000" w:rsidRPr="00000000">
        <w:rPr>
          <w:i w:val="1"/>
          <w:sz w:val="24"/>
          <w:szCs w:val="24"/>
          <w:rtl w:val="0"/>
        </w:rPr>
        <w:t xml:space="preserve">p</w:t>
      </w:r>
      <w:r w:rsidDel="00000000" w:rsidR="00000000" w:rsidRPr="00000000">
        <w:rPr>
          <w:i w:val="1"/>
          <w:sz w:val="24"/>
          <w:szCs w:val="24"/>
          <w:vertAlign w:val="subscript"/>
          <w:rtl w:val="0"/>
        </w:rPr>
        <w:t xml:space="preserve">A</w:t>
      </w:r>
      <w:r w:rsidDel="00000000" w:rsidR="00000000" w:rsidRPr="00000000">
        <w:rPr>
          <w:sz w:val="24"/>
          <w:szCs w:val="24"/>
          <w:rtl w:val="0"/>
        </w:rPr>
        <w:t xml:space="preserve"> and we will simulate genotypes for you.</w:t>
      </w:r>
      <w:r w:rsidDel="00000000" w:rsidR="00000000" w:rsidRPr="00000000">
        <w:rPr>
          <w:rtl w:val="0"/>
        </w:rPr>
      </w:r>
    </w:p>
    <w:p w:rsidR="00000000" w:rsidDel="00000000" w:rsidP="00000000" w:rsidRDefault="00000000" w:rsidRPr="00000000" w14:paraId="0000005C">
      <w:pPr>
        <w:rPr>
          <w:b w:val="1"/>
          <w:sz w:val="26"/>
          <w:szCs w:val="26"/>
        </w:rPr>
      </w:pPr>
      <w:r w:rsidDel="00000000" w:rsidR="00000000" w:rsidRPr="00000000">
        <w:rPr>
          <w:rtl w:val="0"/>
        </w:rPr>
      </w:r>
    </w:p>
    <w:p w:rsidR="00000000" w:rsidDel="00000000" w:rsidP="00000000" w:rsidRDefault="00000000" w:rsidRPr="00000000" w14:paraId="0000005D">
      <w:pPr>
        <w:rPr>
          <w:b w:val="1"/>
          <w:sz w:val="26"/>
          <w:szCs w:val="26"/>
        </w:rPr>
      </w:pPr>
      <w:r w:rsidDel="00000000" w:rsidR="00000000" w:rsidRPr="00000000">
        <w:rPr>
          <w:b w:val="1"/>
          <w:sz w:val="26"/>
          <w:szCs w:val="26"/>
          <w:rtl w:val="0"/>
        </w:rPr>
        <w:t xml:space="preserve">Problem set 2:</w:t>
      </w:r>
    </w:p>
    <w:p w:rsidR="00000000" w:rsidDel="00000000" w:rsidP="00000000" w:rsidRDefault="00000000" w:rsidRPr="00000000" w14:paraId="0000005E">
      <w:pPr>
        <w:rPr>
          <w:sz w:val="24"/>
          <w:szCs w:val="24"/>
        </w:rPr>
      </w:pPr>
      <w:r w:rsidDel="00000000" w:rsidR="00000000" w:rsidRPr="00000000">
        <w:rPr>
          <w:sz w:val="24"/>
          <w:szCs w:val="24"/>
          <w:rtl w:val="0"/>
        </w:rPr>
        <w:t xml:space="preserve">Submit your answers to Open Learning: </w:t>
      </w:r>
      <w:r w:rsidDel="00000000" w:rsidR="00000000" w:rsidRPr="00000000">
        <w:rPr>
          <w:rtl w:val="0"/>
        </w:rPr>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You observe a variant with the following genotypes in 10 individuals: </w:t>
      </w:r>
      <w:r w:rsidDel="00000000" w:rsidR="00000000" w:rsidRPr="00000000">
        <w:rPr>
          <w:i w:val="1"/>
          <w:sz w:val="24"/>
          <w:szCs w:val="24"/>
          <w:rtl w:val="0"/>
        </w:rPr>
        <w:t xml:space="preserve">n</w:t>
      </w:r>
      <w:r w:rsidDel="00000000" w:rsidR="00000000" w:rsidRPr="00000000">
        <w:rPr>
          <w:i w:val="1"/>
          <w:sz w:val="24"/>
          <w:szCs w:val="24"/>
          <w:vertAlign w:val="subscript"/>
          <w:rtl w:val="0"/>
        </w:rPr>
        <w:t xml:space="preserve">AA</w:t>
      </w:r>
      <w:r w:rsidDel="00000000" w:rsidR="00000000" w:rsidRPr="00000000">
        <w:rPr>
          <w:sz w:val="24"/>
          <w:szCs w:val="24"/>
          <w:rtl w:val="0"/>
        </w:rPr>
        <w:t xml:space="preserve">=5, </w:t>
      </w:r>
      <w:r w:rsidDel="00000000" w:rsidR="00000000" w:rsidRPr="00000000">
        <w:rPr>
          <w:i w:val="1"/>
          <w:sz w:val="24"/>
          <w:szCs w:val="24"/>
          <w:rtl w:val="0"/>
        </w:rPr>
        <w:t xml:space="preserve">n</w:t>
      </w:r>
      <w:r w:rsidDel="00000000" w:rsidR="00000000" w:rsidRPr="00000000">
        <w:rPr>
          <w:i w:val="1"/>
          <w:sz w:val="24"/>
          <w:szCs w:val="24"/>
          <w:vertAlign w:val="subscript"/>
          <w:rtl w:val="0"/>
        </w:rPr>
        <w:t xml:space="preserve">AB</w:t>
      </w:r>
      <w:r w:rsidDel="00000000" w:rsidR="00000000" w:rsidRPr="00000000">
        <w:rPr>
          <w:sz w:val="24"/>
          <w:szCs w:val="24"/>
          <w:rtl w:val="0"/>
        </w:rPr>
        <w:t xml:space="preserve">=4, </w:t>
      </w:r>
      <w:r w:rsidDel="00000000" w:rsidR="00000000" w:rsidRPr="00000000">
        <w:rPr>
          <w:i w:val="1"/>
          <w:sz w:val="24"/>
          <w:szCs w:val="24"/>
          <w:rtl w:val="0"/>
        </w:rPr>
        <w:t xml:space="preserve">n</w:t>
      </w:r>
      <w:r w:rsidDel="00000000" w:rsidR="00000000" w:rsidRPr="00000000">
        <w:rPr>
          <w:i w:val="1"/>
          <w:sz w:val="24"/>
          <w:szCs w:val="24"/>
          <w:vertAlign w:val="subscript"/>
          <w:rtl w:val="0"/>
        </w:rPr>
        <w:t xml:space="preserve">BB</w:t>
      </w:r>
      <w:r w:rsidDel="00000000" w:rsidR="00000000" w:rsidRPr="00000000">
        <w:rPr>
          <w:sz w:val="24"/>
          <w:szCs w:val="24"/>
          <w:rtl w:val="0"/>
        </w:rPr>
        <w:t xml:space="preserve">=1. What are the allele frequencies at this variant? </w:t>
      </w:r>
    </w:p>
    <w:p w:rsidR="00000000" w:rsidDel="00000000" w:rsidP="00000000" w:rsidRDefault="00000000" w:rsidRPr="00000000" w14:paraId="0000006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Is the variant in Hardy-Weinberg Equilibrium?</w:t>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Consider a bi-allelic variant with alleles A and B. If </w:t>
      </w:r>
      <w:r w:rsidDel="00000000" w:rsidR="00000000" w:rsidRPr="00000000">
        <w:rPr>
          <w:i w:val="1"/>
          <w:sz w:val="24"/>
          <w:szCs w:val="24"/>
          <w:rtl w:val="0"/>
        </w:rPr>
        <w:t xml:space="preserve">p</w:t>
      </w:r>
      <w:r w:rsidDel="00000000" w:rsidR="00000000" w:rsidRPr="00000000">
        <w:rPr>
          <w:i w:val="1"/>
          <w:sz w:val="24"/>
          <w:szCs w:val="24"/>
          <w:vertAlign w:val="subscript"/>
          <w:rtl w:val="0"/>
        </w:rPr>
        <w:t xml:space="preserve">A</w:t>
      </w:r>
      <w:r w:rsidDel="00000000" w:rsidR="00000000" w:rsidRPr="00000000">
        <w:rPr>
          <w:sz w:val="24"/>
          <w:szCs w:val="24"/>
          <w:rtl w:val="0"/>
        </w:rPr>
        <w:t xml:space="preserve">=0.3, what are the expected genotype frequencies?</w:t>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Consider a bi-allelic variant with alleles A and B. If p(AA) = 0.5, what are</w:t>
      </w:r>
    </w:p>
    <w:p w:rsidR="00000000" w:rsidDel="00000000" w:rsidP="00000000" w:rsidRDefault="00000000" w:rsidRPr="00000000" w14:paraId="0000006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i w:val="1"/>
          <w:sz w:val="24"/>
          <w:szCs w:val="24"/>
          <w:rtl w:val="0"/>
        </w:rPr>
        <w:t xml:space="preserve">p</w:t>
      </w:r>
      <w:r w:rsidDel="00000000" w:rsidR="00000000" w:rsidRPr="00000000">
        <w:rPr>
          <w:i w:val="1"/>
          <w:sz w:val="24"/>
          <w:szCs w:val="24"/>
          <w:vertAlign w:val="subscript"/>
          <w:rtl w:val="0"/>
        </w:rPr>
        <w:t xml:space="preserve">A</w:t>
      </w:r>
      <w:r w:rsidDel="00000000" w:rsidR="00000000" w:rsidRPr="00000000">
        <w:rPr>
          <w:sz w:val="24"/>
          <w:szCs w:val="24"/>
          <w:rtl w:val="0"/>
        </w:rPr>
        <w:t xml:space="preserve"> = </w:t>
      </w:r>
      <w:r w:rsidDel="00000000" w:rsidR="00000000" w:rsidRPr="00000000">
        <w:rPr>
          <w:rtl w:val="0"/>
        </w:rPr>
      </w:r>
    </w:p>
    <w:p w:rsidR="00000000" w:rsidDel="00000000" w:rsidP="00000000" w:rsidRDefault="00000000" w:rsidRPr="00000000" w14:paraId="0000006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i w:val="1"/>
          <w:sz w:val="24"/>
          <w:szCs w:val="24"/>
          <w:rtl w:val="0"/>
        </w:rPr>
        <w:t xml:space="preserve">p</w:t>
      </w:r>
      <w:r w:rsidDel="00000000" w:rsidR="00000000" w:rsidRPr="00000000">
        <w:rPr>
          <w:i w:val="1"/>
          <w:sz w:val="24"/>
          <w:szCs w:val="24"/>
          <w:vertAlign w:val="subscript"/>
          <w:rtl w:val="0"/>
        </w:rPr>
        <w:t xml:space="preserve">B</w:t>
      </w:r>
      <w:r w:rsidDel="00000000" w:rsidR="00000000" w:rsidRPr="00000000">
        <w:rPr>
          <w:sz w:val="24"/>
          <w:szCs w:val="24"/>
          <w:rtl w:val="0"/>
        </w:rPr>
        <w:t xml:space="preserve"> = </w:t>
      </w:r>
      <w:r w:rsidDel="00000000" w:rsidR="00000000" w:rsidRPr="00000000">
        <w:rPr>
          <w:rtl w:val="0"/>
        </w:rPr>
      </w:r>
    </w:p>
    <w:p w:rsidR="00000000" w:rsidDel="00000000" w:rsidP="00000000" w:rsidRDefault="00000000" w:rsidRPr="00000000" w14:paraId="0000006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p(AB) = </w:t>
      </w:r>
    </w:p>
    <w:p w:rsidR="00000000" w:rsidDel="00000000" w:rsidP="00000000" w:rsidRDefault="00000000" w:rsidRPr="00000000" w14:paraId="0000006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p(BB) = </w:t>
      </w: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Consider a multi-allelic variant with three alleles, A, B, and C. </w:t>
      </w:r>
      <w:r w:rsidDel="00000000" w:rsidR="00000000" w:rsidRPr="00000000">
        <w:rPr>
          <w:sz w:val="24"/>
          <w:szCs w:val="24"/>
          <w:rtl w:val="0"/>
        </w:rPr>
        <w:t xml:space="preserve">Assume </w:t>
      </w:r>
      <w:r w:rsidDel="00000000" w:rsidR="00000000" w:rsidRPr="00000000">
        <w:rPr>
          <w:i w:val="1"/>
          <w:sz w:val="24"/>
          <w:szCs w:val="24"/>
          <w:rtl w:val="0"/>
        </w:rPr>
        <w:t xml:space="preserve">p</w:t>
      </w:r>
      <w:r w:rsidDel="00000000" w:rsidR="00000000" w:rsidRPr="00000000">
        <w:rPr>
          <w:i w:val="1"/>
          <w:sz w:val="24"/>
          <w:szCs w:val="24"/>
          <w:vertAlign w:val="subscript"/>
          <w:rtl w:val="0"/>
        </w:rPr>
        <w:t xml:space="preserve">A</w:t>
      </w:r>
      <w:r w:rsidDel="00000000" w:rsidR="00000000" w:rsidRPr="00000000">
        <w:rPr>
          <w:sz w:val="24"/>
          <w:szCs w:val="24"/>
          <w:rtl w:val="0"/>
        </w:rPr>
        <w:t xml:space="preserve">=</w:t>
      </w:r>
      <w:r w:rsidDel="00000000" w:rsidR="00000000" w:rsidRPr="00000000">
        <w:rPr>
          <w:i w:val="1"/>
          <w:sz w:val="24"/>
          <w:szCs w:val="24"/>
          <w:rtl w:val="0"/>
        </w:rPr>
        <w:t xml:space="preserve">p</w:t>
      </w:r>
      <w:r w:rsidDel="00000000" w:rsidR="00000000" w:rsidRPr="00000000">
        <w:rPr>
          <w:i w:val="1"/>
          <w:sz w:val="24"/>
          <w:szCs w:val="24"/>
          <w:vertAlign w:val="subscript"/>
          <w:rtl w:val="0"/>
        </w:rPr>
        <w:t xml:space="preserve">B</w:t>
      </w:r>
      <w:r w:rsidDel="00000000" w:rsidR="00000000" w:rsidRPr="00000000">
        <w:rPr>
          <w:sz w:val="24"/>
          <w:szCs w:val="24"/>
          <w:rtl w:val="0"/>
        </w:rPr>
        <w:t xml:space="preserve">=</w:t>
      </w:r>
      <w:r w:rsidDel="00000000" w:rsidR="00000000" w:rsidRPr="00000000">
        <w:rPr>
          <w:i w:val="1"/>
          <w:sz w:val="24"/>
          <w:szCs w:val="24"/>
          <w:rtl w:val="0"/>
        </w:rPr>
        <w:t xml:space="preserve">p</w:t>
      </w:r>
      <w:r w:rsidDel="00000000" w:rsidR="00000000" w:rsidRPr="00000000">
        <w:rPr>
          <w:i w:val="1"/>
          <w:sz w:val="24"/>
          <w:szCs w:val="24"/>
          <w:vertAlign w:val="subscript"/>
          <w:rtl w:val="0"/>
        </w:rPr>
        <w:t xml:space="preserve">C</w:t>
      </w:r>
      <w:r w:rsidDel="00000000" w:rsidR="00000000" w:rsidRPr="00000000">
        <w:rPr>
          <w:sz w:val="24"/>
          <w:szCs w:val="24"/>
          <w:rtl w:val="0"/>
        </w:rPr>
        <w:t xml:space="preserve">. What are the possible genotypes and their expected frequencies?</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7035D2"/>
    <w:pPr>
      <w:spacing w:after="160" w:line="259" w:lineRule="auto"/>
    </w:pPr>
    <w:rPr>
      <w:rFonts w:eastAsiaTheme="minorEastAsia"/>
      <w:sz w:val="22"/>
      <w:szCs w:val="22"/>
      <w:lang w:eastAsia="zh-C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7035D2"/>
    <w:rPr>
      <w:color w:val="0000ff"/>
      <w:u w:val="single"/>
    </w:rPr>
  </w:style>
  <w:style w:type="table" w:styleId="TableGrid">
    <w:name w:val="Table Grid"/>
    <w:basedOn w:val="TableNormal"/>
    <w:uiPriority w:val="39"/>
    <w:rsid w:val="007035D2"/>
    <w:rPr>
      <w:rFonts w:eastAsiaTheme="minorEastAsia"/>
      <w:sz w:val="22"/>
      <w:szCs w:val="22"/>
      <w:lang w:eastAsia="zh-C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7035D2"/>
    <w:pPr>
      <w:ind w:left="720"/>
      <w:contextualSpacing w:val="1"/>
    </w:pPr>
  </w:style>
  <w:style w:type="character" w:styleId="PlaceholderText">
    <w:name w:val="Placeholder Text"/>
    <w:basedOn w:val="DefaultParagraphFont"/>
    <w:uiPriority w:val="99"/>
    <w:semiHidden w:val="1"/>
    <w:rsid w:val="00F703DB"/>
    <w:rPr>
      <w:color w:val="80808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coloradowheat.org/2013/11/why-is-the-wheat-genome-so-complicated/" TargetMode="External"/><Relationship Id="rId10" Type="http://schemas.openxmlformats.org/officeDocument/2006/relationships/image" Target="media/image1.png"/><Relationship Id="rId9" Type="http://schemas.openxmlformats.org/officeDocument/2006/relationships/hyperlink" Target="https://journals.plos.org/plosbiology/article?id=10.1371/journal.pbio.0030157"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thub.com/gjmzajac/math-genes-you"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BRr515Xqm6Bpiay8NOfmep3NOQ==">AMUW2mX68acPf3TDdQUGcJXF+Nx70RKsLMOuHP9XWCXhQ5e2rY6pAWA1kGZ3iZQKnzjzrl5u0DEll+hZCr/9+4D25J6wEx4GPASZAvHBbbdpYidEnIyoBNEdN5Yrok//mVqHrWdBFpk1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2020-07-12T15:36:00Z</dcterms:created>
  <dc:creator>Zajac, Gregory</dc:creator>
</cp:coreProperties>
</file>