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8"/>
          <w:szCs w:val="38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sz w:val="38"/>
          <w:szCs w:val="38"/>
          <w:rtl w:val="0"/>
        </w:rPr>
        <w:t xml:space="preserve">Math, Genes, and You</w:t>
      </w:r>
    </w:p>
    <w:p w:rsidR="00000000" w:rsidDel="00000000" w:rsidP="00000000" w:rsidRDefault="00000000" w:rsidRPr="00000000" w14:paraId="00000002">
      <w:pPr>
        <w:jc w:val="center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Week 2, Day 2: Allele and Genotype Frequencies (Continued)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Plan for today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Group activity: Genetics Terms Kahoot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Class activity: Genotype simulator</w:t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Ask for volunteers for genetics news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Definitions</w:t>
      </w:r>
    </w:p>
    <w:p w:rsidR="00000000" w:rsidDel="00000000" w:rsidP="00000000" w:rsidRDefault="00000000" w:rsidRPr="00000000" w14:paraId="0000000A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All definitions also now available here: </w:t>
      </w: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https://github.com/gjmzajac/math-genes-you/blob/master/Math_Genes_You_Important_Definitions.docx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Allele Frequency</w:t>
      </w:r>
      <w:r w:rsidDel="00000000" w:rsidR="00000000" w:rsidRPr="00000000">
        <w:rPr>
          <w:sz w:val="24"/>
          <w:szCs w:val="24"/>
          <w:rtl w:val="0"/>
        </w:rPr>
        <w:t xml:space="preserve"> – The frequency </w:t>
      </w:r>
      <w:r w:rsidDel="00000000" w:rsidR="00000000" w:rsidRPr="00000000">
        <w:rPr>
          <w:i w:val="1"/>
          <w:sz w:val="24"/>
          <w:szCs w:val="24"/>
          <w:rtl w:val="0"/>
        </w:rPr>
        <w:t xml:space="preserve">p</w:t>
      </w:r>
      <w:r w:rsidDel="00000000" w:rsidR="00000000" w:rsidRPr="00000000">
        <w:rPr>
          <w:sz w:val="24"/>
          <w:szCs w:val="24"/>
          <w:rtl w:val="0"/>
        </w:rPr>
        <w:t xml:space="preserve"> at which a particular allele occurs at a variant in the population. For a variant with two alleles, A and B:</w:t>
      </w:r>
    </w:p>
    <w:p w:rsidR="00000000" w:rsidDel="00000000" w:rsidP="00000000" w:rsidRDefault="00000000" w:rsidRPr="00000000" w14:paraId="0000000C">
      <w:pPr>
        <w:jc w:val="center"/>
        <w:rPr>
          <w:rFonts w:ascii="Cambria Math" w:cs="Cambria Math" w:eastAsia="Cambria Math" w:hAnsi="Cambria Math"/>
          <w:sz w:val="24"/>
          <w:szCs w:val="24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A</m:t>
            </m:r>
          </m:sub>
        </m:sSub>
        <m:r>
          <w:rPr>
            <w:rFonts w:ascii="Cambria Math" w:cs="Cambria Math" w:eastAsia="Cambria Math" w:hAnsi="Cambria Math"/>
            <w:sz w:val="24"/>
            <w:szCs w:val="24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2n</m:t>
                </m:r>
              </m:e>
              <m: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AA</m:t>
                </m:r>
              </m:sub>
            </m:s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n</m:t>
                </m:r>
              </m:e>
              <m: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AB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n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AA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+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n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AB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+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n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BB</m:t>
                    </m:r>
                  </m:sub>
                </m:sSub>
              </m:e>
            </m:d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Cambria Math" w:cs="Cambria Math" w:eastAsia="Cambria Math" w:hAnsi="Cambria Math"/>
          <w:sz w:val="24"/>
          <w:szCs w:val="24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B</m:t>
            </m:r>
          </m:sub>
        </m:sSub>
        <m:r>
          <w:rPr>
            <w:rFonts w:ascii="Cambria Math" w:cs="Cambria Math" w:eastAsia="Cambria Math" w:hAnsi="Cambria Math"/>
            <w:sz w:val="24"/>
            <w:szCs w:val="24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2n</m:t>
                </m:r>
              </m:e>
              <m: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BB</m:t>
                </m:r>
              </m:sub>
            </m:s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n</m:t>
                </m:r>
              </m:e>
              <m: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AB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n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AA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+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n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AB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+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n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BB</m:t>
                    </m:r>
                  </m:sub>
                </m:sSub>
              </m:e>
            </m:d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Genotype Frequency</w:t>
      </w:r>
      <w:r w:rsidDel="00000000" w:rsidR="00000000" w:rsidRPr="00000000">
        <w:rPr>
          <w:sz w:val="24"/>
          <w:szCs w:val="24"/>
          <w:rtl w:val="0"/>
        </w:rPr>
        <w:t xml:space="preserve"> – The frequency at which a particular genotype occurs in the population.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Hardy-Weinberg Equilibrium</w:t>
      </w:r>
      <w:r w:rsidDel="00000000" w:rsidR="00000000" w:rsidRPr="00000000">
        <w:rPr>
          <w:sz w:val="24"/>
          <w:szCs w:val="24"/>
          <w:rtl w:val="0"/>
        </w:rPr>
        <w:t xml:space="preserve"> – A model for predicting genotype frequencies  in a population using allele frequencies. For a variant with two alleles:</w:t>
      </w:r>
    </w:p>
    <w:p w:rsidR="00000000" w:rsidDel="00000000" w:rsidP="00000000" w:rsidRDefault="00000000" w:rsidRPr="00000000" w14:paraId="00000010">
      <w:pPr>
        <w:jc w:val="center"/>
        <w:rPr>
          <w:rFonts w:ascii="Cambria Math" w:cs="Cambria Math" w:eastAsia="Cambria Math" w:hAnsi="Cambria Math"/>
          <w:sz w:val="24"/>
          <w:szCs w:val="24"/>
        </w:rPr>
      </w:pP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AA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= </m:t>
        </m:r>
        <m:sSup>
          <m:sSup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p</m:t>
                </m:r>
              </m:e>
              <m: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A</m:t>
                </m:r>
              </m:sub>
            </m:sSub>
          </m:e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Cambria Math" w:cs="Cambria Math" w:eastAsia="Cambria Math" w:hAnsi="Cambria Math"/>
          <w:sz w:val="24"/>
          <w:szCs w:val="24"/>
        </w:rPr>
      </w:pP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AB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= 2</m:t>
        </m:r>
        <m:sSub>
          <m:sSub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A</m:t>
            </m:r>
          </m:sub>
        </m:sSub>
        <m:sSub>
          <m:sSub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B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Cambria Math" w:cs="Cambria Math" w:eastAsia="Cambria Math" w:hAnsi="Cambria Math"/>
          <w:sz w:val="24"/>
          <w:szCs w:val="24"/>
        </w:rPr>
      </w:pP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BB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= </m:t>
        </m:r>
        <m:sSup>
          <m:sSup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p</m:t>
                </m:r>
              </m:e>
              <m: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B</m:t>
                </m:r>
              </m:sub>
            </m:sSub>
          </m:e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Bi-allelic variant</w:t>
      </w:r>
      <w:r w:rsidDel="00000000" w:rsidR="00000000" w:rsidRPr="00000000">
        <w:rPr>
          <w:sz w:val="24"/>
          <w:szCs w:val="24"/>
          <w:rtl w:val="0"/>
        </w:rPr>
        <w:t xml:space="preserve"> – A variant site with two alleles, for example, A and 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Multi-allelic variant</w:t>
      </w:r>
      <w:r w:rsidDel="00000000" w:rsidR="00000000" w:rsidRPr="00000000">
        <w:rPr>
          <w:sz w:val="24"/>
          <w:szCs w:val="24"/>
          <w:rtl w:val="0"/>
        </w:rPr>
        <w:t xml:space="preserve"> – A variant site with three or more alleles, for example A, C, and G.</w:t>
      </w:r>
      <w:r w:rsidDel="00000000" w:rsidR="00000000" w:rsidRPr="00000000">
        <w:rPr>
          <w:rtl w:val="0"/>
        </w:rPr>
      </w:r>
    </w:p>
    <w:tbl>
      <w:tblPr>
        <w:tblStyle w:val="Table1"/>
        <w:tblW w:w="3998.0" w:type="dxa"/>
        <w:jc w:val="left"/>
        <w:tblInd w:w="72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1530"/>
        <w:gridCol w:w="2468"/>
        <w:tblGridChange w:id="0">
          <w:tblGrid>
            <w:gridCol w:w="1530"/>
            <w:gridCol w:w="2468"/>
          </w:tblGrid>
        </w:tblGridChange>
      </w:tblGrid>
      <w:tr>
        <w:tc>
          <w:tcPr/>
          <w:p w:rsidR="00000000" w:rsidDel="00000000" w:rsidP="00000000" w:rsidRDefault="00000000" w:rsidRPr="00000000" w14:paraId="00000017">
            <w:pPr>
              <w:tabs>
                <w:tab w:val="left" w:pos="1245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Individual 1:</w:t>
            </w:r>
          </w:p>
        </w:tc>
        <w:tc>
          <w:tcPr/>
          <w:p w:rsidR="00000000" w:rsidDel="00000000" w:rsidP="00000000" w:rsidRDefault="00000000" w:rsidRPr="00000000" w14:paraId="00000018">
            <w:pPr>
              <w:tabs>
                <w:tab w:val="left" w:pos="1245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-T-G-A-G-G-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-T-T-T-T-</w:t>
            </w:r>
          </w:p>
        </w:tc>
      </w:tr>
      <w:tr>
        <w:tc>
          <w:tcPr/>
          <w:p w:rsidR="00000000" w:rsidDel="00000000" w:rsidP="00000000" w:rsidRDefault="00000000" w:rsidRPr="00000000" w14:paraId="00000019">
            <w:pPr>
              <w:tabs>
                <w:tab w:val="left" w:pos="1245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A">
            <w:pPr>
              <w:tabs>
                <w:tab w:val="left" w:pos="1245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-T-G-A-G-G-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-T-T-T-T-</w:t>
            </w:r>
          </w:p>
        </w:tc>
      </w:tr>
      <w:tr>
        <w:tc>
          <w:tcPr/>
          <w:p w:rsidR="00000000" w:rsidDel="00000000" w:rsidP="00000000" w:rsidRDefault="00000000" w:rsidRPr="00000000" w14:paraId="0000001B">
            <w:pPr>
              <w:tabs>
                <w:tab w:val="left" w:pos="1245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tabs>
                <w:tab w:val="left" w:pos="1245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D">
            <w:pPr>
              <w:tabs>
                <w:tab w:val="left" w:pos="1245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Individual 2:</w:t>
            </w:r>
          </w:p>
        </w:tc>
        <w:tc>
          <w:tcPr/>
          <w:p w:rsidR="00000000" w:rsidDel="00000000" w:rsidP="00000000" w:rsidRDefault="00000000" w:rsidRPr="00000000" w14:paraId="0000001E">
            <w:pPr>
              <w:tabs>
                <w:tab w:val="left" w:pos="1245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-T-G-A-G-G-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-T-T-T-T-</w:t>
            </w:r>
          </w:p>
        </w:tc>
      </w:tr>
      <w:tr>
        <w:tc>
          <w:tcPr/>
          <w:p w:rsidR="00000000" w:rsidDel="00000000" w:rsidP="00000000" w:rsidRDefault="00000000" w:rsidRPr="00000000" w14:paraId="0000001F">
            <w:pPr>
              <w:tabs>
                <w:tab w:val="left" w:pos="1245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0">
            <w:pPr>
              <w:tabs>
                <w:tab w:val="left" w:pos="1245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-T-G-A-G-G-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G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-T-T-T-T-</w:t>
            </w:r>
          </w:p>
        </w:tc>
      </w:tr>
    </w:tbl>
    <w:p w:rsidR="00000000" w:rsidDel="00000000" w:rsidP="00000000" w:rsidRDefault="00000000" w:rsidRPr="00000000" w14:paraId="0000002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SNP</w:t>
      </w:r>
      <w:r w:rsidDel="00000000" w:rsidR="00000000" w:rsidRPr="00000000">
        <w:rPr>
          <w:sz w:val="24"/>
          <w:szCs w:val="24"/>
          <w:rtl w:val="0"/>
        </w:rPr>
        <w:t xml:space="preserve"> – single-nucleotide polymorphism. A single-base change in the DNA sequence.</w:t>
      </w:r>
      <w:r w:rsidDel="00000000" w:rsidR="00000000" w:rsidRPr="00000000">
        <w:rPr>
          <w:rtl w:val="0"/>
        </w:rPr>
      </w:r>
    </w:p>
    <w:tbl>
      <w:tblPr>
        <w:tblStyle w:val="Table2"/>
        <w:tblW w:w="3998.0" w:type="dxa"/>
        <w:jc w:val="left"/>
        <w:tblInd w:w="72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1530"/>
        <w:gridCol w:w="2468"/>
        <w:tblGridChange w:id="0">
          <w:tblGrid>
            <w:gridCol w:w="1530"/>
            <w:gridCol w:w="2468"/>
          </w:tblGrid>
        </w:tblGridChange>
      </w:tblGrid>
      <w:tr>
        <w:tc>
          <w:tcPr/>
          <w:p w:rsidR="00000000" w:rsidDel="00000000" w:rsidP="00000000" w:rsidRDefault="00000000" w:rsidRPr="00000000" w14:paraId="00000023">
            <w:pPr>
              <w:tabs>
                <w:tab w:val="left" w:pos="1245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Individual 1:</w:t>
            </w:r>
          </w:p>
        </w:tc>
        <w:tc>
          <w:tcPr/>
          <w:p w:rsidR="00000000" w:rsidDel="00000000" w:rsidP="00000000" w:rsidRDefault="00000000" w:rsidRPr="00000000" w14:paraId="00000024">
            <w:pPr>
              <w:tabs>
                <w:tab w:val="left" w:pos="1245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-T-G-A-G-G-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-T-T-T-T-</w:t>
            </w:r>
          </w:p>
        </w:tc>
      </w:tr>
      <w:tr>
        <w:tc>
          <w:tcPr/>
          <w:p w:rsidR="00000000" w:rsidDel="00000000" w:rsidP="00000000" w:rsidRDefault="00000000" w:rsidRPr="00000000" w14:paraId="00000025">
            <w:pPr>
              <w:tabs>
                <w:tab w:val="left" w:pos="1245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6">
            <w:pPr>
              <w:tabs>
                <w:tab w:val="left" w:pos="1245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-T-G-A-G-G-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-T-T-T-T-</w:t>
            </w:r>
          </w:p>
        </w:tc>
      </w:tr>
      <w:tr>
        <w:tc>
          <w:tcPr/>
          <w:p w:rsidR="00000000" w:rsidDel="00000000" w:rsidP="00000000" w:rsidRDefault="00000000" w:rsidRPr="00000000" w14:paraId="00000027">
            <w:pPr>
              <w:tabs>
                <w:tab w:val="left" w:pos="1245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tabs>
                <w:tab w:val="left" w:pos="1245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9">
            <w:pPr>
              <w:tabs>
                <w:tab w:val="left" w:pos="1245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Individual 2:</w:t>
            </w:r>
          </w:p>
        </w:tc>
        <w:tc>
          <w:tcPr/>
          <w:p w:rsidR="00000000" w:rsidDel="00000000" w:rsidP="00000000" w:rsidRDefault="00000000" w:rsidRPr="00000000" w14:paraId="0000002A">
            <w:pPr>
              <w:tabs>
                <w:tab w:val="left" w:pos="1245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-T-G-A-G-G-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-T-T-T-T-</w:t>
            </w:r>
          </w:p>
        </w:tc>
      </w:tr>
      <w:tr>
        <w:tc>
          <w:tcPr/>
          <w:p w:rsidR="00000000" w:rsidDel="00000000" w:rsidP="00000000" w:rsidRDefault="00000000" w:rsidRPr="00000000" w14:paraId="0000002B">
            <w:pPr>
              <w:tabs>
                <w:tab w:val="left" w:pos="1245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tabs>
                <w:tab w:val="left" w:pos="1245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-T-G-A-G-G-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-T-T-T-T-</w:t>
            </w:r>
          </w:p>
        </w:tc>
      </w:tr>
    </w:tbl>
    <w:p w:rsidR="00000000" w:rsidDel="00000000" w:rsidP="00000000" w:rsidRDefault="00000000" w:rsidRPr="00000000" w14:paraId="0000002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INDEL</w:t>
      </w:r>
      <w:r w:rsidDel="00000000" w:rsidR="00000000" w:rsidRPr="00000000">
        <w:rPr>
          <w:sz w:val="24"/>
          <w:szCs w:val="24"/>
          <w:rtl w:val="0"/>
        </w:rPr>
        <w:t xml:space="preserve"> – Insertion-deletion polymorphism. A change in the DNA sequence that modifies its length.</w:t>
      </w:r>
      <w:r w:rsidDel="00000000" w:rsidR="00000000" w:rsidRPr="00000000">
        <w:rPr>
          <w:rtl w:val="0"/>
        </w:rPr>
      </w:r>
    </w:p>
    <w:tbl>
      <w:tblPr>
        <w:tblStyle w:val="Table3"/>
        <w:tblW w:w="3998.0" w:type="dxa"/>
        <w:jc w:val="left"/>
        <w:tblInd w:w="72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1530"/>
        <w:gridCol w:w="2468"/>
        <w:tblGridChange w:id="0">
          <w:tblGrid>
            <w:gridCol w:w="1530"/>
            <w:gridCol w:w="2468"/>
          </w:tblGrid>
        </w:tblGridChange>
      </w:tblGrid>
      <w:tr>
        <w:tc>
          <w:tcPr/>
          <w:p w:rsidR="00000000" w:rsidDel="00000000" w:rsidP="00000000" w:rsidRDefault="00000000" w:rsidRPr="00000000" w14:paraId="0000002E">
            <w:pPr>
              <w:tabs>
                <w:tab w:val="left" w:pos="1245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Individual 1:</w:t>
            </w:r>
          </w:p>
        </w:tc>
        <w:tc>
          <w:tcPr/>
          <w:p w:rsidR="00000000" w:rsidDel="00000000" w:rsidP="00000000" w:rsidRDefault="00000000" w:rsidRPr="00000000" w14:paraId="0000002F">
            <w:pPr>
              <w:tabs>
                <w:tab w:val="left" w:pos="1245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-T-G-A-G-G-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-T-T-T-T-</w:t>
            </w:r>
          </w:p>
        </w:tc>
      </w:tr>
      <w:tr>
        <w:tc>
          <w:tcPr/>
          <w:p w:rsidR="00000000" w:rsidDel="00000000" w:rsidP="00000000" w:rsidRDefault="00000000" w:rsidRPr="00000000" w14:paraId="00000030">
            <w:pPr>
              <w:tabs>
                <w:tab w:val="left" w:pos="1245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tabs>
                <w:tab w:val="left" w:pos="1245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-T-G-A-G-G-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-T-T-T-T-</w:t>
            </w:r>
          </w:p>
        </w:tc>
      </w:tr>
      <w:tr>
        <w:tc>
          <w:tcPr/>
          <w:p w:rsidR="00000000" w:rsidDel="00000000" w:rsidP="00000000" w:rsidRDefault="00000000" w:rsidRPr="00000000" w14:paraId="00000032">
            <w:pPr>
              <w:tabs>
                <w:tab w:val="left" w:pos="1245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tabs>
                <w:tab w:val="left" w:pos="1245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4">
            <w:pPr>
              <w:tabs>
                <w:tab w:val="left" w:pos="1245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Individual 2:</w:t>
            </w:r>
          </w:p>
        </w:tc>
        <w:tc>
          <w:tcPr/>
          <w:p w:rsidR="00000000" w:rsidDel="00000000" w:rsidP="00000000" w:rsidRDefault="00000000" w:rsidRPr="00000000" w14:paraId="00000035">
            <w:pPr>
              <w:tabs>
                <w:tab w:val="left" w:pos="1245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-T-G-A-G-G-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-T-T-T-T-</w:t>
            </w:r>
          </w:p>
        </w:tc>
      </w:tr>
      <w:tr>
        <w:tc>
          <w:tcPr/>
          <w:p w:rsidR="00000000" w:rsidDel="00000000" w:rsidP="00000000" w:rsidRDefault="00000000" w:rsidRPr="00000000" w14:paraId="00000036">
            <w:pPr>
              <w:tabs>
                <w:tab w:val="left" w:pos="1245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tabs>
                <w:tab w:val="left" w:pos="1245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-T-G-A-G-G-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-T-T-T-T-</w:t>
            </w:r>
          </w:p>
        </w:tc>
      </w:tr>
    </w:tbl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Chromosome</w:t>
      </w:r>
      <w:r w:rsidDel="00000000" w:rsidR="00000000" w:rsidRPr="00000000">
        <w:rPr>
          <w:sz w:val="24"/>
          <w:szCs w:val="24"/>
          <w:rtl w:val="0"/>
        </w:rPr>
        <w:t xml:space="preserve"> – A single DNA molecule, often tens of millions of bases in length. Humans have 23 chromosome pairs in each cell, a total of 46 chromosomes.</w:t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6256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src: </w:t>
      </w:r>
      <w:hyperlink r:id="rId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https://journals.plos.org/plosbiology/article?id=10.1371/journal.pbio.0030157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Ploidy</w:t>
      </w:r>
      <w:r w:rsidDel="00000000" w:rsidR="00000000" w:rsidRPr="00000000">
        <w:rPr>
          <w:sz w:val="24"/>
          <w:szCs w:val="24"/>
          <w:rtl w:val="0"/>
        </w:rPr>
        <w:t xml:space="preserve"> – The number of copies of each chromosome in each cell that an organism has.</w:t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7780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src: </w:t>
      </w:r>
      <w:hyperlink r:id="rId1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https://coloradowheat.org/2013/11/why-is-the-wheat-genome-so-complicated/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Diploid</w:t>
      </w:r>
      <w:r w:rsidDel="00000000" w:rsidR="00000000" w:rsidRPr="00000000">
        <w:rPr>
          <w:sz w:val="24"/>
          <w:szCs w:val="24"/>
          <w:rtl w:val="0"/>
        </w:rPr>
        <w:t xml:space="preserve"> – An organism that has two copies of each chromosome in each cell. Humans are diploid.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Genetics Terms Kahoot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Carried out in breakout rooms with TAs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Answer questions related to genetics terms we discussed in class</w:t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Examples</w:t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Example 1: Predicted genotype frequencies with equal allele frequencies </w:t>
      </w:r>
      <w:r w:rsidDel="00000000" w:rsidR="00000000" w:rsidRPr="00000000">
        <w:rPr>
          <w:i w:val="1"/>
          <w:sz w:val="24"/>
          <w:szCs w:val="24"/>
          <w:rtl w:val="0"/>
        </w:rPr>
        <w:t xml:space="preserve">p</w:t>
      </w:r>
      <w:r w:rsidDel="00000000" w:rsidR="00000000" w:rsidRPr="00000000">
        <w:rPr>
          <w:i w:val="1"/>
          <w:sz w:val="24"/>
          <w:szCs w:val="24"/>
          <w:vertAlign w:val="subscript"/>
          <w:rtl w:val="0"/>
        </w:rPr>
        <w:t xml:space="preserve">A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i w:val="1"/>
          <w:sz w:val="24"/>
          <w:szCs w:val="24"/>
          <w:rtl w:val="0"/>
        </w:rPr>
        <w:t xml:space="preserve">p</w:t>
      </w:r>
      <w:r w:rsidDel="00000000" w:rsidR="00000000" w:rsidRPr="00000000">
        <w:rPr>
          <w:i w:val="1"/>
          <w:sz w:val="24"/>
          <w:szCs w:val="24"/>
          <w:vertAlign w:val="subscript"/>
          <w:rtl w:val="0"/>
        </w:rPr>
        <w:t xml:space="preserve">B</w:t>
      </w:r>
      <w:r w:rsidDel="00000000" w:rsidR="00000000" w:rsidRPr="00000000">
        <w:rPr>
          <w:sz w:val="24"/>
          <w:szCs w:val="24"/>
          <w:rtl w:val="0"/>
        </w:rPr>
        <w:t xml:space="preserve"> = ½ </w:t>
      </w:r>
    </w:p>
    <w:p w:rsidR="00000000" w:rsidDel="00000000" w:rsidP="00000000" w:rsidRDefault="00000000" w:rsidRPr="00000000" w14:paraId="00000047">
      <w:pPr>
        <w:jc w:val="center"/>
        <w:rPr>
          <w:rFonts w:ascii="Cambria Math" w:cs="Cambria Math" w:eastAsia="Cambria Math" w:hAnsi="Cambria Math"/>
          <w:sz w:val="24"/>
          <w:szCs w:val="24"/>
        </w:rPr>
      </w:pP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AA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p</m:t>
                </m:r>
              </m:e>
              <m: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A</m:t>
                </m:r>
              </m:sub>
            </m:sSub>
          </m:e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sz w:val="24"/>
            <w:szCs w:val="24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1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2</m:t>
                    </m:r>
                  </m:den>
                </m:f>
              </m:e>
            </m:d>
          </m:e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sz w:val="24"/>
            <w:szCs w:val="24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4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rFonts w:ascii="Cambria Math" w:cs="Cambria Math" w:eastAsia="Cambria Math" w:hAnsi="Cambria Math"/>
          <w:sz w:val="24"/>
          <w:szCs w:val="24"/>
        </w:rPr>
      </w:pP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AB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= 2</m:t>
        </m:r>
        <m:sSub>
          <m:sSub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A</m:t>
            </m:r>
          </m:sub>
        </m:sSub>
        <m:sSub>
          <m:sSub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B</m:t>
            </m:r>
          </m:sub>
        </m:sSub>
        <m:r>
          <w:rPr>
            <w:rFonts w:ascii="Cambria Math" w:cs="Cambria Math" w:eastAsia="Cambria Math" w:hAnsi="Cambria Math"/>
            <w:sz w:val="24"/>
            <w:szCs w:val="24"/>
          </w:rPr>
          <m:t xml:space="preserve">=2×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1</m:t>
                </m:r>
              </m:num>
              <m:den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2</m:t>
                </m:r>
              </m:den>
            </m:f>
          </m:e>
        </m:d>
        <m:r>
          <w:rPr>
            <w:rFonts w:ascii="Cambria Math" w:cs="Cambria Math" w:eastAsia="Cambria Math" w:hAnsi="Cambria Math"/>
            <w:sz w:val="24"/>
            <w:szCs w:val="24"/>
          </w:rPr>
          <m:t>×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1</m:t>
                </m:r>
              </m:num>
              <m:den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2</m:t>
                </m:r>
              </m:den>
            </m:f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rFonts w:ascii="Cambria Math" w:cs="Cambria Math" w:eastAsia="Cambria Math" w:hAnsi="Cambria Math"/>
          <w:sz w:val="24"/>
          <w:szCs w:val="24"/>
        </w:rPr>
      </w:pP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BB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= </m:t>
        </m:r>
        <m:sSup>
          <m:sSup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p</m:t>
                </m:r>
              </m:e>
              <m: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B</m:t>
                </m:r>
              </m:sub>
            </m:sSub>
          </m:e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sz w:val="24"/>
            <w:szCs w:val="24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1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2</m:t>
                    </m:r>
                  </m:den>
                </m:f>
              </m:e>
            </m:d>
          </m:e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sz w:val="24"/>
            <w:szCs w:val="24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4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Example 2: Predicted genotype frequencies with equal allele frequencies </w:t>
      </w:r>
      <w:r w:rsidDel="00000000" w:rsidR="00000000" w:rsidRPr="00000000">
        <w:rPr>
          <w:i w:val="1"/>
          <w:sz w:val="24"/>
          <w:szCs w:val="24"/>
          <w:rtl w:val="0"/>
        </w:rPr>
        <w:t xml:space="preserve">p</w:t>
      </w:r>
      <w:r w:rsidDel="00000000" w:rsidR="00000000" w:rsidRPr="00000000">
        <w:rPr>
          <w:i w:val="1"/>
          <w:sz w:val="24"/>
          <w:szCs w:val="24"/>
          <w:vertAlign w:val="subscript"/>
          <w:rtl w:val="0"/>
        </w:rPr>
        <w:t xml:space="preserve">A</w:t>
      </w:r>
      <w:r w:rsidDel="00000000" w:rsidR="00000000" w:rsidRPr="00000000">
        <w:rPr>
          <w:sz w:val="24"/>
          <w:szCs w:val="24"/>
          <w:rtl w:val="0"/>
        </w:rPr>
        <w:t xml:space="preserve"> = 0.9; </w:t>
      </w:r>
      <w:r w:rsidDel="00000000" w:rsidR="00000000" w:rsidRPr="00000000">
        <w:rPr>
          <w:i w:val="1"/>
          <w:sz w:val="24"/>
          <w:szCs w:val="24"/>
          <w:rtl w:val="0"/>
        </w:rPr>
        <w:t xml:space="preserve">p</w:t>
      </w:r>
      <w:r w:rsidDel="00000000" w:rsidR="00000000" w:rsidRPr="00000000">
        <w:rPr>
          <w:i w:val="1"/>
          <w:sz w:val="24"/>
          <w:szCs w:val="24"/>
          <w:vertAlign w:val="subscript"/>
          <w:rtl w:val="0"/>
        </w:rPr>
        <w:t xml:space="preserve">B</w:t>
      </w:r>
      <w:r w:rsidDel="00000000" w:rsidR="00000000" w:rsidRPr="00000000">
        <w:rPr>
          <w:sz w:val="24"/>
          <w:szCs w:val="24"/>
          <w:rtl w:val="0"/>
        </w:rPr>
        <w:t xml:space="preserve"> = 0.1</w:t>
      </w:r>
    </w:p>
    <w:p w:rsidR="00000000" w:rsidDel="00000000" w:rsidP="00000000" w:rsidRDefault="00000000" w:rsidRPr="00000000" w14:paraId="0000004C">
      <w:pPr>
        <w:jc w:val="center"/>
        <w:rPr>
          <w:rFonts w:ascii="Cambria Math" w:cs="Cambria Math" w:eastAsia="Cambria Math" w:hAnsi="Cambria Math"/>
          <w:sz w:val="24"/>
          <w:szCs w:val="24"/>
        </w:rPr>
      </w:pP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AA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p</m:t>
                </m:r>
              </m:e>
              <m: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A</m:t>
                </m:r>
              </m:sub>
            </m:sSub>
          </m:e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sz w:val="24"/>
            <w:szCs w:val="24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0.9</m:t>
                </m:r>
              </m:e>
            </m:d>
          </m:e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sz w:val="24"/>
            <w:szCs w:val="24"/>
          </w:rPr>
          <m:t xml:space="preserve">=0.81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>
          <w:rFonts w:ascii="Cambria Math" w:cs="Cambria Math" w:eastAsia="Cambria Math" w:hAnsi="Cambria Math"/>
          <w:sz w:val="24"/>
          <w:szCs w:val="24"/>
        </w:rPr>
      </w:pP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AB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= 2</m:t>
        </m:r>
        <m:sSub>
          <m:sSub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A</m:t>
            </m:r>
          </m:sub>
        </m:sSub>
        <m:sSub>
          <m:sSub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B</m:t>
            </m:r>
          </m:sub>
        </m:sSub>
        <m:r>
          <w:rPr>
            <w:rFonts w:ascii="Cambria Math" w:cs="Cambria Math" w:eastAsia="Cambria Math" w:hAnsi="Cambria Math"/>
            <w:sz w:val="24"/>
            <w:szCs w:val="24"/>
          </w:rPr>
          <m:t xml:space="preserve">=2×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0.9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>×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0.1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=0.18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rFonts w:ascii="Cambria Math" w:cs="Cambria Math" w:eastAsia="Cambria Math" w:hAnsi="Cambria Math"/>
          <w:sz w:val="24"/>
          <w:szCs w:val="24"/>
        </w:rPr>
      </w:pP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BB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= </m:t>
        </m:r>
        <m:sSup>
          <m:sSup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p</m:t>
                </m:r>
              </m:e>
              <m: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B</m:t>
                </m:r>
              </m:sub>
            </m:sSub>
          </m:e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sz w:val="24"/>
            <w:szCs w:val="24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0.1</m:t>
                </m:r>
              </m:e>
            </m:d>
          </m:e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sz w:val="24"/>
            <w:szCs w:val="24"/>
          </w:rPr>
          <m:t xml:space="preserve">=0.01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Genotype Simulator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spacing w:after="0" w:afterAutospacing="0"/>
        <w:ind w:left="720" w:hanging="360"/>
        <w:rPr>
          <w:sz w:val="24"/>
          <w:szCs w:val="24"/>
          <w:u w:val="none"/>
        </w:rPr>
      </w:pPr>
      <w:hyperlink r:id="rId1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https://gzajac.shinyapps.io/hwe_simulator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spacing w:after="0" w:afterAutospacing="0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Change the allele frequency </w:t>
      </w:r>
      <w:r w:rsidDel="00000000" w:rsidR="00000000" w:rsidRPr="00000000">
        <w:rPr>
          <w:i w:val="1"/>
          <w:sz w:val="24"/>
          <w:szCs w:val="24"/>
          <w:rtl w:val="0"/>
        </w:rPr>
        <w:t xml:space="preserve">p</w:t>
      </w:r>
      <w:r w:rsidDel="00000000" w:rsidR="00000000" w:rsidRPr="00000000">
        <w:rPr>
          <w:i w:val="1"/>
          <w:sz w:val="24"/>
          <w:szCs w:val="24"/>
          <w:vertAlign w:val="subscript"/>
          <w:rtl w:val="0"/>
        </w:rPr>
        <w:t xml:space="preserve">A</w:t>
      </w:r>
      <w:r w:rsidDel="00000000" w:rsidR="00000000" w:rsidRPr="00000000">
        <w:rPr>
          <w:sz w:val="24"/>
          <w:szCs w:val="24"/>
          <w:rtl w:val="0"/>
        </w:rPr>
        <w:t xml:space="preserve"> with the slider</w:t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spacing w:after="0" w:afterAutospacing="0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Re-simulate genotypes with the button</w:t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See how the predicted and observed genotype frequencies change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Problem set 2:</w:t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Submit your answers to Open Learning: </w:t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You observe a variant with the following genotypes in 10 individuals: </w:t>
      </w:r>
      <w:r w:rsidDel="00000000" w:rsidR="00000000" w:rsidRPr="00000000">
        <w:rPr>
          <w:i w:val="1"/>
          <w:sz w:val="24"/>
          <w:szCs w:val="24"/>
          <w:rtl w:val="0"/>
        </w:rPr>
        <w:t xml:space="preserve">n</w:t>
      </w:r>
      <w:r w:rsidDel="00000000" w:rsidR="00000000" w:rsidRPr="00000000">
        <w:rPr>
          <w:i w:val="1"/>
          <w:sz w:val="24"/>
          <w:szCs w:val="24"/>
          <w:vertAlign w:val="subscript"/>
          <w:rtl w:val="0"/>
        </w:rPr>
        <w:t xml:space="preserve">AA</w:t>
      </w:r>
      <w:r w:rsidDel="00000000" w:rsidR="00000000" w:rsidRPr="00000000">
        <w:rPr>
          <w:sz w:val="24"/>
          <w:szCs w:val="24"/>
          <w:rtl w:val="0"/>
        </w:rPr>
        <w:t xml:space="preserve">=5, </w:t>
      </w:r>
      <w:r w:rsidDel="00000000" w:rsidR="00000000" w:rsidRPr="00000000">
        <w:rPr>
          <w:i w:val="1"/>
          <w:sz w:val="24"/>
          <w:szCs w:val="24"/>
          <w:rtl w:val="0"/>
        </w:rPr>
        <w:t xml:space="preserve">n</w:t>
      </w:r>
      <w:r w:rsidDel="00000000" w:rsidR="00000000" w:rsidRPr="00000000">
        <w:rPr>
          <w:i w:val="1"/>
          <w:sz w:val="24"/>
          <w:szCs w:val="24"/>
          <w:vertAlign w:val="subscript"/>
          <w:rtl w:val="0"/>
        </w:rPr>
        <w:t xml:space="preserve">AB</w:t>
      </w:r>
      <w:r w:rsidDel="00000000" w:rsidR="00000000" w:rsidRPr="00000000">
        <w:rPr>
          <w:sz w:val="24"/>
          <w:szCs w:val="24"/>
          <w:rtl w:val="0"/>
        </w:rPr>
        <w:t xml:space="preserve">=4, </w:t>
      </w:r>
      <w:r w:rsidDel="00000000" w:rsidR="00000000" w:rsidRPr="00000000">
        <w:rPr>
          <w:i w:val="1"/>
          <w:sz w:val="24"/>
          <w:szCs w:val="24"/>
          <w:rtl w:val="0"/>
        </w:rPr>
        <w:t xml:space="preserve">n</w:t>
      </w:r>
      <w:r w:rsidDel="00000000" w:rsidR="00000000" w:rsidRPr="00000000">
        <w:rPr>
          <w:i w:val="1"/>
          <w:sz w:val="24"/>
          <w:szCs w:val="24"/>
          <w:vertAlign w:val="subscript"/>
          <w:rtl w:val="0"/>
        </w:rPr>
        <w:t xml:space="preserve">BB</w:t>
      </w:r>
      <w:r w:rsidDel="00000000" w:rsidR="00000000" w:rsidRPr="00000000">
        <w:rPr>
          <w:sz w:val="24"/>
          <w:szCs w:val="24"/>
          <w:rtl w:val="0"/>
        </w:rPr>
        <w:t xml:space="preserve">=1. What are the allele frequencies at this variant?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Is the variant in Hardy-Weinberg Equilibrium?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Consider a bi-allelic variant with alleles A and B. If </w:t>
      </w:r>
      <w:r w:rsidDel="00000000" w:rsidR="00000000" w:rsidRPr="00000000">
        <w:rPr>
          <w:i w:val="1"/>
          <w:sz w:val="24"/>
          <w:szCs w:val="24"/>
          <w:rtl w:val="0"/>
        </w:rPr>
        <w:t xml:space="preserve">p</w:t>
      </w:r>
      <w:r w:rsidDel="00000000" w:rsidR="00000000" w:rsidRPr="00000000">
        <w:rPr>
          <w:i w:val="1"/>
          <w:sz w:val="24"/>
          <w:szCs w:val="24"/>
          <w:vertAlign w:val="subscript"/>
          <w:rtl w:val="0"/>
        </w:rPr>
        <w:t xml:space="preserve">A</w:t>
      </w:r>
      <w:r w:rsidDel="00000000" w:rsidR="00000000" w:rsidRPr="00000000">
        <w:rPr>
          <w:sz w:val="24"/>
          <w:szCs w:val="24"/>
          <w:rtl w:val="0"/>
        </w:rPr>
        <w:t xml:space="preserve">=0.3, what are the expected genotype frequencies?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Consider a bi-allelic variant with alleles A and B. If p(AA) = 0.5, what 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p</w:t>
      </w:r>
      <w:r w:rsidDel="00000000" w:rsidR="00000000" w:rsidRPr="00000000">
        <w:rPr>
          <w:i w:val="1"/>
          <w:sz w:val="24"/>
          <w:szCs w:val="24"/>
          <w:vertAlign w:val="subscript"/>
          <w:rtl w:val="0"/>
        </w:rPr>
        <w:t xml:space="preserve">A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p</w:t>
      </w:r>
      <w:r w:rsidDel="00000000" w:rsidR="00000000" w:rsidRPr="00000000">
        <w:rPr>
          <w:i w:val="1"/>
          <w:sz w:val="24"/>
          <w:szCs w:val="24"/>
          <w:vertAlign w:val="subscript"/>
          <w:rtl w:val="0"/>
        </w:rPr>
        <w:t xml:space="preserve">B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p(AB) =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p(BB) =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Bonus Problem: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Consider a multi-allelic variant with three alleles, A, B, and C. </w:t>
      </w:r>
      <w:r w:rsidDel="00000000" w:rsidR="00000000" w:rsidRPr="00000000">
        <w:rPr>
          <w:sz w:val="24"/>
          <w:szCs w:val="24"/>
          <w:rtl w:val="0"/>
        </w:rPr>
        <w:t xml:space="preserve">Assume </w:t>
      </w:r>
      <w:r w:rsidDel="00000000" w:rsidR="00000000" w:rsidRPr="00000000">
        <w:rPr>
          <w:i w:val="1"/>
          <w:sz w:val="24"/>
          <w:szCs w:val="24"/>
          <w:rtl w:val="0"/>
        </w:rPr>
        <w:t xml:space="preserve">p</w:t>
      </w:r>
      <w:r w:rsidDel="00000000" w:rsidR="00000000" w:rsidRPr="00000000">
        <w:rPr>
          <w:i w:val="1"/>
          <w:sz w:val="24"/>
          <w:szCs w:val="24"/>
          <w:vertAlign w:val="subscript"/>
          <w:rtl w:val="0"/>
        </w:rPr>
        <w:t xml:space="preserve">A</w:t>
      </w:r>
      <w:r w:rsidDel="00000000" w:rsidR="00000000" w:rsidRPr="00000000">
        <w:rPr>
          <w:sz w:val="24"/>
          <w:szCs w:val="24"/>
          <w:rtl w:val="0"/>
        </w:rPr>
        <w:t xml:space="preserve">=</w:t>
      </w:r>
      <w:r w:rsidDel="00000000" w:rsidR="00000000" w:rsidRPr="00000000">
        <w:rPr>
          <w:i w:val="1"/>
          <w:sz w:val="24"/>
          <w:szCs w:val="24"/>
          <w:rtl w:val="0"/>
        </w:rPr>
        <w:t xml:space="preserve">p</w:t>
      </w:r>
      <w:r w:rsidDel="00000000" w:rsidR="00000000" w:rsidRPr="00000000">
        <w:rPr>
          <w:i w:val="1"/>
          <w:sz w:val="24"/>
          <w:szCs w:val="24"/>
          <w:vertAlign w:val="subscript"/>
          <w:rtl w:val="0"/>
        </w:rPr>
        <w:t xml:space="preserve">B</w:t>
      </w:r>
      <w:r w:rsidDel="00000000" w:rsidR="00000000" w:rsidRPr="00000000">
        <w:rPr>
          <w:sz w:val="24"/>
          <w:szCs w:val="24"/>
          <w:rtl w:val="0"/>
        </w:rPr>
        <w:t xml:space="preserve">=</w:t>
      </w:r>
      <w:r w:rsidDel="00000000" w:rsidR="00000000" w:rsidRPr="00000000">
        <w:rPr>
          <w:i w:val="1"/>
          <w:sz w:val="24"/>
          <w:szCs w:val="24"/>
          <w:rtl w:val="0"/>
        </w:rPr>
        <w:t xml:space="preserve">p</w:t>
      </w:r>
      <w:r w:rsidDel="00000000" w:rsidR="00000000" w:rsidRPr="00000000">
        <w:rPr>
          <w:i w:val="1"/>
          <w:sz w:val="24"/>
          <w:szCs w:val="24"/>
          <w:vertAlign w:val="subscript"/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. What are the possible genotypes and their expected frequencies?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/>
  <w:font w:name="Cambria Math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7035D2"/>
    <w:pPr>
      <w:spacing w:after="160" w:line="259" w:lineRule="auto"/>
    </w:pPr>
    <w:rPr>
      <w:rFonts w:eastAsiaTheme="minorEastAsia"/>
      <w:sz w:val="22"/>
      <w:szCs w:val="22"/>
      <w:lang w:eastAsia="zh-CN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yperlink">
    <w:name w:val="Hyperlink"/>
    <w:basedOn w:val="DefaultParagraphFont"/>
    <w:uiPriority w:val="99"/>
    <w:unhideWhenUsed w:val="1"/>
    <w:rsid w:val="007035D2"/>
    <w:rPr>
      <w:color w:val="0000ff"/>
      <w:u w:val="single"/>
    </w:rPr>
  </w:style>
  <w:style w:type="table" w:styleId="TableGrid">
    <w:name w:val="Table Grid"/>
    <w:basedOn w:val="TableNormal"/>
    <w:uiPriority w:val="39"/>
    <w:rsid w:val="007035D2"/>
    <w:rPr>
      <w:rFonts w:eastAsiaTheme="minorEastAsia"/>
      <w:sz w:val="22"/>
      <w:szCs w:val="22"/>
      <w:lang w:eastAsia="zh-CN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ListParagraph">
    <w:name w:val="List Paragraph"/>
    <w:basedOn w:val="Normal"/>
    <w:uiPriority w:val="34"/>
    <w:qFormat w:val="1"/>
    <w:rsid w:val="007035D2"/>
    <w:pPr>
      <w:ind w:left="720"/>
      <w:contextualSpacing w:val="1"/>
    </w:pPr>
  </w:style>
  <w:style w:type="character" w:styleId="PlaceholderText">
    <w:name w:val="Placeholder Text"/>
    <w:basedOn w:val="DefaultParagraphFont"/>
    <w:uiPriority w:val="99"/>
    <w:semiHidden w:val="1"/>
    <w:rsid w:val="00F703DB"/>
    <w:rPr>
      <w:color w:val="808080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coloradowheat.org/2013/11/why-is-the-wheat-genome-so-complicated/" TargetMode="External"/><Relationship Id="rId10" Type="http://schemas.openxmlformats.org/officeDocument/2006/relationships/image" Target="media/image2.png"/><Relationship Id="rId12" Type="http://schemas.openxmlformats.org/officeDocument/2006/relationships/hyperlink" Target="https://gzajac.shinyapps.io/hwe_simulator" TargetMode="External"/><Relationship Id="rId9" Type="http://schemas.openxmlformats.org/officeDocument/2006/relationships/hyperlink" Target="https://journals.plos.org/plosbiology/article?id=10.1371/journal.pbio.0030157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github.com/gjmzajac/math-genes-you/blob/master/Math_Genes_You_Important_Definitions.docx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4wfgngdQBxd5EQarTTjlGKi8Qsw==">AMUW2mUHdxZ9sbkBi0DvuE5X4cYr+TpuL76kNdnA+oKCikEyV5qeV5tTEnTt8GaS4+7+xHi18qV+wEM9YajlnVYkhpBzs3mWGiMxynDQrmYU4jvNTP0APis70LFlbKQD0Q6lpzAa35oY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2020-07-12T15:36:00Z</dcterms:created>
  <dc:creator>Zajac, Gregory</dc:creator>
</cp:coreProperties>
</file>