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Operational Qualification Protocol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Project</w:t>
            </w:r>
          </w:p>
        </w:tc>
        <w:tc>
          <w:tcPr>
            <w:tcW w:type="dxa" w:w="4320"/>
          </w:tcPr>
          <w:p>
            <w:r>
              <w:t>CQVIP Demonstration</w:t>
            </w:r>
          </w:p>
        </w:tc>
      </w:tr>
      <w:tr>
        <w:tc>
          <w:tcPr>
            <w:tcW w:type="dxa" w:w="4320"/>
          </w:tcPr>
          <w:p>
            <w:r>
              <w:t>Asset</w:t>
            </w:r>
          </w:p>
        </w:tc>
        <w:tc>
          <w:tcPr>
            <w:tcW w:type="dxa" w:w="4320"/>
          </w:tcPr>
          <w:p>
            <w:r>
              <w:t>Decontamination Washer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CQVIP-Operational-001</w:t>
            </w:r>
          </w:p>
        </w:tc>
      </w:tr>
      <w:tr>
        <w:tc>
          <w:tcPr>
            <w:tcW w:type="dxa" w:w="4320"/>
          </w:tcPr>
          <w:p>
            <w:r>
              <w:t>Document Number</w:t>
            </w:r>
          </w:p>
        </w:tc>
        <w:tc>
          <w:tcPr>
            <w:tcW w:type="dxa" w:w="4320"/>
          </w:tcPr>
          <w:p>
            <w:r>
              <w:t>CQVIP-CQVIP-Operational-001-001</w:t>
            </w:r>
          </w:p>
        </w:tc>
      </w:tr>
      <w:tr>
        <w:tc>
          <w:tcPr>
            <w:tcW w:type="dxa" w:w="4320"/>
          </w:tcPr>
          <w:p>
            <w:r>
              <w:t>Revision</w:t>
            </w:r>
          </w:p>
        </w:tc>
        <w:tc>
          <w:tcPr>
            <w:tcW w:type="dxa" w:w="4320"/>
          </w:tcPr>
          <w:p>
            <w:r>
              <w:t>00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Draft</w:t>
            </w:r>
          </w:p>
        </w:tc>
      </w:tr>
      <w:tr>
        <w:tc>
          <w:tcPr>
            <w:tcW w:type="dxa" w:w="4320"/>
          </w:tcPr>
          <w:p>
            <w:r>
              <w:t>Prepared By</w:t>
            </w:r>
          </w:p>
        </w:tc>
        <w:tc>
          <w:tcPr>
            <w:tcW w:type="dxa" w:w="4320"/>
          </w:tcPr>
          <w:p>
            <w:r>
              <w:t>Gary Joanis</w:t>
            </w:r>
          </w:p>
        </w:tc>
      </w:tr>
      <w:tr>
        <w:tc>
          <w:tcPr>
            <w:tcW w:type="dxa" w:w="4320"/>
          </w:tcPr>
          <w:p>
            <w:r>
              <w:t>Approved By</w:t>
            </w:r>
          </w:p>
        </w:tc>
        <w:tc>
          <w:tcPr>
            <w:tcW w:type="dxa" w:w="4320"/>
          </w:tcPr>
          <w:p>
            <w:r>
              <w:t>QA Manager</w:t>
            </w:r>
          </w:p>
        </w:tc>
      </w:tr>
      <w:tr>
        <w:tc>
          <w:tcPr>
            <w:tcW w:type="dxa" w:w="4320"/>
          </w:tcPr>
          <w:p>
            <w:r>
              <w:t>Date</w:t>
            </w:r>
          </w:p>
        </w:tc>
        <w:tc>
          <w:tcPr>
            <w:tcW w:type="dxa" w:w="4320"/>
          </w:tcPr>
          <w:p>
            <w:r>
              <w:t>2026-06-27</w:t>
            </w:r>
          </w:p>
        </w:tc>
      </w:tr>
    </w:tbl>
    <w:p>
      <w:r>
        <w:br w:type="page"/>
      </w:r>
    </w:p>
    <w:p>
      <w:pPr>
        <w:pStyle w:val="Heading1"/>
      </w:pPr>
      <w:r>
        <w:t>Document Information</w:t>
      </w:r>
    </w:p>
    <w:p>
      <w:r>
        <w:t>Project: CQVIP Demonstration</w:t>
      </w:r>
    </w:p>
    <w:p>
      <w:r>
        <w:t>Document Number: CQVIP-Operational-001</w:t>
      </w:r>
    </w:p>
    <w:p>
      <w:r>
        <w:t>Revision: 00</w:t>
      </w:r>
    </w:p>
    <w:p>
      <w:r>
        <w:t>Status: Draft</w:t>
      </w:r>
    </w:p>
    <w:p>
      <w:r>
        <w:t>Prepared By: Gary Joanis</w:t>
      </w:r>
    </w:p>
    <w:p>
      <w:r>
        <w:t>Approved By: QA Manager</w:t>
      </w:r>
    </w:p>
    <w:p>
      <w:r>
        <w:t>Date: 2026-06-27</w:t>
      </w:r>
    </w:p>
    <w:p>
      <w:pPr>
        <w:pStyle w:val="Heading1"/>
      </w:pPr>
      <w:r>
        <w:t>Approval Signatures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Signature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</w:tr>
      <w:tr>
        <w:tc>
          <w:tcPr>
            <w:tcW w:type="dxa" w:w="2160"/>
          </w:tcPr>
          <w:p>
            <w:r>
              <w:t>Prepared By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Reviewed By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Quality Assurance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System Owner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1"/>
      </w:pPr>
      <w:r>
        <w:t>Purpose</w:t>
      </w:r>
    </w:p>
    <w:p>
      <w:r>
        <w:t>The purpose of this Operational Qualification (OQ) protocol is to verify that the equipment performs as intended throughout its specified operating ranges.</w:t>
      </w:r>
    </w:p>
    <w:p>
      <w:pPr>
        <w:pStyle w:val="Heading1"/>
      </w:pPr>
      <w:r>
        <w:t>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Role</w:t>
            </w:r>
          </w:p>
        </w:tc>
        <w:tc>
          <w:tcPr>
            <w:tcW w:type="dxa" w:w="4320"/>
          </w:tcPr>
          <w:p>
            <w:r>
              <w:t>Responsibility</w:t>
            </w:r>
          </w:p>
        </w:tc>
      </w:tr>
      <w:tr>
        <w:tc>
          <w:tcPr>
            <w:tcW w:type="dxa" w:w="4320"/>
          </w:tcPr>
          <w:p>
            <w:r>
              <w:t>Validation</w:t>
            </w:r>
          </w:p>
        </w:tc>
        <w:tc>
          <w:tcPr>
            <w:tcW w:type="dxa" w:w="4320"/>
          </w:tcPr>
          <w:p>
            <w:r>
              <w:t>Execute testing and document results.</w:t>
            </w:r>
          </w:p>
        </w:tc>
      </w:tr>
      <w:tr>
        <w:tc>
          <w:tcPr>
            <w:tcW w:type="dxa" w:w="4320"/>
          </w:tcPr>
          <w:p>
            <w:r>
              <w:t>Engineering</w:t>
            </w:r>
          </w:p>
        </w:tc>
        <w:tc>
          <w:tcPr>
            <w:tcW w:type="dxa" w:w="4320"/>
          </w:tcPr>
          <w:p>
            <w:r>
              <w:t>Provide technical support and system knowledge.</w:t>
            </w:r>
          </w:p>
        </w:tc>
      </w:tr>
      <w:tr>
        <w:tc>
          <w:tcPr>
            <w:tcW w:type="dxa" w:w="4320"/>
          </w:tcPr>
          <w:p>
            <w:r>
              <w:t>Quality Assurance</w:t>
            </w:r>
          </w:p>
        </w:tc>
        <w:tc>
          <w:tcPr>
            <w:tcW w:type="dxa" w:w="4320"/>
          </w:tcPr>
          <w:p>
            <w:r>
              <w:t>Review and approve protocol execution.</w:t>
            </w:r>
          </w:p>
        </w:tc>
      </w:tr>
      <w:tr>
        <w:tc>
          <w:tcPr>
            <w:tcW w:type="dxa" w:w="4320"/>
          </w:tcPr>
          <w:p>
            <w:r>
              <w:t>Operations</w:t>
            </w:r>
          </w:p>
        </w:tc>
        <w:tc>
          <w:tcPr>
            <w:tcW w:type="dxa" w:w="4320"/>
          </w:tcPr>
          <w:p>
            <w:r>
              <w:t>Support operation of the equipment during testing.</w:t>
            </w:r>
          </w:p>
        </w:tc>
      </w:tr>
    </w:tbl>
    <w:p>
      <w:pPr>
        <w:pStyle w:val="Heading1"/>
      </w:pPr>
      <w:r>
        <w:t>Prerequisites</w:t>
      </w:r>
    </w:p>
    <w:p>
      <w:r>
        <w:t>☐ Approved requirements are available.</w:t>
      </w:r>
    </w:p>
    <w:p>
      <w:r>
        <w:t>☐ Applicable procedures are available.</w:t>
      </w:r>
    </w:p>
    <w:p>
      <w:r>
        <w:t>☐ Required personnel are trained.</w:t>
      </w:r>
    </w:p>
    <w:p>
      <w:r>
        <w:t>☐ Required equipment and instruments are available.</w:t>
      </w:r>
    </w:p>
    <w:p>
      <w:r>
        <w:t>☐ Safety requirements have been reviewed.</w:t>
      </w:r>
    </w:p>
    <w:p>
      <w:pPr>
        <w:pStyle w:val="Heading1"/>
      </w:pPr>
      <w:r>
        <w:t>Equipment / Instruments Required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Equipment / Instrument</w:t>
            </w:r>
          </w:p>
        </w:tc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Calibration Required</w:t>
            </w:r>
          </w:p>
        </w:tc>
      </w:tr>
      <w:tr>
        <w:tc>
          <w:tcPr>
            <w:tcW w:type="dxa" w:w="2880"/>
          </w:tcPr>
          <w:p>
            <w:r>
              <w:t>Calibrated Instrument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Yes</w:t>
            </w:r>
          </w:p>
        </w:tc>
      </w:tr>
      <w:tr>
        <w:tc>
          <w:tcPr>
            <w:tcW w:type="dxa" w:w="2880"/>
          </w:tcPr>
          <w:p>
            <w:r>
              <w:t>Data Logger / Recorder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As Applicable</w:t>
            </w:r>
          </w:p>
        </w:tc>
      </w:tr>
      <w:tr>
        <w:tc>
          <w:tcPr>
            <w:tcW w:type="dxa" w:w="2880"/>
          </w:tcPr>
          <w:p>
            <w:r>
              <w:t>Computer / Workstation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No</w:t>
            </w:r>
          </w:p>
        </w:tc>
      </w:tr>
      <w:tr>
        <w:tc>
          <w:tcPr>
            <w:tcW w:type="dxa" w:w="2880"/>
          </w:tcPr>
          <w:p>
            <w:r>
              <w:t>Approved Procedure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No</w:t>
            </w:r>
          </w:p>
        </w:tc>
      </w:tr>
    </w:tbl>
    <w:p>
      <w:pPr>
        <w:pStyle w:val="Heading1"/>
      </w:pPr>
      <w:r>
        <w:t>Safety Precautions</w:t>
      </w:r>
    </w:p>
    <w:p>
      <w:r>
        <w:t>• Follow applicable safety procedures.</w:t>
      </w:r>
    </w:p>
    <w:p>
      <w:r>
        <w:t>• Wear required PPE.</w:t>
      </w:r>
    </w:p>
    <w:p>
      <w:r>
        <w:t>• Do not bypass safety interlocks.</w:t>
      </w:r>
    </w:p>
    <w:p>
      <w:r>
        <w:t>• Report deviations or unsafe conditions immediately.</w:t>
      </w:r>
    </w:p>
    <w:p>
      <w:pPr>
        <w:pStyle w:val="Heading1"/>
      </w:pPr>
      <w:r>
        <w:t>Requirement Verification</w:t>
      </w:r>
    </w:p>
    <w:p>
      <w:pPr>
        <w:pStyle w:val="Heading1"/>
      </w:pPr>
      <w:r>
        <w:t>URS-101</w:t>
      </w:r>
    </w:p>
    <w:p>
      <w:r>
        <w:t>Requirement:</w:t>
        <w:br/>
        <w:t>The washer shall alarm upon cycle failure.</w:t>
      </w:r>
    </w:p>
    <w:p>
      <w:r>
        <w:t>Objective:</w:t>
        <w:br/>
        <w:t>Verify the alarm activates under the required condition.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Step</w:t>
            </w:r>
          </w:p>
        </w:tc>
        <w:tc>
          <w:tcPr>
            <w:tcW w:type="dxa" w:w="1728"/>
          </w:tcPr>
          <w:p>
            <w:r>
              <w:t>Action</w:t>
            </w:r>
          </w:p>
        </w:tc>
        <w:tc>
          <w:tcPr>
            <w:tcW w:type="dxa" w:w="1728"/>
          </w:tcPr>
          <w:p>
            <w:r>
              <w:t>Expected Result</w:t>
            </w:r>
          </w:p>
        </w:tc>
        <w:tc>
          <w:tcPr>
            <w:tcW w:type="dxa" w:w="1728"/>
          </w:tcPr>
          <w:p>
            <w:r>
              <w:t>Actual Result</w:t>
            </w:r>
          </w:p>
        </w:tc>
        <w:tc>
          <w:tcPr>
            <w:tcW w:type="dxa" w:w="1728"/>
          </w:tcPr>
          <w:p>
            <w:r>
              <w:t>Pass / Fail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Configure the system for normal operation.</w:t>
            </w:r>
          </w:p>
        </w:tc>
        <w:tc>
          <w:tcPr>
            <w:tcW w:type="dxa" w:w="1728"/>
          </w:tcPr>
          <w:p>
            <w:r>
              <w:t>Result meets acceptance criteria.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Create the specified alarm condition.</w:t>
            </w:r>
          </w:p>
        </w:tc>
        <w:tc>
          <w:tcPr>
            <w:tcW w:type="dxa" w:w="1728"/>
          </w:tcPr>
          <w:p>
            <w:r>
              <w:t>Result meets acceptance criteria.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Verify the alarm activates.</w:t>
            </w:r>
          </w:p>
        </w:tc>
        <w:tc>
          <w:tcPr>
            <w:tcW w:type="dxa" w:w="1728"/>
          </w:tcPr>
          <w:p>
            <w:r>
              <w:t>Result meets acceptance criteria.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Verify acknowledgement and recovery.</w:t>
            </w:r>
          </w:p>
        </w:tc>
        <w:tc>
          <w:tcPr>
            <w:tcW w:type="dxa" w:w="1728"/>
          </w:tcPr>
          <w:p>
            <w:r>
              <w:t>Result meets acceptance criteria.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r>
        <w:t>Acceptance Criteria:</w:t>
      </w:r>
    </w:p>
    <w:p>
      <w:r>
        <w:t>• Alarm activates correctly.</w:t>
      </w:r>
    </w:p>
    <w:p>
      <w:r>
        <w:t>• Alarm is logged.</w:t>
      </w:r>
    </w:p>
    <w:p>
      <w:r>
        <w:t>• System recovers after acknowledgement.</w:t>
      </w:r>
    </w:p>
    <w:p>
      <w:r>
        <w:t>Qualification Phase: OQ</w:t>
      </w:r>
    </w:p>
    <w:p>
      <w:pPr>
        <w:pStyle w:val="Heading1"/>
      </w:pPr>
      <w:r>
        <w:t>URS-002</w:t>
      </w:r>
    </w:p>
    <w:p>
      <w:r>
        <w:t>Requirement:</w:t>
        <w:br/>
        <w:t>The washer shall complete a validated cleaning cycle.</w:t>
      </w:r>
    </w:p>
    <w:p>
      <w:r>
        <w:t>Objective:</w:t>
        <w:br/>
        <w:t>Verify the requirement is satisfied.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Step</w:t>
            </w:r>
          </w:p>
        </w:tc>
        <w:tc>
          <w:tcPr>
            <w:tcW w:type="dxa" w:w="1728"/>
          </w:tcPr>
          <w:p>
            <w:r>
              <w:t>Action</w:t>
            </w:r>
          </w:p>
        </w:tc>
        <w:tc>
          <w:tcPr>
            <w:tcW w:type="dxa" w:w="1728"/>
          </w:tcPr>
          <w:p>
            <w:r>
              <w:t>Expected Result</w:t>
            </w:r>
          </w:p>
        </w:tc>
        <w:tc>
          <w:tcPr>
            <w:tcW w:type="dxa" w:w="1728"/>
          </w:tcPr>
          <w:p>
            <w:r>
              <w:t>Actual Result</w:t>
            </w:r>
          </w:p>
        </w:tc>
        <w:tc>
          <w:tcPr>
            <w:tcW w:type="dxa" w:w="1728"/>
          </w:tcPr>
          <w:p>
            <w:r>
              <w:t>Pass / Fail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Execute functional test.</w:t>
            </w:r>
          </w:p>
        </w:tc>
        <w:tc>
          <w:tcPr>
            <w:tcW w:type="dxa" w:w="1728"/>
          </w:tcPr>
          <w:p>
            <w:r>
              <w:t>Result meets acceptance criteria.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Observe system behavior.</w:t>
            </w:r>
          </w:p>
        </w:tc>
        <w:tc>
          <w:tcPr>
            <w:tcW w:type="dxa" w:w="1728"/>
          </w:tcPr>
          <w:p>
            <w:r>
              <w:t>Result meets acceptance criteria.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Document results.</w:t>
            </w:r>
          </w:p>
        </w:tc>
        <w:tc>
          <w:tcPr>
            <w:tcW w:type="dxa" w:w="1728"/>
          </w:tcPr>
          <w:p>
            <w:r>
              <w:t>Result meets acceptance criteria.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r>
        <w:t>Acceptance Criteria:</w:t>
      </w:r>
    </w:p>
    <w:p>
      <w:r>
        <w:t>• Requirement successfully demonstrated.</w:t>
      </w:r>
    </w:p>
    <w:p>
      <w:r>
        <w:t>Qualification Phase: OQ / PQ</w:t>
      </w:r>
    </w:p>
    <w:p>
      <w:pPr>
        <w:pStyle w:val="Heading1"/>
      </w:pPr>
      <w:r>
        <w:t>URS-003</w:t>
      </w:r>
    </w:p>
    <w:p>
      <w:r>
        <w:t>Requirement:</w:t>
        <w:br/>
        <w:t>The washer shall alarm upon cycle failure.</w:t>
      </w:r>
    </w:p>
    <w:p>
      <w:r>
        <w:t>Objective:</w:t>
        <w:br/>
        <w:t>Verify the alarm activates under the required condition.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Step</w:t>
            </w:r>
          </w:p>
        </w:tc>
        <w:tc>
          <w:tcPr>
            <w:tcW w:type="dxa" w:w="1728"/>
          </w:tcPr>
          <w:p>
            <w:r>
              <w:t>Action</w:t>
            </w:r>
          </w:p>
        </w:tc>
        <w:tc>
          <w:tcPr>
            <w:tcW w:type="dxa" w:w="1728"/>
          </w:tcPr>
          <w:p>
            <w:r>
              <w:t>Expected Result</w:t>
            </w:r>
          </w:p>
        </w:tc>
        <w:tc>
          <w:tcPr>
            <w:tcW w:type="dxa" w:w="1728"/>
          </w:tcPr>
          <w:p>
            <w:r>
              <w:t>Actual Result</w:t>
            </w:r>
          </w:p>
        </w:tc>
        <w:tc>
          <w:tcPr>
            <w:tcW w:type="dxa" w:w="1728"/>
          </w:tcPr>
          <w:p>
            <w:r>
              <w:t>Pass / Fail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Configure the system for normal operation.</w:t>
            </w:r>
          </w:p>
        </w:tc>
        <w:tc>
          <w:tcPr>
            <w:tcW w:type="dxa" w:w="1728"/>
          </w:tcPr>
          <w:p>
            <w:r>
              <w:t>Result meets acceptance criteria.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Create the specified alarm condition.</w:t>
            </w:r>
          </w:p>
        </w:tc>
        <w:tc>
          <w:tcPr>
            <w:tcW w:type="dxa" w:w="1728"/>
          </w:tcPr>
          <w:p>
            <w:r>
              <w:t>Result meets acceptance criteria.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Verify the alarm activates.</w:t>
            </w:r>
          </w:p>
        </w:tc>
        <w:tc>
          <w:tcPr>
            <w:tcW w:type="dxa" w:w="1728"/>
          </w:tcPr>
          <w:p>
            <w:r>
              <w:t>Result meets acceptance criteria.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Verify acknowledgement and recovery.</w:t>
            </w:r>
          </w:p>
        </w:tc>
        <w:tc>
          <w:tcPr>
            <w:tcW w:type="dxa" w:w="1728"/>
          </w:tcPr>
          <w:p>
            <w:r>
              <w:t>Result meets acceptance criteria.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r>
        <w:t>Acceptance Criteria:</w:t>
      </w:r>
    </w:p>
    <w:p>
      <w:r>
        <w:t>• Alarm activates correctly.</w:t>
      </w:r>
    </w:p>
    <w:p>
      <w:r>
        <w:t>• Alarm is logged.</w:t>
      </w:r>
    </w:p>
    <w:p>
      <w:r>
        <w:t>• System recovers after acknowledgement.</w:t>
      </w:r>
    </w:p>
    <w:p>
      <w:r>
        <w:t>Qualification Phase: OQ</w:t>
      </w:r>
    </w:p>
    <w:p>
      <w:pPr>
        <w:pStyle w:val="Heading1"/>
      </w:pPr>
      <w:r>
        <w:t>URS-004</w:t>
      </w:r>
    </w:p>
    <w:p>
      <w:r>
        <w:t>Requirement:</w:t>
        <w:br/>
        <w:t>The washer shall record cycle data.</w:t>
      </w:r>
    </w:p>
    <w:p>
      <w:r>
        <w:t>Objective:</w:t>
        <w:br/>
        <w:t>Verify the requirement is satisfied.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Step</w:t>
            </w:r>
          </w:p>
        </w:tc>
        <w:tc>
          <w:tcPr>
            <w:tcW w:type="dxa" w:w="1728"/>
          </w:tcPr>
          <w:p>
            <w:r>
              <w:t>Action</w:t>
            </w:r>
          </w:p>
        </w:tc>
        <w:tc>
          <w:tcPr>
            <w:tcW w:type="dxa" w:w="1728"/>
          </w:tcPr>
          <w:p>
            <w:r>
              <w:t>Expected Result</w:t>
            </w:r>
          </w:p>
        </w:tc>
        <w:tc>
          <w:tcPr>
            <w:tcW w:type="dxa" w:w="1728"/>
          </w:tcPr>
          <w:p>
            <w:r>
              <w:t>Actual Result</w:t>
            </w:r>
          </w:p>
        </w:tc>
        <w:tc>
          <w:tcPr>
            <w:tcW w:type="dxa" w:w="1728"/>
          </w:tcPr>
          <w:p>
            <w:r>
              <w:t>Pass / Fail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Execute functional test.</w:t>
            </w:r>
          </w:p>
        </w:tc>
        <w:tc>
          <w:tcPr>
            <w:tcW w:type="dxa" w:w="1728"/>
          </w:tcPr>
          <w:p>
            <w:r>
              <w:t>Result meets acceptance criteria.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Observe system behavior.</w:t>
            </w:r>
          </w:p>
        </w:tc>
        <w:tc>
          <w:tcPr>
            <w:tcW w:type="dxa" w:w="1728"/>
          </w:tcPr>
          <w:p>
            <w:r>
              <w:t>Result meets acceptance criteria.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Document results.</w:t>
            </w:r>
          </w:p>
        </w:tc>
        <w:tc>
          <w:tcPr>
            <w:tcW w:type="dxa" w:w="1728"/>
          </w:tcPr>
          <w:p>
            <w:r>
              <w:t>Result meets acceptance criteria.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r>
        <w:t>Acceptance Criteria:</w:t>
      </w:r>
    </w:p>
    <w:p>
      <w:r>
        <w:t>• Requirement successfully demonstrated.</w:t>
      </w:r>
    </w:p>
    <w:p>
      <w:r>
        <w:t>Qualification Phase: CSV / OQ</w:t>
      </w:r>
    </w:p>
    <w:p>
      <w:pPr>
        <w:pStyle w:val="Heading1"/>
      </w:pPr>
      <w:r>
        <w:t>URS-005</w:t>
      </w:r>
    </w:p>
    <w:p>
      <w:r>
        <w:t>Requirement:</w:t>
        <w:br/>
        <w:t>The system shall maintain pressure during operation.</w:t>
      </w:r>
    </w:p>
    <w:p>
      <w:r>
        <w:t>Objective:</w:t>
        <w:br/>
        <w:t>Verify pressure remains within specification.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Step</w:t>
            </w:r>
          </w:p>
        </w:tc>
        <w:tc>
          <w:tcPr>
            <w:tcW w:type="dxa" w:w="1728"/>
          </w:tcPr>
          <w:p>
            <w:r>
              <w:t>Action</w:t>
            </w:r>
          </w:p>
        </w:tc>
        <w:tc>
          <w:tcPr>
            <w:tcW w:type="dxa" w:w="1728"/>
          </w:tcPr>
          <w:p>
            <w:r>
              <w:t>Expected Result</w:t>
            </w:r>
          </w:p>
        </w:tc>
        <w:tc>
          <w:tcPr>
            <w:tcW w:type="dxa" w:w="1728"/>
          </w:tcPr>
          <w:p>
            <w:r>
              <w:t>Actual Result</w:t>
            </w:r>
          </w:p>
        </w:tc>
        <w:tc>
          <w:tcPr>
            <w:tcW w:type="dxa" w:w="1728"/>
          </w:tcPr>
          <w:p>
            <w:r>
              <w:t>Pass / Fail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Connect calibrated pressure gauge.</w:t>
            </w:r>
          </w:p>
        </w:tc>
        <w:tc>
          <w:tcPr>
            <w:tcW w:type="dxa" w:w="1728"/>
          </w:tcPr>
          <w:p>
            <w:r>
              <w:t>Result meets acceptance criteria.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Run operating cycle.</w:t>
            </w:r>
          </w:p>
        </w:tc>
        <w:tc>
          <w:tcPr>
            <w:tcW w:type="dxa" w:w="1728"/>
          </w:tcPr>
          <w:p>
            <w:r>
              <w:t>Result meets acceptance criteria.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Record pressure.</w:t>
            </w:r>
          </w:p>
        </w:tc>
        <w:tc>
          <w:tcPr>
            <w:tcW w:type="dxa" w:w="1728"/>
          </w:tcPr>
          <w:p>
            <w:r>
              <w:t>Result meets acceptance criteria.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Compare against URS.</w:t>
            </w:r>
          </w:p>
        </w:tc>
        <w:tc>
          <w:tcPr>
            <w:tcW w:type="dxa" w:w="1728"/>
          </w:tcPr>
          <w:p>
            <w:r>
              <w:t>Result meets acceptance criteria.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r>
        <w:t>Acceptance Criteria:</w:t>
      </w:r>
    </w:p>
    <w:p>
      <w:r>
        <w:t>• Pressure remains within specification.</w:t>
      </w:r>
    </w:p>
    <w:p>
      <w:r>
        <w:t>Qualification Phase: OQ</w:t>
      </w:r>
    </w:p>
    <w:p>
      <w:pPr>
        <w:pStyle w:val="Heading1"/>
      </w:pPr>
      <w:r>
        <w:t>URS-006</w:t>
      </w:r>
    </w:p>
    <w:p>
      <w:r>
        <w:t>Requirement:</w:t>
        <w:br/>
        <w:t>The safety interlock shall prevent unsafe operation.</w:t>
      </w:r>
    </w:p>
    <w:p>
      <w:r>
        <w:t>Objective:</w:t>
        <w:br/>
        <w:t>Verify the requirement is satisfied.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Step</w:t>
            </w:r>
          </w:p>
        </w:tc>
        <w:tc>
          <w:tcPr>
            <w:tcW w:type="dxa" w:w="1728"/>
          </w:tcPr>
          <w:p>
            <w:r>
              <w:t>Action</w:t>
            </w:r>
          </w:p>
        </w:tc>
        <w:tc>
          <w:tcPr>
            <w:tcW w:type="dxa" w:w="1728"/>
          </w:tcPr>
          <w:p>
            <w:r>
              <w:t>Expected Result</w:t>
            </w:r>
          </w:p>
        </w:tc>
        <w:tc>
          <w:tcPr>
            <w:tcW w:type="dxa" w:w="1728"/>
          </w:tcPr>
          <w:p>
            <w:r>
              <w:t>Actual Result</w:t>
            </w:r>
          </w:p>
        </w:tc>
        <w:tc>
          <w:tcPr>
            <w:tcW w:type="dxa" w:w="1728"/>
          </w:tcPr>
          <w:p>
            <w:r>
              <w:t>Pass / Fail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Execute functional test.</w:t>
            </w:r>
          </w:p>
        </w:tc>
        <w:tc>
          <w:tcPr>
            <w:tcW w:type="dxa" w:w="1728"/>
          </w:tcPr>
          <w:p>
            <w:r>
              <w:t>Result meets acceptance criteria.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Observe system behavior.</w:t>
            </w:r>
          </w:p>
        </w:tc>
        <w:tc>
          <w:tcPr>
            <w:tcW w:type="dxa" w:w="1728"/>
          </w:tcPr>
          <w:p>
            <w:r>
              <w:t>Result meets acceptance criteria.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Document results.</w:t>
            </w:r>
          </w:p>
        </w:tc>
        <w:tc>
          <w:tcPr>
            <w:tcW w:type="dxa" w:w="1728"/>
          </w:tcPr>
          <w:p>
            <w:r>
              <w:t>Result meets acceptance criteria.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r>
        <w:t>Acceptance Criteria:</w:t>
      </w:r>
    </w:p>
    <w:p>
      <w:r>
        <w:t>• Requirement successfully demonstrated.</w:t>
      </w:r>
    </w:p>
    <w:p>
      <w:r>
        <w:t>Qualification Phase: OQ</w:t>
      </w:r>
    </w:p>
    <w:p>
      <w:pPr>
        <w:pStyle w:val="Heading1"/>
      </w:pPr>
      <w:r>
        <w:t>URS-007</w:t>
      </w:r>
    </w:p>
    <w:p>
      <w:r>
        <w:t>Requirement:</w:t>
        <w:br/>
        <w:t>The operator shall complete training before use.</w:t>
      </w:r>
    </w:p>
    <w:p>
      <w:r>
        <w:t>Objective:</w:t>
        <w:br/>
        <w:t>Verify the requirement is satisfied.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Step</w:t>
            </w:r>
          </w:p>
        </w:tc>
        <w:tc>
          <w:tcPr>
            <w:tcW w:type="dxa" w:w="1728"/>
          </w:tcPr>
          <w:p>
            <w:r>
              <w:t>Action</w:t>
            </w:r>
          </w:p>
        </w:tc>
        <w:tc>
          <w:tcPr>
            <w:tcW w:type="dxa" w:w="1728"/>
          </w:tcPr>
          <w:p>
            <w:r>
              <w:t>Expected Result</w:t>
            </w:r>
          </w:p>
        </w:tc>
        <w:tc>
          <w:tcPr>
            <w:tcW w:type="dxa" w:w="1728"/>
          </w:tcPr>
          <w:p>
            <w:r>
              <w:t>Actual Result</w:t>
            </w:r>
          </w:p>
        </w:tc>
        <w:tc>
          <w:tcPr>
            <w:tcW w:type="dxa" w:w="1728"/>
          </w:tcPr>
          <w:p>
            <w:r>
              <w:t>Pass / Fail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Execute functional test.</w:t>
            </w:r>
          </w:p>
        </w:tc>
        <w:tc>
          <w:tcPr>
            <w:tcW w:type="dxa" w:w="1728"/>
          </w:tcPr>
          <w:p>
            <w:r>
              <w:t>Result meets acceptance criteria.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Observe system behavior.</w:t>
            </w:r>
          </w:p>
        </w:tc>
        <w:tc>
          <w:tcPr>
            <w:tcW w:type="dxa" w:w="1728"/>
          </w:tcPr>
          <w:p>
            <w:r>
              <w:t>Result meets acceptance criteria.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Document results.</w:t>
            </w:r>
          </w:p>
        </w:tc>
        <w:tc>
          <w:tcPr>
            <w:tcW w:type="dxa" w:w="1728"/>
          </w:tcPr>
          <w:p>
            <w:r>
              <w:t>Result meets acceptance criteria.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r>
        <w:t>Acceptance Criteria:</w:t>
      </w:r>
    </w:p>
    <w:p>
      <w:r>
        <w:t>• Requirement successfully demonstrated.</w:t>
      </w:r>
    </w:p>
    <w:p>
      <w:r>
        <w:t>Qualification Phase: SOP / Training</w:t>
      </w:r>
    </w:p>
    <w:p>
      <w:pPr>
        <w:pStyle w:val="Heading1"/>
      </w:pPr>
      <w:r>
        <w:t>Approval Signatures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Signature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</w:tr>
      <w:tr>
        <w:tc>
          <w:tcPr>
            <w:tcW w:type="dxa" w:w="2160"/>
          </w:tcPr>
          <w:p>
            <w:r>
              <w:t>Prepared By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Reviewed By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Quality Assurance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System Owner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