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45" w:type="dxa"/>
        <w:tblLook w:val="04A0" w:firstRow="1" w:lastRow="0" w:firstColumn="1" w:lastColumn="0" w:noHBand="0" w:noVBand="1"/>
      </w:tblPr>
      <w:tblGrid>
        <w:gridCol w:w="4420"/>
        <w:gridCol w:w="5925"/>
      </w:tblGrid>
      <w:tr w:rsidR="00431FAD" w:rsidRPr="00472524" w14:paraId="3D3FFC8E" w14:textId="77777777" w:rsidTr="00C86168">
        <w:trPr>
          <w:trHeight w:val="2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7AB11BB4" w14:textId="77777777" w:rsidR="00431FAD" w:rsidRPr="00C86168" w:rsidRDefault="00431FAD" w:rsidP="00C86168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bookmarkStart w:id="0" w:name="_Hlk212550671"/>
            <w:r w:rsidRPr="00C8616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Pako</w:t>
            </w:r>
          </w:p>
        </w:tc>
        <w:tc>
          <w:tcPr>
            <w:tcW w:w="5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61C77E2A" w14:textId="2898EC3C" w:rsidR="00431FAD" w:rsidRPr="00C86168" w:rsidRDefault="00431FAD" w:rsidP="00C1781D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Gold</w:t>
            </w:r>
          </w:p>
        </w:tc>
      </w:tr>
      <w:tr w:rsidR="00431FAD" w:rsidRPr="00472524" w14:paraId="0B3FDC5A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8B19F" w14:textId="77777777" w:rsidR="00431FAD" w:rsidRPr="00C86168" w:rsidRDefault="00431FAD" w:rsidP="008317F1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  <w:t>Zona e mbuluar</w:t>
            </w:r>
          </w:p>
        </w:tc>
        <w:tc>
          <w:tcPr>
            <w:tcW w:w="5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E5216" w14:textId="32716F71" w:rsidR="00431FAD" w:rsidRPr="00C86168" w:rsidRDefault="00431FAD" w:rsidP="008317F1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Gjithe bota perjashtuar SHBA, Kanada dhe Zvicra</w:t>
            </w:r>
          </w:p>
        </w:tc>
      </w:tr>
      <w:tr w:rsidR="00431FAD" w:rsidRPr="00472524" w14:paraId="4B977585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531AD" w14:textId="77777777" w:rsidR="00431FAD" w:rsidRPr="00C86168" w:rsidRDefault="00431FAD" w:rsidP="008317F1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  <w:t>Shuma e Siguruar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B12A8" w14:textId="2BEF65D2" w:rsidR="00431FAD" w:rsidRPr="00C86168" w:rsidRDefault="00431FAD" w:rsidP="008317F1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€ 200,000</w:t>
            </w:r>
          </w:p>
        </w:tc>
      </w:tr>
      <w:tr w:rsidR="00431FAD" w:rsidRPr="00472524" w14:paraId="03D5729B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0C845BE4" w14:textId="6AE8316B" w:rsidR="00431FAD" w:rsidRPr="00C86168" w:rsidRDefault="00431FAD" w:rsidP="00C1781D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 xml:space="preserve">Trajtimet Mjekësore Hospitalore </w:t>
            </w:r>
            <w:r w:rsidRPr="00C86168">
              <w:rPr>
                <w:rFonts w:ascii="Montserrat" w:eastAsia="Times New Roman" w:hAnsi="Montserrat" w:cs="Calibri"/>
                <w:color w:val="007EC5"/>
                <w:kern w:val="0"/>
                <w:sz w:val="20"/>
                <w:szCs w:val="16"/>
                <w14:ligatures w14:val="none"/>
              </w:rPr>
              <w:t>(dhomë gjysëmprivate)</w:t>
            </w:r>
          </w:p>
        </w:tc>
        <w:tc>
          <w:tcPr>
            <w:tcW w:w="5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52683C12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431FAD" w:rsidRPr="00472524" w14:paraId="45893BE0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A65A6" w14:textId="77777777" w:rsidR="00431FAD" w:rsidRPr="00C86168" w:rsidRDefault="00431FAD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5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6F02F" w14:textId="77777777" w:rsidR="00431FAD" w:rsidRPr="00C86168" w:rsidRDefault="00431FAD" w:rsidP="00C1781D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</w:t>
            </w:r>
          </w:p>
        </w:tc>
      </w:tr>
      <w:tr w:rsidR="00431FAD" w:rsidRPr="00472524" w14:paraId="2004E85C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AE381" w14:textId="77777777" w:rsidR="00431FAD" w:rsidRPr="00C86168" w:rsidRDefault="00431FAD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5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A4FD2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31FAD" w:rsidRPr="00472524" w14:paraId="6415FE5F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2C651" w14:textId="77777777" w:rsidR="00431FAD" w:rsidRPr="00C86168" w:rsidRDefault="00431FAD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operacion</w:t>
            </w:r>
          </w:p>
        </w:tc>
        <w:tc>
          <w:tcPr>
            <w:tcW w:w="5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D97D1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31FAD" w:rsidRPr="00472524" w14:paraId="6332E2EF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C6D5C" w14:textId="77777777" w:rsidR="00431FAD" w:rsidRPr="00C86168" w:rsidRDefault="00431FAD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kujdesin intenziv</w:t>
            </w:r>
          </w:p>
        </w:tc>
        <w:tc>
          <w:tcPr>
            <w:tcW w:w="5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A7762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31FAD" w:rsidRPr="00472524" w14:paraId="4C012C8A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8E017" w14:textId="77777777" w:rsidR="00431FAD" w:rsidRPr="00C86168" w:rsidRDefault="00431FAD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5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68D21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31FAD" w:rsidRPr="00472524" w14:paraId="0048790F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68638" w14:textId="77777777" w:rsidR="00431FAD" w:rsidRPr="00C86168" w:rsidRDefault="00431FAD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Analizat laboratorike</w:t>
            </w:r>
          </w:p>
        </w:tc>
        <w:tc>
          <w:tcPr>
            <w:tcW w:w="5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4BD8C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31FAD" w:rsidRPr="00472524" w14:paraId="59C3686B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8D5B7" w14:textId="77777777" w:rsidR="00431FAD" w:rsidRPr="00C86168" w:rsidRDefault="00431FAD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5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C90FF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31FAD" w:rsidRPr="00472524" w14:paraId="79599208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3889AC49" w14:textId="77777777" w:rsidR="00431FAD" w:rsidRPr="00C86168" w:rsidRDefault="00431FAD" w:rsidP="00C1781D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Trajtimet Mjekësore Ambulantore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7F805569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431FAD" w:rsidRPr="00472524" w14:paraId="4D9F3F9F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2487" w14:textId="77777777" w:rsidR="00431FAD" w:rsidRPr="00C86168" w:rsidRDefault="00431FAD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5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6D466" w14:textId="4206E8D6" w:rsidR="00431FAD" w:rsidRPr="00C86168" w:rsidRDefault="00431FAD" w:rsidP="00C1781D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 xml:space="preserve">KS, </w:t>
            </w: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 xml:space="preserve">ALB, </w:t>
            </w: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NMK</w:t>
            </w: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, MNE, SRB, SLO, HR</w:t>
            </w: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: 100%;</w:t>
            </w: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</w: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Shtetet tjera: 100% deri në € 5.000</w:t>
            </w:r>
          </w:p>
        </w:tc>
      </w:tr>
      <w:tr w:rsidR="00431FAD" w:rsidRPr="00472524" w14:paraId="095F1961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88642" w14:textId="77777777" w:rsidR="00431FAD" w:rsidRPr="00C86168" w:rsidRDefault="00431FAD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5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B22B3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31FAD" w:rsidRPr="00472524" w14:paraId="36EEE66C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D4461" w14:textId="77777777" w:rsidR="00431FAD" w:rsidRPr="00C86168" w:rsidRDefault="00431FAD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Kirurgjia ditore</w:t>
            </w:r>
          </w:p>
        </w:tc>
        <w:tc>
          <w:tcPr>
            <w:tcW w:w="5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C0816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31FAD" w:rsidRPr="00472524" w14:paraId="0A56A058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A9114" w14:textId="7AFB8958" w:rsidR="00431FAD" w:rsidRPr="00C86168" w:rsidRDefault="00431FAD" w:rsidP="00EF47A8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  <w:t>Kontrolle diagnostifikuese, duke përfshirë ato patologjike,    rreze X, skane CT, skane MRI, skane PET</w:t>
            </w:r>
          </w:p>
        </w:tc>
        <w:tc>
          <w:tcPr>
            <w:tcW w:w="5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6FDE3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31FAD" w:rsidRPr="00472524" w14:paraId="5F5BD8DD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21042" w14:textId="77777777" w:rsidR="00431FAD" w:rsidRPr="00C86168" w:rsidRDefault="00431FAD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Analizat laboratorike</w:t>
            </w:r>
          </w:p>
        </w:tc>
        <w:tc>
          <w:tcPr>
            <w:tcW w:w="5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7EF7F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31FAD" w:rsidRPr="00472524" w14:paraId="716D48A2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B8E8B" w14:textId="77777777" w:rsidR="00431FAD" w:rsidRPr="00C86168" w:rsidRDefault="00431FAD" w:rsidP="00C1781D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5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69E8C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31FAD" w:rsidRPr="00472524" w14:paraId="09931D10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08885EA6" w14:textId="77777777" w:rsidR="00431FAD" w:rsidRPr="00C86168" w:rsidRDefault="00431FAD" w:rsidP="00C1781D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Trajtime Mjekësore tjera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75DBBA9D" w14:textId="77777777" w:rsidR="00431FAD" w:rsidRPr="00C86168" w:rsidRDefault="00431FAD" w:rsidP="00C1781D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431FAD" w:rsidRPr="00472524" w14:paraId="3BB9D519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EA462" w14:textId="77777777" w:rsidR="00431FAD" w:rsidRPr="00C86168" w:rsidRDefault="00431FAD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gjatë shtatzanisë dhe lindja</w:t>
            </w:r>
          </w:p>
        </w:tc>
        <w:tc>
          <w:tcPr>
            <w:tcW w:w="5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CBC89" w14:textId="770D2851" w:rsidR="00431FAD" w:rsidRPr="00C86168" w:rsidRDefault="00431FAD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100% deri në € 2.000</w:t>
            </w:r>
          </w:p>
        </w:tc>
      </w:tr>
      <w:tr w:rsidR="00431FAD" w:rsidRPr="00472524" w14:paraId="378DA8DC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0E756" w14:textId="77777777" w:rsidR="00431FAD" w:rsidRPr="00C86168" w:rsidRDefault="00431FAD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dentar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8CAEC" w14:textId="204A5494" w:rsidR="00431FAD" w:rsidRPr="00C86168" w:rsidRDefault="00431FAD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100% deri në € 200</w:t>
            </w:r>
          </w:p>
        </w:tc>
      </w:tr>
      <w:tr w:rsidR="00431FAD" w:rsidRPr="00472524" w14:paraId="2EA26703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3D3B1" w14:textId="77777777" w:rsidR="00431FAD" w:rsidRPr="00C86168" w:rsidRDefault="00431FAD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optik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473FB" w14:textId="3E248233" w:rsidR="00431FAD" w:rsidRPr="00C86168" w:rsidRDefault="00431FAD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100% deri në € 150</w:t>
            </w:r>
          </w:p>
        </w:tc>
      </w:tr>
      <w:tr w:rsidR="00431FAD" w:rsidRPr="00472524" w14:paraId="1CF26D1F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69743" w14:textId="77777777" w:rsidR="00431FAD" w:rsidRPr="00C86168" w:rsidRDefault="00431FAD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për dëgjim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22AD7" w14:textId="2A802EBA" w:rsidR="00431FAD" w:rsidRPr="00C86168" w:rsidRDefault="00431FAD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100% deri në € 200</w:t>
            </w:r>
          </w:p>
        </w:tc>
      </w:tr>
      <w:tr w:rsidR="00431FAD" w:rsidRPr="00472524" w14:paraId="2CAE0BFA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11136" w14:textId="77777777" w:rsidR="00431FAD" w:rsidRPr="00C86168" w:rsidRDefault="00431FAD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psikiatrik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83175" w14:textId="6067A7BA" w:rsidR="00431FAD" w:rsidRPr="00C86168" w:rsidRDefault="00431FAD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100% deri në € 200</w:t>
            </w:r>
          </w:p>
        </w:tc>
      </w:tr>
      <w:tr w:rsidR="00431FAD" w:rsidRPr="00472524" w14:paraId="2EA70DA2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E51AF" w14:textId="77777777" w:rsidR="00431FAD" w:rsidRPr="00C86168" w:rsidRDefault="00431FAD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Fizioterapia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84760" w14:textId="23B9FF68" w:rsidR="00431FAD" w:rsidRPr="00C86168" w:rsidRDefault="00431FAD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100% deri në € 200</w:t>
            </w:r>
          </w:p>
        </w:tc>
      </w:tr>
      <w:tr w:rsidR="00431FAD" w:rsidRPr="00472524" w14:paraId="44992308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2DEEF" w14:textId="77777777" w:rsidR="00431FAD" w:rsidRPr="00C86168" w:rsidRDefault="00431FAD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Autoambulanca brenda dhe jashtë Kosovës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EB240" w14:textId="4BBD777C" w:rsidR="00431FAD" w:rsidRPr="00C86168" w:rsidRDefault="00431FAD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100% deri në € 400</w:t>
            </w:r>
          </w:p>
        </w:tc>
      </w:tr>
      <w:tr w:rsidR="00431FAD" w:rsidRPr="00472524" w14:paraId="109978E7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1C565" w14:textId="77777777" w:rsidR="00431FAD" w:rsidRPr="00C86168" w:rsidRDefault="00431FAD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e mjekimit si pasojë e aksidentit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F2ACB" w14:textId="7A04A3C5" w:rsidR="00431FAD" w:rsidRPr="00C86168" w:rsidRDefault="00431FAD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100% deri në € 30.000</w:t>
            </w:r>
          </w:p>
        </w:tc>
      </w:tr>
      <w:tr w:rsidR="00431FAD" w:rsidRPr="00472524" w14:paraId="4AB96936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FF082" w14:textId="7B00AA0B" w:rsidR="00431FAD" w:rsidRPr="00C86168" w:rsidRDefault="00431FAD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Trajtimet onkologjike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475D6" w14:textId="49CAF4FF" w:rsidR="00431FAD" w:rsidRPr="00C86168" w:rsidRDefault="00431FAD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100% deri në € 50.000</w:t>
            </w:r>
          </w:p>
        </w:tc>
      </w:tr>
      <w:tr w:rsidR="00431FAD" w:rsidRPr="00472524" w14:paraId="45E9A497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050B22F2" w14:textId="1709BB98" w:rsidR="00431FAD" w:rsidRPr="00C86168" w:rsidRDefault="00431FAD" w:rsidP="00594000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 xml:space="preserve">Primet mujore </w:t>
            </w:r>
          </w:p>
        </w:tc>
        <w:tc>
          <w:tcPr>
            <w:tcW w:w="5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30F7F23E" w14:textId="39741DB7" w:rsidR="00431FAD" w:rsidRPr="00C86168" w:rsidRDefault="00431FAD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b/>
                <w:bCs/>
                <w:color w:val="007EC5"/>
                <w:sz w:val="20"/>
                <w:szCs w:val="16"/>
              </w:rPr>
              <w:t>Gold</w:t>
            </w:r>
          </w:p>
        </w:tc>
      </w:tr>
      <w:tr w:rsidR="00431FAD" w:rsidRPr="00472524" w14:paraId="25CA0387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C210E" w14:textId="77777777" w:rsidR="00431FAD" w:rsidRPr="00C86168" w:rsidRDefault="00431FAD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Primi mujor për persona mbi 18 vjeq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356E7" w14:textId="488A53E4" w:rsidR="00431FAD" w:rsidRPr="00C86168" w:rsidRDefault="00431FAD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€ 100.00</w:t>
            </w:r>
          </w:p>
        </w:tc>
      </w:tr>
      <w:tr w:rsidR="00431FAD" w:rsidRPr="00472524" w14:paraId="6B945411" w14:textId="77777777" w:rsidTr="00C86168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607C4" w14:textId="77777777" w:rsidR="00431FAD" w:rsidRPr="00C86168" w:rsidRDefault="00431FAD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Primi mujor për fëmijë nën 18 vjeq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BA548" w14:textId="1A20CC9E" w:rsidR="00431FAD" w:rsidRPr="00C86168" w:rsidRDefault="00431FAD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C86168">
              <w:rPr>
                <w:rFonts w:ascii="Montserrat" w:hAnsi="Montserrat" w:cs="Calibri"/>
                <w:color w:val="000000"/>
                <w:sz w:val="20"/>
                <w:szCs w:val="16"/>
              </w:rPr>
              <w:t>€ 90.00</w:t>
            </w:r>
          </w:p>
        </w:tc>
      </w:tr>
    </w:tbl>
    <w:p w14:paraId="7BB5EA74" w14:textId="583721A8" w:rsidR="000B4589" w:rsidRPr="00472524" w:rsidRDefault="000B4589" w:rsidP="000B4589">
      <w:pPr>
        <w:spacing w:after="0" w:line="240" w:lineRule="auto"/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*Nëse shërbimet në kuadër të shtrimit në spital merren në spital publik pa pagesë, I siguruari do të dëmshpërblehet 50% </w:t>
      </w:r>
      <w:r w:rsidR="00C86168"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deri në 2.000€</w:t>
      </w:r>
      <w:r w:rsidR="00C86168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 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të shpenzimeve sikur shërbimet të ishin marrë në spital privat</w:t>
      </w:r>
      <w:r w:rsidR="00C86168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.</w:t>
      </w:r>
    </w:p>
    <w:p w14:paraId="0CF04DA5" w14:textId="22B0137E" w:rsidR="000B4589" w:rsidRPr="00472524" w:rsidRDefault="000B4589" w:rsidP="000B4589">
      <w:pPr>
        <w:spacing w:after="0" w:line="240" w:lineRule="auto"/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*Nëse shërbimet në kuadër të kujdesit gjatë shtatzanisë dhe lindja merren në spital publik pa pagesë, e siguruara do të dëmshpërblehet 300€</w:t>
      </w:r>
      <w:r w:rsidR="00C86168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.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ab/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ab/>
      </w:r>
    </w:p>
    <w:p w14:paraId="031C884B" w14:textId="73CB88FF" w:rsidR="000B4589" w:rsidRDefault="000B4589">
      <w:pPr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*Kujdesi gjatë shtatzanisë dhe lindja ka periudhë pritëse 10 muaj, dhe mbulohet për ngjarje sipas specifikimeve në kushte të kontratës</w:t>
      </w:r>
      <w:r w:rsidR="00F72307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.</w:t>
      </w:r>
    </w:p>
    <w:p w14:paraId="34C48FC0" w14:textId="77777777" w:rsidR="00F72307" w:rsidRPr="00F72307" w:rsidRDefault="00F72307">
      <w:pPr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</w:pPr>
      <w:bookmarkStart w:id="1" w:name="_GoBack"/>
      <w:bookmarkEnd w:id="1"/>
    </w:p>
    <w:bookmarkEnd w:id="0"/>
    <w:p w14:paraId="7CDEFE5A" w14:textId="0DE84F2C" w:rsidR="00220C92" w:rsidRDefault="00220C92" w:rsidP="004304EC"/>
    <w:sectPr w:rsidR="00220C92" w:rsidSect="004304EC">
      <w:headerReference w:type="default" r:id="rId7"/>
      <w:pgSz w:w="12240" w:h="15840"/>
      <w:pgMar w:top="420" w:right="720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7BFBFA" w14:textId="77777777" w:rsidR="00F61C84" w:rsidRPr="00472524" w:rsidRDefault="00F61C84" w:rsidP="00CA3A84">
      <w:pPr>
        <w:spacing w:after="0" w:line="240" w:lineRule="auto"/>
      </w:pPr>
      <w:r w:rsidRPr="00472524">
        <w:separator/>
      </w:r>
    </w:p>
  </w:endnote>
  <w:endnote w:type="continuationSeparator" w:id="0">
    <w:p w14:paraId="4F0DCFE2" w14:textId="77777777" w:rsidR="00F61C84" w:rsidRPr="00472524" w:rsidRDefault="00F61C84" w:rsidP="00CA3A84">
      <w:pPr>
        <w:spacing w:after="0" w:line="240" w:lineRule="auto"/>
      </w:pPr>
      <w:r w:rsidRPr="004725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FD0A95" w14:textId="77777777" w:rsidR="00F61C84" w:rsidRPr="00472524" w:rsidRDefault="00F61C84" w:rsidP="00CA3A84">
      <w:pPr>
        <w:spacing w:after="0" w:line="240" w:lineRule="auto"/>
      </w:pPr>
      <w:r w:rsidRPr="00472524">
        <w:separator/>
      </w:r>
    </w:p>
  </w:footnote>
  <w:footnote w:type="continuationSeparator" w:id="0">
    <w:p w14:paraId="2132773F" w14:textId="77777777" w:rsidR="00F61C84" w:rsidRPr="00472524" w:rsidRDefault="00F61C84" w:rsidP="00CA3A84">
      <w:pPr>
        <w:spacing w:after="0" w:line="240" w:lineRule="auto"/>
      </w:pPr>
      <w:r w:rsidRPr="00472524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BFEF1" w14:textId="671DF4A7" w:rsidR="00CA3A84" w:rsidRPr="00472524" w:rsidRDefault="00587E0C">
    <w:pPr>
      <w:pStyle w:val="Header"/>
    </w:pPr>
    <w:r>
      <w:rPr>
        <w:noProof/>
        <w:lang w:val="en-US"/>
      </w:rPr>
      <w:drawing>
        <wp:inline distT="0" distB="0" distL="0" distR="0" wp14:anchorId="033F86AF" wp14:editId="371E9D26">
          <wp:extent cx="1674744" cy="534837"/>
          <wp:effectExtent l="0" t="0" r="1905" b="0"/>
          <wp:docPr id="208164623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3586" cy="5440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A3E1C"/>
    <w:multiLevelType w:val="multilevel"/>
    <w:tmpl w:val="EA6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D65CC"/>
    <w:multiLevelType w:val="hybridMultilevel"/>
    <w:tmpl w:val="4A8C5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72A17"/>
    <w:multiLevelType w:val="hybridMultilevel"/>
    <w:tmpl w:val="E90C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D3257"/>
    <w:multiLevelType w:val="hybridMultilevel"/>
    <w:tmpl w:val="E380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D6B00"/>
    <w:multiLevelType w:val="hybridMultilevel"/>
    <w:tmpl w:val="4F5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9543E"/>
    <w:multiLevelType w:val="hybridMultilevel"/>
    <w:tmpl w:val="4C04A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8A5CE7"/>
    <w:multiLevelType w:val="multilevel"/>
    <w:tmpl w:val="C1E6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FE53A6"/>
    <w:multiLevelType w:val="hybridMultilevel"/>
    <w:tmpl w:val="946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860C14"/>
    <w:multiLevelType w:val="hybridMultilevel"/>
    <w:tmpl w:val="200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E148E1"/>
    <w:multiLevelType w:val="hybridMultilevel"/>
    <w:tmpl w:val="59F8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05CE3"/>
    <w:multiLevelType w:val="hybridMultilevel"/>
    <w:tmpl w:val="05F86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7E56AC"/>
    <w:multiLevelType w:val="hybridMultilevel"/>
    <w:tmpl w:val="B72C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2"/>
  </w:num>
  <w:num w:numId="5">
    <w:abstractNumId w:val="8"/>
  </w:num>
  <w:num w:numId="6">
    <w:abstractNumId w:val="9"/>
  </w:num>
  <w:num w:numId="7">
    <w:abstractNumId w:val="10"/>
  </w:num>
  <w:num w:numId="8">
    <w:abstractNumId w:val="0"/>
  </w:num>
  <w:num w:numId="9">
    <w:abstractNumId w:val="6"/>
  </w:num>
  <w:num w:numId="10">
    <w:abstractNumId w:val="3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84"/>
    <w:rsid w:val="00026B8C"/>
    <w:rsid w:val="00030574"/>
    <w:rsid w:val="00061B01"/>
    <w:rsid w:val="00087136"/>
    <w:rsid w:val="00092ED4"/>
    <w:rsid w:val="000B4589"/>
    <w:rsid w:val="000F2629"/>
    <w:rsid w:val="000F4B9F"/>
    <w:rsid w:val="001115C2"/>
    <w:rsid w:val="0013378A"/>
    <w:rsid w:val="0013662C"/>
    <w:rsid w:val="00141816"/>
    <w:rsid w:val="0014378D"/>
    <w:rsid w:val="00167850"/>
    <w:rsid w:val="0018452E"/>
    <w:rsid w:val="00184767"/>
    <w:rsid w:val="001A6815"/>
    <w:rsid w:val="00210A12"/>
    <w:rsid w:val="00220C92"/>
    <w:rsid w:val="00317FD0"/>
    <w:rsid w:val="003362B5"/>
    <w:rsid w:val="003769AD"/>
    <w:rsid w:val="003B6B50"/>
    <w:rsid w:val="003E28B6"/>
    <w:rsid w:val="003F04FA"/>
    <w:rsid w:val="003F2044"/>
    <w:rsid w:val="004304EC"/>
    <w:rsid w:val="00431FAD"/>
    <w:rsid w:val="00436E5B"/>
    <w:rsid w:val="004574FE"/>
    <w:rsid w:val="00472524"/>
    <w:rsid w:val="00480551"/>
    <w:rsid w:val="004858B0"/>
    <w:rsid w:val="0049789C"/>
    <w:rsid w:val="004A0B8F"/>
    <w:rsid w:val="004B7953"/>
    <w:rsid w:val="004C3F9F"/>
    <w:rsid w:val="00533A4E"/>
    <w:rsid w:val="005472D6"/>
    <w:rsid w:val="00555BE9"/>
    <w:rsid w:val="00565C38"/>
    <w:rsid w:val="0058060A"/>
    <w:rsid w:val="0058686F"/>
    <w:rsid w:val="00586EA7"/>
    <w:rsid w:val="00587E0C"/>
    <w:rsid w:val="00594000"/>
    <w:rsid w:val="00597697"/>
    <w:rsid w:val="005D7EA7"/>
    <w:rsid w:val="00603891"/>
    <w:rsid w:val="00643A2A"/>
    <w:rsid w:val="0065239D"/>
    <w:rsid w:val="00692C52"/>
    <w:rsid w:val="006D2697"/>
    <w:rsid w:val="006D5CDC"/>
    <w:rsid w:val="0070490F"/>
    <w:rsid w:val="00727C39"/>
    <w:rsid w:val="0076147D"/>
    <w:rsid w:val="00792FAB"/>
    <w:rsid w:val="007B2C48"/>
    <w:rsid w:val="007C427D"/>
    <w:rsid w:val="007C6CC9"/>
    <w:rsid w:val="007F6504"/>
    <w:rsid w:val="00817E0D"/>
    <w:rsid w:val="00827A52"/>
    <w:rsid w:val="008317F1"/>
    <w:rsid w:val="008540CC"/>
    <w:rsid w:val="00865096"/>
    <w:rsid w:val="0087646E"/>
    <w:rsid w:val="008F39EB"/>
    <w:rsid w:val="009519E4"/>
    <w:rsid w:val="00957E45"/>
    <w:rsid w:val="009728D3"/>
    <w:rsid w:val="00974B31"/>
    <w:rsid w:val="0099549B"/>
    <w:rsid w:val="009B116C"/>
    <w:rsid w:val="009E5558"/>
    <w:rsid w:val="009E5FAA"/>
    <w:rsid w:val="009F41A0"/>
    <w:rsid w:val="00A513AE"/>
    <w:rsid w:val="00AB3D63"/>
    <w:rsid w:val="00AB5942"/>
    <w:rsid w:val="00AB7409"/>
    <w:rsid w:val="00AD11F9"/>
    <w:rsid w:val="00AD7361"/>
    <w:rsid w:val="00AF1A3B"/>
    <w:rsid w:val="00AF5B8F"/>
    <w:rsid w:val="00B30F38"/>
    <w:rsid w:val="00B60F1C"/>
    <w:rsid w:val="00BA0460"/>
    <w:rsid w:val="00BC352E"/>
    <w:rsid w:val="00C05826"/>
    <w:rsid w:val="00C2108F"/>
    <w:rsid w:val="00C24781"/>
    <w:rsid w:val="00C302D9"/>
    <w:rsid w:val="00C4083D"/>
    <w:rsid w:val="00C512B7"/>
    <w:rsid w:val="00C86168"/>
    <w:rsid w:val="00C91756"/>
    <w:rsid w:val="00C96D2A"/>
    <w:rsid w:val="00CA0059"/>
    <w:rsid w:val="00CA05AC"/>
    <w:rsid w:val="00CA3A84"/>
    <w:rsid w:val="00D144DA"/>
    <w:rsid w:val="00D25789"/>
    <w:rsid w:val="00DB115A"/>
    <w:rsid w:val="00DD02FF"/>
    <w:rsid w:val="00DE2FDD"/>
    <w:rsid w:val="00DF07C9"/>
    <w:rsid w:val="00DF4E83"/>
    <w:rsid w:val="00E03845"/>
    <w:rsid w:val="00E20B06"/>
    <w:rsid w:val="00E239CF"/>
    <w:rsid w:val="00E62F94"/>
    <w:rsid w:val="00EA1A5E"/>
    <w:rsid w:val="00ED20C7"/>
    <w:rsid w:val="00EF47A8"/>
    <w:rsid w:val="00F0077C"/>
    <w:rsid w:val="00F328FD"/>
    <w:rsid w:val="00F33613"/>
    <w:rsid w:val="00F4395B"/>
    <w:rsid w:val="00F44AA3"/>
    <w:rsid w:val="00F52071"/>
    <w:rsid w:val="00F61C84"/>
    <w:rsid w:val="00F62EF8"/>
    <w:rsid w:val="00F72307"/>
    <w:rsid w:val="00F75639"/>
    <w:rsid w:val="00F8418B"/>
    <w:rsid w:val="00F86D26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85104"/>
  <w15:chartTrackingRefBased/>
  <w15:docId w15:val="{1AC321E6-EC6C-4441-AEF7-721F23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B50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A84"/>
  </w:style>
  <w:style w:type="paragraph" w:styleId="Footer">
    <w:name w:val="footer"/>
    <w:basedOn w:val="Normal"/>
    <w:link w:val="Foot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A84"/>
  </w:style>
  <w:style w:type="table" w:styleId="TableGrid">
    <w:name w:val="Table Grid"/>
    <w:basedOn w:val="TableNormal"/>
    <w:uiPriority w:val="39"/>
    <w:rsid w:val="0022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Prenaj</dc:creator>
  <cp:keywords/>
  <dc:description/>
  <cp:lastModifiedBy>Microsoft account</cp:lastModifiedBy>
  <cp:revision>5</cp:revision>
  <cp:lastPrinted>2024-12-30T08:20:00Z</cp:lastPrinted>
  <dcterms:created xsi:type="dcterms:W3CDTF">2026-03-01T15:15:00Z</dcterms:created>
  <dcterms:modified xsi:type="dcterms:W3CDTF">2026-03-02T20:43:00Z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2025-11-27T13:02:03Z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69f6bace-f7b6-4a69-8f43-ff43b39892d2</vt:lpwstr>
  </property>
  <property fmtid="{D5CDD505-2E9C-101B-9397-08002B2CF9AE}" pid="7" name="MSIP_Label_defa4170-0d19-0005-0004-bc88714345d2_ActionId">
    <vt:lpwstr>828380c8-5ac4-410a-80bf-5424155cb9b4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