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0D" w:rsidRDefault="00647463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6700D" w:rsidSect="00647463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63"/>
    <w:rsid w:val="00386E24"/>
    <w:rsid w:val="00647463"/>
    <w:rsid w:val="00892EFD"/>
    <w:rsid w:val="00C6700D"/>
    <w:rsid w:val="00CB6377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B0899-2B9E-47BF-8F25-5316FF74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ln>
                  <a:solidFill>
                    <a:schemeClr val="accent6">
                      <a:lumMod val="50000"/>
                    </a:schemeClr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ln>
                  <a:solidFill>
                    <a:schemeClr val="accent6">
                      <a:lumMod val="50000"/>
                    </a:schemeClr>
                  </a:solidFill>
                </a:ln>
              </a:rPr>
              <a:t>Detector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ln>
                <a:solidFill>
                  <a:schemeClr val="accent6">
                    <a:lumMod val="50000"/>
                  </a:schemeClr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OvGu_keypoints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Sheet1!$A$2:$A$20</c15:sqref>
                  </c15:fullRef>
                </c:ext>
              </c:extLst>
              <c:f>(Sheet1!$A$2,Sheet1!$A$4,Sheet1!$A$6,Sheet1!$A$8,Sheet1!$A$10,Sheet1!$A$12,Sheet1!$A$14,Sheet1!$A$16,Sheet1!$A$18,Sheet1!$A$20)</c:f>
              <c:strCache>
                <c:ptCount val="10"/>
                <c:pt idx="0">
                  <c:v>1_2_combined</c:v>
                </c:pt>
                <c:pt idx="1">
                  <c:v>1_2_splicing</c:v>
                </c:pt>
                <c:pt idx="2">
                  <c:v>1_2_complete</c:v>
                </c:pt>
                <c:pt idx="3">
                  <c:v>2_1_combined</c:v>
                </c:pt>
                <c:pt idx="4">
                  <c:v>2_1_splicing</c:v>
                </c:pt>
                <c:pt idx="5">
                  <c:v>1_9_combined</c:v>
                </c:pt>
                <c:pt idx="6">
                  <c:v>1_9_splicing</c:v>
                </c:pt>
                <c:pt idx="7">
                  <c:v>1_9_complete</c:v>
                </c:pt>
                <c:pt idx="8">
                  <c:v>9_1_combined</c:v>
                </c:pt>
                <c:pt idx="9">
                  <c:v>9_1_splicing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Sheet1!$B$2:$B$20</c15:sqref>
                  </c15:fullRef>
                </c:ext>
              </c:extLst>
              <c:f>(Sheet1!$B$2,Sheet1!$B$4,Sheet1!$B$6,Sheet1!$B$8,Sheet1!$B$10,Sheet1!$B$12,Sheet1!$B$14,Sheet1!$B$16,Sheet1!$B$18,Sheet1!$B$20)</c:f>
              <c:numCache>
                <c:formatCode>General</c:formatCode>
                <c:ptCount val="10"/>
                <c:pt idx="0">
                  <c:v>0.69</c:v>
                </c:pt>
                <c:pt idx="1">
                  <c:v>0.57999999999999996</c:v>
                </c:pt>
                <c:pt idx="2">
                  <c:v>0.66</c:v>
                </c:pt>
                <c:pt idx="3">
                  <c:v>0.78</c:v>
                </c:pt>
                <c:pt idx="4">
                  <c:v>0.27</c:v>
                </c:pt>
                <c:pt idx="5">
                  <c:v>0.99</c:v>
                </c:pt>
                <c:pt idx="6">
                  <c:v>0.97</c:v>
                </c:pt>
                <c:pt idx="7">
                  <c:v>0.99</c:v>
                </c:pt>
                <c:pt idx="8">
                  <c:v>0.99</c:v>
                </c:pt>
                <c:pt idx="9">
                  <c:v>0.98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72-4218-9F8D-19242DB453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OvGu_Benford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Sheet1!$A$2:$A$20</c15:sqref>
                  </c15:fullRef>
                </c:ext>
              </c:extLst>
              <c:f>(Sheet1!$A$2,Sheet1!$A$4,Sheet1!$A$6,Sheet1!$A$8,Sheet1!$A$10,Sheet1!$A$12,Sheet1!$A$14,Sheet1!$A$16,Sheet1!$A$18,Sheet1!$A$20)</c:f>
              <c:strCache>
                <c:ptCount val="10"/>
                <c:pt idx="0">
                  <c:v>1_2_combined</c:v>
                </c:pt>
                <c:pt idx="1">
                  <c:v>1_2_splicing</c:v>
                </c:pt>
                <c:pt idx="2">
                  <c:v>1_2_complete</c:v>
                </c:pt>
                <c:pt idx="3">
                  <c:v>2_1_combined</c:v>
                </c:pt>
                <c:pt idx="4">
                  <c:v>2_1_splicing</c:v>
                </c:pt>
                <c:pt idx="5">
                  <c:v>1_9_combined</c:v>
                </c:pt>
                <c:pt idx="6">
                  <c:v>1_9_splicing</c:v>
                </c:pt>
                <c:pt idx="7">
                  <c:v>1_9_complete</c:v>
                </c:pt>
                <c:pt idx="8">
                  <c:v>9_1_combined</c:v>
                </c:pt>
                <c:pt idx="9">
                  <c:v>9_1_splicing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Sheet1!$C$2:$C$20</c15:sqref>
                  </c15:fullRef>
                </c:ext>
              </c:extLst>
              <c:f>(Sheet1!$C$2,Sheet1!$C$4,Sheet1!$C$6,Sheet1!$C$8,Sheet1!$C$10,Sheet1!$C$12,Sheet1!$C$14,Sheet1!$C$16,Sheet1!$C$18,Sheet1!$C$20)</c:f>
              <c:numCache>
                <c:formatCode>General</c:formatCode>
                <c:ptCount val="10"/>
                <c:pt idx="0">
                  <c:v>0.54</c:v>
                </c:pt>
                <c:pt idx="1">
                  <c:v>0.53</c:v>
                </c:pt>
                <c:pt idx="2">
                  <c:v>0.54</c:v>
                </c:pt>
                <c:pt idx="3">
                  <c:v>0.54</c:v>
                </c:pt>
                <c:pt idx="4">
                  <c:v>0.51</c:v>
                </c:pt>
                <c:pt idx="5">
                  <c:v>0.54</c:v>
                </c:pt>
                <c:pt idx="6">
                  <c:v>0.54</c:v>
                </c:pt>
                <c:pt idx="7">
                  <c:v>0.54</c:v>
                </c:pt>
                <c:pt idx="8">
                  <c:v>0.54</c:v>
                </c:pt>
                <c:pt idx="9">
                  <c:v>0.49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72-4218-9F8D-19242DB453E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OvGu_Degradation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Sheet1!$A$2:$A$20</c15:sqref>
                  </c15:fullRef>
                </c:ext>
              </c:extLst>
              <c:f>(Sheet1!$A$2,Sheet1!$A$4,Sheet1!$A$6,Sheet1!$A$8,Sheet1!$A$10,Sheet1!$A$12,Sheet1!$A$14,Sheet1!$A$16,Sheet1!$A$18,Sheet1!$A$20)</c:f>
              <c:strCache>
                <c:ptCount val="10"/>
                <c:pt idx="0">
                  <c:v>1_2_combined</c:v>
                </c:pt>
                <c:pt idx="1">
                  <c:v>1_2_splicing</c:v>
                </c:pt>
                <c:pt idx="2">
                  <c:v>1_2_complete</c:v>
                </c:pt>
                <c:pt idx="3">
                  <c:v>2_1_combined</c:v>
                </c:pt>
                <c:pt idx="4">
                  <c:v>2_1_splicing</c:v>
                </c:pt>
                <c:pt idx="5">
                  <c:v>1_9_combined</c:v>
                </c:pt>
                <c:pt idx="6">
                  <c:v>1_9_splicing</c:v>
                </c:pt>
                <c:pt idx="7">
                  <c:v>1_9_complete</c:v>
                </c:pt>
                <c:pt idx="8">
                  <c:v>9_1_combined</c:v>
                </c:pt>
                <c:pt idx="9">
                  <c:v>9_1_splicing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Sheet1!$D$2:$D$20</c15:sqref>
                  </c15:fullRef>
                </c:ext>
              </c:extLst>
              <c:f>(Sheet1!$D$2,Sheet1!$D$4,Sheet1!$D$6,Sheet1!$D$8,Sheet1!$D$10,Sheet1!$D$12,Sheet1!$D$14,Sheet1!$D$16,Sheet1!$D$18,Sheet1!$D$20)</c:f>
              <c:numCache>
                <c:formatCode>General</c:formatCode>
                <c:ptCount val="10"/>
                <c:pt idx="0">
                  <c:v>0.96</c:v>
                </c:pt>
                <c:pt idx="1">
                  <c:v>0.98</c:v>
                </c:pt>
                <c:pt idx="2">
                  <c:v>0.96</c:v>
                </c:pt>
                <c:pt idx="3">
                  <c:v>0.95</c:v>
                </c:pt>
                <c:pt idx="4">
                  <c:v>0.93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72-4218-9F8D-19242DB453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95294800"/>
        <c:axId val="595284816"/>
      </c:barChart>
      <c:catAx>
        <c:axId val="59529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rgbClr val="800000"/>
                      </a:solidFill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n>
                      <a:solidFill>
                        <a:srgbClr val="800000"/>
                      </a:solidFill>
                    </a:ln>
                  </a:rPr>
                  <a:t>Morphed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rgbClr val="800000"/>
                    </a:solidFill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ln cap="rnd" cmpd="dbl">
                  <a:solidFill>
                    <a:schemeClr val="accent1"/>
                  </a:solidFill>
                  <a:beve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84816"/>
        <c:crosses val="autoZero"/>
        <c:auto val="1"/>
        <c:lblAlgn val="ctr"/>
        <c:lblOffset val="100"/>
        <c:noMultiLvlLbl val="0"/>
      </c:catAx>
      <c:valAx>
        <c:axId val="595284816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ln>
                      <a:solidFill>
                        <a:srgbClr val="800000"/>
                      </a:solidFill>
                    </a:ln>
                    <a:solidFill>
                      <a:srgbClr val="8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n>
                      <a:solidFill>
                        <a:srgbClr val="800000"/>
                      </a:solidFill>
                    </a:ln>
                    <a:solidFill>
                      <a:srgbClr val="800000"/>
                    </a:solidFill>
                  </a:rPr>
                  <a:t>Score  threshold: 0.80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ln>
                    <a:solidFill>
                      <a:srgbClr val="800000"/>
                    </a:solidFill>
                  </a:ln>
                  <a:solidFill>
                    <a:srgbClr val="8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59529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 Joseph</dc:creator>
  <cp:keywords/>
  <dc:description/>
  <cp:lastModifiedBy>Gracy Joseph</cp:lastModifiedBy>
  <cp:revision>1</cp:revision>
  <dcterms:created xsi:type="dcterms:W3CDTF">2019-12-17T13:48:00Z</dcterms:created>
  <dcterms:modified xsi:type="dcterms:W3CDTF">2019-12-17T14:57:00Z</dcterms:modified>
</cp:coreProperties>
</file>