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981830" w:rsidP="007A502C">
      <w:pPr>
        <w:pStyle w:val="Titledocument"/>
        <w:rPr>
          <w14:ligatures w14:val="standard"/>
        </w:rPr>
      </w:pPr>
      <w:r>
        <w:rPr>
          <w:bCs/>
          <w14:ligatures w14:val="standard"/>
        </w:rPr>
        <w:t>DEFACTO Morphing Database</w:t>
      </w:r>
    </w:p>
    <w:p w:rsidR="00586A35" w:rsidRDefault="00586A35" w:rsidP="00F3231F">
      <w:pPr>
        <w:pStyle w:val="Authors"/>
        <w:rPr>
          <w:rStyle w:val="FirstName"/>
          <w14:ligatures w14:val="standard"/>
        </w:rPr>
      </w:pPr>
    </w:p>
    <w:p w:rsidR="00981830" w:rsidRPr="00586A35" w:rsidRDefault="00981830" w:rsidP="00F3231F">
      <w:pPr>
        <w:pStyle w:val="Authors"/>
        <w:rPr>
          <w:rStyle w:val="FirstName"/>
          <w14:ligatures w14:val="standard"/>
        </w:rPr>
        <w:sectPr w:rsidR="00981830"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981830" w:rsidP="00586A35">
      <w:pPr>
        <w:pStyle w:val="Authors"/>
        <w:jc w:val="center"/>
        <w:rPr>
          <w14:ligatures w14:val="standard"/>
        </w:rPr>
      </w:pPr>
      <w:r>
        <w:rPr>
          <w:rStyle w:val="FirstName"/>
          <w14:ligatures w14:val="standard"/>
        </w:rPr>
        <w:lastRenderedPageBreak/>
        <w:t>Gracy</w:t>
      </w:r>
      <w:r w:rsidR="007A502C" w:rsidRPr="00586A35">
        <w:rPr>
          <w14:ligatures w14:val="standard"/>
        </w:rPr>
        <w:t xml:space="preserve"> </w:t>
      </w:r>
      <w:r>
        <w:rPr>
          <w14:ligatures w14:val="standard"/>
        </w:rPr>
        <w:t>Jason Joseph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and Knowledge engineering</w:t>
      </w:r>
      <w:r w:rsidR="00586A35" w:rsidRPr="00586A35">
        <w:rPr>
          <w:rStyle w:val="OrgName"/>
          <w:color w:val="auto"/>
          <w:sz w:val="20"/>
          <w14:ligatures w14:val="standard"/>
        </w:rPr>
        <w:br/>
      </w:r>
      <w:r>
        <w:rPr>
          <w:rStyle w:val="OrgName"/>
          <w:color w:val="auto"/>
          <w:sz w:val="20"/>
          <w14:ligatures w14:val="standard"/>
        </w:rPr>
        <w:t>Otto-von-Guericke university</w:t>
      </w:r>
      <w:r w:rsidR="00586A35" w:rsidRPr="00586A35">
        <w:rPr>
          <w:rStyle w:val="OrgName"/>
          <w:color w:val="auto"/>
          <w:sz w:val="20"/>
          <w14:ligatures w14:val="standard"/>
        </w:rPr>
        <w:br/>
        <w:t xml:space="preserve"> </w:t>
      </w:r>
      <w:r>
        <w:rPr>
          <w:rStyle w:val="City"/>
          <w:sz w:val="20"/>
          <w14:ligatures w14:val="standard"/>
        </w:rPr>
        <w:t>Magdeburg, Germany</w:t>
      </w:r>
      <w:r w:rsidR="00586A35" w:rsidRPr="00586A35">
        <w:rPr>
          <w:sz w:val="20"/>
          <w14:ligatures w14:val="standard"/>
        </w:rPr>
        <w:br/>
        <w:t xml:space="preserve"> </w:t>
      </w:r>
      <w:r>
        <w:rPr>
          <w:rStyle w:val="Email"/>
          <w:color w:val="auto"/>
          <w:sz w:val="20"/>
          <w14:ligatures w14:val="standard"/>
        </w:rPr>
        <w:t>gracy.joseph@st.ovgu.de</w:t>
      </w:r>
    </w:p>
    <w:p w:rsidR="00586A35" w:rsidRPr="00586A35" w:rsidRDefault="00981830" w:rsidP="00586A35">
      <w:pPr>
        <w:pStyle w:val="Authors"/>
        <w:jc w:val="center"/>
        <w:rPr>
          <w14:ligatures w14:val="standard"/>
        </w:rPr>
      </w:pPr>
      <w:r>
        <w:rPr>
          <w:rStyle w:val="OrgName"/>
          <w:color w:val="auto"/>
          <w:sz w:val="20"/>
          <w14:ligatures w14:val="standard"/>
        </w:rPr>
        <w:lastRenderedPageBreak/>
        <w:br/>
        <w:t xml:space="preserve"> </w:t>
      </w:r>
      <w:r w:rsidR="00586A35" w:rsidRPr="00586A35">
        <w:rPr>
          <w:rStyle w:val="OrgName"/>
          <w:color w:val="auto"/>
          <w:sz w:val="20"/>
          <w14:ligatures w14:val="standard"/>
        </w:rPr>
        <w:br/>
        <w:t xml:space="preserve"> </w:t>
      </w:r>
      <w:r w:rsidR="00586A35" w:rsidRPr="00586A35">
        <w:rPr>
          <w:sz w:val="20"/>
          <w14:ligatures w14:val="standard"/>
        </w:rPr>
        <w:br/>
        <w:t xml:space="preserve"> </w:t>
      </w:r>
    </w:p>
    <w:p w:rsidR="00F3231F" w:rsidRPr="00586A35" w:rsidRDefault="00981830" w:rsidP="00586A35">
      <w:pPr>
        <w:pStyle w:val="Authors"/>
        <w:jc w:val="center"/>
        <w:rPr>
          <w14:ligatures w14:val="standard"/>
        </w:rPr>
      </w:pPr>
      <w:r>
        <w:rPr>
          <w:rStyle w:val="FirstName"/>
          <w14:ligatures w14:val="standard"/>
        </w:rPr>
        <w:lastRenderedPageBreak/>
        <w:t>Shweta Pandey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and Knowledge engineering</w:t>
      </w:r>
      <w:r w:rsidR="00586A35" w:rsidRPr="00586A35">
        <w:rPr>
          <w:rStyle w:val="OrgName"/>
          <w:color w:val="auto"/>
          <w:sz w:val="20"/>
          <w14:ligatures w14:val="standard"/>
        </w:rPr>
        <w:br/>
        <w:t xml:space="preserve"> </w:t>
      </w:r>
      <w:r>
        <w:rPr>
          <w:rStyle w:val="OrgName"/>
          <w:color w:val="auto"/>
          <w:sz w:val="20"/>
          <w14:ligatures w14:val="standard"/>
        </w:rPr>
        <w:t>Otto-von-Guericke university</w:t>
      </w:r>
      <w:r w:rsidR="00586A35" w:rsidRPr="00586A35">
        <w:rPr>
          <w:rStyle w:val="OrgName"/>
          <w:color w:val="auto"/>
          <w:sz w:val="20"/>
          <w14:ligatures w14:val="standard"/>
        </w:rPr>
        <w:t xml:space="preserve"> </w:t>
      </w:r>
      <w:r w:rsidR="00586A35" w:rsidRPr="00586A35">
        <w:rPr>
          <w:rStyle w:val="City"/>
          <w:sz w:val="20"/>
          <w14:ligatures w14:val="standard"/>
        </w:rPr>
        <w:t>City</w:t>
      </w:r>
      <w:r w:rsidR="00586A35" w:rsidRPr="00586A35">
        <w:rPr>
          <w:sz w:val="20"/>
          <w14:ligatures w14:val="standard"/>
        </w:rPr>
        <w:t xml:space="preserve"> </w:t>
      </w:r>
      <w:r>
        <w:rPr>
          <w:rStyle w:val="City"/>
          <w:sz w:val="20"/>
          <w14:ligatures w14:val="standard"/>
        </w:rPr>
        <w:t>Magdeburg, Germany</w:t>
      </w:r>
      <w:r w:rsidR="00586A35" w:rsidRPr="00586A35">
        <w:rPr>
          <w:sz w:val="20"/>
          <w14:ligatures w14:val="standard"/>
        </w:rPr>
        <w:br/>
        <w:t xml:space="preserve"> </w:t>
      </w:r>
      <w:r w:rsidR="00862F2E">
        <w:rPr>
          <w:rStyle w:val="Email"/>
          <w:color w:val="auto"/>
          <w:sz w:val="20"/>
          <w14:ligatures w14:val="standard"/>
        </w:rPr>
        <w:t>s</w:t>
      </w:r>
      <w:r>
        <w:rPr>
          <w:rStyle w:val="Email"/>
          <w:color w:val="auto"/>
          <w:sz w:val="20"/>
          <w14:ligatures w14:val="standard"/>
        </w:rPr>
        <w:t>hweta.pandey@st.ovgu.de</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862F2E" w:rsidRDefault="00862F2E" w:rsidP="007A502C">
      <w:pPr>
        <w:pStyle w:val="Abstract"/>
        <w:rPr>
          <w:rFonts w:eastAsia="Verdana"/>
          <w14:ligatures w14:val="standard"/>
        </w:rPr>
      </w:pPr>
      <w:r w:rsidRPr="00862F2E">
        <w:rPr>
          <w:rFonts w:eastAsia="Verdana"/>
          <w14:ligatures w14:val="standard"/>
        </w:rPr>
        <w:t>There have been various approaches for generation of doctored images through different techniques. In this paper, we have created an analysis and classification of the morphed images which are created by morphing two genuine images together.</w:t>
      </w:r>
      <w:r>
        <w:rPr>
          <w:rFonts w:eastAsia="Verdana"/>
          <w14:ligatures w14:val="standard"/>
        </w:rPr>
        <w:t xml:space="preserve"> </w:t>
      </w:r>
    </w:p>
    <w:p w:rsidR="00862F2E" w:rsidRPr="00862F2E" w:rsidRDefault="00862F2E" w:rsidP="00862F2E">
      <w:pPr>
        <w:pStyle w:val="Abstract"/>
        <w:rPr>
          <w:rFonts w:eastAsia="Verdana"/>
          <w14:ligatures w14:val="standard"/>
        </w:rPr>
      </w:pPr>
      <w:r w:rsidRPr="00862F2E">
        <w:rPr>
          <w:rFonts w:eastAsia="Verdana"/>
          <w14:ligatures w14:val="standard"/>
        </w:rPr>
        <w:t xml:space="preserve">Images are morphed by some forgeries categories namely Copy &amp; Move, Splicing, Object Removal and Morphing. We have used Morphing as a forgery technique for </w:t>
      </w:r>
      <w:r>
        <w:rPr>
          <w:rFonts w:eastAsia="Verdana"/>
          <w14:ligatures w14:val="standard"/>
        </w:rPr>
        <w:t xml:space="preserve">experimenting with the images. </w:t>
      </w:r>
    </w:p>
    <w:p w:rsidR="00862F2E" w:rsidRDefault="00862F2E" w:rsidP="00862F2E">
      <w:pPr>
        <w:pStyle w:val="Abstract"/>
        <w:rPr>
          <w:rFonts w:eastAsia="Verdana"/>
          <w14:ligatures w14:val="standard"/>
        </w:rPr>
      </w:pPr>
      <w:r w:rsidRPr="00862F2E">
        <w:rPr>
          <w:rFonts w:eastAsia="Verdana"/>
          <w14:ligatures w14:val="standard"/>
        </w:rPr>
        <w:t xml:space="preserve">In this Morphing technique there are 3 methods which are mainly used, such as combined, splicing and complete. With that we have calculated and </w:t>
      </w:r>
      <w:r w:rsidR="00E36493" w:rsidRPr="00862F2E">
        <w:rPr>
          <w:rFonts w:eastAsia="Verdana"/>
          <w14:ligatures w14:val="standard"/>
        </w:rPr>
        <w:t>analyzed</w:t>
      </w:r>
      <w:r w:rsidRPr="00862F2E">
        <w:rPr>
          <w:rFonts w:eastAsia="Verdana"/>
          <w14:ligatures w14:val="standard"/>
        </w:rPr>
        <w:t xml:space="preserve"> the scores fetch through Biometric analysis and for the quality check we have made use of forensic analysis.</w:t>
      </w:r>
    </w:p>
    <w:p w:rsidR="00E36493" w:rsidRDefault="00675128" w:rsidP="00E36493">
      <w:pPr>
        <w:pStyle w:val="KeyWordHead"/>
        <w:rPr>
          <w:lang w:eastAsia="it-IT"/>
          <w14:ligatures w14:val="standard"/>
        </w:rPr>
      </w:pPr>
      <w:r w:rsidRPr="00586A35">
        <w:rPr>
          <w:lang w:eastAsia="it-IT"/>
          <w14:ligatures w14:val="standard"/>
        </w:rPr>
        <w:t>KEYWORDS</w:t>
      </w:r>
    </w:p>
    <w:p w:rsidR="00E36493" w:rsidRPr="00E36493" w:rsidRDefault="00E36493" w:rsidP="00E36493">
      <w:pPr>
        <w:pStyle w:val="KeyWordHead"/>
        <w:rPr>
          <w:lang w:eastAsia="it-IT"/>
          <w14:ligatures w14:val="standard"/>
        </w:rPr>
      </w:pPr>
      <w:r w:rsidRPr="00E36493">
        <w:rPr>
          <w:rFonts w:cstheme="minorBidi"/>
          <w:b w:val="0"/>
          <w:sz w:val="18"/>
          <w:lang w:eastAsia="it-IT"/>
          <w14:ligatures w14:val="standard"/>
        </w:rPr>
        <w:t>Forgeries, combined, splicing, complete, alpha, morphed, evaluation, Dermalog matcher, Detector, ANANAS web service.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EC1C51" w:rsidP="00586A35">
      <w:pPr>
        <w:pStyle w:val="RefFormatPara"/>
        <w:rPr>
          <w14:ligatures w14:val="standard"/>
        </w:rPr>
      </w:pPr>
      <w:r>
        <w:rPr>
          <w14:ligatures w14:val="standard"/>
        </w:rPr>
        <w:t>Gracy Joseph</w:t>
      </w:r>
      <w:r w:rsidR="00586A35" w:rsidRPr="00586A35">
        <w:rPr>
          <w14:ligatures w14:val="standard"/>
        </w:rPr>
        <w:t xml:space="preserve"> and </w:t>
      </w:r>
      <w:r w:rsidR="00E36493">
        <w:rPr>
          <w14:ligatures w14:val="standard"/>
        </w:rPr>
        <w:t>Shweta Pandey. 2020</w:t>
      </w:r>
      <w:r w:rsidR="00586A35" w:rsidRPr="00586A35">
        <w:rPr>
          <w14:ligatures w14:val="standard"/>
        </w:rPr>
        <w:t>.</w:t>
      </w:r>
      <w:r w:rsidR="00E36493">
        <w:rPr>
          <w14:ligatures w14:val="standard"/>
        </w:rPr>
        <w:t xml:space="preserve"> DEFACTO Morphing Database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C66128">
        <w:rPr>
          <w14:ligatures w14:val="standard"/>
        </w:rPr>
        <w:t>INTRODUCTION</w:t>
      </w:r>
    </w:p>
    <w:p w:rsidR="00C66128" w:rsidRPr="00C66128" w:rsidRDefault="00C66128" w:rsidP="00C66128">
      <w:pPr>
        <w:pStyle w:val="DisplayFormula"/>
        <w:tabs>
          <w:tab w:val="left" w:pos="200"/>
          <w:tab w:val="right" w:pos="4780"/>
        </w:tabs>
        <w:rPr>
          <w:lang w:eastAsia="it-IT"/>
          <w14:ligatures w14:val="standard"/>
        </w:rPr>
      </w:pPr>
    </w:p>
    <w:p w:rsidR="00C66128" w:rsidRPr="00C66128" w:rsidRDefault="00C66128" w:rsidP="00C66128">
      <w:pPr>
        <w:pStyle w:val="DisplayFormula"/>
        <w:tabs>
          <w:tab w:val="left" w:pos="200"/>
          <w:tab w:val="right" w:pos="4780"/>
        </w:tabs>
        <w:rPr>
          <w:lang w:eastAsia="it-IT"/>
          <w14:ligatures w14:val="standard"/>
        </w:rPr>
      </w:pPr>
      <w:r w:rsidRPr="00C66128">
        <w:rPr>
          <w:lang w:eastAsia="it-IT"/>
          <w14:ligatures w14:val="standard"/>
        </w:rPr>
        <w:t xml:space="preserve">Morphing technique has been rapidly increasing and it has become very easy for anyone to create a doctored image and use it for any purpose. It is increasing crimes, fake identity et al. The morphed images can be </w:t>
      </w:r>
      <w:r w:rsidRPr="00C66128">
        <w:rPr>
          <w:lang w:eastAsia="it-IT"/>
          <w14:ligatures w14:val="standard"/>
        </w:rPr>
        <w:t>used by</w:t>
      </w:r>
      <w:r w:rsidRPr="00C66128">
        <w:rPr>
          <w:lang w:eastAsia="it-IT"/>
          <w14:ligatures w14:val="standard"/>
        </w:rPr>
        <w:t xml:space="preserve"> an imposter to sham the </w:t>
      </w:r>
      <w:r w:rsidRPr="00C66128">
        <w:rPr>
          <w:lang w:eastAsia="it-IT"/>
          <w14:ligatures w14:val="standard"/>
        </w:rPr>
        <w:t>identity;</w:t>
      </w:r>
      <w:r w:rsidRPr="00C66128">
        <w:rPr>
          <w:lang w:eastAsia="it-IT"/>
          <w14:ligatures w14:val="standard"/>
        </w:rPr>
        <w:t xml:space="preserve"> hence it is very crucial to detect these type of scammers. Numerous techniques have been made available for the detection of the doctored images and various categories are been used to analyse them. While morphing, many parameters are been taken into consideration, such as setting up alpha parameter, setting up methods to blend the images. </w:t>
      </w:r>
    </w:p>
    <w:p w:rsidR="00C66128" w:rsidRPr="00C66128" w:rsidRDefault="00C66128" w:rsidP="00C66128">
      <w:pPr>
        <w:pStyle w:val="DisplayFormula"/>
        <w:tabs>
          <w:tab w:val="left" w:pos="200"/>
          <w:tab w:val="right" w:pos="4780"/>
        </w:tabs>
        <w:rPr>
          <w:lang w:eastAsia="it-IT"/>
          <w14:ligatures w14:val="standard"/>
        </w:rPr>
      </w:pP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bookmarkStart w:id="0" w:name="_GoBack"/>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3" o:title=""/>
          </v:shape>
          <o:OLEObject Type="Embed" ProgID="Equation.DSMT4" ShapeID="_x0000_i1025" DrawAspect="Content" ObjectID="_1639830122" r:id="rId14"/>
        </w:object>
      </w:r>
      <w:bookmarkEnd w:id="0"/>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3" o:title=""/>
          </v:shape>
          <o:OLEObject Type="Embed" ProgID="Equation.DSMT4" ShapeID="_x0000_i1026" DrawAspect="Content" ObjectID="_1639830123" r:id="rId15"/>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val="en-IN" w:eastAsia="en-IN"/>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 xml:space="preserve">Insert text here for the Quotation or Extract, Insert text here for the Quotation or Extract, Insert text here for the Quotation or </w:t>
      </w:r>
      <w:r w:rsidR="003936B1" w:rsidRPr="00586A35">
        <w:rPr>
          <w:szCs w:val="18"/>
          <w:lang w:eastAsia="ja-JP"/>
          <w14:ligatures w14:val="standard"/>
        </w:rPr>
        <w:lastRenderedPageBreak/>
        <w:t>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7"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0A8" w:rsidRDefault="006B00A8">
      <w:r>
        <w:separator/>
      </w:r>
    </w:p>
  </w:endnote>
  <w:endnote w:type="continuationSeparator" w:id="0">
    <w:p w:rsidR="006B00A8" w:rsidRDefault="006B00A8">
      <w:r>
        <w:continuationSeparator/>
      </w:r>
    </w:p>
  </w:endnote>
  <w:endnote w:type="continuationNotice" w:id="1">
    <w:p w:rsidR="006B00A8" w:rsidRDefault="006B0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0A8" w:rsidRDefault="006B00A8">
      <w:r>
        <w:separator/>
      </w:r>
    </w:p>
  </w:footnote>
  <w:footnote w:type="continuationSeparator" w:id="0">
    <w:p w:rsidR="006B00A8" w:rsidRDefault="006B00A8">
      <w:r>
        <w:continuationSeparator/>
      </w:r>
    </w:p>
  </w:footnote>
  <w:footnote w:type="continuationNotice" w:id="1">
    <w:p w:rsidR="006B00A8" w:rsidRDefault="006B00A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6886"/>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00A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2F2E"/>
    <w:rsid w:val="00871E83"/>
    <w:rsid w:val="0089066F"/>
    <w:rsid w:val="00891A1D"/>
    <w:rsid w:val="008949E1"/>
    <w:rsid w:val="008A665A"/>
    <w:rsid w:val="008B1EFD"/>
    <w:rsid w:val="008B710D"/>
    <w:rsid w:val="008C6E83"/>
    <w:rsid w:val="008C72C9"/>
    <w:rsid w:val="008D062A"/>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183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66128"/>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49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C51"/>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7F1FA8"/>
  <w15:docId w15:val="{0A2D3463-746B-4588-9074-11824D0A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2F0D7B-6A3D-4E7A-AC42-016E66F1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TotalTime>
  <Pages>2</Pages>
  <Words>900</Words>
  <Characters>5131</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6019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Gracy Joseph</cp:lastModifiedBy>
  <cp:revision>3</cp:revision>
  <cp:lastPrinted>2018-05-22T11:24:00Z</cp:lastPrinted>
  <dcterms:created xsi:type="dcterms:W3CDTF">2020-01-06T13:23:00Z</dcterms:created>
  <dcterms:modified xsi:type="dcterms:W3CDTF">2020-01-06T14:36:00Z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