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AEF" w14:textId="2DDC4D45" w:rsidR="005C0A33" w:rsidRDefault="00306CE6">
      <w:r>
        <w:t xml:space="preserve">Proposal for a </w:t>
      </w:r>
      <w:r w:rsidR="0036222B">
        <w:t>longitudinal coaching/</w:t>
      </w:r>
      <w:r>
        <w:t>mentoring group</w:t>
      </w:r>
    </w:p>
    <w:p w14:paraId="46108A91" w14:textId="643512B3" w:rsidR="00153A16" w:rsidRDefault="00153A16" w:rsidP="00153A16">
      <w:r>
        <w:t>“</w:t>
      </w:r>
      <w: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t>”</w:t>
      </w:r>
    </w:p>
    <w:p w14:paraId="2AE9C317" w14:textId="3367816D" w:rsidR="00153A16" w:rsidRDefault="00153A16" w:rsidP="00153A16">
      <w:r>
        <w:t xml:space="preserve">Within the current </w:t>
      </w:r>
      <w:proofErr w:type="spellStart"/>
      <w:r>
        <w:t>IPiB</w:t>
      </w:r>
      <w:proofErr w:type="spellEnd"/>
      <w:r>
        <w:t xml:space="preserve"> curriculum, students develop relationships with professors primarily through the formation of an academic committee made up of mentors meant to support a student’s professional </w:t>
      </w:r>
      <w:r w:rsidR="002916C1">
        <w:t>well-being</w:t>
      </w:r>
      <w:r>
        <w:t>. However, each of these mentoring moments are behind closed doors and part of an evaluation process that determines a student’s progress towards their degree. Simultaneously, many students feel unsupported by faculty (</w:t>
      </w:r>
      <w:r w:rsidR="002F6D2A">
        <w:t>add data here</w:t>
      </w:r>
      <w:r>
        <w:t xml:space="preserve">) and the </w:t>
      </w:r>
      <w:proofErr w:type="spellStart"/>
      <w:r>
        <w:t>IPiB</w:t>
      </w:r>
      <w:proofErr w:type="spellEnd"/>
      <w:r>
        <w:t xml:space="preserve"> community is </w:t>
      </w:r>
      <w:r w:rsidR="002F6D2A">
        <w:t>(add data here)</w:t>
      </w:r>
      <w:r>
        <w:t xml:space="preserve">. </w:t>
      </w:r>
      <w:r>
        <w:t>To address this issue within our community, I am proposing a group that includes a space for students and faculty to interact and build relationships. This mentoring space brings students from each part of the community together to share experiences and tackle issues within their graduate lives.</w:t>
      </w:r>
    </w:p>
    <w:p w14:paraId="23EFEE35" w14:textId="77777777" w:rsidR="00DA14F4" w:rsidRDefault="00064C10" w:rsidP="00153A16">
      <w:r>
        <w:t xml:space="preserve">Medical schools around the United States have begun implementing a voluntary Coaching group for </w:t>
      </w:r>
      <w:proofErr w:type="spellStart"/>
      <w:proofErr w:type="gramStart"/>
      <w:r>
        <w:t>it’s</w:t>
      </w:r>
      <w:proofErr w:type="spellEnd"/>
      <w:proofErr w:type="gramEnd"/>
      <w:r>
        <w:t xml:space="preserve"> students</w:t>
      </w:r>
      <w:r>
        <w:t xml:space="preserve">. The goal for these groups is to </w:t>
      </w:r>
      <w:proofErr w:type="gramStart"/>
      <w:r>
        <w:t>facilitate</w:t>
      </w:r>
      <w:proofErr w:type="gramEnd"/>
      <w:r>
        <w:t xml:space="preserve"> a safe and supportive environment for students to reflect on both academic and personal goals. These groups are</w:t>
      </w:r>
      <w:r w:rsidR="00DA14F4">
        <w:t xml:space="preserve"> structured opportunities that allow students </w:t>
      </w:r>
      <w:r>
        <w:t xml:space="preserve">to </w:t>
      </w:r>
      <w:r>
        <w:t>d</w:t>
      </w:r>
      <w:r w:rsidR="00DA14F4">
        <w:t>iscuss personal and actionable goals</w:t>
      </w:r>
      <w:r>
        <w:t xml:space="preserve"> </w:t>
      </w:r>
      <w:r w:rsidR="00DA14F4">
        <w:t xml:space="preserve">at different points in graduate learning. </w:t>
      </w:r>
      <w:r>
        <w:t xml:space="preserve">Each medical school tailors their coaching </w:t>
      </w:r>
      <w:r w:rsidR="00DA14F4">
        <w:t>curricula</w:t>
      </w:r>
      <w:r w:rsidR="000460A8">
        <w:t xml:space="preserve"> with program focused goals in mind, and the data from the </w:t>
      </w:r>
      <w:proofErr w:type="spellStart"/>
      <w:r w:rsidR="000460A8">
        <w:t>IPiB</w:t>
      </w:r>
      <w:proofErr w:type="spellEnd"/>
      <w:r w:rsidR="000460A8">
        <w:t xml:space="preserve"> Climate Survey</w:t>
      </w:r>
      <w:r w:rsidR="00DA14F4">
        <w:t xml:space="preserve"> suggests that the </w:t>
      </w:r>
      <w:proofErr w:type="spellStart"/>
      <w:r w:rsidR="00DA14F4">
        <w:t>IPiB</w:t>
      </w:r>
      <w:proofErr w:type="spellEnd"/>
      <w:r w:rsidR="00DA14F4">
        <w:t xml:space="preserve"> program is lacking in the following:</w:t>
      </w:r>
    </w:p>
    <w:p w14:paraId="6EA24365" w14:textId="77777777" w:rsidR="00DA14F4" w:rsidRDefault="00DA14F4" w:rsidP="00153A16"/>
    <w:p w14:paraId="4659E30F" w14:textId="77777777" w:rsidR="00DA14F4" w:rsidRDefault="00DA14F4" w:rsidP="00153A16"/>
    <w:p w14:paraId="2B085B4A" w14:textId="14B6AA64" w:rsidR="00153A16" w:rsidRDefault="00DA14F4" w:rsidP="00153A16">
      <w:r>
        <w:t>T</w:t>
      </w:r>
      <w:r w:rsidR="00064C10">
        <w:t>he similarities between medical and graduate schools should allow for a development of curricula to accomplish similar goa</w:t>
      </w:r>
      <w:r>
        <w:t>ls.</w:t>
      </w:r>
      <w:r w:rsidR="00064C10">
        <w:t xml:space="preserve"> </w:t>
      </w:r>
      <w:r>
        <w:t xml:space="preserve">A specific example coaching example that may fit the needs of the </w:t>
      </w:r>
      <w:proofErr w:type="spellStart"/>
      <w:r>
        <w:t>IPiB</w:t>
      </w:r>
      <w:proofErr w:type="spellEnd"/>
      <w:r>
        <w:t xml:space="preserve"> program is already implemented at </w:t>
      </w:r>
      <w:r w:rsidR="00064C10">
        <w:t>the Medical College of Wisconsin</w:t>
      </w:r>
      <w:r>
        <w:t>. They have</w:t>
      </w:r>
      <w:r w:rsidR="00064C10">
        <w:t xml:space="preserve"> </w:t>
      </w:r>
      <w:r>
        <w:t>i</w:t>
      </w:r>
      <w:r w:rsidR="00064C10">
        <w:t>mplemented a longitudinal coaching program, where t</w:t>
      </w:r>
      <w:r w:rsidR="00064C10">
        <w:t>hese groups are comprised of 1-2 students from each</w:t>
      </w:r>
      <w:r w:rsidR="00064C10">
        <w:t xml:space="preserve"> medical</w:t>
      </w:r>
      <w:r w:rsidR="00064C10">
        <w:t xml:space="preserve"> cohort and a faculty member that meets 3-4 times a year to discuss </w:t>
      </w:r>
      <w:r w:rsidR="00064C10">
        <w:t>goal setting and reflect on topics such as medical school rotations and residency</w:t>
      </w:r>
      <w:r w:rsidR="00064C10">
        <w:t xml:space="preserve">. </w:t>
      </w:r>
      <w:r w:rsidR="00064C10">
        <w:t xml:space="preserve">By developing a space like this, …increase the camaraderie in the </w:t>
      </w:r>
      <w:proofErr w:type="spellStart"/>
      <w:r w:rsidR="00064C10">
        <w:t>IPiB</w:t>
      </w:r>
      <w:proofErr w:type="spellEnd"/>
      <w:r w:rsidR="00064C10">
        <w:t xml:space="preserve"> community (and address x concerns). </w:t>
      </w:r>
    </w:p>
    <w:p w14:paraId="2ED66BB7" w14:textId="77777777" w:rsidR="00B665A8" w:rsidRDefault="00306CE6" w:rsidP="00306CE6">
      <w:r>
        <w:t>Problem: “</w:t>
      </w:r>
      <w:hyperlink r:id="rId5" w:history="1">
        <w:r w:rsidRPr="00306CE6">
          <w:rPr>
            <w:rStyle w:val="Hyperlink"/>
          </w:rPr>
          <w:t>Our students, faculty, and staff form a tight and inclusive multinational community.</w:t>
        </w:r>
      </w:hyperlink>
      <w:r w:rsidR="00B665A8">
        <w:t xml:space="preserve">” </w:t>
      </w:r>
    </w:p>
    <w:p w14:paraId="5C2404B3" w14:textId="535B7DB8" w:rsidR="00B665A8" w:rsidRDefault="00B665A8" w:rsidP="00306CE6">
      <w:r>
        <w:t>… if there’s any interesting data against this, add it here…</w:t>
      </w:r>
    </w:p>
    <w:p w14:paraId="129F2449" w14:textId="5352AAEC" w:rsidR="00153A16" w:rsidRDefault="00153A16" w:rsidP="00306CE6">
      <w:r>
        <w:t>…lack of faculty support answers…</w:t>
      </w:r>
    </w:p>
    <w:p w14:paraId="30778B7A" w14:textId="5982E27B" w:rsidR="00B665A8" w:rsidRDefault="00B665A8" w:rsidP="00306CE6">
      <w:r>
        <w:t>Inspiration: Medical Coaching links</w:t>
      </w:r>
    </w:p>
    <w:p w14:paraId="774C9AAD" w14:textId="7886281B" w:rsidR="003A4FFA" w:rsidRDefault="003A4FFA" w:rsidP="00306CE6">
      <w:hyperlink r:id="rId6" w:anchor=":~:text=An%20academic%20coach%20is%20a%20person%20assigned%20to,achieve%20these%2C%20and%20helping%20the%20student%20be%20accountable." w:history="1">
        <w:r w:rsidRPr="003A4FFA">
          <w:rPr>
            <w:rStyle w:val="Hyperlink"/>
          </w:rPr>
          <w:t>American Medical Association Coaching Overview</w:t>
        </w:r>
      </w:hyperlink>
      <w:r>
        <w:t xml:space="preserve"> </w:t>
      </w:r>
    </w:p>
    <w:p w14:paraId="57D395D5" w14:textId="3C583198" w:rsidR="003A4FFA" w:rsidRPr="003A4FFA" w:rsidRDefault="003A4FFA" w:rsidP="00306CE6">
      <w:pPr>
        <w:rPr>
          <w:rStyle w:val="Hyperlink"/>
        </w:rPr>
      </w:pPr>
      <w:r>
        <w:fldChar w:fldCharType="begin"/>
      </w:r>
      <w:r>
        <w:instrText xml:space="preserve"> HYPERLINK "https://www.bing.com/ck/a?!&amp;&amp;p=aeea5cc15498e371JmltdHM9MTY4NTQwNDgwMCZpZ3VpZD0xNjJkODkwMC1iZmFjLTYzZDMtMTQyMy05YjhlYmUwNDYyMTQmaW5zaWQ9NTE3NA&amp;ptn=3&amp;hsh=3&amp;fclid=162d8900-bfac-63d3-1423-9b8ebe046214&amp;u=a1aHR0cHM6Ly93d3cuYW1hLWFzc24ub3JnL3N5c3RlbS9maWxlcy8yMDE5LTA5L2NvYWNoaW5nLW1lZGljYWwtZWR1Y2F0aW9uLWZhY3VsdHktaGFuZGJvb2sucGRm&amp;ntb=1" </w:instrText>
      </w:r>
      <w:r>
        <w:fldChar w:fldCharType="separate"/>
      </w:r>
      <w:r w:rsidRPr="003A4FFA">
        <w:rPr>
          <w:rStyle w:val="Hyperlink"/>
        </w:rPr>
        <w:t>American Medical Association Handbook</w:t>
      </w:r>
    </w:p>
    <w:p w14:paraId="20FF3E07" w14:textId="727ED3D8" w:rsidR="00B665A8" w:rsidRDefault="003A4FFA" w:rsidP="00306CE6">
      <w:r>
        <w:fldChar w:fldCharType="end"/>
      </w:r>
    </w:p>
    <w:p w14:paraId="2834201F" w14:textId="77777777" w:rsidR="00153A16" w:rsidRDefault="00306CE6" w:rsidP="00306CE6">
      <w:r>
        <w:t>Goal</w:t>
      </w:r>
      <w:r w:rsidR="00153A16">
        <w:t>s</w:t>
      </w:r>
      <w:r>
        <w:t>:</w:t>
      </w:r>
      <w:r w:rsidR="00B665A8">
        <w:t xml:space="preserve"> </w:t>
      </w:r>
    </w:p>
    <w:p w14:paraId="6BE77A95" w14:textId="77777777" w:rsidR="00153A16" w:rsidRDefault="00153A16" w:rsidP="00153A16">
      <w:pPr>
        <w:pStyle w:val="ListParagraph"/>
        <w:numPr>
          <w:ilvl w:val="0"/>
          <w:numId w:val="2"/>
        </w:numPr>
      </w:pPr>
      <w:r>
        <w:lastRenderedPageBreak/>
        <w:t>Provide a safe</w:t>
      </w:r>
      <w:r w:rsidR="00B665A8">
        <w:t xml:space="preserve"> space for student/faculty supported</w:t>
      </w:r>
      <w:r>
        <w:t xml:space="preserve"> reflection on academic, personal, and professional </w:t>
      </w:r>
      <w:proofErr w:type="gramStart"/>
      <w:r>
        <w:t>goals</w:t>
      </w:r>
      <w:proofErr w:type="gramEnd"/>
    </w:p>
    <w:p w14:paraId="2957BCCA" w14:textId="77777777" w:rsidR="00153A16" w:rsidRDefault="00153A16" w:rsidP="00153A16">
      <w:pPr>
        <w:pStyle w:val="ListParagraph"/>
        <w:numPr>
          <w:ilvl w:val="0"/>
          <w:numId w:val="2"/>
        </w:numPr>
      </w:pPr>
      <w:r>
        <w:t xml:space="preserve">Assist students in developing goals for their personal satisfaction and professional </w:t>
      </w:r>
      <w:proofErr w:type="gramStart"/>
      <w:r>
        <w:t>future</w:t>
      </w:r>
      <w:proofErr w:type="gramEnd"/>
    </w:p>
    <w:p w14:paraId="4326A4A4" w14:textId="52C80E1A" w:rsidR="00153A16" w:rsidRDefault="00153A16" w:rsidP="00153A16">
      <w:pPr>
        <w:pStyle w:val="ListParagraph"/>
        <w:numPr>
          <w:ilvl w:val="0"/>
          <w:numId w:val="2"/>
        </w:numPr>
      </w:pPr>
      <w:r>
        <w:t xml:space="preserve">Encourage reflection and shared perspectives between students and faculty within </w:t>
      </w:r>
      <w:proofErr w:type="spellStart"/>
      <w:r>
        <w:t>IPiB</w:t>
      </w:r>
      <w:proofErr w:type="spellEnd"/>
      <w:r>
        <w:t xml:space="preserve"> to enhance the camaraderie within our “tight and inclusive multinational </w:t>
      </w:r>
      <w:proofErr w:type="gramStart"/>
      <w:r>
        <w:t>community”</w:t>
      </w:r>
      <w:proofErr w:type="gramEnd"/>
      <w:r w:rsidR="00B665A8">
        <w:t xml:space="preserve"> </w:t>
      </w:r>
    </w:p>
    <w:p w14:paraId="23F2B6CC" w14:textId="4BD0BB73" w:rsidR="00B665A8" w:rsidRDefault="00B665A8" w:rsidP="00306CE6">
      <w:r>
        <w:t>Plan: Create a curriculum</w:t>
      </w:r>
      <w:r w:rsidR="0031308E">
        <w:t xml:space="preserve"> based on </w:t>
      </w:r>
      <w:proofErr w:type="gramStart"/>
      <w:r w:rsidR="0031308E">
        <w:t>goal oriented</w:t>
      </w:r>
      <w:proofErr w:type="gramEnd"/>
      <w:r w:rsidR="0031308E">
        <w:t xml:space="preserve"> discussion, similar to medical coaching examples. </w:t>
      </w:r>
      <w:r>
        <w:t xml:space="preserve">Implement a </w:t>
      </w:r>
      <w:proofErr w:type="gramStart"/>
      <w:r>
        <w:t>1 year</w:t>
      </w:r>
      <w:proofErr w:type="gramEnd"/>
      <w:r>
        <w:t xml:space="preserve"> trial run with any students and faculty interested. </w:t>
      </w:r>
      <w:r w:rsidR="0031308E">
        <w:t xml:space="preserve">Take feedback to determine if this was helpful for the people involved in terms of personal and professional development, and with strengthening the </w:t>
      </w:r>
      <w:proofErr w:type="spellStart"/>
      <w:r w:rsidR="0031308E">
        <w:t>IPiB</w:t>
      </w:r>
      <w:proofErr w:type="spellEnd"/>
      <w:r w:rsidR="0031308E">
        <w:t xml:space="preserve"> community.</w:t>
      </w:r>
    </w:p>
    <w:p w14:paraId="39074963" w14:textId="77777777" w:rsidR="00064C10" w:rsidRDefault="00064C10" w:rsidP="00064C10">
      <w:r>
        <w:t>Idea outline:</w:t>
      </w:r>
    </w:p>
    <w:p w14:paraId="29BB9F31" w14:textId="2BE160DF" w:rsidR="002F6D2A" w:rsidRDefault="002F6D2A" w:rsidP="00064C10">
      <w:pPr>
        <w:pStyle w:val="ListParagraph"/>
        <w:numPr>
          <w:ilvl w:val="0"/>
          <w:numId w:val="1"/>
        </w:numPr>
      </w:pPr>
      <w:r>
        <w:t>Poll students for a voluntary trial run for coaching</w:t>
      </w:r>
    </w:p>
    <w:p w14:paraId="2D2703D4" w14:textId="0CBE9C8B" w:rsidR="00064C10" w:rsidRDefault="002F6D2A" w:rsidP="00064C10">
      <w:pPr>
        <w:pStyle w:val="ListParagraph"/>
        <w:numPr>
          <w:ilvl w:val="0"/>
          <w:numId w:val="1"/>
        </w:numPr>
      </w:pPr>
      <w:r>
        <w:t xml:space="preserve">Determine </w:t>
      </w:r>
      <w:r w:rsidR="00064C10">
        <w:t>curricula for each meeting</w:t>
      </w:r>
      <w:r>
        <w:t xml:space="preserve">, modified from the AMA coaching handbook and other medical coaching </w:t>
      </w:r>
      <w:proofErr w:type="gramStart"/>
      <w:r>
        <w:t>resources</w:t>
      </w:r>
      <w:proofErr w:type="gramEnd"/>
    </w:p>
    <w:p w14:paraId="67973660" w14:textId="14B5EF40" w:rsidR="00064C10" w:rsidRDefault="002F6D2A" w:rsidP="00064C10">
      <w:pPr>
        <w:pStyle w:val="ListParagraph"/>
        <w:numPr>
          <w:ilvl w:val="0"/>
          <w:numId w:val="1"/>
        </w:numPr>
      </w:pPr>
      <w:r>
        <w:t xml:space="preserve">Create small groups of </w:t>
      </w:r>
      <w:r w:rsidR="00064C10">
        <w:t>1</w:t>
      </w:r>
      <w:r w:rsidR="00064C10">
        <w:t>-2</w:t>
      </w:r>
      <w:r w:rsidR="00064C10">
        <w:t xml:space="preserve"> students from each </w:t>
      </w:r>
      <w:proofErr w:type="gramStart"/>
      <w:r w:rsidR="00064C10">
        <w:t>cohort</w:t>
      </w:r>
      <w:proofErr w:type="gramEnd"/>
    </w:p>
    <w:p w14:paraId="2F0DF1CB" w14:textId="759C651F" w:rsidR="00064C10" w:rsidRDefault="002F6D2A" w:rsidP="00064C10">
      <w:pPr>
        <w:pStyle w:val="ListParagraph"/>
        <w:numPr>
          <w:ilvl w:val="0"/>
          <w:numId w:val="1"/>
        </w:numPr>
      </w:pPr>
      <w:r>
        <w:t xml:space="preserve">Find </w:t>
      </w:r>
      <w:r w:rsidR="00064C10">
        <w:t>1-2 faculty members</w:t>
      </w:r>
      <w:r>
        <w:t xml:space="preserve"> to facilitate and lead each coaching </w:t>
      </w:r>
      <w:proofErr w:type="gramStart"/>
      <w:r>
        <w:t>group</w:t>
      </w:r>
      <w:proofErr w:type="gramEnd"/>
    </w:p>
    <w:p w14:paraId="4501C852" w14:textId="6D1D1201" w:rsidR="00064C10" w:rsidRDefault="002F6D2A" w:rsidP="00064C10">
      <w:pPr>
        <w:pStyle w:val="ListParagraph"/>
        <w:numPr>
          <w:ilvl w:val="0"/>
          <w:numId w:val="1"/>
        </w:numPr>
      </w:pPr>
      <w:r>
        <w:t xml:space="preserve">Meet 3-4 times a </w:t>
      </w:r>
      <w:proofErr w:type="gramStart"/>
      <w:r>
        <w:t>year</w:t>
      </w:r>
      <w:proofErr w:type="gramEnd"/>
    </w:p>
    <w:p w14:paraId="7356F4A9" w14:textId="693D6376" w:rsidR="002F6D2A" w:rsidRDefault="002F6D2A" w:rsidP="00064C10">
      <w:pPr>
        <w:pStyle w:val="ListParagraph"/>
        <w:numPr>
          <w:ilvl w:val="0"/>
          <w:numId w:val="1"/>
        </w:numPr>
      </w:pPr>
      <w:r>
        <w:t>Evaluate the coaching experience (</w:t>
      </w:r>
      <w:proofErr w:type="gramStart"/>
      <w:r>
        <w:t>similar to</w:t>
      </w:r>
      <w:proofErr w:type="gramEnd"/>
      <w:r>
        <w:t xml:space="preserve"> x paper)</w:t>
      </w:r>
    </w:p>
    <w:p w14:paraId="75AF4085" w14:textId="175B5892" w:rsidR="00B665A8" w:rsidRDefault="00B665A8" w:rsidP="00306CE6">
      <w:r>
        <w:t>Citations</w:t>
      </w:r>
    </w:p>
    <w:p w14:paraId="0B71A66D" w14:textId="605E5A00" w:rsidR="00B665A8" w:rsidRDefault="0036222B" w:rsidP="00306CE6">
      <w:hyperlink r:id="rId7" w:history="1">
        <w:r w:rsidRPr="006E7E01">
          <w:rPr>
            <w:rStyle w:val="Hyperlink"/>
          </w:rPr>
          <w:t>https://www.tandfonline.com/doi/abs/10.1080/0142159X.2019.1670341?journalCode=imte20</w:t>
        </w:r>
      </w:hyperlink>
    </w:p>
    <w:p w14:paraId="0756A7C1" w14:textId="35CFB6EB" w:rsidR="0036222B" w:rsidRDefault="0036222B" w:rsidP="00306CE6"/>
    <w:sectPr w:rsidR="0036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329"/>
    <w:multiLevelType w:val="hybridMultilevel"/>
    <w:tmpl w:val="BF60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81265"/>
    <w:multiLevelType w:val="hybridMultilevel"/>
    <w:tmpl w:val="46AC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972109">
    <w:abstractNumId w:val="1"/>
  </w:num>
  <w:num w:numId="2" w16cid:durableId="21778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CE6"/>
    <w:rsid w:val="000460A8"/>
    <w:rsid w:val="00064C10"/>
    <w:rsid w:val="00153A16"/>
    <w:rsid w:val="002916C1"/>
    <w:rsid w:val="002F6D2A"/>
    <w:rsid w:val="00306CE6"/>
    <w:rsid w:val="0031308E"/>
    <w:rsid w:val="0036222B"/>
    <w:rsid w:val="003A4FFA"/>
    <w:rsid w:val="003F1812"/>
    <w:rsid w:val="005C0A33"/>
    <w:rsid w:val="00B665A8"/>
    <w:rsid w:val="00DA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CDA8"/>
  <w15:chartTrackingRefBased/>
  <w15:docId w15:val="{D5010505-0F74-4AAF-82F6-59C370CF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E6"/>
    <w:pPr>
      <w:ind w:left="720"/>
      <w:contextualSpacing/>
    </w:pPr>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rsid w:val="0030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abs/10.1080/0142159X.2019.1670341?journalCode=imt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assn.org/education/changemeded-initiative/academic-coaching-medical-education" TargetMode="External"/><Relationship Id="rId5" Type="http://schemas.openxmlformats.org/officeDocument/2006/relationships/hyperlink" Target="https://ipib.wisc.edu/why-ipi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2023-05-20T20:41:00Z</dcterms:created>
  <dcterms:modified xsi:type="dcterms:W3CDTF">2023-05-31T04:48:00Z</dcterms:modified>
</cp:coreProperties>
</file>