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0B1DD" w14:textId="2F8F8DBE" w:rsidR="000E33B3" w:rsidRDefault="00B63430" w:rsidP="005F0372">
      <w:r w:rsidRPr="00B63430">
        <w:drawing>
          <wp:anchor distT="0" distB="0" distL="114300" distR="114300" simplePos="0" relativeHeight="251662336" behindDoc="1" locked="0" layoutInCell="1" allowOverlap="1" wp14:anchorId="735FC72F" wp14:editId="313D87AB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3162300" cy="3154680"/>
            <wp:effectExtent l="0" t="0" r="0" b="7620"/>
            <wp:wrapTight wrapText="bothSides">
              <wp:wrapPolygon edited="0">
                <wp:start x="0" y="0"/>
                <wp:lineTo x="0" y="21522"/>
                <wp:lineTo x="21470" y="21522"/>
                <wp:lineTo x="2147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2" t="31703" r="6667" b="6962"/>
                    <a:stretch/>
                  </pic:blipFill>
                  <pic:spPr bwMode="auto">
                    <a:xfrm>
                      <a:off x="0" y="0"/>
                      <a:ext cx="31623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6AB759" w14:textId="58BA142E" w:rsidR="008C343F" w:rsidRDefault="000E33B3" w:rsidP="005F0372">
      <w:r>
        <w:t xml:space="preserve">Now on to </w:t>
      </w:r>
      <w:proofErr w:type="spellStart"/>
      <w:r>
        <w:t>Kd</w:t>
      </w:r>
      <w:proofErr w:type="spellEnd"/>
      <w:r>
        <w:t xml:space="preserve">: Since I now have an estimate for a biological concentration, I can use the </w:t>
      </w:r>
      <w:proofErr w:type="spellStart"/>
      <w:r>
        <w:t>Kd</w:t>
      </w:r>
      <w:proofErr w:type="spellEnd"/>
      <w:r>
        <w:t xml:space="preserve"> equation to get the </w:t>
      </w:r>
      <w:proofErr w:type="spellStart"/>
      <w:r>
        <w:t>Kd</w:t>
      </w:r>
      <w:proofErr w:type="spellEnd"/>
      <w:r>
        <w:t xml:space="preserve"> at which dimer is found to be 99% at the protein/lipid concentration at 10</w:t>
      </w:r>
      <w:r>
        <w:rPr>
          <w:vertAlign w:val="superscript"/>
        </w:rPr>
        <w:t>-5</w:t>
      </w:r>
      <w:r w:rsidR="008C343F">
        <w:t>:</w:t>
      </w:r>
    </w:p>
    <w:p w14:paraId="7B8F4548" w14:textId="77777777" w:rsidR="00B63430" w:rsidRDefault="00B63430" w:rsidP="008C343F">
      <w:pPr>
        <w:pStyle w:val="ListParagraph"/>
        <w:numPr>
          <w:ilvl w:val="0"/>
          <w:numId w:val="2"/>
        </w:numPr>
      </w:pPr>
      <w:r>
        <w:t xml:space="preserve">Because </w:t>
      </w:r>
      <w:proofErr w:type="spellStart"/>
      <w:r>
        <w:t>Kd</w:t>
      </w:r>
      <w:proofErr w:type="spellEnd"/>
      <w:r>
        <w:t xml:space="preserve"> = monomer</w:t>
      </w:r>
      <w:r>
        <w:rPr>
          <w:vertAlign w:val="superscript"/>
        </w:rPr>
        <w:t>2</w:t>
      </w:r>
      <w:r>
        <w:t xml:space="preserve">/dimer, I can calculate the amount the monomer concentration at the biological concentration of interest. Since we are interested in 99% dimer, the ratio is 0.01/0.99 (or 0.01/0.495 as you pointed out because the dimer is two monomers). I multiplied the 0.01 monomer concentration we want by the total protein to lipid concentration </w:t>
      </w:r>
      <w:r w:rsidRPr="00B63430">
        <w:t>10</w:t>
      </w:r>
      <w:r>
        <w:rPr>
          <w:vertAlign w:val="superscript"/>
        </w:rPr>
        <w:t>-5</w:t>
      </w:r>
      <w:r>
        <w:t xml:space="preserve"> to get the monomer concentration when 99% of the protein is dimerizing, which is 10</w:t>
      </w:r>
      <w:r>
        <w:rPr>
          <w:vertAlign w:val="superscript"/>
        </w:rPr>
        <w:t>-7</w:t>
      </w:r>
      <w:r>
        <w:t>.</w:t>
      </w:r>
    </w:p>
    <w:p w14:paraId="7AE55C83" w14:textId="42CDBC89" w:rsidR="00B63430" w:rsidRDefault="00B63430" w:rsidP="008C343F">
      <w:pPr>
        <w:pStyle w:val="ListParagraph"/>
        <w:numPr>
          <w:ilvl w:val="0"/>
          <w:numId w:val="2"/>
        </w:numPr>
      </w:pPr>
      <w:r>
        <w:t xml:space="preserve">Then I </w:t>
      </w:r>
      <w:r w:rsidRPr="00B63430">
        <w:t>set</w:t>
      </w:r>
      <w:r>
        <w:t xml:space="preserve"> the quadratic equation equal to the monomer concentration and solved for the </w:t>
      </w:r>
      <w:proofErr w:type="spellStart"/>
      <w:r>
        <w:t>Kd</w:t>
      </w:r>
      <w:proofErr w:type="spellEnd"/>
    </w:p>
    <w:p w14:paraId="78AC7045" w14:textId="42B79AD6" w:rsidR="008C343F" w:rsidRDefault="008C343F" w:rsidP="008C343F">
      <w:pPr>
        <w:pStyle w:val="ListParagraph"/>
        <w:numPr>
          <w:ilvl w:val="0"/>
          <w:numId w:val="2"/>
        </w:numPr>
      </w:pPr>
      <w:r>
        <w:t xml:space="preserve">I then used the above values to solve for the </w:t>
      </w:r>
      <w:proofErr w:type="spellStart"/>
      <w:r>
        <w:t>Kd</w:t>
      </w:r>
      <w:proofErr w:type="spellEnd"/>
      <w:r>
        <w:t xml:space="preserve"> (rather than subtract the 8x10</w:t>
      </w:r>
      <w:r>
        <w:rPr>
          <w:vertAlign w:val="superscript"/>
        </w:rPr>
        <w:t>-7</w:t>
      </w:r>
      <w:r>
        <w:t>Kd from 8x10</w:t>
      </w:r>
      <w:r>
        <w:rPr>
          <w:vertAlign w:val="superscript"/>
        </w:rPr>
        <w:t>-5</w:t>
      </w:r>
      <w:r>
        <w:t>Kd, I treated 8x10</w:t>
      </w:r>
      <w:r>
        <w:rPr>
          <w:vertAlign w:val="superscript"/>
        </w:rPr>
        <w:t>-7</w:t>
      </w:r>
      <w:r>
        <w:t>Kd as 0 since it was two orders of magnitude smaller.</w:t>
      </w:r>
    </w:p>
    <w:p w14:paraId="5171C6C1" w14:textId="5D59EE1B" w:rsidR="005F0372" w:rsidRDefault="008C343F" w:rsidP="005F0372">
      <w:pPr>
        <w:pStyle w:val="ListParagraph"/>
        <w:numPr>
          <w:ilvl w:val="0"/>
          <w:numId w:val="2"/>
        </w:numPr>
      </w:pPr>
      <w:r>
        <w:t xml:space="preserve">The resulting </w:t>
      </w:r>
      <w:proofErr w:type="spellStart"/>
      <w:r>
        <w:t>Kd</w:t>
      </w:r>
      <w:proofErr w:type="spellEnd"/>
      <w:r>
        <w:t xml:space="preserve"> is 5x10</w:t>
      </w:r>
      <w:r>
        <w:rPr>
          <w:vertAlign w:val="superscript"/>
        </w:rPr>
        <w:t>-10</w:t>
      </w:r>
    </w:p>
    <w:p w14:paraId="5A6E8EAC" w14:textId="60F878E0" w:rsidR="005F0372" w:rsidRPr="008C343F" w:rsidRDefault="008C343F" w:rsidP="005F0372">
      <w:r>
        <w:t xml:space="preserve">I then used this </w:t>
      </w:r>
      <w:proofErr w:type="spellStart"/>
      <w:r>
        <w:t>Kd</w:t>
      </w:r>
      <w:proofErr w:type="spellEnd"/>
      <w:r>
        <w:t xml:space="preserve"> to calculate the free energy using </w:t>
      </w:r>
      <w:proofErr w:type="spellStart"/>
      <w:r>
        <w:t>deltaG</w:t>
      </w:r>
      <w:proofErr w:type="spellEnd"/>
      <w:r>
        <w:t xml:space="preserve"> = </w:t>
      </w:r>
      <w:proofErr w:type="spellStart"/>
      <w:r>
        <w:t>RTlnKd</w:t>
      </w:r>
      <w:proofErr w:type="spellEnd"/>
      <w:r>
        <w:t>, and got -12.7kcal/mol as the free energy necessary for our dimer to be found as 99% dimer in my estimated cellular protein/lipid biological concentration of 10</w:t>
      </w:r>
      <w:r>
        <w:rPr>
          <w:vertAlign w:val="superscript"/>
        </w:rPr>
        <w:t>-5</w:t>
      </w:r>
      <w:r>
        <w:t>.</w:t>
      </w:r>
    </w:p>
    <w:p w14:paraId="44B5E923" w14:textId="38CE46EF" w:rsidR="005F0372" w:rsidRDefault="008C343F" w:rsidP="005F0372">
      <w:r>
        <w:rPr>
          <w:noProof/>
        </w:rPr>
        <w:drawing>
          <wp:anchor distT="0" distB="0" distL="114300" distR="114300" simplePos="0" relativeHeight="251661312" behindDoc="1" locked="0" layoutInCell="1" allowOverlap="1" wp14:anchorId="663BC81E" wp14:editId="598F846C">
            <wp:simplePos x="0" y="0"/>
            <wp:positionH relativeFrom="margin">
              <wp:posOffset>2705100</wp:posOffset>
            </wp:positionH>
            <wp:positionV relativeFrom="paragraph">
              <wp:posOffset>257175</wp:posOffset>
            </wp:positionV>
            <wp:extent cx="219075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412" y="21415"/>
                <wp:lineTo x="2141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from iOS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1" b="75000"/>
                    <a:stretch/>
                  </pic:blipFill>
                  <pic:spPr bwMode="auto">
                    <a:xfrm>
                      <a:off x="0" y="0"/>
                      <a:ext cx="21907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5949F" w14:textId="09F2229A" w:rsidR="005F0372" w:rsidRDefault="005F0372" w:rsidP="005F0372"/>
    <w:p w14:paraId="4D67BB01" w14:textId="5B679B7B" w:rsidR="00B63430" w:rsidRDefault="00B63430" w:rsidP="005F0372"/>
    <w:p w14:paraId="526624DA" w14:textId="6516EB5E" w:rsidR="00B63430" w:rsidRDefault="00B63430" w:rsidP="005F0372"/>
    <w:p w14:paraId="329785E4" w14:textId="79F852F7" w:rsidR="00B63430" w:rsidRDefault="00B63430" w:rsidP="005F0372"/>
    <w:p w14:paraId="4693D773" w14:textId="30BD2B39" w:rsidR="00B63430" w:rsidRDefault="00B63430" w:rsidP="005F0372"/>
    <w:p w14:paraId="642FF861" w14:textId="1F5896CE" w:rsidR="00B63430" w:rsidRDefault="00B63430" w:rsidP="005F0372"/>
    <w:p w14:paraId="249E1017" w14:textId="5EDBFF1F" w:rsidR="00B63430" w:rsidRDefault="00B63430" w:rsidP="005F0372"/>
    <w:p w14:paraId="38D72E04" w14:textId="4D8747BD" w:rsidR="00B63430" w:rsidRDefault="00B63430" w:rsidP="005F0372"/>
    <w:sectPr w:rsidR="00B63430" w:rsidSect="008C34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532E4"/>
    <w:multiLevelType w:val="hybridMultilevel"/>
    <w:tmpl w:val="0F36D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B5DEA"/>
    <w:multiLevelType w:val="hybridMultilevel"/>
    <w:tmpl w:val="683AE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B70"/>
    <w:rsid w:val="000E33B3"/>
    <w:rsid w:val="0053349E"/>
    <w:rsid w:val="005F0372"/>
    <w:rsid w:val="008C343F"/>
    <w:rsid w:val="00A33FC0"/>
    <w:rsid w:val="00B63430"/>
    <w:rsid w:val="00C8543C"/>
    <w:rsid w:val="00CD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06B7"/>
  <w15:chartTrackingRefBased/>
  <w15:docId w15:val="{32402512-6918-497A-BB2F-5409DF3FA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Loiseau</dc:creator>
  <cp:keywords/>
  <dc:description/>
  <cp:lastModifiedBy>Gilbert Loiseau</cp:lastModifiedBy>
  <cp:revision>3</cp:revision>
  <dcterms:created xsi:type="dcterms:W3CDTF">2020-06-05T17:20:00Z</dcterms:created>
  <dcterms:modified xsi:type="dcterms:W3CDTF">2020-06-06T04:32:00Z</dcterms:modified>
</cp:coreProperties>
</file>