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19BF1B03" w14:textId="77777777" w:rsidR="00BE21A6" w:rsidRDefault="00BE21A6" w:rsidP="00D56690">
          <w:pPr>
            <w:pStyle w:val="Textoindependiente"/>
          </w:pPr>
        </w:p>
        <w:p w14:paraId="537BF7F6" w14:textId="77777777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79032E" w14:textId="77777777" w:rsidR="00BE21A6" w:rsidRPr="00595F87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95F87" w:rsidRPr="00595F87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F7BDF84" w14:textId="77777777" w:rsidR="00BE21A6" w:rsidRPr="00595F87" w:rsidRDefault="0049726A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>Modelo de Seguridad y Control de Acceso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E3AA2B1" w14:textId="77777777" w:rsidR="00BE21A6" w:rsidRPr="00595F87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A79032E" w14:textId="77777777" w:rsidR="00BE21A6" w:rsidRPr="00595F87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95F87" w:rsidRPr="00595F87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F7BDF84" w14:textId="77777777" w:rsidR="00BE21A6" w:rsidRPr="00595F87" w:rsidRDefault="0049726A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>Modelo de Seguridad y Control de Acceso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E3AA2B1" w14:textId="77777777" w:rsidR="00BE21A6" w:rsidRPr="00595F87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595F87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4B3A52" w14:textId="77777777" w:rsidR="00BE21A6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4B3A52" w14:textId="77777777" w:rsidR="00BE21A6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55E48935" w14:textId="77777777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03A0B407" w14:textId="2E7FDFBB" w:rsidR="0049726A" w:rsidRDefault="00BE21A6">
          <w:pPr>
            <w:pStyle w:val="TDC1"/>
            <w:tabs>
              <w:tab w:val="right" w:leader="dot" w:pos="93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71832" w:history="1">
            <w:r w:rsidR="0049726A" w:rsidRPr="00AF711C">
              <w:rPr>
                <w:rStyle w:val="Hipervnculo"/>
                <w:noProof/>
              </w:rPr>
              <w:t>Información General del Proyecto</w:t>
            </w:r>
            <w:r w:rsidR="0049726A">
              <w:rPr>
                <w:noProof/>
                <w:webHidden/>
              </w:rPr>
              <w:tab/>
            </w:r>
            <w:r w:rsidR="0049726A">
              <w:rPr>
                <w:noProof/>
                <w:webHidden/>
              </w:rPr>
              <w:fldChar w:fldCharType="begin"/>
            </w:r>
            <w:r w:rsidR="0049726A">
              <w:rPr>
                <w:noProof/>
                <w:webHidden/>
              </w:rPr>
              <w:instrText xml:space="preserve"> PAGEREF _Toc231371832 \h </w:instrText>
            </w:r>
            <w:r w:rsidR="0049726A">
              <w:rPr>
                <w:noProof/>
                <w:webHidden/>
              </w:rPr>
            </w:r>
            <w:r w:rsidR="0049726A">
              <w:rPr>
                <w:noProof/>
                <w:webHidden/>
              </w:rPr>
              <w:fldChar w:fldCharType="separate"/>
            </w:r>
            <w:r w:rsidR="0049726A">
              <w:rPr>
                <w:noProof/>
                <w:webHidden/>
              </w:rPr>
              <w:t>3</w:t>
            </w:r>
            <w:r w:rsidR="0049726A">
              <w:rPr>
                <w:noProof/>
                <w:webHidden/>
              </w:rPr>
              <w:fldChar w:fldCharType="end"/>
            </w:r>
          </w:hyperlink>
        </w:p>
        <w:p w14:paraId="4727188E" w14:textId="54A53D6C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33" w:history="1">
            <w:r w:rsidRPr="00AF711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D946" w14:textId="39B52037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34" w:history="1">
            <w:r w:rsidRPr="00AF711C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Objetivos del documento: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D3C88" w14:textId="791BDBB8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35" w:history="1">
            <w:r w:rsidRPr="00AF711C">
              <w:rPr>
                <w:rStyle w:val="Hipervnculo"/>
                <w:noProof/>
              </w:rPr>
              <w:t>Panorama General del Modelo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E8AD" w14:textId="0A967ED6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36" w:history="1">
            <w:r w:rsidRPr="00AF711C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Rasgos estructurales observados: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0252" w14:textId="0B5E652F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37" w:history="1">
            <w:r w:rsidRPr="00AF711C">
              <w:rPr>
                <w:rStyle w:val="Hipervnculo"/>
                <w:noProof/>
              </w:rPr>
              <w:t>Fundamento Conceptual: NGAC en SAFI-NGAC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FCF2" w14:textId="5A948A59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38" w:history="1">
            <w:r w:rsidRPr="00AF711C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Elementos conceptuales identificados: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C52E" w14:textId="15D74C8C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39" w:history="1">
            <w:r w:rsidRPr="00AF711C">
              <w:rPr>
                <w:rStyle w:val="Hipervnculo"/>
                <w:noProof/>
              </w:rPr>
              <w:t>Estructuras Persistentes Relevantes para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3387" w14:textId="43C6719D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40" w:history="1">
            <w:r w:rsidRPr="00AF711C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Observaciones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9643" w14:textId="627F9776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41" w:history="1">
            <w:r w:rsidRPr="00AF711C">
              <w:rPr>
                <w:rStyle w:val="Hipervnculo"/>
                <w:noProof/>
              </w:rPr>
              <w:t>Motor de Decision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6879" w14:textId="3378F5FD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42" w:history="1">
            <w:r w:rsidRPr="00AF711C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Contrato funcional observado: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C585" w14:textId="07EFC538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43" w:history="1">
            <w:r w:rsidRPr="00AF711C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Flujo observado: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57CF" w14:textId="4CFB1D15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44" w:history="1">
            <w:r w:rsidRPr="00AF711C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Implicancia arquitectonica: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96788" w14:textId="49A8A643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45" w:history="1">
            <w:r w:rsidRPr="00AF711C">
              <w:rPr>
                <w:rStyle w:val="Hipervnculo"/>
                <w:noProof/>
              </w:rPr>
              <w:t>Permisos, Prohibiciones y Regla de Denegacion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5A340" w14:textId="0D3CFD78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46" w:history="1">
            <w:r w:rsidRPr="00AF711C">
              <w:rPr>
                <w:rStyle w:val="Hipervnculo"/>
                <w:noProof/>
              </w:rPr>
              <w:t>8.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Lectura funcional del modelo: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495BB" w14:textId="31C3BD3F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47" w:history="1">
            <w:r w:rsidRPr="00AF711C">
              <w:rPr>
                <w:rStyle w:val="Hipervnculo"/>
                <w:noProof/>
              </w:rPr>
              <w:t>Roles, Politicas y Estructura Jerarquica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10BB6" w14:textId="589B8212" w:rsidR="0049726A" w:rsidRDefault="0049726A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71848" w:history="1">
            <w:r w:rsidRPr="00AF711C">
              <w:rPr>
                <w:rStyle w:val="Hipervnculo"/>
                <w:noProof/>
              </w:rPr>
              <w:t>9.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Efecto de esta estructura: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2AB8" w14:textId="1E7C7ED3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49" w:history="1">
            <w:r w:rsidRPr="00AF711C">
              <w:rPr>
                <w:rStyle w:val="Hipervnculo"/>
                <w:noProof/>
              </w:rPr>
              <w:t>Menu Contextual como Manifestacion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BA5F" w14:textId="6C9D534F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50" w:history="1">
            <w:r w:rsidRPr="00AF711C">
              <w:rPr>
                <w:rStyle w:val="Hipervnculo"/>
                <w:noProof/>
              </w:rPr>
              <w:t>10.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Implicancia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AD13" w14:textId="7ABE3B94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51" w:history="1">
            <w:r w:rsidRPr="00AF711C">
              <w:rPr>
                <w:rStyle w:val="Hipervnculo"/>
                <w:noProof/>
              </w:rPr>
              <w:t>11.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Consecuencias operativas: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06E38" w14:textId="06927C42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52" w:history="1">
            <w:r w:rsidRPr="00AF711C">
              <w:rPr>
                <w:rStyle w:val="Hipervnculo"/>
                <w:noProof/>
              </w:rPr>
              <w:t>Superficie Administrativa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3CA6" w14:textId="21C4CE5D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53" w:history="1">
            <w:r w:rsidRPr="00AF711C">
              <w:rPr>
                <w:rStyle w:val="Hipervnculo"/>
                <w:noProof/>
              </w:rPr>
              <w:t>12.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Valor funcional de esta superficie: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9223" w14:textId="6B9CF979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54" w:history="1">
            <w:r w:rsidRPr="00AF711C">
              <w:rPr>
                <w:rStyle w:val="Hipervnculo"/>
                <w:noProof/>
              </w:rPr>
              <w:t>Observabilidad, Trazabilidad y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2F66B" w14:textId="3A46F6E3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55" w:history="1">
            <w:r w:rsidRPr="00AF711C">
              <w:rPr>
                <w:rStyle w:val="Hipervnculo"/>
                <w:noProof/>
              </w:rPr>
              <w:t>13.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Riesgos tecnicos observados: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5F6F" w14:textId="20067549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56" w:history="1">
            <w:r w:rsidRPr="00AF711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DE2D7" w14:textId="292BFF49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57" w:history="1">
            <w:r w:rsidRPr="00AF711C">
              <w:rPr>
                <w:rStyle w:val="Hipervnculo"/>
                <w:noProof/>
              </w:rPr>
              <w:t>Proyecto: SAFI-NGAC - Plataforma Administrativa de Negocios y Control de Acceso Militar NGAC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430D2" w14:textId="076CF7EC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58" w:history="1">
            <w:r w:rsidRPr="00AF711C">
              <w:rPr>
                <w:rStyle w:val="Hipervnculo"/>
                <w:noProof/>
              </w:rPr>
              <w:t>14.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Objetivos del documento: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A32F" w14:textId="2C81763B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59" w:history="1">
            <w:r w:rsidRPr="00AF711C">
              <w:rPr>
                <w:rStyle w:val="Hipervnculo"/>
                <w:noProof/>
              </w:rPr>
              <w:t>Panorama General del Modelo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1313" w14:textId="3A5E3DF7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60" w:history="1">
            <w:r w:rsidRPr="00AF711C">
              <w:rPr>
                <w:rStyle w:val="Hipervnculo"/>
                <w:noProof/>
              </w:rPr>
              <w:t>15.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Principios observados del modelo: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80F1" w14:textId="4A857E32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61" w:history="1">
            <w:r w:rsidRPr="00AF711C">
              <w:rPr>
                <w:rStyle w:val="Hipervnculo"/>
                <w:noProof/>
              </w:rPr>
              <w:t>Fundamentos del Modelo NGAC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56A80" w14:textId="0C19FE39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62" w:history="1">
            <w:r w:rsidRPr="00AF711C">
              <w:rPr>
                <w:rStyle w:val="Hipervnculo"/>
                <w:noProof/>
              </w:rPr>
              <w:t>16.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Reglas de autorizacion observadas: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9F3E" w14:textId="4F29AB80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63" w:history="1">
            <w:r w:rsidRPr="00AF711C">
              <w:rPr>
                <w:rStyle w:val="Hipervnculo"/>
                <w:noProof/>
              </w:rPr>
              <w:t>Componentes de Seguridad por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F933" w14:textId="372DC2EA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64" w:history="1">
            <w:r w:rsidRPr="00AF711C">
              <w:rPr>
                <w:rStyle w:val="Hipervnculo"/>
                <w:noProof/>
              </w:rPr>
              <w:t>17.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4CDAE" w14:textId="72981D92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65" w:history="1">
            <w:r w:rsidRPr="00AF711C">
              <w:rPr>
                <w:rStyle w:val="Hipervnculo"/>
                <w:noProof/>
              </w:rPr>
              <w:t>18.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Backend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4FDF" w14:textId="09AFCFEF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66" w:history="1">
            <w:r w:rsidRPr="00AF711C">
              <w:rPr>
                <w:rStyle w:val="Hipervnculo"/>
                <w:noProof/>
              </w:rPr>
              <w:t>19.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NGAC Auth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F8AE" w14:textId="0996DAD8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67" w:history="1">
            <w:r w:rsidRPr="00AF711C">
              <w:rPr>
                <w:rStyle w:val="Hipervnculo"/>
                <w:noProof/>
              </w:rPr>
              <w:t>Entidades y Registros Clave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FD671" w14:textId="36DB53B3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68" w:history="1">
            <w:r w:rsidRPr="00AF711C">
              <w:rPr>
                <w:rStyle w:val="Hipervnculo"/>
                <w:noProof/>
              </w:rPr>
              <w:t>20.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Sujetos y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2A5D7" w14:textId="4705440C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69" w:history="1">
            <w:r w:rsidRPr="00AF711C">
              <w:rPr>
                <w:rStyle w:val="Hipervnculo"/>
                <w:noProof/>
              </w:rPr>
              <w:t>21.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Objetos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0D518" w14:textId="7BEE8464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70" w:history="1">
            <w:r w:rsidRPr="00AF711C">
              <w:rPr>
                <w:rStyle w:val="Hipervnculo"/>
                <w:noProof/>
              </w:rPr>
              <w:t>22.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Operaciones, permisos y prohibiciones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9EBC" w14:textId="7A038A77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71" w:history="1">
            <w:r w:rsidRPr="00AF711C">
              <w:rPr>
                <w:rStyle w:val="Hipervnculo"/>
                <w:noProof/>
              </w:rPr>
              <w:t>Flujos Principales de 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61CC" w14:textId="67985AA7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72" w:history="1">
            <w:r w:rsidRPr="00AF711C">
              <w:rPr>
                <w:rStyle w:val="Hipervnculo"/>
                <w:noProof/>
              </w:rPr>
              <w:t>23.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Verificacion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59E3C" w14:textId="13749A60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73" w:history="1">
            <w:r w:rsidRPr="00AF711C">
              <w:rPr>
                <w:rStyle w:val="Hipervnculo"/>
                <w:noProof/>
              </w:rPr>
              <w:t>24.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Resolucion de menu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43672" w14:textId="3F904709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74" w:history="1">
            <w:r w:rsidRPr="00AF711C">
              <w:rPr>
                <w:rStyle w:val="Hipervnculo"/>
                <w:noProof/>
              </w:rPr>
              <w:t>25.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Administracion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744D" w14:textId="6E9B5F91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75" w:history="1">
            <w:r w:rsidRPr="00AF711C">
              <w:rPr>
                <w:rStyle w:val="Hipervnculo"/>
                <w:noProof/>
              </w:rPr>
              <w:t>Interfaces Administrativas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935A" w14:textId="0CBC7029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76" w:history="1">
            <w:r w:rsidRPr="00AF711C">
              <w:rPr>
                <w:rStyle w:val="Hipervnculo"/>
                <w:noProof/>
              </w:rPr>
              <w:t>Reglas Operativas y Observabilidad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4B452" w14:textId="6D034688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77" w:history="1">
            <w:r w:rsidRPr="00AF711C">
              <w:rPr>
                <w:rStyle w:val="Hipervnculo"/>
                <w:noProof/>
              </w:rPr>
              <w:t>26.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Reglas operativas observadas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7258" w14:textId="26DC0624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78" w:history="1">
            <w:r w:rsidRPr="00AF711C">
              <w:rPr>
                <w:rStyle w:val="Hipervnculo"/>
                <w:noProof/>
              </w:rPr>
              <w:t>27.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A1E4" w14:textId="128F6C6B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79" w:history="1">
            <w:r w:rsidRPr="00AF711C">
              <w:rPr>
                <w:rStyle w:val="Hipervnculo"/>
                <w:noProof/>
              </w:rPr>
              <w:t>Riesgos y Consideraciones Tecnicas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86E7C" w14:textId="426E18A2" w:rsidR="0049726A" w:rsidRDefault="0049726A">
          <w:pPr>
            <w:pStyle w:val="TDC2"/>
            <w:tabs>
              <w:tab w:val="left" w:pos="960"/>
              <w:tab w:val="right" w:leader="dot" w:pos="9394"/>
            </w:tabs>
            <w:rPr>
              <w:noProof/>
            </w:rPr>
          </w:pPr>
          <w:hyperlink w:anchor="_Toc231371880" w:history="1">
            <w:r w:rsidRPr="00AF711C">
              <w:rPr>
                <w:rStyle w:val="Hipervnculo"/>
                <w:noProof/>
              </w:rPr>
              <w:t>28.</w:t>
            </w:r>
            <w:r>
              <w:rPr>
                <w:noProof/>
              </w:rPr>
              <w:tab/>
            </w:r>
            <w:r w:rsidRPr="00AF711C">
              <w:rPr>
                <w:rStyle w:val="Hipervnculo"/>
                <w:noProof/>
              </w:rPr>
              <w:t>Recomendaciones tecnicas derivadas: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36FE7" w14:textId="51C678E5" w:rsidR="0049726A" w:rsidRDefault="0049726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71881" w:history="1">
            <w:r w:rsidRPr="00AF711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A539" w14:textId="34E8B747" w:rsidR="00BE21A6" w:rsidRDefault="00BE21A6">
          <w:r>
            <w:rPr>
              <w:b/>
              <w:bCs/>
              <w:lang w:val="es-MX"/>
            </w:rPr>
            <w:fldChar w:fldCharType="end"/>
          </w:r>
        </w:p>
      </w:sdtContent>
    </w:sdt>
    <w:p w14:paraId="6B7F55EB" w14:textId="77777777" w:rsidR="00BE21A6" w:rsidRDefault="00BE21A6">
      <w:pPr>
        <w:spacing w:after="200" w:line="276" w:lineRule="auto"/>
        <w:jc w:val="left"/>
      </w:pPr>
      <w:r>
        <w:br w:type="page"/>
      </w:r>
    </w:p>
    <w:p w14:paraId="0F100CE3" w14:textId="77777777" w:rsidR="00595F87" w:rsidRPr="00815BE3" w:rsidRDefault="00595F87" w:rsidP="00595F87"/>
    <w:p w14:paraId="75CB2552" w14:textId="77777777" w:rsidR="00595F87" w:rsidRDefault="00595F87" w:rsidP="00595F87">
      <w:pPr>
        <w:pStyle w:val="Ttulo1"/>
      </w:pPr>
      <w:bookmarkStart w:id="0" w:name="_Toc231371832"/>
      <w:r>
        <w:t>Información General del Proyecto</w:t>
      </w:r>
      <w:bookmarkEnd w:id="0"/>
    </w:p>
    <w:p w14:paraId="0D63B839" w14:textId="77777777" w:rsidR="00595F87" w:rsidRPr="00FF4B1A" w:rsidRDefault="00595F87" w:rsidP="00595F87"/>
    <w:tbl>
      <w:tblPr>
        <w:tblStyle w:val="Tablaconcuadrcula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595F87" w14:paraId="6D158ED6" w14:textId="77777777" w:rsidTr="00FA6AF9">
        <w:trPr>
          <w:jc w:val="center"/>
        </w:trPr>
        <w:tc>
          <w:tcPr>
            <w:tcW w:w="4819" w:type="dxa"/>
            <w:shd w:val="clear" w:color="auto" w:fill="4F81BD"/>
          </w:tcPr>
          <w:p w14:paraId="459F18E1" w14:textId="77777777" w:rsidR="00595F87" w:rsidRDefault="00595F87" w:rsidP="00FA6AF9">
            <w:r>
              <w:rPr>
                <w:b/>
                <w:color w:val="FFFFFF"/>
              </w:rPr>
              <w:t>Elemento</w:t>
            </w:r>
          </w:p>
        </w:tc>
        <w:tc>
          <w:tcPr>
            <w:tcW w:w="4819" w:type="dxa"/>
            <w:shd w:val="clear" w:color="auto" w:fill="4F81BD"/>
          </w:tcPr>
          <w:p w14:paraId="038A5618" w14:textId="77777777" w:rsidR="00595F87" w:rsidRDefault="00595F87" w:rsidP="00FA6AF9">
            <w:r>
              <w:rPr>
                <w:b/>
                <w:color w:val="FFFFFF"/>
              </w:rPr>
              <w:t>Descripción</w:t>
            </w:r>
          </w:p>
        </w:tc>
      </w:tr>
      <w:tr w:rsidR="00595F87" w14:paraId="57416B39" w14:textId="77777777" w:rsidTr="00FA6AF9">
        <w:trPr>
          <w:jc w:val="center"/>
        </w:trPr>
        <w:tc>
          <w:tcPr>
            <w:tcW w:w="4819" w:type="dxa"/>
          </w:tcPr>
          <w:p w14:paraId="6F15A9D1" w14:textId="77777777" w:rsidR="00DE210B" w:rsidRDefault="00000000">
            <w:r>
              <w:t>Nombre del Proyecto</w:t>
            </w:r>
          </w:p>
        </w:tc>
        <w:tc>
          <w:tcPr>
            <w:tcW w:w="4819" w:type="dxa"/>
          </w:tcPr>
          <w:p w14:paraId="2D209D5B" w14:textId="77777777" w:rsidR="00DE210B" w:rsidRDefault="00000000">
            <w:r>
              <w:t>SAFI-NGAC</w:t>
            </w:r>
          </w:p>
        </w:tc>
      </w:tr>
      <w:tr w:rsidR="00595F87" w14:paraId="498300E8" w14:textId="77777777" w:rsidTr="00FA6AF9">
        <w:trPr>
          <w:jc w:val="center"/>
        </w:trPr>
        <w:tc>
          <w:tcPr>
            <w:tcW w:w="4819" w:type="dxa"/>
          </w:tcPr>
          <w:p w14:paraId="03BB4845" w14:textId="77777777" w:rsidR="00DE210B" w:rsidRDefault="00000000">
            <w:r>
              <w:t>Nombre del Documento</w:t>
            </w:r>
          </w:p>
        </w:tc>
        <w:tc>
          <w:tcPr>
            <w:tcW w:w="4819" w:type="dxa"/>
          </w:tcPr>
          <w:p w14:paraId="42D03B62" w14:textId="77777777" w:rsidR="00DE210B" w:rsidRDefault="00000000">
            <w:r>
              <w:t>Modelo de Seguridad y Control de Acceso</w:t>
            </w:r>
          </w:p>
        </w:tc>
      </w:tr>
      <w:tr w:rsidR="00595F87" w14:paraId="1DA6C4B9" w14:textId="77777777" w:rsidTr="00FA6AF9">
        <w:trPr>
          <w:jc w:val="center"/>
        </w:trPr>
        <w:tc>
          <w:tcPr>
            <w:tcW w:w="4819" w:type="dxa"/>
          </w:tcPr>
          <w:p w14:paraId="41C6AA1C" w14:textId="77777777" w:rsidR="00DE210B" w:rsidRDefault="00000000">
            <w:r>
              <w:t>Fecha del Documento</w:t>
            </w:r>
          </w:p>
        </w:tc>
        <w:tc>
          <w:tcPr>
            <w:tcW w:w="4819" w:type="dxa"/>
          </w:tcPr>
          <w:p w14:paraId="7D78C83D" w14:textId="77777777" w:rsidR="00DE210B" w:rsidRDefault="00000000">
            <w:r>
              <w:t>03/06/2026</w:t>
            </w:r>
          </w:p>
        </w:tc>
      </w:tr>
      <w:tr w:rsidR="00595F87" w14:paraId="249D56A1" w14:textId="77777777" w:rsidTr="00FA6AF9">
        <w:trPr>
          <w:jc w:val="center"/>
        </w:trPr>
        <w:tc>
          <w:tcPr>
            <w:tcW w:w="4819" w:type="dxa"/>
            <w:shd w:val="clear" w:color="auto" w:fill="F2F5F8"/>
          </w:tcPr>
          <w:p w14:paraId="21D5AABA" w14:textId="77777777" w:rsidR="00DE210B" w:rsidRDefault="00000000">
            <w:r>
              <w:t>Estado del Documento</w:t>
            </w:r>
          </w:p>
        </w:tc>
        <w:tc>
          <w:tcPr>
            <w:tcW w:w="4819" w:type="dxa"/>
            <w:shd w:val="clear" w:color="auto" w:fill="F2F5F8"/>
          </w:tcPr>
          <w:p w14:paraId="1D0359EB" w14:textId="77777777" w:rsidR="00DE210B" w:rsidRDefault="00000000">
            <w:r>
              <w:t>Aprobado para Documentacion</w:t>
            </w:r>
          </w:p>
        </w:tc>
      </w:tr>
    </w:tbl>
    <w:p w14:paraId="43111230" w14:textId="77777777" w:rsidR="00595F87" w:rsidRDefault="00595F87" w:rsidP="00595F87"/>
    <w:p w14:paraId="00F3A205" w14:textId="77777777" w:rsidR="00595F87" w:rsidRDefault="00595F87" w:rsidP="00ED75A6">
      <w:pPr>
        <w:pStyle w:val="Ttulo1"/>
      </w:pPr>
      <w:r>
        <w:br w:type="page"/>
      </w:r>
      <w:bookmarkStart w:id="1" w:name="_Toc231371833"/>
      <w:r w:rsidR="00ED75A6">
        <w:lastRenderedPageBreak/>
        <w:t>Introducción</w:t>
      </w:r>
      <w:bookmarkEnd w:id="1"/>
    </w:p>
    <w:p w14:paraId="414C2111" w14:textId="77777777" w:rsidR="0049726A" w:rsidRPr="0049726A" w:rsidRDefault="0049726A" w:rsidP="0049726A"/>
    <w:p w14:paraId="1D9B407B" w14:textId="77777777" w:rsidR="00ED75A6" w:rsidRDefault="00ED75A6" w:rsidP="0049726A">
      <w:r>
        <w:t xml:space="preserve">El proposito de este documento es describir el modelo de seguridad y control de acceso implementado en </w:t>
      </w:r>
      <w:r>
        <w:rPr>
          <w:rStyle w:val="Fuerte"/>
        </w:rPr>
        <w:t>SAFI-NGAC</w:t>
      </w:r>
      <w:r>
        <w:t>, identificando sus componentes, reglas de autorizacion, estructuras persistentes y mecanismos de resolucion de menu y acceso contextual.</w:t>
      </w:r>
    </w:p>
    <w:p w14:paraId="68057E08" w14:textId="77777777" w:rsidR="00ED75A6" w:rsidRDefault="00ED75A6" w:rsidP="0049726A">
      <w:r>
        <w:t xml:space="preserve">El alcance cubre exclusivamente el ecosistema web y de servicios efectivamente encontrado en el repositorio: </w:t>
      </w:r>
      <w:r>
        <w:rPr>
          <w:rStyle w:val="Fuerte"/>
        </w:rPr>
        <w:t>backend administrativo</w:t>
      </w:r>
      <w:r>
        <w:t xml:space="preserve">, </w:t>
      </w:r>
      <w:r>
        <w:rPr>
          <w:rStyle w:val="Fuerte"/>
        </w:rPr>
        <w:t>ngac-auth-service</w:t>
      </w:r>
      <w:r>
        <w:t xml:space="preserve">, </w:t>
      </w:r>
      <w:r>
        <w:rPr>
          <w:rStyle w:val="Fuerte"/>
        </w:rPr>
        <w:t>gateway</w:t>
      </w:r>
      <w:r>
        <w:t xml:space="preserve"> como frontera de exposicion indirecta y </w:t>
      </w:r>
      <w:r>
        <w:rPr>
          <w:rStyle w:val="Fuerte"/>
        </w:rPr>
        <w:t>Oracle</w:t>
      </w:r>
      <w:r>
        <w:t xml:space="preserve"> como motor persistente y procedural del modelo NGAC. Se excluye cualquier componente movil o tecnologia de seguridad no evidenciada en el codigo fuente.</w:t>
      </w:r>
    </w:p>
    <w:p w14:paraId="35C0EBF6" w14:textId="78C851B1" w:rsidR="00ED75A6" w:rsidRDefault="00ED75A6" w:rsidP="0049726A">
      <w:pPr>
        <w:pStyle w:val="Vietan1"/>
      </w:pPr>
      <w:r>
        <w:t>Describir el modelo NGAC como base del control de acceso del sistema.</w:t>
      </w:r>
    </w:p>
    <w:p w14:paraId="7F26A597" w14:textId="77777777" w:rsidR="0049726A" w:rsidRDefault="0049726A" w:rsidP="0049726A">
      <w:pPr>
        <w:pStyle w:val="Vietan1"/>
        <w:numPr>
          <w:ilvl w:val="0"/>
          <w:numId w:val="0"/>
        </w:numPr>
      </w:pPr>
    </w:p>
    <w:p w14:paraId="4528FF81" w14:textId="77777777" w:rsidR="00DE210B" w:rsidRDefault="00000000">
      <w:pPr>
        <w:jc w:val="center"/>
      </w:pPr>
      <w:r>
        <w:rPr>
          <w:noProof/>
        </w:rPr>
        <w:drawing>
          <wp:inline distT="0" distB="0" distL="0" distR="0" wp14:anchorId="7E3385F7" wp14:editId="19A75D67">
            <wp:extent cx="5760000" cy="3245505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_9_modelo_segurid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C81C" w14:textId="77777777" w:rsidR="00DE210B" w:rsidRDefault="00000000">
      <w:pPr>
        <w:pStyle w:val="Descripcin"/>
        <w:jc w:val="center"/>
      </w:pPr>
      <w:r>
        <w:t>Mapa resumido del modelo de seguridad y control de acceso</w:t>
      </w:r>
    </w:p>
    <w:p w14:paraId="0DAFC89F" w14:textId="77777777" w:rsidR="00DE210B" w:rsidRDefault="00000000">
      <w:r>
        <w:br w:type="page"/>
      </w:r>
    </w:p>
    <w:p w14:paraId="6CB13F6B" w14:textId="77777777" w:rsidR="00DE210B" w:rsidRDefault="00000000" w:rsidP="0049726A">
      <w:pPr>
        <w:pStyle w:val="Ttulo2"/>
      </w:pPr>
      <w:bookmarkStart w:id="2" w:name="_Toc231371835"/>
      <w:r>
        <w:lastRenderedPageBreak/>
        <w:t>Panorama General del Modelo de Seguridad</w:t>
      </w:r>
      <w:bookmarkEnd w:id="2"/>
    </w:p>
    <w:p w14:paraId="66DAD49E" w14:textId="77777777" w:rsidR="00DE210B" w:rsidRDefault="00DE210B">
      <w:pPr>
        <w:pStyle w:val="Textoindependiente"/>
      </w:pPr>
    </w:p>
    <w:p w14:paraId="741BAF33" w14:textId="0DCCCB7F" w:rsidR="00DE210B" w:rsidRDefault="00000000">
      <w:pPr>
        <w:pStyle w:val="Textoindependiente"/>
      </w:pPr>
      <w:r>
        <w:t xml:space="preserve">La seguridad de </w:t>
      </w:r>
      <w:r>
        <w:rPr>
          <w:rStyle w:val="Fuerte"/>
        </w:rPr>
        <w:t>SAFI-NGAC</w:t>
      </w:r>
      <w:r>
        <w:t xml:space="preserve"> no se implementa como una simple validacion en frontend o backend. El repositorio evidencia un modelo de autorizacion centrado en </w:t>
      </w:r>
      <w:r>
        <w:rPr>
          <w:rStyle w:val="Fuerte"/>
        </w:rPr>
        <w:t>Oracle</w:t>
      </w:r>
      <w:r>
        <w:t xml:space="preserve"> y articulado mediante componentes Node.js que invocan paquetes PL/SQL para resolver acceso, </w:t>
      </w:r>
      <w:r w:rsidR="00D80F9A">
        <w:t>menú</w:t>
      </w:r>
      <w:r>
        <w:t xml:space="preserve"> y </w:t>
      </w:r>
      <w:r w:rsidR="0049726A">
        <w:t>administración</w:t>
      </w:r>
      <w:r>
        <w:t xml:space="preserve"> de estructuras NGAC.</w:t>
      </w:r>
    </w:p>
    <w:p w14:paraId="025446BC" w14:textId="77777777" w:rsidR="0049726A" w:rsidRDefault="0049726A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DE210B" w:rsidRPr="0049726A" w14:paraId="08172B6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51D36C1" w14:textId="77777777" w:rsidR="00DE210B" w:rsidRPr="0049726A" w:rsidRDefault="00000000">
            <w:pPr>
              <w:rPr>
                <w:color w:val="FFFFFF" w:themeColor="background1"/>
              </w:rPr>
            </w:pPr>
            <w:r w:rsidRPr="0049726A">
              <w:rPr>
                <w:color w:val="FFFFFF" w:themeColor="background1"/>
              </w:rPr>
              <w:t>Componente</w:t>
            </w:r>
          </w:p>
        </w:tc>
        <w:tc>
          <w:tcPr>
            <w:tcW w:w="3213" w:type="dxa"/>
          </w:tcPr>
          <w:p w14:paraId="2CCA7470" w14:textId="77777777" w:rsidR="00DE210B" w:rsidRPr="004972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9726A">
              <w:rPr>
                <w:color w:val="FFFFFF" w:themeColor="background1"/>
              </w:rPr>
              <w:t>Rol dentro del modelo de seguridad</w:t>
            </w:r>
          </w:p>
        </w:tc>
        <w:tc>
          <w:tcPr>
            <w:tcW w:w="3213" w:type="dxa"/>
          </w:tcPr>
          <w:p w14:paraId="6DE1BCDC" w14:textId="77777777" w:rsidR="00DE210B" w:rsidRPr="004972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9726A">
              <w:rPr>
                <w:color w:val="FFFFFF" w:themeColor="background1"/>
              </w:rPr>
              <w:t>Evidencia principal</w:t>
            </w:r>
          </w:p>
        </w:tc>
      </w:tr>
      <w:tr w:rsidR="00DE210B" w14:paraId="23B27D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BE8BC0C" w14:textId="77777777" w:rsidR="00DE210B" w:rsidRDefault="00000000">
            <w:r>
              <w:t>Gateway</w:t>
            </w:r>
          </w:p>
        </w:tc>
        <w:tc>
          <w:tcPr>
            <w:tcW w:w="3135" w:type="dxa"/>
          </w:tcPr>
          <w:p w14:paraId="2A8309F4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Punto unico de exposicion HTTP</w:t>
            </w:r>
          </w:p>
        </w:tc>
        <w:tc>
          <w:tcPr>
            <w:tcW w:w="3135" w:type="dxa"/>
          </w:tcPr>
          <w:p w14:paraId="00219735" w14:textId="04C30F20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Proxy hacia /api/v1/admin y /api/v1/menu</w:t>
            </w:r>
          </w:p>
        </w:tc>
      </w:tr>
      <w:tr w:rsidR="00DE210B" w14:paraId="4D667B3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7C1EE1" w14:textId="77777777" w:rsidR="00DE210B" w:rsidRDefault="00000000">
            <w:r>
              <w:t>Backend administrativo</w:t>
            </w:r>
          </w:p>
        </w:tc>
        <w:tc>
          <w:tcPr>
            <w:tcW w:w="3135" w:type="dxa"/>
          </w:tcPr>
          <w:p w14:paraId="61B94DB1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Administracion de nodos, roles, permisos, prohibiciones, operaciones y catalogos asociados</w:t>
            </w:r>
          </w:p>
        </w:tc>
        <w:tc>
          <w:tcPr>
            <w:tcW w:w="3135" w:type="dxa"/>
          </w:tcPr>
          <w:p w14:paraId="1CE662BC" w14:textId="7A995471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Rutas /api/v1/admin/*</w:t>
            </w:r>
          </w:p>
        </w:tc>
      </w:tr>
      <w:tr w:rsidR="00DE210B" w14:paraId="35AC5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F911024" w14:textId="77777777" w:rsidR="00DE210B" w:rsidRDefault="00000000">
            <w:r>
              <w:t>NGAC Auth Service</w:t>
            </w:r>
          </w:p>
        </w:tc>
        <w:tc>
          <w:tcPr>
            <w:tcW w:w="3135" w:type="dxa"/>
          </w:tcPr>
          <w:p w14:paraId="2B253342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Resolucion de menu jerarquico por contexto</w:t>
            </w:r>
          </w:p>
        </w:tc>
        <w:tc>
          <w:tcPr>
            <w:tcW w:w="3135" w:type="dxa"/>
          </w:tcPr>
          <w:p w14:paraId="4D2C4052" w14:textId="6D5707F6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/api/v1/menu</w:t>
            </w:r>
          </w:p>
        </w:tc>
      </w:tr>
      <w:tr w:rsidR="00DE210B" w14:paraId="30F7781C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D31088" w14:textId="77777777" w:rsidR="00DE210B" w:rsidRDefault="00000000">
            <w:r>
              <w:t>Oracle + paquetes PL/SQL</w:t>
            </w:r>
          </w:p>
        </w:tc>
        <w:tc>
          <w:tcPr>
            <w:tcW w:w="3135" w:type="dxa"/>
          </w:tcPr>
          <w:p w14:paraId="2C2E0F85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 de decision y persistencia del modelo NGAC</w:t>
            </w:r>
          </w:p>
        </w:tc>
        <w:tc>
          <w:tcPr>
            <w:tcW w:w="3135" w:type="dxa"/>
          </w:tcPr>
          <w:p w14:paraId="7E161A2F" w14:textId="35CCB7F1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PKG_SEGURIDAD_NGAC y packages administrativos</w:t>
            </w:r>
          </w:p>
        </w:tc>
      </w:tr>
    </w:tbl>
    <w:p w14:paraId="20C7878A" w14:textId="77777777" w:rsidR="00DE210B" w:rsidRDefault="00DE210B"/>
    <w:p w14:paraId="21A789E8" w14:textId="77777777" w:rsidR="00DE210B" w:rsidRDefault="00000000" w:rsidP="0049726A">
      <w:pPr>
        <w:pStyle w:val="Ttulo3"/>
      </w:pPr>
      <w:bookmarkStart w:id="3" w:name="_Toc231371836"/>
      <w:r>
        <w:t>Rasgos estructurales observados:</w:t>
      </w:r>
      <w:bookmarkEnd w:id="3"/>
    </w:p>
    <w:p w14:paraId="33625BC7" w14:textId="77777777" w:rsidR="00DE210B" w:rsidRDefault="00DE210B">
      <w:pPr>
        <w:pStyle w:val="Textoindependiente"/>
      </w:pPr>
    </w:p>
    <w:p w14:paraId="5F67BA9B" w14:textId="77777777" w:rsidR="00DE210B" w:rsidRDefault="00000000">
      <w:pPr>
        <w:pStyle w:val="Listaconvietas"/>
      </w:pPr>
      <w:r>
        <w:t>El modelo trabaja con nodos, relaciones, operaciones, permisos positivos y prohibiciones explicitas.</w:t>
      </w:r>
    </w:p>
    <w:p w14:paraId="296EB9EE" w14:textId="77777777" w:rsidR="00DE210B" w:rsidRDefault="00000000">
      <w:pPr>
        <w:pStyle w:val="Listaconvietas"/>
      </w:pPr>
      <w:r>
        <w:t>La resolucion de acceso se centraliza en funciones PL/SQL y no en reglas hardcodeadas de los servicios HTTP.</w:t>
      </w:r>
    </w:p>
    <w:p w14:paraId="17DFAF56" w14:textId="77777777" w:rsidR="00DE210B" w:rsidRDefault="00000000">
      <w:pPr>
        <w:pStyle w:val="Listaconvietas"/>
      </w:pPr>
      <w:r>
        <w:t>La construccion del menu depende del contexto y de atributos politicos o de rol entregados por el consumidor.</w:t>
      </w:r>
    </w:p>
    <w:p w14:paraId="7B5641D7" w14:textId="31086AAC" w:rsidR="0049726A" w:rsidRDefault="00000000">
      <w:pPr>
        <w:pStyle w:val="Listaconvietas"/>
      </w:pPr>
      <w:r>
        <w:t>La administracion de la seguridad se expone como API REST desde el backend administrativo.</w:t>
      </w:r>
    </w:p>
    <w:p w14:paraId="2AF105B4" w14:textId="77777777" w:rsidR="0049726A" w:rsidRDefault="0049726A">
      <w:pPr>
        <w:spacing w:after="200" w:line="276" w:lineRule="auto"/>
        <w:jc w:val="left"/>
      </w:pPr>
      <w:r>
        <w:br w:type="page"/>
      </w:r>
    </w:p>
    <w:p w14:paraId="3728DFE0" w14:textId="77777777" w:rsidR="00DE210B" w:rsidRDefault="00000000" w:rsidP="0049726A">
      <w:pPr>
        <w:pStyle w:val="Ttulo2"/>
      </w:pPr>
      <w:bookmarkStart w:id="4" w:name="_Toc231371837"/>
      <w:r>
        <w:lastRenderedPageBreak/>
        <w:t>Fundamento Conceptual: NGAC en SAFI-NGAC</w:t>
      </w:r>
      <w:bookmarkEnd w:id="4"/>
    </w:p>
    <w:p w14:paraId="36215723" w14:textId="77777777" w:rsidR="00DE210B" w:rsidRDefault="00DE210B">
      <w:pPr>
        <w:pStyle w:val="Textoindependiente"/>
      </w:pPr>
    </w:p>
    <w:p w14:paraId="3818AD7C" w14:textId="71FDBE33" w:rsidR="00DE210B" w:rsidRDefault="00000000">
      <w:pPr>
        <w:pStyle w:val="Textoindependiente"/>
      </w:pPr>
      <w:r>
        <w:t xml:space="preserve">El proyecto evidencia una implementacion inspirada en </w:t>
      </w:r>
      <w:r>
        <w:rPr>
          <w:rStyle w:val="Fuerte"/>
        </w:rPr>
        <w:t>Next Generation Access Control (NGAC)</w:t>
      </w:r>
      <w:r>
        <w:t xml:space="preserve">, donde el acceso no se modela solo por usuario y rol, sino por relaciones entre sujetos, atributos, objetos, operaciones y estructuras </w:t>
      </w:r>
      <w:r w:rsidR="0049726A">
        <w:t>jerárquicas</w:t>
      </w:r>
      <w:r>
        <w:t>.</w:t>
      </w:r>
    </w:p>
    <w:p w14:paraId="097618E2" w14:textId="77777777" w:rsidR="0049726A" w:rsidRDefault="0049726A">
      <w:pPr>
        <w:pStyle w:val="Textoindependiente"/>
      </w:pPr>
    </w:p>
    <w:p w14:paraId="25C44ABC" w14:textId="77777777" w:rsidR="00DE210B" w:rsidRDefault="00000000" w:rsidP="0049726A">
      <w:pPr>
        <w:pStyle w:val="Ttulo3"/>
      </w:pPr>
      <w:bookmarkStart w:id="5" w:name="_Toc231371838"/>
      <w:r>
        <w:t>Elementos conceptuales identificados:</w:t>
      </w:r>
      <w:bookmarkEnd w:id="5"/>
    </w:p>
    <w:p w14:paraId="7673DC38" w14:textId="77777777" w:rsidR="00DE210B" w:rsidRDefault="00DE210B">
      <w:pPr>
        <w:pStyle w:val="Textoindependiente"/>
      </w:pPr>
    </w:p>
    <w:p w14:paraId="55D44CF3" w14:textId="77777777" w:rsidR="00DE210B" w:rsidRDefault="00000000">
      <w:pPr>
        <w:pStyle w:val="Listaconvietas"/>
      </w:pPr>
      <w:r>
        <w:rPr>
          <w:rStyle w:val="Fuerte"/>
        </w:rPr>
        <w:t>Sujetos</w:t>
      </w:r>
      <w:r>
        <w:t>: usuarios o atributos de usuario representados en nodos y catalogos relacionados.</w:t>
      </w:r>
    </w:p>
    <w:p w14:paraId="4C98E2D0" w14:textId="77777777" w:rsidR="00DE210B" w:rsidRDefault="00000000">
      <w:pPr>
        <w:pStyle w:val="Listaconvietas"/>
      </w:pPr>
      <w:r>
        <w:rPr>
          <w:rStyle w:val="Fuerte"/>
        </w:rPr>
        <w:t>Objetos</w:t>
      </w:r>
      <w:r>
        <w:t>: recursos, modulos, carpetas, menus o nodos objetivo del control.</w:t>
      </w:r>
    </w:p>
    <w:p w14:paraId="20422BEB" w14:textId="77777777" w:rsidR="00DE210B" w:rsidRDefault="00000000">
      <w:pPr>
        <w:pStyle w:val="Listaconvietas"/>
      </w:pPr>
      <w:r>
        <w:rPr>
          <w:rStyle w:val="Fuerte"/>
        </w:rPr>
        <w:t>Operaciones</w:t>
      </w:r>
      <w:r>
        <w:t>: acciones autorizables tales como ver, crear, editar o eliminar.</w:t>
      </w:r>
    </w:p>
    <w:p w14:paraId="259B8E7F" w14:textId="77777777" w:rsidR="00DE210B" w:rsidRDefault="00000000">
      <w:pPr>
        <w:pStyle w:val="Listaconvietas"/>
      </w:pPr>
      <w:r>
        <w:rPr>
          <w:rStyle w:val="Fuerte"/>
        </w:rPr>
        <w:t>Asociaciones</w:t>
      </w:r>
      <w:r>
        <w:t>: relaciones positivas que otorgan permiso entre sujeto, objeto y operacion.</w:t>
      </w:r>
    </w:p>
    <w:p w14:paraId="5BB6537C" w14:textId="77777777" w:rsidR="00DE210B" w:rsidRDefault="00000000">
      <w:pPr>
        <w:pStyle w:val="Listaconvietas"/>
      </w:pPr>
      <w:r>
        <w:rPr>
          <w:rStyle w:val="Fuerte"/>
        </w:rPr>
        <w:t>Prohibiciones</w:t>
      </w:r>
      <w:r>
        <w:t>: relaciones explicitas de denegacion que limitan o invalidan acceso.</w:t>
      </w:r>
    </w:p>
    <w:p w14:paraId="7CADA278" w14:textId="77777777" w:rsidR="00DE210B" w:rsidRDefault="00000000">
      <w:pPr>
        <w:pStyle w:val="Listaconvietas"/>
      </w:pPr>
      <w:r>
        <w:rPr>
          <w:rStyle w:val="Fuerte"/>
        </w:rPr>
        <w:t>Jerarquias</w:t>
      </w:r>
      <w:r>
        <w:t>: enlaces padre-hijo que organizan menu, politicas y dependencias del grafo.</w:t>
      </w:r>
    </w:p>
    <w:p w14:paraId="2C3EE169" w14:textId="172214E5" w:rsidR="00DE210B" w:rsidRDefault="00000000">
      <w:pPr>
        <w:pStyle w:val="Textoindependiente"/>
      </w:pPr>
      <w:r>
        <w:t xml:space="preserve">Este enfoque hace que la seguridad se comporte como un </w:t>
      </w:r>
      <w:r>
        <w:rPr>
          <w:rStyle w:val="Fuerte"/>
        </w:rPr>
        <w:t>grafo operacional</w:t>
      </w:r>
      <w:r>
        <w:t xml:space="preserve">, donde el backend administra estructuras y Oracle ejecuta la </w:t>
      </w:r>
      <w:r w:rsidR="0049726A">
        <w:t>decisión</w:t>
      </w:r>
      <w:r>
        <w:t xml:space="preserve"> final.</w:t>
      </w:r>
    </w:p>
    <w:p w14:paraId="7F6351F3" w14:textId="640CEAC4" w:rsidR="0049726A" w:rsidRDefault="0049726A">
      <w:pPr>
        <w:spacing w:after="200" w:line="276" w:lineRule="auto"/>
        <w:jc w:val="left"/>
      </w:pPr>
      <w:r>
        <w:br w:type="page"/>
      </w:r>
    </w:p>
    <w:p w14:paraId="035A50E4" w14:textId="77777777" w:rsidR="00DE210B" w:rsidRDefault="00000000" w:rsidP="0049726A">
      <w:pPr>
        <w:pStyle w:val="Ttulo2"/>
      </w:pPr>
      <w:bookmarkStart w:id="6" w:name="_Toc231371839"/>
      <w:r>
        <w:lastRenderedPageBreak/>
        <w:t>Estructuras Persistentes Relevantes para Seguridad</w:t>
      </w:r>
      <w:bookmarkEnd w:id="6"/>
    </w:p>
    <w:p w14:paraId="3ADDE2D7" w14:textId="77777777" w:rsidR="00DE210B" w:rsidRDefault="00DE210B">
      <w:pPr>
        <w:pStyle w:val="Textoindependiente"/>
      </w:pPr>
    </w:p>
    <w:p w14:paraId="6D542BCB" w14:textId="77777777" w:rsidR="00DE210B" w:rsidRDefault="00000000">
      <w:pPr>
        <w:pStyle w:val="Textoindependiente"/>
      </w:pPr>
      <w:r>
        <w:t>La base documental ya evidenciada en el repositorio permite identificar las estructuras mas relevantes del dominio NGAC.</w:t>
      </w:r>
    </w:p>
    <w:p w14:paraId="0706B15D" w14:textId="77777777" w:rsidR="0049726A" w:rsidRDefault="0049726A">
      <w:pPr>
        <w:pStyle w:val="Textoindependiente"/>
      </w:pP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E210B" w14:paraId="450486EC" w14:textId="77777777" w:rsidTr="00497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120F4D8" w14:textId="77777777" w:rsidR="00DE210B" w:rsidRDefault="00000000">
            <w:r>
              <w:t>Tabla o artefacto</w:t>
            </w:r>
          </w:p>
        </w:tc>
        <w:tc>
          <w:tcPr>
            <w:tcW w:w="4819" w:type="dxa"/>
          </w:tcPr>
          <w:p w14:paraId="785DE419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 dentro del control de acceso</w:t>
            </w:r>
          </w:p>
        </w:tc>
      </w:tr>
      <w:tr w:rsidR="00DE210B" w14:paraId="4FDD465A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9B8DEAE" w14:textId="2949A4CE" w:rsidR="00DE210B" w:rsidRDefault="00000000">
            <w:r>
              <w:t>ACC_NODOS</w:t>
            </w:r>
          </w:p>
        </w:tc>
        <w:tc>
          <w:tcPr>
            <w:tcW w:w="4702" w:type="dxa"/>
          </w:tcPr>
          <w:p w14:paraId="244395F9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Entidad central del grafo de seguridad.</w:t>
            </w:r>
          </w:p>
        </w:tc>
      </w:tr>
      <w:tr w:rsidR="00DE210B" w14:paraId="0E4A66C8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6E0BCD0" w14:textId="1A13937B" w:rsidR="00DE210B" w:rsidRDefault="00000000">
            <w:r>
              <w:t>ACC_TIPOS_NODO</w:t>
            </w:r>
          </w:p>
        </w:tc>
        <w:tc>
          <w:tcPr>
            <w:tcW w:w="4702" w:type="dxa"/>
          </w:tcPr>
          <w:p w14:paraId="26B87AC4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Clasificacion semantica de nodos.</w:t>
            </w:r>
          </w:p>
        </w:tc>
      </w:tr>
      <w:tr w:rsidR="00DE210B" w14:paraId="3C0BE8AD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755B543" w14:textId="32786BD9" w:rsidR="00DE210B" w:rsidRDefault="00000000">
            <w:r>
              <w:t>ACC_ASIGNACIONES</w:t>
            </w:r>
          </w:p>
        </w:tc>
        <w:tc>
          <w:tcPr>
            <w:tcW w:w="4702" w:type="dxa"/>
          </w:tcPr>
          <w:p w14:paraId="0E17A46F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Relacion jerarquica entre nodos padre e hijo.</w:t>
            </w:r>
          </w:p>
        </w:tc>
      </w:tr>
      <w:tr w:rsidR="00DE210B" w14:paraId="6F8F418F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FEA1116" w14:textId="0F666C18" w:rsidR="00DE210B" w:rsidRDefault="00000000">
            <w:r>
              <w:t>ACC_ASOCIACIONES</w:t>
            </w:r>
          </w:p>
        </w:tc>
        <w:tc>
          <w:tcPr>
            <w:tcW w:w="4702" w:type="dxa"/>
          </w:tcPr>
          <w:p w14:paraId="419E4379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Representacion de permisos positivos.</w:t>
            </w:r>
          </w:p>
        </w:tc>
      </w:tr>
      <w:tr w:rsidR="00DE210B" w14:paraId="543D2AF3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5D30B86" w14:textId="282ECCA5" w:rsidR="00DE210B" w:rsidRDefault="00000000">
            <w:r>
              <w:t>ACC_PROHIBICIONES</w:t>
            </w:r>
          </w:p>
        </w:tc>
        <w:tc>
          <w:tcPr>
            <w:tcW w:w="4702" w:type="dxa"/>
          </w:tcPr>
          <w:p w14:paraId="6C6E0831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denegaciones explicitas.</w:t>
            </w:r>
          </w:p>
        </w:tc>
      </w:tr>
      <w:tr w:rsidR="00DE210B" w14:paraId="5FFC0E6C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9A57C86" w14:textId="53DE984D" w:rsidR="00DE210B" w:rsidRDefault="00000000">
            <w:r>
              <w:t>ACC_OPERACIONES</w:t>
            </w:r>
          </w:p>
        </w:tc>
        <w:tc>
          <w:tcPr>
            <w:tcW w:w="4702" w:type="dxa"/>
          </w:tcPr>
          <w:p w14:paraId="6CA70F1F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Catalogo de operaciones autorizables.</w:t>
            </w:r>
          </w:p>
        </w:tc>
      </w:tr>
      <w:tr w:rsidR="00DE210B" w14:paraId="1BA01CA6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3C2304E" w14:textId="298F0E0C" w:rsidR="00DE210B" w:rsidRDefault="00000000">
            <w:r>
              <w:t>ACC_LOG_ERRORES</w:t>
            </w:r>
          </w:p>
        </w:tc>
        <w:tc>
          <w:tcPr>
            <w:tcW w:w="4702" w:type="dxa"/>
          </w:tcPr>
          <w:p w14:paraId="2BC40FD5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Trazabilidad de fallos y diagnostico operativo.</w:t>
            </w:r>
          </w:p>
        </w:tc>
      </w:tr>
    </w:tbl>
    <w:p w14:paraId="6877BD9B" w14:textId="77777777" w:rsidR="00DE210B" w:rsidRDefault="00DE210B"/>
    <w:p w14:paraId="54B1D114" w14:textId="77777777" w:rsidR="00DE210B" w:rsidRDefault="00000000" w:rsidP="0049726A">
      <w:pPr>
        <w:pStyle w:val="Ttulo3"/>
      </w:pPr>
      <w:bookmarkStart w:id="7" w:name="_Toc231371840"/>
      <w:r>
        <w:t>Observaciones funcionales:</w:t>
      </w:r>
      <w:bookmarkEnd w:id="7"/>
    </w:p>
    <w:p w14:paraId="44AECA13" w14:textId="77777777" w:rsidR="00DE210B" w:rsidRDefault="00DE210B">
      <w:pPr>
        <w:pStyle w:val="Textoindependiente"/>
      </w:pPr>
    </w:p>
    <w:p w14:paraId="008B24A1" w14:textId="77777777" w:rsidR="00DE210B" w:rsidRDefault="00000000">
      <w:pPr>
        <w:pStyle w:val="Listaconvietas"/>
      </w:pPr>
      <w:r>
        <w:rPr>
          <w:rStyle w:val="Referenciasutil"/>
          <w:rFonts w:ascii="Courier New" w:hAnsi="Courier New"/>
          <w:sz w:val="19"/>
        </w:rPr>
        <w:t>ACC_ASOCIACIONES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ACC_PROHIBICIONES</w:t>
      </w:r>
      <w:r>
        <w:t xml:space="preserve"> conforman el nucleo de decisiones permisivas y denegatorias.</w:t>
      </w:r>
    </w:p>
    <w:p w14:paraId="7508F346" w14:textId="77777777" w:rsidR="00DE210B" w:rsidRDefault="00000000">
      <w:pPr>
        <w:pStyle w:val="Listaconvietas"/>
      </w:pPr>
      <w:r>
        <w:rPr>
          <w:rStyle w:val="Referenciasutil"/>
          <w:rFonts w:ascii="Courier New" w:hAnsi="Courier New"/>
          <w:sz w:val="19"/>
        </w:rPr>
        <w:t>ACC_OPERACIONES</w:t>
      </w:r>
      <w:r>
        <w:t xml:space="preserve"> define el espacio de acciones contra el que se evalua la autorizacion.</w:t>
      </w:r>
    </w:p>
    <w:p w14:paraId="7369CCDF" w14:textId="77777777" w:rsidR="00DE210B" w:rsidRDefault="00000000">
      <w:pPr>
        <w:pStyle w:val="Listaconvietas"/>
      </w:pPr>
      <w:r>
        <w:rPr>
          <w:rStyle w:val="Referenciasutil"/>
          <w:rFonts w:ascii="Courier New" w:hAnsi="Courier New"/>
          <w:sz w:val="19"/>
        </w:rPr>
        <w:t>ACC_ASIGNACIONES</w:t>
      </w:r>
      <w:r>
        <w:t xml:space="preserve"> permite herencia y navegacion estructural dentro del modelo.</w:t>
      </w:r>
    </w:p>
    <w:p w14:paraId="3CE589E9" w14:textId="381B8E78" w:rsidR="0049726A" w:rsidRDefault="00000000">
      <w:pPr>
        <w:pStyle w:val="Listaconvietas"/>
      </w:pPr>
      <w:r>
        <w:rPr>
          <w:rStyle w:val="Referenciasutil"/>
          <w:rFonts w:ascii="Courier New" w:hAnsi="Courier New"/>
          <w:sz w:val="19"/>
        </w:rPr>
        <w:t>ACC_NODOS</w:t>
      </w:r>
      <w:r>
        <w:t xml:space="preserve"> soporta tanto componentes de negocio como componentes de seguridad y </w:t>
      </w:r>
      <w:r w:rsidR="0049726A">
        <w:t>menú</w:t>
      </w:r>
      <w:r>
        <w:t>.</w:t>
      </w:r>
    </w:p>
    <w:p w14:paraId="1E1111BA" w14:textId="77777777" w:rsidR="0049726A" w:rsidRDefault="0049726A">
      <w:pPr>
        <w:spacing w:after="200" w:line="276" w:lineRule="auto"/>
        <w:jc w:val="left"/>
      </w:pPr>
      <w:r>
        <w:br w:type="page"/>
      </w:r>
    </w:p>
    <w:p w14:paraId="4CE89612" w14:textId="606A32DD" w:rsidR="00DE210B" w:rsidRDefault="00000000" w:rsidP="0049726A">
      <w:pPr>
        <w:pStyle w:val="Ttulo2"/>
      </w:pPr>
      <w:bookmarkStart w:id="8" w:name="_Toc231371841"/>
      <w:r>
        <w:lastRenderedPageBreak/>
        <w:t xml:space="preserve">Motor de </w:t>
      </w:r>
      <w:r w:rsidR="0049726A">
        <w:t>decisión</w:t>
      </w:r>
      <w:r>
        <w:t xml:space="preserve"> de Acceso</w:t>
      </w:r>
      <w:bookmarkEnd w:id="8"/>
    </w:p>
    <w:p w14:paraId="11D215FF" w14:textId="77777777" w:rsidR="00DE210B" w:rsidRDefault="00DE210B">
      <w:pPr>
        <w:pStyle w:val="Textoindependiente"/>
      </w:pPr>
    </w:p>
    <w:p w14:paraId="43A288DD" w14:textId="3AF05CF9" w:rsidR="00DE210B" w:rsidRDefault="00000000">
      <w:pPr>
        <w:pStyle w:val="Textoindependiente"/>
      </w:pPr>
      <w:r>
        <w:t xml:space="preserve">La evidencia del servicio administrativo muestra que la verificacion de acceso se expone via </w:t>
      </w:r>
      <w:r>
        <w:rPr>
          <w:rStyle w:val="Referenciasutil"/>
          <w:rFonts w:ascii="Courier New" w:hAnsi="Courier New"/>
          <w:sz w:val="19"/>
        </w:rPr>
        <w:t>POST /api/v1/admin/verificar-acceso</w:t>
      </w:r>
      <w:r>
        <w:t xml:space="preserve"> y delega la </w:t>
      </w:r>
      <w:r w:rsidR="0049726A">
        <w:t>decisión</w:t>
      </w:r>
      <w:r>
        <w:t xml:space="preserve"> al paquete </w:t>
      </w:r>
      <w:r>
        <w:rPr>
          <w:rStyle w:val="Referenciasutil"/>
          <w:rFonts w:ascii="Courier New" w:hAnsi="Courier New"/>
          <w:sz w:val="19"/>
        </w:rPr>
        <w:t>pkg_seguridad_ngac.fn_verificar_acceso</w:t>
      </w:r>
      <w:r>
        <w:t>.</w:t>
      </w:r>
    </w:p>
    <w:p w14:paraId="602E4060" w14:textId="77777777" w:rsidR="0049726A" w:rsidRDefault="0049726A">
      <w:pPr>
        <w:pStyle w:val="Textoindependiente"/>
      </w:pPr>
    </w:p>
    <w:p w14:paraId="4D696D16" w14:textId="77777777" w:rsidR="00DE210B" w:rsidRDefault="00000000" w:rsidP="0049726A">
      <w:pPr>
        <w:pStyle w:val="Ttulo3"/>
      </w:pPr>
      <w:bookmarkStart w:id="9" w:name="_Toc231371842"/>
      <w:r>
        <w:t>Contrato funcional observado:</w:t>
      </w:r>
      <w:bookmarkEnd w:id="9"/>
    </w:p>
    <w:p w14:paraId="608AC6EC" w14:textId="77777777" w:rsidR="00DE210B" w:rsidRDefault="00DE210B">
      <w:pPr>
        <w:pStyle w:val="Textoindependiente"/>
      </w:pP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DE210B" w14:paraId="4D5CA972" w14:textId="77777777" w:rsidTr="00497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6FE3515" w14:textId="77777777" w:rsidR="00DE210B" w:rsidRDefault="00000000">
            <w:r>
              <w:t>Campo</w:t>
            </w:r>
          </w:p>
        </w:tc>
        <w:tc>
          <w:tcPr>
            <w:tcW w:w="3213" w:type="dxa"/>
          </w:tcPr>
          <w:p w14:paraId="21474F4E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esperado</w:t>
            </w:r>
          </w:p>
        </w:tc>
        <w:tc>
          <w:tcPr>
            <w:tcW w:w="3213" w:type="dxa"/>
          </w:tcPr>
          <w:p w14:paraId="47BA33A9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 en la decision</w:t>
            </w:r>
          </w:p>
        </w:tc>
      </w:tr>
      <w:tr w:rsidR="00DE210B" w14:paraId="2091526B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DD4617" w14:textId="49C763D3" w:rsidR="00DE210B" w:rsidRDefault="00000000">
            <w:r>
              <w:t>atributos</w:t>
            </w:r>
          </w:p>
        </w:tc>
        <w:tc>
          <w:tcPr>
            <w:tcW w:w="3135" w:type="dxa"/>
          </w:tcPr>
          <w:p w14:paraId="21D6CBBB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Arreglo de texto</w:t>
            </w:r>
          </w:p>
        </w:tc>
        <w:tc>
          <w:tcPr>
            <w:tcW w:w="3135" w:type="dxa"/>
          </w:tcPr>
          <w:p w14:paraId="485283A6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Representa atributos del sujeto o contexto del solicitante.</w:t>
            </w:r>
          </w:p>
        </w:tc>
      </w:tr>
      <w:tr w:rsidR="00DE210B" w14:paraId="4E6BD52E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13A7EB" w14:textId="12480B9F" w:rsidR="00DE210B" w:rsidRDefault="00000000">
            <w:r>
              <w:t>operaciones</w:t>
            </w:r>
          </w:p>
        </w:tc>
        <w:tc>
          <w:tcPr>
            <w:tcW w:w="3135" w:type="dxa"/>
          </w:tcPr>
          <w:p w14:paraId="471D9C11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Arreglo de texto</w:t>
            </w:r>
          </w:p>
        </w:tc>
        <w:tc>
          <w:tcPr>
            <w:tcW w:w="3135" w:type="dxa"/>
          </w:tcPr>
          <w:p w14:paraId="55F90CC5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de acciones a evaluar.</w:t>
            </w:r>
          </w:p>
        </w:tc>
      </w:tr>
      <w:tr w:rsidR="00DE210B" w14:paraId="47D08D8A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DE29F8" w14:textId="24B85C74" w:rsidR="00DE210B" w:rsidRDefault="00000000">
            <w:r>
              <w:t>objeto</w:t>
            </w:r>
          </w:p>
        </w:tc>
        <w:tc>
          <w:tcPr>
            <w:tcW w:w="3135" w:type="dxa"/>
          </w:tcPr>
          <w:p w14:paraId="7AFCC3EA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35" w:type="dxa"/>
          </w:tcPr>
          <w:p w14:paraId="4DF4EA62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Recurso o nodo objetivo.</w:t>
            </w:r>
          </w:p>
        </w:tc>
      </w:tr>
      <w:tr w:rsidR="00DE210B" w14:paraId="21E82B49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D2BC1A" w14:textId="04D02E8D" w:rsidR="00DE210B" w:rsidRDefault="00000000">
            <w:r>
              <w:t>contextoJson</w:t>
            </w:r>
          </w:p>
        </w:tc>
        <w:tc>
          <w:tcPr>
            <w:tcW w:w="3135" w:type="dxa"/>
          </w:tcPr>
          <w:p w14:paraId="7D870A88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Objeto opcional</w:t>
            </w:r>
          </w:p>
        </w:tc>
        <w:tc>
          <w:tcPr>
            <w:tcW w:w="3135" w:type="dxa"/>
          </w:tcPr>
          <w:p w14:paraId="40AC027C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Contexto adicional serializado para la evaluacion.</w:t>
            </w:r>
          </w:p>
        </w:tc>
      </w:tr>
    </w:tbl>
    <w:p w14:paraId="62D159FF" w14:textId="77777777" w:rsidR="00DE210B" w:rsidRDefault="00DE210B"/>
    <w:p w14:paraId="14767A9C" w14:textId="77777777" w:rsidR="00DE210B" w:rsidRDefault="00000000" w:rsidP="0049726A">
      <w:pPr>
        <w:pStyle w:val="Ttulo3"/>
      </w:pPr>
      <w:bookmarkStart w:id="10" w:name="_Toc231371843"/>
      <w:r>
        <w:t>Flujo observado:</w:t>
      </w:r>
      <w:bookmarkEnd w:id="10"/>
    </w:p>
    <w:p w14:paraId="204A6686" w14:textId="77777777" w:rsidR="00DE210B" w:rsidRDefault="00DE210B">
      <w:pPr>
        <w:pStyle w:val="Textoindependiente"/>
      </w:pPr>
    </w:p>
    <w:p w14:paraId="614BF0D4" w14:textId="77777777" w:rsidR="00DE210B" w:rsidRDefault="00000000">
      <w:pPr>
        <w:pStyle w:val="Listaconnmeros"/>
      </w:pPr>
      <w:r>
        <w:t>El cliente invoca el endpoint de verificacion en el backend administrativo.</w:t>
      </w:r>
    </w:p>
    <w:p w14:paraId="3962E02A" w14:textId="77777777" w:rsidR="00DE210B" w:rsidRDefault="00000000">
      <w:pPr>
        <w:pStyle w:val="Listaconnmeros"/>
      </w:pPr>
      <w:r>
        <w:t>El controlador valida que atributos y operaciones sean arreglos y que el objeto sea texto.</w:t>
      </w:r>
    </w:p>
    <w:p w14:paraId="213E7B5C" w14:textId="77777777" w:rsidR="00DE210B" w:rsidRDefault="00000000">
      <w:pPr>
        <w:pStyle w:val="Listaconnmeros"/>
      </w:pPr>
      <w:r>
        <w:t>El servicio serializa atributos, operaciones y contexto a JSON o CLOB.</w:t>
      </w:r>
    </w:p>
    <w:p w14:paraId="750F3290" w14:textId="77777777" w:rsidR="00DE210B" w:rsidRDefault="00000000">
      <w:pPr>
        <w:pStyle w:val="Listaconnmeros"/>
      </w:pPr>
      <w:r>
        <w:t xml:space="preserve">Oracle ejecuta </w:t>
      </w:r>
      <w:r>
        <w:rPr>
          <w:rStyle w:val="Referenciasutil"/>
          <w:rFonts w:ascii="Courier New" w:hAnsi="Courier New"/>
          <w:sz w:val="19"/>
        </w:rPr>
        <w:t>pkg_seguridad_ngac.fn_verificar_acceso</w:t>
      </w:r>
      <w:r>
        <w:t>.</w:t>
      </w:r>
    </w:p>
    <w:p w14:paraId="6313BCB7" w14:textId="4A8E31AC" w:rsidR="00DE210B" w:rsidRDefault="00000000">
      <w:pPr>
        <w:pStyle w:val="Listaconnmeros"/>
      </w:pPr>
      <w:r>
        <w:t xml:space="preserve">El resultado se devuelve como </w:t>
      </w:r>
      <w:r w:rsidR="0049726A">
        <w:t>decisión</w:t>
      </w:r>
      <w:r>
        <w:t xml:space="preserve"> binaria de acceso.</w:t>
      </w:r>
    </w:p>
    <w:p w14:paraId="5524055E" w14:textId="77777777" w:rsidR="0049726A" w:rsidRDefault="0049726A" w:rsidP="0049726A">
      <w:pPr>
        <w:pStyle w:val="Listaconnmeros"/>
        <w:numPr>
          <w:ilvl w:val="0"/>
          <w:numId w:val="0"/>
        </w:numPr>
      </w:pPr>
    </w:p>
    <w:p w14:paraId="073BA2CF" w14:textId="77777777" w:rsidR="00DE210B" w:rsidRDefault="00000000" w:rsidP="0049726A">
      <w:pPr>
        <w:pStyle w:val="Ttulo3"/>
      </w:pPr>
      <w:bookmarkStart w:id="11" w:name="_Toc231371844"/>
      <w:r>
        <w:t>Implicancia arquitectonica:</w:t>
      </w:r>
      <w:bookmarkEnd w:id="11"/>
    </w:p>
    <w:p w14:paraId="15E18903" w14:textId="77777777" w:rsidR="00DE210B" w:rsidRDefault="00DE210B">
      <w:pPr>
        <w:pStyle w:val="Textoindependiente"/>
      </w:pPr>
    </w:p>
    <w:p w14:paraId="0851F935" w14:textId="4808EB6F" w:rsidR="0049726A" w:rsidRDefault="00000000">
      <w:pPr>
        <w:pStyle w:val="Textoindependiente"/>
      </w:pPr>
      <w:r>
        <w:t xml:space="preserve">La decision de autorizacion no queda distribuida entre frontend y backend, sino centralizada en un motor procedural que facilita consistencia, auditoria y </w:t>
      </w:r>
      <w:r w:rsidR="0049726A">
        <w:t>evolución</w:t>
      </w:r>
      <w:r>
        <w:t xml:space="preserve"> unificada de reglas.</w:t>
      </w:r>
    </w:p>
    <w:p w14:paraId="5AE3EA86" w14:textId="77777777" w:rsidR="0049726A" w:rsidRDefault="0049726A">
      <w:pPr>
        <w:spacing w:after="200" w:line="276" w:lineRule="auto"/>
        <w:jc w:val="left"/>
      </w:pPr>
      <w:r>
        <w:br w:type="page"/>
      </w:r>
    </w:p>
    <w:p w14:paraId="4BD213CF" w14:textId="77777777" w:rsidR="00DE210B" w:rsidRDefault="00000000" w:rsidP="0049726A">
      <w:pPr>
        <w:pStyle w:val="Ttulo2"/>
      </w:pPr>
      <w:bookmarkStart w:id="12" w:name="_Toc231371845"/>
      <w:r>
        <w:lastRenderedPageBreak/>
        <w:t>Permisos, Prohibiciones y Regla de Denegacion</w:t>
      </w:r>
      <w:bookmarkEnd w:id="12"/>
    </w:p>
    <w:p w14:paraId="554ED6D2" w14:textId="77777777" w:rsidR="00DE210B" w:rsidRDefault="00DE210B">
      <w:pPr>
        <w:pStyle w:val="Textoindependiente"/>
      </w:pPr>
    </w:p>
    <w:p w14:paraId="4C942256" w14:textId="77777777" w:rsidR="00DE210B" w:rsidRDefault="00000000">
      <w:pPr>
        <w:pStyle w:val="Textoindependiente"/>
      </w:pPr>
      <w:r>
        <w:t xml:space="preserve">El repositorio evidencia procedimientos administrativos especificos para </w:t>
      </w:r>
      <w:r>
        <w:rPr>
          <w:rStyle w:val="Fuerte"/>
        </w:rPr>
        <w:t>otorgar permisos</w:t>
      </w:r>
      <w:r>
        <w:t xml:space="preserve"> y </w:t>
      </w:r>
      <w:r>
        <w:rPr>
          <w:rStyle w:val="Fuerte"/>
        </w:rPr>
        <w:t>denegar permisos</w:t>
      </w:r>
      <w:r>
        <w:t>, ademas de endpoints para listar y revocar prohibiciones.</w:t>
      </w:r>
    </w:p>
    <w:p w14:paraId="0EFA79AF" w14:textId="77777777" w:rsidR="0049726A" w:rsidRDefault="0049726A">
      <w:pPr>
        <w:pStyle w:val="Textoindependiente"/>
      </w:pP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DE210B" w14:paraId="2EFF2F4E" w14:textId="77777777" w:rsidTr="00497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9F6143B" w14:textId="77777777" w:rsidR="00DE210B" w:rsidRDefault="00000000">
            <w:r>
              <w:t>Mecanismo</w:t>
            </w:r>
          </w:p>
        </w:tc>
        <w:tc>
          <w:tcPr>
            <w:tcW w:w="3213" w:type="dxa"/>
          </w:tcPr>
          <w:p w14:paraId="20731738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 observada</w:t>
            </w:r>
          </w:p>
        </w:tc>
        <w:tc>
          <w:tcPr>
            <w:tcW w:w="3213" w:type="dxa"/>
          </w:tcPr>
          <w:p w14:paraId="7A4E7584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Efecto dentro del modelo</w:t>
            </w:r>
          </w:p>
        </w:tc>
      </w:tr>
      <w:tr w:rsidR="00DE210B" w14:paraId="46048288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C6A1F9" w14:textId="77777777" w:rsidR="00DE210B" w:rsidRDefault="00000000">
            <w:r>
              <w:t>Permiso positivo</w:t>
            </w:r>
          </w:p>
        </w:tc>
        <w:tc>
          <w:tcPr>
            <w:tcW w:w="3135" w:type="dxa"/>
          </w:tcPr>
          <w:p w14:paraId="754090BD" w14:textId="18D6FB59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Procedimientos p_otorgar_permiso y endpoints /permisos</w:t>
            </w:r>
          </w:p>
        </w:tc>
        <w:tc>
          <w:tcPr>
            <w:tcW w:w="3135" w:type="dxa"/>
          </w:tcPr>
          <w:p w14:paraId="48FDA735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Habilita una operacion sobre un objeto para un sujeto o atributo.</w:t>
            </w:r>
          </w:p>
        </w:tc>
      </w:tr>
      <w:tr w:rsidR="00DE210B" w14:paraId="70C8078B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61072EC" w14:textId="77777777" w:rsidR="00DE210B" w:rsidRDefault="00000000">
            <w:r>
              <w:t>Prohibicion explicita</w:t>
            </w:r>
          </w:p>
        </w:tc>
        <w:tc>
          <w:tcPr>
            <w:tcW w:w="3135" w:type="dxa"/>
          </w:tcPr>
          <w:p w14:paraId="3015A792" w14:textId="093138DE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Procedimiento p_denegar_permiso, tabla ACC_PROHIBICIONES y endpoints /prohibiciones</w:t>
            </w:r>
          </w:p>
        </w:tc>
        <w:tc>
          <w:tcPr>
            <w:tcW w:w="3135" w:type="dxa"/>
          </w:tcPr>
          <w:p w14:paraId="49CA4BBA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Introduce una denegacion explicita sobre la misma semantica sujeto-objeto-operacion.</w:t>
            </w:r>
          </w:p>
        </w:tc>
      </w:tr>
      <w:tr w:rsidR="00DE210B" w14:paraId="7D124C1B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D64BB1" w14:textId="77777777" w:rsidR="00DE210B" w:rsidRDefault="00000000">
            <w:r>
              <w:t>Matriz de permisos</w:t>
            </w:r>
          </w:p>
        </w:tc>
        <w:tc>
          <w:tcPr>
            <w:tcW w:w="3135" w:type="dxa"/>
          </w:tcPr>
          <w:p w14:paraId="6C22AA3A" w14:textId="26380EC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Endpoint /permisos/matriz</w:t>
            </w:r>
          </w:p>
        </w:tc>
        <w:tc>
          <w:tcPr>
            <w:tcW w:w="3135" w:type="dxa"/>
          </w:tcPr>
          <w:p w14:paraId="08E9669D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Consolida la vista operativa de permisos configurados.</w:t>
            </w:r>
          </w:p>
        </w:tc>
      </w:tr>
    </w:tbl>
    <w:p w14:paraId="41FE950E" w14:textId="77777777" w:rsidR="00DE210B" w:rsidRDefault="00DE210B"/>
    <w:p w14:paraId="5EA90DA1" w14:textId="77777777" w:rsidR="00DE210B" w:rsidRDefault="00000000" w:rsidP="0049726A">
      <w:pPr>
        <w:pStyle w:val="Ttulo3"/>
      </w:pPr>
      <w:bookmarkStart w:id="13" w:name="_Toc231371846"/>
      <w:r>
        <w:t>Lectura funcional del modelo:</w:t>
      </w:r>
      <w:bookmarkEnd w:id="13"/>
    </w:p>
    <w:p w14:paraId="167CC7A3" w14:textId="77777777" w:rsidR="00DE210B" w:rsidRDefault="00DE210B">
      <w:pPr>
        <w:pStyle w:val="Textoindependiente"/>
      </w:pPr>
    </w:p>
    <w:p w14:paraId="4C036C24" w14:textId="77777777" w:rsidR="00DE210B" w:rsidRDefault="00000000">
      <w:pPr>
        <w:pStyle w:val="Listaconvietas"/>
      </w:pPr>
      <w:r>
        <w:t>El sistema no se apoya exclusivamente en permisos afirmativos.</w:t>
      </w:r>
    </w:p>
    <w:p w14:paraId="3A587633" w14:textId="77777777" w:rsidR="00DE210B" w:rsidRDefault="00000000">
      <w:pPr>
        <w:pStyle w:val="Listaconvietas"/>
      </w:pPr>
      <w:r>
        <w:t>La denegacion explicita es una capacidad de primer nivel del modelo.</w:t>
      </w:r>
    </w:p>
    <w:p w14:paraId="6EBB4330" w14:textId="77777777" w:rsidR="00DE210B" w:rsidRDefault="00000000">
      <w:pPr>
        <w:pStyle w:val="Listaconvietas"/>
      </w:pPr>
      <w:r>
        <w:t>Las prohibiciones tienen relevancia directa en la resolucion de seguridad y en el comportamiento del menu.</w:t>
      </w:r>
    </w:p>
    <w:p w14:paraId="210D7F47" w14:textId="4FDE7E5A" w:rsidR="0049726A" w:rsidRDefault="00000000">
      <w:pPr>
        <w:pStyle w:val="Listaconvietas"/>
      </w:pPr>
      <w:r>
        <w:t xml:space="preserve">La coexistencia de asociaciones y prohibiciones sugiere un criterio de prioridad de </w:t>
      </w:r>
      <w:r w:rsidR="0049726A">
        <w:t>denegación</w:t>
      </w:r>
      <w:r>
        <w:t xml:space="preserve"> sobre autorizaciones incompatibles.</w:t>
      </w:r>
    </w:p>
    <w:p w14:paraId="63F605C1" w14:textId="77777777" w:rsidR="0049726A" w:rsidRDefault="0049726A">
      <w:pPr>
        <w:spacing w:after="200" w:line="276" w:lineRule="auto"/>
        <w:jc w:val="left"/>
      </w:pPr>
      <w:r>
        <w:br w:type="page"/>
      </w:r>
    </w:p>
    <w:p w14:paraId="1DD87D91" w14:textId="2811EAF8" w:rsidR="00DE210B" w:rsidRDefault="00000000" w:rsidP="0049726A">
      <w:pPr>
        <w:pStyle w:val="Ttulo2"/>
      </w:pPr>
      <w:bookmarkStart w:id="14" w:name="_Toc231371847"/>
      <w:r>
        <w:lastRenderedPageBreak/>
        <w:t xml:space="preserve">Roles, </w:t>
      </w:r>
      <w:r w:rsidR="0049726A">
        <w:t>Políticas</w:t>
      </w:r>
      <w:r>
        <w:t xml:space="preserve"> y Estructura </w:t>
      </w:r>
      <w:bookmarkEnd w:id="14"/>
      <w:r w:rsidR="00D80F9A">
        <w:t>Jerárquica</w:t>
      </w:r>
    </w:p>
    <w:p w14:paraId="1555F50D" w14:textId="77777777" w:rsidR="00DE210B" w:rsidRPr="00D80F9A" w:rsidRDefault="00DE210B">
      <w:pPr>
        <w:pStyle w:val="Textoindependiente"/>
        <w:rPr>
          <w:u w:val="single"/>
        </w:rPr>
      </w:pPr>
    </w:p>
    <w:p w14:paraId="1DA6B13E" w14:textId="7B53431C" w:rsidR="00DE210B" w:rsidRDefault="00000000">
      <w:pPr>
        <w:pStyle w:val="Textoindependiente"/>
      </w:pPr>
      <w:r>
        <w:t xml:space="preserve">Las rutas administrativas y los servicios muestran que la seguridad se articula con roles, </w:t>
      </w:r>
      <w:r w:rsidR="00D80F9A">
        <w:t>módulos</w:t>
      </w:r>
      <w:r>
        <w:t xml:space="preserve"> </w:t>
      </w:r>
      <w:r w:rsidR="00D80F9A">
        <w:t>raíz</w:t>
      </w:r>
      <w:r>
        <w:t xml:space="preserve">, </w:t>
      </w:r>
      <w:r w:rsidR="00D80F9A">
        <w:t>políticas</w:t>
      </w:r>
      <w:r>
        <w:t xml:space="preserve"> </w:t>
      </w:r>
      <w:r w:rsidR="00D80F9A">
        <w:t>raíz</w:t>
      </w:r>
      <w:r>
        <w:t xml:space="preserve"> y enlaces </w:t>
      </w:r>
      <w:r w:rsidR="00D80F9A">
        <w:t>jerárquicos</w:t>
      </w:r>
      <w:r>
        <w:t xml:space="preserve"> de </w:t>
      </w:r>
      <w:r w:rsidR="0049726A">
        <w:t>menú</w:t>
      </w:r>
      <w:r>
        <w:t xml:space="preserve"> o acceso.</w:t>
      </w:r>
    </w:p>
    <w:p w14:paraId="3B6BAE04" w14:textId="77777777" w:rsidR="0049726A" w:rsidRDefault="0049726A">
      <w:pPr>
        <w:pStyle w:val="Textoindependiente"/>
      </w:pP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E210B" w14:paraId="0A0952C5" w14:textId="77777777" w:rsidTr="00497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EEA4FDF" w14:textId="77777777" w:rsidR="00DE210B" w:rsidRDefault="00000000">
            <w:r>
              <w:t>Artefacto o capacidad</w:t>
            </w:r>
          </w:p>
        </w:tc>
        <w:tc>
          <w:tcPr>
            <w:tcW w:w="4819" w:type="dxa"/>
          </w:tcPr>
          <w:p w14:paraId="1E06E845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 funcional</w:t>
            </w:r>
          </w:p>
        </w:tc>
      </w:tr>
      <w:tr w:rsidR="00DE210B" w14:paraId="674E60EC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2B90FC8" w14:textId="77777777" w:rsidR="00DE210B" w:rsidRDefault="00000000">
            <w:r>
              <w:t>Roles</w:t>
            </w:r>
          </w:p>
        </w:tc>
        <w:tc>
          <w:tcPr>
            <w:tcW w:w="4702" w:type="dxa"/>
          </w:tcPr>
          <w:p w14:paraId="309F38AF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administran como nodos o estructuras asociadas con usuarios y permisos.</w:t>
            </w:r>
          </w:p>
        </w:tc>
      </w:tr>
      <w:tr w:rsidR="00DE210B" w14:paraId="51424848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4E92549" w14:textId="77777777" w:rsidR="00DE210B" w:rsidRDefault="00000000">
            <w:r>
              <w:t>Politicas raiz</w:t>
            </w:r>
          </w:p>
        </w:tc>
        <w:tc>
          <w:tcPr>
            <w:tcW w:w="4702" w:type="dxa"/>
          </w:tcPr>
          <w:p w14:paraId="3F483C68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Organizan la aplicacion de reglas sobre el contexto de acceso.</w:t>
            </w:r>
          </w:p>
        </w:tc>
      </w:tr>
      <w:tr w:rsidR="00DE210B" w14:paraId="707A901F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6DBDE93" w14:textId="77777777" w:rsidR="00DE210B" w:rsidRDefault="00000000">
            <w:r>
              <w:t>Modulos raiz</w:t>
            </w:r>
          </w:p>
        </w:tc>
        <w:tc>
          <w:tcPr>
            <w:tcW w:w="4702" w:type="dxa"/>
          </w:tcPr>
          <w:p w14:paraId="6BF6A73C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Delimitan la entrada superior de componentes funcionales.</w:t>
            </w:r>
          </w:p>
        </w:tc>
      </w:tr>
      <w:tr w:rsidR="00DE210B" w14:paraId="4EEBCF0B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8F7E1AF" w14:textId="77777777" w:rsidR="00DE210B" w:rsidRDefault="00000000">
            <w:r>
              <w:t>Enlaces de nodos</w:t>
            </w:r>
          </w:p>
        </w:tc>
        <w:tc>
          <w:tcPr>
            <w:tcW w:w="4702" w:type="dxa"/>
          </w:tcPr>
          <w:p w14:paraId="4899CA1E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Construyen el arbol de navegacion y dependencia de acceso.</w:t>
            </w:r>
          </w:p>
        </w:tc>
      </w:tr>
      <w:tr w:rsidR="00DE210B" w14:paraId="4E3B703E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772B349" w14:textId="77777777" w:rsidR="00DE210B" w:rsidRDefault="00000000">
            <w:r>
              <w:t>Roles por nodo</w:t>
            </w:r>
          </w:p>
        </w:tc>
        <w:tc>
          <w:tcPr>
            <w:tcW w:w="4702" w:type="dxa"/>
          </w:tcPr>
          <w:p w14:paraId="1654CCA4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Permiten asociar seguridad especifica a nodos concretos.</w:t>
            </w:r>
          </w:p>
        </w:tc>
      </w:tr>
    </w:tbl>
    <w:p w14:paraId="594DCAFF" w14:textId="77777777" w:rsidR="00DE210B" w:rsidRDefault="00DE210B"/>
    <w:p w14:paraId="187175A0" w14:textId="77777777" w:rsidR="00DE210B" w:rsidRDefault="00000000" w:rsidP="0049726A">
      <w:pPr>
        <w:pStyle w:val="Ttulo3"/>
      </w:pPr>
      <w:bookmarkStart w:id="15" w:name="_Toc231371848"/>
      <w:r>
        <w:t>Efecto de esta estructura:</w:t>
      </w:r>
      <w:bookmarkEnd w:id="15"/>
    </w:p>
    <w:p w14:paraId="53BA3E8F" w14:textId="77777777" w:rsidR="00DE210B" w:rsidRDefault="00DE210B">
      <w:pPr>
        <w:pStyle w:val="Textoindependiente"/>
      </w:pPr>
    </w:p>
    <w:p w14:paraId="2AFEE013" w14:textId="77777777" w:rsidR="00DE210B" w:rsidRDefault="00000000">
      <w:pPr>
        <w:pStyle w:val="Listaconvietas"/>
      </w:pPr>
      <w:r>
        <w:t>El acceso no se define solo por un rol monolitico.</w:t>
      </w:r>
    </w:p>
    <w:p w14:paraId="0EE6F081" w14:textId="77777777" w:rsidR="00DE210B" w:rsidRDefault="00000000">
      <w:pPr>
        <w:pStyle w:val="Listaconvietas"/>
      </w:pPr>
      <w:r>
        <w:t>La estructura jerarquica permite construir navegacion, herencia y filtrado contextual.</w:t>
      </w:r>
    </w:p>
    <w:p w14:paraId="4CA52FCC" w14:textId="78421101" w:rsidR="0049726A" w:rsidRDefault="00000000">
      <w:pPr>
        <w:pStyle w:val="Listaconvietas"/>
      </w:pPr>
      <w:r>
        <w:t>Los roles se integran con atributos, politicas y nodos del grafo para resolver decisiones mas ricas que un RBAC simple.</w:t>
      </w:r>
    </w:p>
    <w:p w14:paraId="19935045" w14:textId="77777777" w:rsidR="0049726A" w:rsidRDefault="0049726A">
      <w:pPr>
        <w:spacing w:after="200" w:line="276" w:lineRule="auto"/>
        <w:jc w:val="left"/>
      </w:pPr>
      <w:r>
        <w:br w:type="page"/>
      </w:r>
    </w:p>
    <w:p w14:paraId="78278204" w14:textId="4D5D3E8A" w:rsidR="00DE210B" w:rsidRDefault="0049726A" w:rsidP="0049726A">
      <w:pPr>
        <w:pStyle w:val="Ttulo2"/>
      </w:pPr>
      <w:bookmarkStart w:id="16" w:name="_Toc231371849"/>
      <w:r>
        <w:lastRenderedPageBreak/>
        <w:t>Menú</w:t>
      </w:r>
      <w:r w:rsidR="00000000">
        <w:t xml:space="preserve"> Contextual como </w:t>
      </w:r>
      <w:r w:rsidR="00D80F9A">
        <w:t>Manifestación</w:t>
      </w:r>
      <w:r w:rsidR="00000000">
        <w:t xml:space="preserve"> de Seguridad</w:t>
      </w:r>
      <w:bookmarkEnd w:id="16"/>
    </w:p>
    <w:p w14:paraId="1EB3DCA6" w14:textId="77777777" w:rsidR="00DE210B" w:rsidRDefault="00DE210B">
      <w:pPr>
        <w:pStyle w:val="Textoindependiente"/>
      </w:pPr>
    </w:p>
    <w:p w14:paraId="75249642" w14:textId="47E45570" w:rsidR="00DE210B" w:rsidRDefault="00000000">
      <w:pPr>
        <w:pStyle w:val="Textoindependiente"/>
      </w:pPr>
      <w:r>
        <w:t xml:space="preserve">El servicio </w:t>
      </w:r>
      <w:r>
        <w:rPr>
          <w:rStyle w:val="Referenciasutil"/>
          <w:rFonts w:ascii="Courier New" w:hAnsi="Courier New"/>
          <w:sz w:val="19"/>
        </w:rPr>
        <w:t>ngac-auth-service</w:t>
      </w:r>
      <w:r>
        <w:t xml:space="preserve"> expone </w:t>
      </w:r>
      <w:r>
        <w:rPr>
          <w:rStyle w:val="Referenciasutil"/>
          <w:rFonts w:ascii="Courier New" w:hAnsi="Courier New"/>
          <w:sz w:val="19"/>
        </w:rPr>
        <w:t>POST /api/v1/menu</w:t>
      </w:r>
      <w:r>
        <w:t xml:space="preserve"> y delega la respuesta a </w:t>
      </w:r>
      <w:r>
        <w:rPr>
          <w:rStyle w:val="Referenciasutil"/>
          <w:rFonts w:ascii="Courier New" w:hAnsi="Courier New"/>
          <w:sz w:val="19"/>
        </w:rPr>
        <w:t>pkg_seguridad_ngac.fn_obtener_menu_json</w:t>
      </w:r>
      <w:r>
        <w:t xml:space="preserve">. El backend administrativo tambien cuenta con capacidades para resolver menu por contexto y generar </w:t>
      </w:r>
      <w:r w:rsidR="0049726A">
        <w:t>menú</w:t>
      </w:r>
      <w:r>
        <w:t xml:space="preserve"> </w:t>
      </w:r>
      <w:r w:rsidR="00D80F9A">
        <w:t>dinámico</w:t>
      </w:r>
      <w:r>
        <w:t>.</w:t>
      </w:r>
    </w:p>
    <w:p w14:paraId="034F00C6" w14:textId="77777777" w:rsidR="0049726A" w:rsidRDefault="0049726A">
      <w:pPr>
        <w:pStyle w:val="Textoindependiente"/>
      </w:pPr>
    </w:p>
    <w:p w14:paraId="17A54688" w14:textId="77777777" w:rsidR="00DE210B" w:rsidRDefault="00000000" w:rsidP="0049726A">
      <w:pPr>
        <w:pStyle w:val="Ttulo3"/>
      </w:pPr>
      <w:bookmarkStart w:id="17" w:name="_Toc231371850"/>
      <w:r>
        <w:t>Implicancia principal:</w:t>
      </w:r>
      <w:bookmarkEnd w:id="17"/>
    </w:p>
    <w:p w14:paraId="3A8FA041" w14:textId="77777777" w:rsidR="00DE210B" w:rsidRDefault="00DE210B">
      <w:pPr>
        <w:pStyle w:val="Textoindependiente"/>
      </w:pPr>
    </w:p>
    <w:p w14:paraId="3303B714" w14:textId="77777777" w:rsidR="00DE210B" w:rsidRDefault="00000000">
      <w:pPr>
        <w:pStyle w:val="Textoindependiente"/>
      </w:pPr>
      <w:r>
        <w:t xml:space="preserve">El menu no es solo una estructura de navegacion; es una </w:t>
      </w:r>
      <w:r>
        <w:rPr>
          <w:rStyle w:val="Fuerte"/>
        </w:rPr>
        <w:t>proyeccion operativa de la seguridad</w:t>
      </w:r>
      <w:r>
        <w:t xml:space="preserve"> del sistema.</w:t>
      </w:r>
    </w:p>
    <w:p w14:paraId="0727BD2D" w14:textId="77777777" w:rsidR="0049726A" w:rsidRDefault="0049726A">
      <w:pPr>
        <w:pStyle w:val="Textoindependiente"/>
      </w:pP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E210B" w14:paraId="50B0DFDA" w14:textId="77777777" w:rsidTr="00497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0934F76" w14:textId="77777777" w:rsidR="00DE210B" w:rsidRDefault="00000000">
            <w:r>
              <w:t>Entrada de contexto</w:t>
            </w:r>
          </w:p>
        </w:tc>
        <w:tc>
          <w:tcPr>
            <w:tcW w:w="4819" w:type="dxa"/>
          </w:tcPr>
          <w:p w14:paraId="1E5C2980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 observable</w:t>
            </w:r>
          </w:p>
        </w:tc>
      </w:tr>
      <w:tr w:rsidR="00DE210B" w14:paraId="041A71CE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C888B8F" w14:textId="235CBC15" w:rsidR="00DE210B" w:rsidRDefault="00000000">
            <w:r>
              <w:t>sujeto.roles</w:t>
            </w:r>
          </w:p>
        </w:tc>
        <w:tc>
          <w:tcPr>
            <w:tcW w:w="4702" w:type="dxa"/>
          </w:tcPr>
          <w:p w14:paraId="0D5EACDE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roles efectivos del solicitante.</w:t>
            </w:r>
          </w:p>
        </w:tc>
      </w:tr>
      <w:tr w:rsidR="00DE210B" w14:paraId="658CC9F0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58CA54F" w14:textId="4876508D" w:rsidR="00DE210B" w:rsidRDefault="00000000">
            <w:r>
              <w:t>contexto.politicas</w:t>
            </w:r>
          </w:p>
        </w:tc>
        <w:tc>
          <w:tcPr>
            <w:tcW w:w="4702" w:type="dxa"/>
          </w:tcPr>
          <w:p w14:paraId="7FAE8762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Inyecta politicas activas para la evaluacion.</w:t>
            </w:r>
          </w:p>
        </w:tc>
      </w:tr>
      <w:tr w:rsidR="00DE210B" w14:paraId="6C258478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52BE875" w14:textId="6DEF09E1" w:rsidR="00DE210B" w:rsidRDefault="00000000">
            <w:r>
              <w:t>solicitud.modulos</w:t>
            </w:r>
          </w:p>
        </w:tc>
        <w:tc>
          <w:tcPr>
            <w:tcW w:w="4702" w:type="dxa"/>
          </w:tcPr>
          <w:p w14:paraId="6081BC66" w14:textId="77777777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Delimita el dominio funcional solicitado.</w:t>
            </w:r>
          </w:p>
        </w:tc>
      </w:tr>
      <w:tr w:rsidR="00DE210B" w14:paraId="0A2A484A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657F39D" w14:textId="1F8CD837" w:rsidR="00DE210B" w:rsidRDefault="00000000">
            <w:r>
              <w:t>atributos</w:t>
            </w:r>
          </w:p>
        </w:tc>
        <w:tc>
          <w:tcPr>
            <w:tcW w:w="4702" w:type="dxa"/>
          </w:tcPr>
          <w:p w14:paraId="2729D056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construir contexto sintetico desde backend o cliente.</w:t>
            </w:r>
          </w:p>
        </w:tc>
      </w:tr>
    </w:tbl>
    <w:p w14:paraId="1323F895" w14:textId="77777777" w:rsidR="00DE210B" w:rsidRDefault="00DE210B"/>
    <w:p w14:paraId="66041A5C" w14:textId="77777777" w:rsidR="00DE210B" w:rsidRDefault="00000000" w:rsidP="0049726A">
      <w:pPr>
        <w:pStyle w:val="Ttulo3"/>
      </w:pPr>
      <w:bookmarkStart w:id="18" w:name="_Toc231371851"/>
      <w:r>
        <w:t>Consecuencias operativas:</w:t>
      </w:r>
      <w:bookmarkEnd w:id="18"/>
    </w:p>
    <w:p w14:paraId="46741808" w14:textId="77777777" w:rsidR="00DE210B" w:rsidRDefault="00DE210B">
      <w:pPr>
        <w:pStyle w:val="Textoindependiente"/>
      </w:pPr>
    </w:p>
    <w:p w14:paraId="6ECAD839" w14:textId="77777777" w:rsidR="00DE210B" w:rsidRDefault="00000000">
      <w:pPr>
        <w:pStyle w:val="Listaconvietas"/>
      </w:pPr>
      <w:r>
        <w:t>Un nodo puede existir en el modelo, pero no aparecer en el menu si no cumple las reglas del contexto.</w:t>
      </w:r>
    </w:p>
    <w:p w14:paraId="76D6036E" w14:textId="77777777" w:rsidR="00DE210B" w:rsidRDefault="00000000">
      <w:pPr>
        <w:pStyle w:val="Listaconvietas"/>
      </w:pPr>
      <w:r>
        <w:t>La seguridad del sidebar o arbol navegable depende del motor NGAC y no solo de condiciones de interfaz.</w:t>
      </w:r>
    </w:p>
    <w:p w14:paraId="0B4E9591" w14:textId="73C6AE92" w:rsidR="0049726A" w:rsidRDefault="00000000">
      <w:pPr>
        <w:pStyle w:val="Listaconvietas"/>
      </w:pPr>
      <w:r>
        <w:t>El menu es parte del modelo de autorizacion y no un artefacto visual aislado.</w:t>
      </w:r>
    </w:p>
    <w:p w14:paraId="28240A6E" w14:textId="77777777" w:rsidR="0049726A" w:rsidRDefault="0049726A">
      <w:pPr>
        <w:spacing w:after="200" w:line="276" w:lineRule="auto"/>
        <w:jc w:val="left"/>
      </w:pPr>
      <w:r>
        <w:br w:type="page"/>
      </w:r>
    </w:p>
    <w:p w14:paraId="60CC7FDD" w14:textId="77777777" w:rsidR="00DE210B" w:rsidRDefault="00000000" w:rsidP="0049726A">
      <w:pPr>
        <w:pStyle w:val="Ttulo2"/>
      </w:pPr>
      <w:bookmarkStart w:id="19" w:name="_Toc231371852"/>
      <w:r>
        <w:lastRenderedPageBreak/>
        <w:t>Superficie Administrativa de Seguridad</w:t>
      </w:r>
      <w:bookmarkEnd w:id="19"/>
    </w:p>
    <w:p w14:paraId="20523739" w14:textId="77777777" w:rsidR="00DE210B" w:rsidRDefault="00DE210B">
      <w:pPr>
        <w:pStyle w:val="Textoindependiente"/>
      </w:pPr>
    </w:p>
    <w:p w14:paraId="0D1D5BCE" w14:textId="77777777" w:rsidR="00DE210B" w:rsidRDefault="00000000">
      <w:pPr>
        <w:pStyle w:val="Textoindependiente"/>
      </w:pPr>
      <w:r>
        <w:t>El backend administrativo expone una superficie relevante para gobernar el modelo de acceso.</w:t>
      </w:r>
    </w:p>
    <w:p w14:paraId="6565CB17" w14:textId="77777777" w:rsidR="0049726A" w:rsidRDefault="0049726A">
      <w:pPr>
        <w:pStyle w:val="Textoindependiente"/>
      </w:pP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E210B" w14:paraId="35E1CF32" w14:textId="77777777" w:rsidTr="00497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A579600" w14:textId="77777777" w:rsidR="00DE210B" w:rsidRDefault="00000000">
            <w:r>
              <w:t>Dominio</w:t>
            </w:r>
          </w:p>
        </w:tc>
        <w:tc>
          <w:tcPr>
            <w:tcW w:w="4819" w:type="dxa"/>
          </w:tcPr>
          <w:p w14:paraId="4D223F43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Endpoints representativos</w:t>
            </w:r>
          </w:p>
        </w:tc>
      </w:tr>
      <w:tr w:rsidR="00DE210B" w:rsidRPr="0049726A" w14:paraId="7B019531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2D6938C" w14:textId="77777777" w:rsidR="00DE210B" w:rsidRDefault="00000000">
            <w:r>
              <w:t>Roles</w:t>
            </w:r>
          </w:p>
        </w:tc>
        <w:tc>
          <w:tcPr>
            <w:tcW w:w="4702" w:type="dxa"/>
          </w:tcPr>
          <w:p w14:paraId="6CE7284A" w14:textId="72959BDC" w:rsidR="00DE210B" w:rsidRPr="004972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9726A">
              <w:rPr>
                <w:lang w:val="en-US"/>
              </w:rPr>
              <w:t>/roles, /roles/:id, /sec/roles-by-node</w:t>
            </w:r>
          </w:p>
        </w:tc>
      </w:tr>
      <w:tr w:rsidR="00DE210B" w14:paraId="63907606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6C571D0" w14:textId="77777777" w:rsidR="00DE210B" w:rsidRDefault="00000000">
            <w:r>
              <w:t>Nodos y tipos</w:t>
            </w:r>
          </w:p>
        </w:tc>
        <w:tc>
          <w:tcPr>
            <w:tcW w:w="4702" w:type="dxa"/>
          </w:tcPr>
          <w:p w14:paraId="5FABF986" w14:textId="5F43B5B9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/nodos, /nodos/tipos, /tipos-nodo</w:t>
            </w:r>
          </w:p>
        </w:tc>
      </w:tr>
      <w:tr w:rsidR="00DE210B" w14:paraId="06FF7749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80CB70C" w14:textId="77777777" w:rsidR="00DE210B" w:rsidRDefault="00000000">
            <w:r>
              <w:t>Enlaces</w:t>
            </w:r>
          </w:p>
        </w:tc>
        <w:tc>
          <w:tcPr>
            <w:tcW w:w="4702" w:type="dxa"/>
          </w:tcPr>
          <w:p w14:paraId="5AD70C4B" w14:textId="0138F319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/enlaces, /menu/enlaces, /menu/clonar</w:t>
            </w:r>
          </w:p>
        </w:tc>
      </w:tr>
      <w:tr w:rsidR="00DE210B" w14:paraId="26E73663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18FDD6D" w14:textId="77777777" w:rsidR="00DE210B" w:rsidRDefault="00000000">
            <w:r>
              <w:t>Permisos</w:t>
            </w:r>
          </w:p>
        </w:tc>
        <w:tc>
          <w:tcPr>
            <w:tcW w:w="4702" w:type="dxa"/>
          </w:tcPr>
          <w:p w14:paraId="572E5106" w14:textId="76471FCA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/permisos, /permisos/matriz, /permisos/denegar</w:t>
            </w:r>
          </w:p>
        </w:tc>
      </w:tr>
      <w:tr w:rsidR="00DE210B" w14:paraId="273F2E0C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F1E3A53" w14:textId="77777777" w:rsidR="00DE210B" w:rsidRDefault="00000000">
            <w:r>
              <w:t>Prohibiciones</w:t>
            </w:r>
          </w:p>
        </w:tc>
        <w:tc>
          <w:tcPr>
            <w:tcW w:w="4702" w:type="dxa"/>
          </w:tcPr>
          <w:p w14:paraId="15B04B23" w14:textId="3F9983AA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/prohibiciones, /prohibiciones/:id</w:t>
            </w:r>
          </w:p>
        </w:tc>
      </w:tr>
      <w:tr w:rsidR="00DE210B" w14:paraId="45B5510A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DD63BE8" w14:textId="77777777" w:rsidR="00DE210B" w:rsidRDefault="00000000">
            <w:r>
              <w:t>Operaciones</w:t>
            </w:r>
          </w:p>
        </w:tc>
        <w:tc>
          <w:tcPr>
            <w:tcW w:w="4702" w:type="dxa"/>
          </w:tcPr>
          <w:p w14:paraId="5EC4F9F0" w14:textId="17EB1A82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/operaciones, /operaciones/:nombre</w:t>
            </w:r>
          </w:p>
        </w:tc>
      </w:tr>
      <w:tr w:rsidR="00DE210B" w14:paraId="42041F8B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7F2D934" w14:textId="77777777" w:rsidR="00DE210B" w:rsidRDefault="00000000">
            <w:r>
              <w:t>Verificacion</w:t>
            </w:r>
          </w:p>
        </w:tc>
        <w:tc>
          <w:tcPr>
            <w:tcW w:w="4702" w:type="dxa"/>
          </w:tcPr>
          <w:p w14:paraId="1A83814D" w14:textId="7E811386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/verificar-acceso</w:t>
            </w:r>
          </w:p>
        </w:tc>
      </w:tr>
      <w:tr w:rsidR="00DE210B" w14:paraId="65F9E5A2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33AF6A8" w14:textId="77777777" w:rsidR="00DE210B" w:rsidRDefault="00000000">
            <w:r>
              <w:t>Simulacion y lotes</w:t>
            </w:r>
          </w:p>
        </w:tc>
        <w:tc>
          <w:tcPr>
            <w:tcW w:w="4702" w:type="dxa"/>
          </w:tcPr>
          <w:p w14:paraId="781558BB" w14:textId="52DAE682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/simulate, /batch-save</w:t>
            </w:r>
          </w:p>
        </w:tc>
      </w:tr>
    </w:tbl>
    <w:p w14:paraId="3EEB60AD" w14:textId="77777777" w:rsidR="00DE210B" w:rsidRDefault="00DE210B"/>
    <w:p w14:paraId="66E8AB1B" w14:textId="77777777" w:rsidR="00DE210B" w:rsidRDefault="00000000" w:rsidP="0049726A">
      <w:pPr>
        <w:pStyle w:val="Ttulo3"/>
      </w:pPr>
      <w:bookmarkStart w:id="20" w:name="_Toc231371853"/>
      <w:r>
        <w:t>Valor funcional de esta superficie:</w:t>
      </w:r>
      <w:bookmarkEnd w:id="20"/>
    </w:p>
    <w:p w14:paraId="06F917FC" w14:textId="77777777" w:rsidR="00DE210B" w:rsidRDefault="00DE210B">
      <w:pPr>
        <w:pStyle w:val="Textoindependiente"/>
      </w:pPr>
    </w:p>
    <w:p w14:paraId="1D19C49D" w14:textId="77777777" w:rsidR="00DE210B" w:rsidRDefault="00000000">
      <w:pPr>
        <w:pStyle w:val="Listaconvietas"/>
      </w:pPr>
      <w:r>
        <w:t>Permite administrar el modelo sin intervenir directamente sobre Oracle.</w:t>
      </w:r>
    </w:p>
    <w:p w14:paraId="00987901" w14:textId="77777777" w:rsidR="00DE210B" w:rsidRDefault="00000000">
      <w:pPr>
        <w:pStyle w:val="Listaconvietas"/>
      </w:pPr>
      <w:r>
        <w:t>Expone herramientas para simulacion, diagnostico y mantenimiento de reglas.</w:t>
      </w:r>
    </w:p>
    <w:p w14:paraId="7466D727" w14:textId="4C79D262" w:rsidR="0049726A" w:rsidRDefault="00000000">
      <w:pPr>
        <w:pStyle w:val="Listaconvietas"/>
      </w:pPr>
      <w:r>
        <w:t xml:space="preserve">Separa el rol de administracion de seguridad del rol de consumo de </w:t>
      </w:r>
      <w:r w:rsidR="0049726A">
        <w:t>menú</w:t>
      </w:r>
      <w:r>
        <w:t xml:space="preserve"> o </w:t>
      </w:r>
      <w:r w:rsidR="00D80F9A">
        <w:t>autorización</w:t>
      </w:r>
      <w:r>
        <w:t xml:space="preserve"> final.</w:t>
      </w:r>
    </w:p>
    <w:p w14:paraId="0342DAF5" w14:textId="77777777" w:rsidR="0049726A" w:rsidRDefault="0049726A">
      <w:pPr>
        <w:spacing w:after="200" w:line="276" w:lineRule="auto"/>
        <w:jc w:val="left"/>
      </w:pPr>
      <w:r>
        <w:br w:type="page"/>
      </w:r>
    </w:p>
    <w:p w14:paraId="2858F16D" w14:textId="77777777" w:rsidR="00DE210B" w:rsidRDefault="00000000" w:rsidP="0049726A">
      <w:pPr>
        <w:pStyle w:val="Ttulo2"/>
      </w:pPr>
      <w:bookmarkStart w:id="21" w:name="_Toc231371854"/>
      <w:r>
        <w:lastRenderedPageBreak/>
        <w:t>Observabilidad, Trazabilidad y Riesgos</w:t>
      </w:r>
      <w:bookmarkEnd w:id="21"/>
    </w:p>
    <w:p w14:paraId="7732A428" w14:textId="77777777" w:rsidR="00DE210B" w:rsidRDefault="00DE210B">
      <w:pPr>
        <w:pStyle w:val="Textoindependiente"/>
      </w:pPr>
    </w:p>
    <w:p w14:paraId="6CD09042" w14:textId="77777777" w:rsidR="00DE210B" w:rsidRDefault="00000000">
      <w:pPr>
        <w:pStyle w:val="Textoindependiente"/>
      </w:pPr>
      <w:r>
        <w:t>El modelo de seguridad incorpora mecanismos de observabilidad a nivel de servicio y de persistencia.</w:t>
      </w: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E210B" w14:paraId="1990563C" w14:textId="77777777" w:rsidTr="00497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83B2C64" w14:textId="77777777" w:rsidR="00DE210B" w:rsidRDefault="00000000">
            <w:r>
              <w:t>Mecanismo</w:t>
            </w:r>
          </w:p>
        </w:tc>
        <w:tc>
          <w:tcPr>
            <w:tcW w:w="4819" w:type="dxa"/>
          </w:tcPr>
          <w:p w14:paraId="3122A7E9" w14:textId="77777777" w:rsidR="00DE2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</w:t>
            </w:r>
          </w:p>
        </w:tc>
      </w:tr>
      <w:tr w:rsidR="00DE210B" w14:paraId="08D6B4B2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149054D" w14:textId="77777777" w:rsidR="00DE210B" w:rsidRDefault="00000000">
            <w:r>
              <w:t>Logging HTTP</w:t>
            </w:r>
          </w:p>
        </w:tc>
        <w:tc>
          <w:tcPr>
            <w:tcW w:w="4702" w:type="dxa"/>
          </w:tcPr>
          <w:p w14:paraId="795D3C14" w14:textId="06918F6B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morgan en servicios Node.js</w:t>
            </w:r>
          </w:p>
        </w:tc>
      </w:tr>
      <w:tr w:rsidR="00DE210B" w14:paraId="28E42132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FDEB3A8" w14:textId="77777777" w:rsidR="00DE210B" w:rsidRDefault="00000000">
            <w:r>
              <w:t>Tabla de errores</w:t>
            </w:r>
          </w:p>
        </w:tc>
        <w:tc>
          <w:tcPr>
            <w:tcW w:w="4702" w:type="dxa"/>
          </w:tcPr>
          <w:p w14:paraId="0D9F0734" w14:textId="0B0C1B74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ACC_LOG_ERRORES</w:t>
            </w:r>
          </w:p>
        </w:tc>
      </w:tr>
      <w:tr w:rsidR="00DE210B" w14:paraId="03387AEB" w14:textId="77777777" w:rsidTr="0049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2DA43B2" w14:textId="77777777" w:rsidR="00DE210B" w:rsidRDefault="00000000">
            <w:r>
              <w:t>Estadisticas</w:t>
            </w:r>
          </w:p>
        </w:tc>
        <w:tc>
          <w:tcPr>
            <w:tcW w:w="4702" w:type="dxa"/>
          </w:tcPr>
          <w:p w14:paraId="1A63D6E9" w14:textId="2C58A1D1" w:rsidR="00DE2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dashboard/stats con conteos de nodos, asociaciones, prohibiciones y operaciones</w:t>
            </w:r>
          </w:p>
        </w:tc>
      </w:tr>
      <w:tr w:rsidR="00DE210B" w14:paraId="1B511A8C" w14:textId="77777777" w:rsidTr="0049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8D04DC8" w14:textId="77777777" w:rsidR="00DE210B" w:rsidRDefault="00000000">
            <w:r>
              <w:t>Diagnostico de rutas</w:t>
            </w:r>
          </w:p>
        </w:tc>
        <w:tc>
          <w:tcPr>
            <w:tcW w:w="4702" w:type="dxa"/>
          </w:tcPr>
          <w:p w14:paraId="5A44C547" w14:textId="77777777" w:rsidR="00DE21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Endpoints de soporte en backend</w:t>
            </w:r>
          </w:p>
        </w:tc>
      </w:tr>
    </w:tbl>
    <w:p w14:paraId="117439F7" w14:textId="77777777" w:rsidR="00DE210B" w:rsidRDefault="00DE210B"/>
    <w:p w14:paraId="32E068B0" w14:textId="77777777" w:rsidR="00DE210B" w:rsidRDefault="00000000" w:rsidP="0049726A">
      <w:pPr>
        <w:pStyle w:val="Ttulo3"/>
      </w:pPr>
      <w:bookmarkStart w:id="22" w:name="_Toc231371855"/>
      <w:r>
        <w:t>Riesgos tecnicos observados:</w:t>
      </w:r>
      <w:bookmarkEnd w:id="22"/>
    </w:p>
    <w:p w14:paraId="661CE501" w14:textId="77777777" w:rsidR="00DE210B" w:rsidRDefault="00DE210B">
      <w:pPr>
        <w:pStyle w:val="Textoindependiente"/>
      </w:pPr>
    </w:p>
    <w:p w14:paraId="7D8A329F" w14:textId="77777777" w:rsidR="00DE210B" w:rsidRDefault="00000000">
      <w:pPr>
        <w:pStyle w:val="Listaconvietas"/>
      </w:pPr>
      <w:r>
        <w:t>Alta dependencia de Oracle como motor de autorizacion y menu.</w:t>
      </w:r>
    </w:p>
    <w:p w14:paraId="39C5071B" w14:textId="77777777" w:rsidR="00DE210B" w:rsidRDefault="00000000">
      <w:pPr>
        <w:pStyle w:val="Listaconvietas"/>
      </w:pPr>
      <w:r>
        <w:t xml:space="preserve">Impacto directo sobre seguridad si </w:t>
      </w:r>
      <w:r>
        <w:rPr>
          <w:rStyle w:val="Referenciasutil"/>
          <w:rFonts w:ascii="Courier New" w:hAnsi="Courier New"/>
          <w:sz w:val="19"/>
        </w:rPr>
        <w:t>ACC_NODOS</w:t>
      </w:r>
      <w:r>
        <w:t xml:space="preserve">, </w:t>
      </w:r>
      <w:r>
        <w:rPr>
          <w:rStyle w:val="Referenciasutil"/>
          <w:rFonts w:ascii="Courier New" w:hAnsi="Courier New"/>
          <w:sz w:val="19"/>
        </w:rPr>
        <w:t>ACC_ASOCIACIONES</w:t>
      </w:r>
      <w:r>
        <w:t xml:space="preserve"> o </w:t>
      </w:r>
      <w:r>
        <w:rPr>
          <w:rStyle w:val="Referenciasutil"/>
          <w:rFonts w:ascii="Courier New" w:hAnsi="Courier New"/>
          <w:sz w:val="19"/>
        </w:rPr>
        <w:t>ACC_PROHIBICIONES</w:t>
      </w:r>
      <w:r>
        <w:t xml:space="preserve"> quedan inconsistentes.</w:t>
      </w:r>
    </w:p>
    <w:p w14:paraId="56AE6EB3" w14:textId="77777777" w:rsidR="00DE210B" w:rsidRDefault="00000000">
      <w:pPr>
        <w:pStyle w:val="Listaconvietas"/>
      </w:pPr>
      <w:r>
        <w:t>Dependencia de serializacion correcta del contexto para decisiones de acceso.</w:t>
      </w:r>
    </w:p>
    <w:p w14:paraId="7CD9A556" w14:textId="77777777" w:rsidR="00DE210B" w:rsidRDefault="00000000">
      <w:pPr>
        <w:pStyle w:val="Listaconvietas"/>
      </w:pPr>
      <w:r>
        <w:t>Riesgo de deriva funcional si backend y paquetes Oracle evolucionan sin sincronizacion contractual.</w:t>
      </w:r>
    </w:p>
    <w:p w14:paraId="71306E9D" w14:textId="77777777" w:rsidR="0049726A" w:rsidRDefault="0049726A">
      <w:pPr>
        <w:spacing w:after="200" w:line="276" w:lineRule="auto"/>
        <w:jc w:val="left"/>
        <w:rPr>
          <w:rFonts w:eastAsiaTheme="majorEastAsia" w:cstheme="majorBidi"/>
          <w:b/>
          <w:bCs/>
          <w:color w:val="0F243E" w:themeColor="text2" w:themeShade="80"/>
          <w:sz w:val="40"/>
          <w:szCs w:val="28"/>
        </w:rPr>
      </w:pPr>
      <w:bookmarkStart w:id="23" w:name="_Toc231371856"/>
      <w:r>
        <w:br w:type="page"/>
      </w:r>
    </w:p>
    <w:p w14:paraId="44A8CC0D" w14:textId="2D214A69" w:rsidR="00DE210B" w:rsidRDefault="00000000">
      <w:pPr>
        <w:pStyle w:val="Ttulo1"/>
      </w:pPr>
      <w:r>
        <w:lastRenderedPageBreak/>
        <w:t>Conclusiones</w:t>
      </w:r>
      <w:bookmarkEnd w:id="23"/>
    </w:p>
    <w:p w14:paraId="1AA8F9A6" w14:textId="77777777" w:rsidR="00DE210B" w:rsidRDefault="00DE210B">
      <w:pPr>
        <w:pStyle w:val="Textoindependiente"/>
      </w:pPr>
    </w:p>
    <w:p w14:paraId="5F7E107F" w14:textId="77777777" w:rsidR="00DE210B" w:rsidRDefault="00000000">
      <w:pPr>
        <w:pStyle w:val="Textoindependiente"/>
      </w:pPr>
      <w:r>
        <w:t xml:space="preserve">El modelo de seguridad de </w:t>
      </w:r>
      <w:r>
        <w:rPr>
          <w:rStyle w:val="Fuerte"/>
        </w:rPr>
        <w:t>SAFI-NGAC</w:t>
      </w:r>
      <w:r>
        <w:t xml:space="preserve"> se apoya en una implementacion NGAC efectiva, donde el backend administrativo gestiona estructuras, el auth service expone menu contextual y Oracle concentra el motor decisional de autorizacion. La presencia de permisos positivos, prohibiciones explicitas, operaciones catalogadas y nodos jerarquicos muestra un esquema robusto, orientado a control fino del acceso y de la navegacion.</w:t>
      </w:r>
    </w:p>
    <w:p w14:paraId="024BC503" w14:textId="6A108062" w:rsidR="00DE210B" w:rsidRPr="0049726A" w:rsidRDefault="00000000">
      <w:pPr>
        <w:pStyle w:val="Textoindependiente"/>
        <w:rPr>
          <w:u w:val="single"/>
        </w:rPr>
      </w:pPr>
      <w:r>
        <w:t>Desde la perspectiva documental y operativa, el sistema no debe entenderse como un simple RBAC con menus estaticos. La seguridad es una capacidad transversal del ecosistema, soportada por datos, procedimientos PL/SQL y APIs administrativas que convierten el acceso en una funcion central del dominio.# Documento 9. Modelo de Seguridad y Control de Acceso</w:t>
      </w:r>
      <w:r w:rsidR="0049726A">
        <w:t>.</w:t>
      </w:r>
    </w:p>
    <w:sectPr w:rsidR="00DE210B" w:rsidRPr="0049726A" w:rsidSect="00BE21A6"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5BF09FFC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326F90"/>
    <w:rsid w:val="0049726A"/>
    <w:rsid w:val="00543AAC"/>
    <w:rsid w:val="00595F87"/>
    <w:rsid w:val="00606832"/>
    <w:rsid w:val="00640749"/>
    <w:rsid w:val="007F5E3B"/>
    <w:rsid w:val="00815BE3"/>
    <w:rsid w:val="009A69C6"/>
    <w:rsid w:val="00A26D09"/>
    <w:rsid w:val="00A5314B"/>
    <w:rsid w:val="00A902FF"/>
    <w:rsid w:val="00AA1D8D"/>
    <w:rsid w:val="00B47730"/>
    <w:rsid w:val="00B76820"/>
    <w:rsid w:val="00BE21A6"/>
    <w:rsid w:val="00CB0664"/>
    <w:rsid w:val="00CD5213"/>
    <w:rsid w:val="00D56690"/>
    <w:rsid w:val="00D80F9A"/>
    <w:rsid w:val="00DE210B"/>
    <w:rsid w:val="00ED75A6"/>
    <w:rsid w:val="00EF213F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6EBB0"/>
  <w14:defaultImageDpi w14:val="300"/>
  <w15:docId w15:val="{D00F9DCA-2B8A-4808-ADE8-F86B238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A6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D56690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D56690"/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D56690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D56690"/>
    <w:rPr>
      <w:rFonts w:ascii="Comic Sans MS" w:hAnsi="Comic Sans MS"/>
      <w:color w:val="333333"/>
      <w:sz w:val="16"/>
      <w:szCs w:val="16"/>
      <w:lang w:val="es-CL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D5669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D56690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D521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  <w:style w:type="table" w:styleId="Tabladelista4-nfasis1">
    <w:name w:val="List Table 4 Accent 1"/>
    <w:basedOn w:val="Tablanormal"/>
    <w:uiPriority w:val="49"/>
    <w:rsid w:val="0049726A"/>
    <w:pPr>
      <w:spacing w:after="0" w:line="240" w:lineRule="auto"/>
    </w:pPr>
    <w:rPr>
      <w:rFonts w:ascii="Comic Sans MS" w:hAnsi="Comic Sans MS"/>
      <w:sz w:val="24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9726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726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9726A"/>
    <w:rPr>
      <w:color w:val="0000FF" w:themeColor="hyperlink"/>
      <w:u w:val="single"/>
    </w:rPr>
  </w:style>
  <w:style w:type="table" w:styleId="Tabladelista3-nfasis1">
    <w:name w:val="List Table 3 Accent 1"/>
    <w:basedOn w:val="Tablanormal"/>
    <w:uiPriority w:val="48"/>
    <w:rsid w:val="0049726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2447</Words>
  <Characters>13464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Modelo de Seguridad y Control de Acceso</dc:subject>
  <dc:creator>Gerardo Paiva</dc:creator>
  <cp:keywords/>
  <dc:description>generated by python-docx</dc:description>
  <cp:lastModifiedBy>Gerardo Paiva</cp:lastModifiedBy>
  <cp:revision>8</cp:revision>
  <dcterms:created xsi:type="dcterms:W3CDTF">2026-06-02T18:54:00Z</dcterms:created>
  <dcterms:modified xsi:type="dcterms:W3CDTF">2026-06-03T13:47:00Z</dcterms:modified>
  <cp:category/>
</cp:coreProperties>
</file>