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E245A" w14:textId="77777777" w:rsidR="006D00CA" w:rsidRPr="00D14E98" w:rsidRDefault="006D00CA" w:rsidP="00D95810">
      <w:pPr>
        <w:tabs>
          <w:tab w:val="left" w:pos="1985"/>
        </w:tabs>
      </w:pPr>
    </w:p>
    <w:p w14:paraId="60E54EF6" w14:textId="77777777" w:rsidR="006D00CA" w:rsidRPr="00D14E98" w:rsidRDefault="006D00CA" w:rsidP="00D95810">
      <w:pPr>
        <w:tabs>
          <w:tab w:val="left" w:pos="1985"/>
        </w:tabs>
      </w:pPr>
    </w:p>
    <w:p w14:paraId="58130B08" w14:textId="77777777" w:rsidR="006D00CA" w:rsidRPr="00D14E98" w:rsidRDefault="006D00CA" w:rsidP="00D95810">
      <w:pPr>
        <w:tabs>
          <w:tab w:val="left" w:pos="1985"/>
        </w:tabs>
      </w:pPr>
    </w:p>
    <w:p w14:paraId="6FE7CFC1" w14:textId="77777777" w:rsidR="006D00CA" w:rsidRPr="00D14E98" w:rsidRDefault="006D00CA" w:rsidP="006F0F29">
      <w:pPr>
        <w:pStyle w:val="HVA-Subheading"/>
        <w:numPr>
          <w:ilvl w:val="0"/>
          <w:numId w:val="0"/>
        </w:numPr>
        <w:ind w:left="680"/>
      </w:pPr>
    </w:p>
    <w:p w14:paraId="4BE80427" w14:textId="77777777" w:rsidR="00C54057" w:rsidRPr="00D14E98" w:rsidRDefault="00C54057" w:rsidP="006F0F29">
      <w:pPr>
        <w:pStyle w:val="HVA-Subheading"/>
        <w:numPr>
          <w:ilvl w:val="0"/>
          <w:numId w:val="0"/>
        </w:numPr>
      </w:pPr>
    </w:p>
    <w:p w14:paraId="1EF41EF7" w14:textId="77777777" w:rsidR="00C54057" w:rsidRPr="00D14E98" w:rsidRDefault="00C54057" w:rsidP="006F0F29">
      <w:pPr>
        <w:pStyle w:val="HVA-Subheading"/>
        <w:numPr>
          <w:ilvl w:val="0"/>
          <w:numId w:val="0"/>
        </w:numPr>
      </w:pPr>
    </w:p>
    <w:tbl>
      <w:tblPr>
        <w:tblStyle w:val="TableGrid"/>
        <w:tblpPr w:leftFromText="180" w:rightFromText="180" w:vertAnchor="text" w:horzAnchor="page" w:tblpX="1385" w:tblpY="9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796"/>
        <w:gridCol w:w="5486"/>
      </w:tblGrid>
      <w:tr w:rsidR="00C54057" w:rsidRPr="00D14E98" w14:paraId="214B521D" w14:textId="77777777" w:rsidTr="00C54057">
        <w:tc>
          <w:tcPr>
            <w:tcW w:w="1898" w:type="dxa"/>
          </w:tcPr>
          <w:p w14:paraId="24FCC137"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Guus Portegies</w:t>
            </w:r>
          </w:p>
        </w:tc>
        <w:tc>
          <w:tcPr>
            <w:tcW w:w="796" w:type="dxa"/>
          </w:tcPr>
          <w:p w14:paraId="0F8D2C5B"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IS203</w:t>
            </w:r>
          </w:p>
        </w:tc>
        <w:tc>
          <w:tcPr>
            <w:tcW w:w="5486" w:type="dxa"/>
          </w:tcPr>
          <w:p w14:paraId="35EB5C93" w14:textId="094E9645" w:rsidR="00C54057" w:rsidRPr="00D14E98" w:rsidRDefault="00ED3E9E"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50069</w:t>
            </w:r>
            <w:r w:rsidR="00A87D85" w:rsidRPr="00D14E98">
              <w:rPr>
                <w:rFonts w:cs="Times-Roman"/>
                <w:b/>
                <w:color w:val="auto"/>
                <w:sz w:val="22"/>
              </w:rPr>
              <w:t>1990</w:t>
            </w:r>
          </w:p>
        </w:tc>
      </w:tr>
      <w:tr w:rsidR="00C54057" w:rsidRPr="00D14E98" w14:paraId="6078FF4C" w14:textId="77777777" w:rsidTr="00C54057">
        <w:tc>
          <w:tcPr>
            <w:tcW w:w="1898" w:type="dxa"/>
          </w:tcPr>
          <w:p w14:paraId="6199ECCA"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Koen Karsten</w:t>
            </w:r>
          </w:p>
        </w:tc>
        <w:tc>
          <w:tcPr>
            <w:tcW w:w="796" w:type="dxa"/>
          </w:tcPr>
          <w:p w14:paraId="691DDB72"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IS203</w:t>
            </w:r>
          </w:p>
        </w:tc>
        <w:tc>
          <w:tcPr>
            <w:tcW w:w="5486" w:type="dxa"/>
          </w:tcPr>
          <w:p w14:paraId="39788AFE"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500695520</w:t>
            </w:r>
          </w:p>
        </w:tc>
      </w:tr>
    </w:tbl>
    <w:p w14:paraId="17D56D0C" w14:textId="0D8DEA78" w:rsidR="00351D8A" w:rsidRPr="00D14E98" w:rsidRDefault="00C54407" w:rsidP="006F0F29">
      <w:pPr>
        <w:pStyle w:val="HVA-Subheading"/>
        <w:numPr>
          <w:ilvl w:val="0"/>
          <w:numId w:val="0"/>
        </w:numPr>
      </w:pPr>
      <w:bookmarkStart w:id="0" w:name="_Toc288423524"/>
      <w:r w:rsidRPr="00D14E98">
        <w:t>Sorting &amp; Searching</w:t>
      </w:r>
      <w:r w:rsidR="00351D8A" w:rsidRPr="00D14E98">
        <w:t xml:space="preserve"> Practicum </w:t>
      </w:r>
      <w:r w:rsidR="00EB67EE" w:rsidRPr="00D14E98">
        <w:t>3</w:t>
      </w:r>
      <w:bookmarkEnd w:id="0"/>
    </w:p>
    <w:p w14:paraId="348CB66E" w14:textId="77777777" w:rsidR="00351D8A" w:rsidRPr="00D14E98" w:rsidRDefault="00351D8A" w:rsidP="00D95810">
      <w:pPr>
        <w:tabs>
          <w:tab w:val="left" w:pos="1985"/>
        </w:tabs>
        <w:rPr>
          <w:rFonts w:cs="Times-Roman"/>
          <w:b/>
          <w:color w:val="auto"/>
          <w:sz w:val="36"/>
        </w:rPr>
      </w:pPr>
      <w:r w:rsidRPr="00D14E98">
        <w:br w:type="page"/>
      </w:r>
    </w:p>
    <w:p w14:paraId="3A1181C6" w14:textId="48134AD9" w:rsidR="00351D8A" w:rsidRPr="00D14E98" w:rsidRDefault="00083838" w:rsidP="006F0F29">
      <w:pPr>
        <w:pStyle w:val="HVA-Subheading"/>
      </w:pPr>
      <w:bookmarkStart w:id="1" w:name="_Toc288423525"/>
      <w:r w:rsidRPr="00D14E98">
        <w:lastRenderedPageBreak/>
        <w:t>Inhoudsopgave</w:t>
      </w:r>
      <w:bookmarkEnd w:id="1"/>
    </w:p>
    <w:sdt>
      <w:sdtPr>
        <w:rPr>
          <w:rFonts w:ascii="Arial" w:eastAsia="Cambria" w:hAnsi="Arial" w:cs="Times New Roman"/>
          <w:b w:val="0"/>
          <w:bCs w:val="0"/>
          <w:color w:val="000000"/>
          <w:sz w:val="20"/>
          <w:szCs w:val="24"/>
          <w:lang w:val="nl-NL"/>
        </w:rPr>
        <w:id w:val="1360934519"/>
        <w:docPartObj>
          <w:docPartGallery w:val="Table of Contents"/>
          <w:docPartUnique/>
        </w:docPartObj>
      </w:sdtPr>
      <w:sdtContent>
        <w:p w14:paraId="2BC52231" w14:textId="4ABFE1AB" w:rsidR="00D95810" w:rsidRPr="00D14E98" w:rsidRDefault="00D95810">
          <w:pPr>
            <w:pStyle w:val="TOCHeading"/>
            <w:rPr>
              <w:lang w:val="nl-NL"/>
            </w:rPr>
          </w:pPr>
        </w:p>
        <w:p w14:paraId="5F2C282B" w14:textId="77777777" w:rsidR="008D606E" w:rsidRDefault="00D95810">
          <w:pPr>
            <w:pStyle w:val="TOC1"/>
            <w:tabs>
              <w:tab w:val="right" w:pos="9196"/>
            </w:tabs>
            <w:rPr>
              <w:rFonts w:eastAsiaTheme="minorEastAsia" w:cstheme="minorBidi"/>
              <w:b w:val="0"/>
              <w:noProof/>
              <w:color w:val="auto"/>
              <w:sz w:val="24"/>
              <w:szCs w:val="24"/>
              <w:lang w:eastAsia="ja-JP"/>
            </w:rPr>
          </w:pPr>
          <w:r w:rsidRPr="00D14E98">
            <w:rPr>
              <w:b w:val="0"/>
            </w:rPr>
            <w:fldChar w:fldCharType="begin"/>
          </w:r>
          <w:r w:rsidRPr="00D14E98">
            <w:instrText xml:space="preserve"> TOC \o "1-3" \h \z \u </w:instrText>
          </w:r>
          <w:r w:rsidRPr="00D14E98">
            <w:rPr>
              <w:b w:val="0"/>
            </w:rPr>
            <w:fldChar w:fldCharType="separate"/>
          </w:r>
          <w:r w:rsidR="008D606E">
            <w:rPr>
              <w:noProof/>
            </w:rPr>
            <w:t>Sorting &amp; Searching Practicum 3</w:t>
          </w:r>
          <w:r w:rsidR="008D606E">
            <w:rPr>
              <w:noProof/>
            </w:rPr>
            <w:tab/>
          </w:r>
          <w:r w:rsidR="008D606E">
            <w:rPr>
              <w:noProof/>
            </w:rPr>
            <w:fldChar w:fldCharType="begin"/>
          </w:r>
          <w:r w:rsidR="008D606E">
            <w:rPr>
              <w:noProof/>
            </w:rPr>
            <w:instrText xml:space="preserve"> PAGEREF _Toc288423524 \h </w:instrText>
          </w:r>
          <w:r w:rsidR="008D606E">
            <w:rPr>
              <w:noProof/>
            </w:rPr>
          </w:r>
          <w:r w:rsidR="008D606E">
            <w:rPr>
              <w:noProof/>
            </w:rPr>
            <w:fldChar w:fldCharType="separate"/>
          </w:r>
          <w:r w:rsidR="008D606E">
            <w:rPr>
              <w:noProof/>
            </w:rPr>
            <w:t>1</w:t>
          </w:r>
          <w:r w:rsidR="008D606E">
            <w:rPr>
              <w:noProof/>
            </w:rPr>
            <w:fldChar w:fldCharType="end"/>
          </w:r>
        </w:p>
        <w:p w14:paraId="3C0DF2B5" w14:textId="77777777" w:rsidR="008D606E" w:rsidRDefault="008D606E">
          <w:pPr>
            <w:pStyle w:val="TOC1"/>
            <w:tabs>
              <w:tab w:val="left" w:pos="421"/>
              <w:tab w:val="right" w:pos="9196"/>
            </w:tabs>
            <w:rPr>
              <w:rFonts w:eastAsiaTheme="minorEastAsia" w:cstheme="minorBidi"/>
              <w:b w:val="0"/>
              <w:noProof/>
              <w:color w:val="auto"/>
              <w:sz w:val="24"/>
              <w:szCs w:val="24"/>
              <w:lang w:eastAsia="ja-JP"/>
            </w:rPr>
          </w:pPr>
          <w:r>
            <w:rPr>
              <w:noProof/>
            </w:rPr>
            <w:t>1.</w:t>
          </w:r>
          <w:r>
            <w:rPr>
              <w:rFonts w:eastAsiaTheme="minorEastAsia" w:cstheme="minorBidi"/>
              <w:b w:val="0"/>
              <w:noProof/>
              <w:color w:val="auto"/>
              <w:sz w:val="24"/>
              <w:szCs w:val="24"/>
              <w:lang w:eastAsia="ja-JP"/>
            </w:rPr>
            <w:tab/>
          </w:r>
          <w:r>
            <w:rPr>
              <w:noProof/>
            </w:rPr>
            <w:t>Inhoudsopgave</w:t>
          </w:r>
          <w:r>
            <w:rPr>
              <w:noProof/>
            </w:rPr>
            <w:tab/>
          </w:r>
          <w:r>
            <w:rPr>
              <w:noProof/>
            </w:rPr>
            <w:fldChar w:fldCharType="begin"/>
          </w:r>
          <w:r>
            <w:rPr>
              <w:noProof/>
            </w:rPr>
            <w:instrText xml:space="preserve"> PAGEREF _Toc288423525 \h </w:instrText>
          </w:r>
          <w:r>
            <w:rPr>
              <w:noProof/>
            </w:rPr>
          </w:r>
          <w:r>
            <w:rPr>
              <w:noProof/>
            </w:rPr>
            <w:fldChar w:fldCharType="separate"/>
          </w:r>
          <w:r>
            <w:rPr>
              <w:noProof/>
            </w:rPr>
            <w:t>2</w:t>
          </w:r>
          <w:r>
            <w:rPr>
              <w:noProof/>
            </w:rPr>
            <w:fldChar w:fldCharType="end"/>
          </w:r>
        </w:p>
        <w:p w14:paraId="7E24D19B" w14:textId="77777777" w:rsidR="008D606E" w:rsidRDefault="008D606E">
          <w:pPr>
            <w:pStyle w:val="TOC1"/>
            <w:tabs>
              <w:tab w:val="left" w:pos="421"/>
              <w:tab w:val="right" w:pos="9196"/>
            </w:tabs>
            <w:rPr>
              <w:rFonts w:eastAsiaTheme="minorEastAsia" w:cstheme="minorBidi"/>
              <w:b w:val="0"/>
              <w:noProof/>
              <w:color w:val="auto"/>
              <w:sz w:val="24"/>
              <w:szCs w:val="24"/>
              <w:lang w:eastAsia="ja-JP"/>
            </w:rPr>
          </w:pPr>
          <w:r>
            <w:rPr>
              <w:noProof/>
            </w:rPr>
            <w:t>2.</w:t>
          </w:r>
          <w:r>
            <w:rPr>
              <w:rFonts w:eastAsiaTheme="minorEastAsia" w:cstheme="minorBidi"/>
              <w:b w:val="0"/>
              <w:noProof/>
              <w:color w:val="auto"/>
              <w:sz w:val="24"/>
              <w:szCs w:val="24"/>
              <w:lang w:eastAsia="ja-JP"/>
            </w:rPr>
            <w:tab/>
          </w:r>
          <w:r>
            <w:rPr>
              <w:noProof/>
            </w:rPr>
            <w:t>Inleiding</w:t>
          </w:r>
          <w:r>
            <w:rPr>
              <w:noProof/>
            </w:rPr>
            <w:tab/>
          </w:r>
          <w:r>
            <w:rPr>
              <w:noProof/>
            </w:rPr>
            <w:fldChar w:fldCharType="begin"/>
          </w:r>
          <w:r>
            <w:rPr>
              <w:noProof/>
            </w:rPr>
            <w:instrText xml:space="preserve"> PAGEREF _Toc288423526 \h </w:instrText>
          </w:r>
          <w:r>
            <w:rPr>
              <w:noProof/>
            </w:rPr>
          </w:r>
          <w:r>
            <w:rPr>
              <w:noProof/>
            </w:rPr>
            <w:fldChar w:fldCharType="separate"/>
          </w:r>
          <w:r>
            <w:rPr>
              <w:noProof/>
            </w:rPr>
            <w:t>3</w:t>
          </w:r>
          <w:r>
            <w:rPr>
              <w:noProof/>
            </w:rPr>
            <w:fldChar w:fldCharType="end"/>
          </w:r>
        </w:p>
        <w:p w14:paraId="658A2EED" w14:textId="77777777" w:rsidR="008D606E" w:rsidRDefault="008D606E">
          <w:pPr>
            <w:pStyle w:val="TOC1"/>
            <w:tabs>
              <w:tab w:val="left" w:pos="421"/>
              <w:tab w:val="right" w:pos="9196"/>
            </w:tabs>
            <w:rPr>
              <w:rFonts w:eastAsiaTheme="minorEastAsia" w:cstheme="minorBidi"/>
              <w:b w:val="0"/>
              <w:noProof/>
              <w:color w:val="auto"/>
              <w:sz w:val="24"/>
              <w:szCs w:val="24"/>
              <w:lang w:eastAsia="ja-JP"/>
            </w:rPr>
          </w:pPr>
          <w:r>
            <w:rPr>
              <w:noProof/>
            </w:rPr>
            <w:t>3.</w:t>
          </w:r>
          <w:r>
            <w:rPr>
              <w:rFonts w:eastAsiaTheme="minorEastAsia" w:cstheme="minorBidi"/>
              <w:b w:val="0"/>
              <w:noProof/>
              <w:color w:val="auto"/>
              <w:sz w:val="24"/>
              <w:szCs w:val="24"/>
              <w:lang w:eastAsia="ja-JP"/>
            </w:rPr>
            <w:tab/>
          </w:r>
          <w:r>
            <w:rPr>
              <w:noProof/>
            </w:rPr>
            <w:t>Substring implementatie in programmeertalen</w:t>
          </w:r>
          <w:r>
            <w:rPr>
              <w:noProof/>
            </w:rPr>
            <w:tab/>
          </w:r>
          <w:r>
            <w:rPr>
              <w:noProof/>
            </w:rPr>
            <w:fldChar w:fldCharType="begin"/>
          </w:r>
          <w:r>
            <w:rPr>
              <w:noProof/>
            </w:rPr>
            <w:instrText xml:space="preserve"> PAGEREF _Toc288423527 \h </w:instrText>
          </w:r>
          <w:r>
            <w:rPr>
              <w:noProof/>
            </w:rPr>
          </w:r>
          <w:r>
            <w:rPr>
              <w:noProof/>
            </w:rPr>
            <w:fldChar w:fldCharType="separate"/>
          </w:r>
          <w:r>
            <w:rPr>
              <w:noProof/>
            </w:rPr>
            <w:t>4</w:t>
          </w:r>
          <w:r>
            <w:rPr>
              <w:noProof/>
            </w:rPr>
            <w:fldChar w:fldCharType="end"/>
          </w:r>
        </w:p>
        <w:p w14:paraId="0137319D" w14:textId="77777777" w:rsidR="008D606E" w:rsidRDefault="008D606E">
          <w:pPr>
            <w:pStyle w:val="TOC2"/>
            <w:tabs>
              <w:tab w:val="left" w:pos="716"/>
              <w:tab w:val="right" w:pos="9196"/>
            </w:tabs>
            <w:rPr>
              <w:rFonts w:eastAsiaTheme="minorEastAsia" w:cstheme="minorBidi"/>
              <w:i w:val="0"/>
              <w:noProof/>
              <w:color w:val="auto"/>
              <w:sz w:val="24"/>
              <w:szCs w:val="24"/>
              <w:lang w:eastAsia="ja-JP"/>
            </w:rPr>
          </w:pPr>
          <w:r>
            <w:rPr>
              <w:noProof/>
            </w:rPr>
            <w:t>3.1</w:t>
          </w:r>
          <w:r>
            <w:rPr>
              <w:rFonts w:eastAsiaTheme="minorEastAsia" w:cstheme="minorBidi"/>
              <w:i w:val="0"/>
              <w:noProof/>
              <w:color w:val="auto"/>
              <w:sz w:val="24"/>
              <w:szCs w:val="24"/>
              <w:lang w:eastAsia="ja-JP"/>
            </w:rPr>
            <w:tab/>
          </w:r>
          <w:r>
            <w:rPr>
              <w:noProof/>
            </w:rPr>
            <w:t>Substring implementatie in Java</w:t>
          </w:r>
          <w:r>
            <w:rPr>
              <w:noProof/>
            </w:rPr>
            <w:tab/>
          </w:r>
          <w:r>
            <w:rPr>
              <w:noProof/>
            </w:rPr>
            <w:fldChar w:fldCharType="begin"/>
          </w:r>
          <w:r>
            <w:rPr>
              <w:noProof/>
            </w:rPr>
            <w:instrText xml:space="preserve"> PAGEREF _Toc288423528 \h </w:instrText>
          </w:r>
          <w:r>
            <w:rPr>
              <w:noProof/>
            </w:rPr>
          </w:r>
          <w:r>
            <w:rPr>
              <w:noProof/>
            </w:rPr>
            <w:fldChar w:fldCharType="separate"/>
          </w:r>
          <w:r>
            <w:rPr>
              <w:noProof/>
            </w:rPr>
            <w:t>4</w:t>
          </w:r>
          <w:r>
            <w:rPr>
              <w:noProof/>
            </w:rPr>
            <w:fldChar w:fldCharType="end"/>
          </w:r>
        </w:p>
        <w:p w14:paraId="3D76FCA6" w14:textId="77777777" w:rsidR="008D606E" w:rsidRDefault="008D606E">
          <w:pPr>
            <w:pStyle w:val="TOC2"/>
            <w:tabs>
              <w:tab w:val="left" w:pos="716"/>
              <w:tab w:val="right" w:pos="9196"/>
            </w:tabs>
            <w:rPr>
              <w:rFonts w:eastAsiaTheme="minorEastAsia" w:cstheme="minorBidi"/>
              <w:i w:val="0"/>
              <w:noProof/>
              <w:color w:val="auto"/>
              <w:sz w:val="24"/>
              <w:szCs w:val="24"/>
              <w:lang w:eastAsia="ja-JP"/>
            </w:rPr>
          </w:pPr>
          <w:r>
            <w:rPr>
              <w:noProof/>
            </w:rPr>
            <w:t>3.2</w:t>
          </w:r>
          <w:r>
            <w:rPr>
              <w:rFonts w:eastAsiaTheme="minorEastAsia" w:cstheme="minorBidi"/>
              <w:i w:val="0"/>
              <w:noProof/>
              <w:color w:val="auto"/>
              <w:sz w:val="24"/>
              <w:szCs w:val="24"/>
              <w:lang w:eastAsia="ja-JP"/>
            </w:rPr>
            <w:tab/>
          </w:r>
          <w:r>
            <w:rPr>
              <w:noProof/>
            </w:rPr>
            <w:t>Substring implementatie in C++</w:t>
          </w:r>
          <w:r>
            <w:rPr>
              <w:noProof/>
            </w:rPr>
            <w:tab/>
          </w:r>
          <w:r>
            <w:rPr>
              <w:noProof/>
            </w:rPr>
            <w:fldChar w:fldCharType="begin"/>
          </w:r>
          <w:r>
            <w:rPr>
              <w:noProof/>
            </w:rPr>
            <w:instrText xml:space="preserve"> PAGEREF _Toc288423529 \h </w:instrText>
          </w:r>
          <w:r>
            <w:rPr>
              <w:noProof/>
            </w:rPr>
          </w:r>
          <w:r>
            <w:rPr>
              <w:noProof/>
            </w:rPr>
            <w:fldChar w:fldCharType="separate"/>
          </w:r>
          <w:r>
            <w:rPr>
              <w:noProof/>
            </w:rPr>
            <w:t>5</w:t>
          </w:r>
          <w:r>
            <w:rPr>
              <w:noProof/>
            </w:rPr>
            <w:fldChar w:fldCharType="end"/>
          </w:r>
        </w:p>
        <w:p w14:paraId="18C73105" w14:textId="77777777" w:rsidR="008D606E" w:rsidRDefault="008D606E">
          <w:pPr>
            <w:pStyle w:val="TOC1"/>
            <w:tabs>
              <w:tab w:val="left" w:pos="421"/>
              <w:tab w:val="right" w:pos="9196"/>
            </w:tabs>
            <w:rPr>
              <w:rFonts w:eastAsiaTheme="minorEastAsia" w:cstheme="minorBidi"/>
              <w:b w:val="0"/>
              <w:noProof/>
              <w:color w:val="auto"/>
              <w:sz w:val="24"/>
              <w:szCs w:val="24"/>
              <w:lang w:eastAsia="ja-JP"/>
            </w:rPr>
          </w:pPr>
          <w:r>
            <w:rPr>
              <w:noProof/>
            </w:rPr>
            <w:t>4.</w:t>
          </w:r>
          <w:r>
            <w:rPr>
              <w:rFonts w:eastAsiaTheme="minorEastAsia" w:cstheme="minorBidi"/>
              <w:b w:val="0"/>
              <w:noProof/>
              <w:color w:val="auto"/>
              <w:sz w:val="24"/>
              <w:szCs w:val="24"/>
              <w:lang w:eastAsia="ja-JP"/>
            </w:rPr>
            <w:tab/>
          </w:r>
          <w:r>
            <w:rPr>
              <w:noProof/>
            </w:rPr>
            <w:t>Vergelijken van algoritmes KMP &amp; BM</w:t>
          </w:r>
          <w:r>
            <w:rPr>
              <w:noProof/>
            </w:rPr>
            <w:tab/>
          </w:r>
          <w:r>
            <w:rPr>
              <w:noProof/>
            </w:rPr>
            <w:fldChar w:fldCharType="begin"/>
          </w:r>
          <w:r>
            <w:rPr>
              <w:noProof/>
            </w:rPr>
            <w:instrText xml:space="preserve"> PAGEREF _Toc288423530 \h </w:instrText>
          </w:r>
          <w:r>
            <w:rPr>
              <w:noProof/>
            </w:rPr>
          </w:r>
          <w:r>
            <w:rPr>
              <w:noProof/>
            </w:rPr>
            <w:fldChar w:fldCharType="separate"/>
          </w:r>
          <w:r>
            <w:rPr>
              <w:noProof/>
            </w:rPr>
            <w:t>6</w:t>
          </w:r>
          <w:r>
            <w:rPr>
              <w:noProof/>
            </w:rPr>
            <w:fldChar w:fldCharType="end"/>
          </w:r>
        </w:p>
        <w:p w14:paraId="2CB03B0C" w14:textId="77777777" w:rsidR="008D606E" w:rsidRDefault="008D606E">
          <w:pPr>
            <w:pStyle w:val="TOC2"/>
            <w:tabs>
              <w:tab w:val="left" w:pos="716"/>
              <w:tab w:val="right" w:pos="9196"/>
            </w:tabs>
            <w:rPr>
              <w:rFonts w:eastAsiaTheme="minorEastAsia" w:cstheme="minorBidi"/>
              <w:i w:val="0"/>
              <w:noProof/>
              <w:color w:val="auto"/>
              <w:sz w:val="24"/>
              <w:szCs w:val="24"/>
              <w:lang w:eastAsia="ja-JP"/>
            </w:rPr>
          </w:pPr>
          <w:r>
            <w:rPr>
              <w:noProof/>
            </w:rPr>
            <w:t>4.1</w:t>
          </w:r>
          <w:r>
            <w:rPr>
              <w:rFonts w:eastAsiaTheme="minorEastAsia" w:cstheme="minorBidi"/>
              <w:i w:val="0"/>
              <w:noProof/>
              <w:color w:val="auto"/>
              <w:sz w:val="24"/>
              <w:szCs w:val="24"/>
              <w:lang w:eastAsia="ja-JP"/>
            </w:rPr>
            <w:tab/>
          </w:r>
          <w:r>
            <w:rPr>
              <w:noProof/>
            </w:rPr>
            <w:t>Knuth-Morris-Pratt</w:t>
          </w:r>
          <w:r>
            <w:rPr>
              <w:noProof/>
            </w:rPr>
            <w:tab/>
          </w:r>
          <w:r>
            <w:rPr>
              <w:noProof/>
            </w:rPr>
            <w:fldChar w:fldCharType="begin"/>
          </w:r>
          <w:r>
            <w:rPr>
              <w:noProof/>
            </w:rPr>
            <w:instrText xml:space="preserve"> PAGEREF _Toc288423531 \h </w:instrText>
          </w:r>
          <w:r>
            <w:rPr>
              <w:noProof/>
            </w:rPr>
          </w:r>
          <w:r>
            <w:rPr>
              <w:noProof/>
            </w:rPr>
            <w:fldChar w:fldCharType="separate"/>
          </w:r>
          <w:r>
            <w:rPr>
              <w:noProof/>
            </w:rPr>
            <w:t>6</w:t>
          </w:r>
          <w:r>
            <w:rPr>
              <w:noProof/>
            </w:rPr>
            <w:fldChar w:fldCharType="end"/>
          </w:r>
        </w:p>
        <w:p w14:paraId="7FD617F8" w14:textId="77777777" w:rsidR="008D606E" w:rsidRDefault="008D606E">
          <w:pPr>
            <w:pStyle w:val="TOC2"/>
            <w:tabs>
              <w:tab w:val="left" w:pos="716"/>
              <w:tab w:val="right" w:pos="9196"/>
            </w:tabs>
            <w:rPr>
              <w:rFonts w:eastAsiaTheme="minorEastAsia" w:cstheme="minorBidi"/>
              <w:i w:val="0"/>
              <w:noProof/>
              <w:color w:val="auto"/>
              <w:sz w:val="24"/>
              <w:szCs w:val="24"/>
              <w:lang w:eastAsia="ja-JP"/>
            </w:rPr>
          </w:pPr>
          <w:r>
            <w:rPr>
              <w:noProof/>
            </w:rPr>
            <w:t>4.2</w:t>
          </w:r>
          <w:r>
            <w:rPr>
              <w:rFonts w:eastAsiaTheme="minorEastAsia" w:cstheme="minorBidi"/>
              <w:i w:val="0"/>
              <w:noProof/>
              <w:color w:val="auto"/>
              <w:sz w:val="24"/>
              <w:szCs w:val="24"/>
              <w:lang w:eastAsia="ja-JP"/>
            </w:rPr>
            <w:tab/>
          </w:r>
          <w:r>
            <w:rPr>
              <w:noProof/>
            </w:rPr>
            <w:t>Boyer-Moore</w:t>
          </w:r>
          <w:r>
            <w:rPr>
              <w:noProof/>
            </w:rPr>
            <w:tab/>
          </w:r>
          <w:r>
            <w:rPr>
              <w:noProof/>
            </w:rPr>
            <w:fldChar w:fldCharType="begin"/>
          </w:r>
          <w:r>
            <w:rPr>
              <w:noProof/>
            </w:rPr>
            <w:instrText xml:space="preserve"> PAGEREF _Toc288423532 \h </w:instrText>
          </w:r>
          <w:r>
            <w:rPr>
              <w:noProof/>
            </w:rPr>
          </w:r>
          <w:r>
            <w:rPr>
              <w:noProof/>
            </w:rPr>
            <w:fldChar w:fldCharType="separate"/>
          </w:r>
          <w:r>
            <w:rPr>
              <w:noProof/>
            </w:rPr>
            <w:t>8</w:t>
          </w:r>
          <w:r>
            <w:rPr>
              <w:noProof/>
            </w:rPr>
            <w:fldChar w:fldCharType="end"/>
          </w:r>
        </w:p>
        <w:p w14:paraId="5362726A" w14:textId="77777777" w:rsidR="008D606E" w:rsidRDefault="008D606E">
          <w:pPr>
            <w:pStyle w:val="TOC1"/>
            <w:tabs>
              <w:tab w:val="left" w:pos="421"/>
              <w:tab w:val="right" w:pos="9196"/>
            </w:tabs>
            <w:rPr>
              <w:rFonts w:eastAsiaTheme="minorEastAsia" w:cstheme="minorBidi"/>
              <w:b w:val="0"/>
              <w:noProof/>
              <w:color w:val="auto"/>
              <w:sz w:val="24"/>
              <w:szCs w:val="24"/>
              <w:lang w:eastAsia="ja-JP"/>
            </w:rPr>
          </w:pPr>
          <w:r>
            <w:rPr>
              <w:noProof/>
            </w:rPr>
            <w:t>5.</w:t>
          </w:r>
          <w:r>
            <w:rPr>
              <w:rFonts w:eastAsiaTheme="minorEastAsia" w:cstheme="minorBidi"/>
              <w:b w:val="0"/>
              <w:noProof/>
              <w:color w:val="auto"/>
              <w:sz w:val="24"/>
              <w:szCs w:val="24"/>
              <w:lang w:eastAsia="ja-JP"/>
            </w:rPr>
            <w:tab/>
          </w:r>
          <w:r>
            <w:rPr>
              <w:noProof/>
            </w:rPr>
            <w:t>Reguliere expressies</w:t>
          </w:r>
          <w:r>
            <w:rPr>
              <w:noProof/>
            </w:rPr>
            <w:tab/>
          </w:r>
          <w:r>
            <w:rPr>
              <w:noProof/>
            </w:rPr>
            <w:fldChar w:fldCharType="begin"/>
          </w:r>
          <w:r>
            <w:rPr>
              <w:noProof/>
            </w:rPr>
            <w:instrText xml:space="preserve"> PAGEREF _Toc288423533 \h </w:instrText>
          </w:r>
          <w:r>
            <w:rPr>
              <w:noProof/>
            </w:rPr>
          </w:r>
          <w:r>
            <w:rPr>
              <w:noProof/>
            </w:rPr>
            <w:fldChar w:fldCharType="separate"/>
          </w:r>
          <w:r>
            <w:rPr>
              <w:noProof/>
            </w:rPr>
            <w:t>9</w:t>
          </w:r>
          <w:r>
            <w:rPr>
              <w:noProof/>
            </w:rPr>
            <w:fldChar w:fldCharType="end"/>
          </w:r>
        </w:p>
        <w:p w14:paraId="44BD8EA3" w14:textId="680964B6" w:rsidR="00D95810" w:rsidRPr="00D14E98" w:rsidRDefault="00D95810">
          <w:r w:rsidRPr="00D14E98">
            <w:rPr>
              <w:b/>
              <w:bCs/>
            </w:rPr>
            <w:fldChar w:fldCharType="end"/>
          </w:r>
        </w:p>
      </w:sdtContent>
    </w:sdt>
    <w:p w14:paraId="6C2C5D97" w14:textId="6455E0E1" w:rsidR="00083838" w:rsidRPr="00D14E98" w:rsidRDefault="00083838" w:rsidP="006F0F29">
      <w:pPr>
        <w:pStyle w:val="HVA-Subheading"/>
      </w:pPr>
      <w:r w:rsidRPr="00D14E98">
        <w:br w:type="column"/>
      </w:r>
      <w:bookmarkStart w:id="2" w:name="_Toc288423526"/>
      <w:r w:rsidRPr="00D14E98">
        <w:t>Inleiding</w:t>
      </w:r>
      <w:bookmarkEnd w:id="2"/>
    </w:p>
    <w:p w14:paraId="12E4646D" w14:textId="3586A7B3" w:rsidR="00170E20" w:rsidRDefault="00170E20" w:rsidP="00D61685">
      <w:pPr>
        <w:tabs>
          <w:tab w:val="left" w:pos="1985"/>
        </w:tabs>
      </w:pPr>
      <w:r>
        <w:t xml:space="preserve">In dit derde practicum verslag voor Sorting &amp; Searching gaan we onderzoek doen naar </w:t>
      </w:r>
      <w:r>
        <w:rPr>
          <w:b/>
        </w:rPr>
        <w:t>Substring Search</w:t>
      </w:r>
      <w:r>
        <w:t xml:space="preserve"> en </w:t>
      </w:r>
      <w:r>
        <w:rPr>
          <w:b/>
        </w:rPr>
        <w:t>Reguliere Expressies</w:t>
      </w:r>
      <w:r>
        <w:t xml:space="preserve">. Voor het eerste onderwerp zullen we de source code induiken van twee verschillende programmeertalen, en hier vervolgens een methode in zoeken die het Substring algoritme toepast. Vervolgens zullen we gaan bekijken welke variant van het algoritme dit betreft, en hier zullen we ook wat uitleg bij geven over de werking van de methode. Ook gaan we zelf twee algoritmen implementeren die je (onder andere) kunt gebruiken voor het zoeken naar Strings in een tekst: </w:t>
      </w:r>
      <w:r>
        <w:rPr>
          <w:b/>
        </w:rPr>
        <w:t>Knuth-Morris-Pratt</w:t>
      </w:r>
      <w:r>
        <w:t xml:space="preserve"> &amp; </w:t>
      </w:r>
      <w:r>
        <w:rPr>
          <w:b/>
        </w:rPr>
        <w:t>Boyer-Moore.</w:t>
      </w:r>
      <w:r>
        <w:t xml:space="preserve"> Deze methoden zullen we na het implementeren gaan testen en de prestaties die hieruit voortkomen gaan we vergelijken.</w:t>
      </w:r>
    </w:p>
    <w:p w14:paraId="7D90C29B" w14:textId="77777777" w:rsidR="00170E20" w:rsidRDefault="00170E20" w:rsidP="00D61685">
      <w:pPr>
        <w:tabs>
          <w:tab w:val="left" w:pos="1985"/>
        </w:tabs>
      </w:pPr>
    </w:p>
    <w:p w14:paraId="44DFCF73" w14:textId="73BC7877" w:rsidR="003C6736" w:rsidRDefault="00170E20" w:rsidP="00170E20">
      <w:pPr>
        <w:tabs>
          <w:tab w:val="left" w:pos="1985"/>
        </w:tabs>
      </w:pPr>
      <w:r>
        <w:t>We gaan ook zelf aan de slag met reguliere expressies, hier gaan we een klasse mee schrijven die ons kan helpen bij het verifiëren van een telefoonnummer. Dit vonden we zelf een erg lastig onderdeel van de opdracht vanwege de vele regels die voor een geldig telefoonnummer gelden, maar uiteindelijk hebben we hier toch veel van geleerd en zijn we trots op het resultaat!</w:t>
      </w:r>
      <w:r w:rsidR="00D711F5" w:rsidRPr="00D14E98">
        <w:br w:type="column"/>
      </w:r>
    </w:p>
    <w:p w14:paraId="20666E56" w14:textId="751957B6" w:rsidR="006F0F29" w:rsidRPr="006F0F29" w:rsidRDefault="0051510F" w:rsidP="006F0F29">
      <w:pPr>
        <w:pStyle w:val="HVA-Subheading"/>
      </w:pPr>
      <w:bookmarkStart w:id="3" w:name="_Toc288423527"/>
      <w:r>
        <w:t>Substring implementatie</w:t>
      </w:r>
      <w:r w:rsidR="006F0F29" w:rsidRPr="006F0F29">
        <w:t xml:space="preserve"> in programmeertalen</w:t>
      </w:r>
      <w:bookmarkEnd w:id="3"/>
    </w:p>
    <w:p w14:paraId="5EFCFEA8" w14:textId="2762EC8F" w:rsidR="009E1580" w:rsidRPr="00D14E98" w:rsidRDefault="009E1580" w:rsidP="003C6736">
      <w:r w:rsidRPr="00D14E98">
        <w:t xml:space="preserve">Voor deze opdracht </w:t>
      </w:r>
      <w:r w:rsidR="00850D1A" w:rsidRPr="00D14E98">
        <w:t>gaan we</w:t>
      </w:r>
      <w:r w:rsidRPr="00D14E98">
        <w:t xml:space="preserve"> kijken naar de implementatie van de substring methode in verschillende programmeertalen. De eerste programmeertaal </w:t>
      </w:r>
      <w:r w:rsidR="00BB24E2" w:rsidRPr="00D14E98">
        <w:t>waarvan we de subst</w:t>
      </w:r>
      <w:r w:rsidR="00850D1A" w:rsidRPr="00D14E98">
        <w:t xml:space="preserve">ring methode bekijken is Java, als </w:t>
      </w:r>
      <w:r w:rsidR="00BB24E2" w:rsidRPr="00D14E98">
        <w:t xml:space="preserve">tweede programmeertaal hebben wij </w:t>
      </w:r>
      <w:r w:rsidR="00D14E98">
        <w:t>C</w:t>
      </w:r>
      <w:r w:rsidR="00850D1A" w:rsidRPr="00D14E98">
        <w:t>++ gekozen. De substring methoden</w:t>
      </w:r>
      <w:r w:rsidR="00195104" w:rsidRPr="00D14E98">
        <w:t xml:space="preserve"> in deze talen heten valueOf() &amp; search().</w:t>
      </w:r>
    </w:p>
    <w:p w14:paraId="33AC1CA2" w14:textId="77777777" w:rsidR="00850D1A" w:rsidRPr="00D14E98" w:rsidRDefault="00850D1A" w:rsidP="003C6736"/>
    <w:p w14:paraId="6E9AEBB7" w14:textId="6846EA9C" w:rsidR="00D14E98" w:rsidRPr="0051510F" w:rsidRDefault="00850D1A" w:rsidP="00D14E98">
      <w:pPr>
        <w:rPr>
          <w:rFonts w:eastAsia="Times New Roman" w:cs="Times-Roman"/>
          <w:b/>
          <w:color w:val="auto"/>
          <w:sz w:val="22"/>
          <w:szCs w:val="20"/>
        </w:rPr>
      </w:pPr>
      <w:r w:rsidRPr="00D14E98">
        <w:t>Om te achterhalen hoe de substring methoden van deze talen werken bekijken wij de source code hiervan. De resultaten van ons onderzoek volgen in de volgende twee paragraven.</w:t>
      </w:r>
    </w:p>
    <w:p w14:paraId="4851AE16" w14:textId="3FDEFF51" w:rsidR="00D14E98" w:rsidRPr="00D14E98" w:rsidRDefault="00D14E98" w:rsidP="00D14E98">
      <w:pPr>
        <w:pStyle w:val="Heading2"/>
      </w:pPr>
      <w:bookmarkStart w:id="4" w:name="_Toc288423528"/>
      <w:r w:rsidRPr="00D14E98">
        <w:t>Substring implementatie in Java</w:t>
      </w:r>
      <w:bookmarkEnd w:id="4"/>
    </w:p>
    <w:p w14:paraId="16DF94F0" w14:textId="5461783A" w:rsidR="009E1580" w:rsidRPr="00D14E98" w:rsidRDefault="00850D1A" w:rsidP="009E1580">
      <w:r w:rsidRPr="00D14E98">
        <w:t>Als eerste gaan de we indexOf</w:t>
      </w:r>
      <w:r w:rsidR="00195104" w:rsidRPr="00D14E98">
        <w:t xml:space="preserve">() van Java bekijken, de hebben de source code hiervan gevonden op: </w:t>
      </w:r>
      <w:hyperlink r:id="rId9" w:history="1">
        <w:r w:rsidR="00195104" w:rsidRPr="00D14E98">
          <w:rPr>
            <w:rStyle w:val="Hyperlink"/>
          </w:rPr>
          <w:t>http://www.docjar.com/html/api/java/lang/String.java.html</w:t>
        </w:r>
      </w:hyperlink>
    </w:p>
    <w:p w14:paraId="79E14EE1" w14:textId="77777777" w:rsidR="00F44F97" w:rsidRPr="00D14E98" w:rsidRDefault="00F44F97" w:rsidP="009E1580"/>
    <w:p w14:paraId="73216AA5" w14:textId="77777777" w:rsidR="00F44F97" w:rsidRPr="00D14E98" w:rsidRDefault="00195104"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b/>
          <w:bCs/>
          <w:color w:val="800000"/>
          <w:szCs w:val="20"/>
        </w:rPr>
        <w:t>static</w:t>
      </w:r>
      <w:r w:rsidRPr="00D14E98">
        <w:rPr>
          <w:rFonts w:ascii="Courier" w:hAnsi="Courier" w:cs="Courier"/>
          <w:szCs w:val="20"/>
        </w:rPr>
        <w:t xml:space="preserve"> int indexOf(char[] source, int sourceOffset, int sourceCount, char[] target, int targetOffset, int targetCount, int fromIndex) </w:t>
      </w:r>
      <w:r w:rsidRPr="00D14E98">
        <w:rPr>
          <w:rFonts w:ascii="Courier" w:hAnsi="Courier" w:cs="Courier"/>
          <w:color w:val="800080"/>
          <w:szCs w:val="20"/>
        </w:rPr>
        <w:t>{</w:t>
      </w:r>
    </w:p>
    <w:p w14:paraId="46348003" w14:textId="680EBD84"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fromIndex </w:t>
      </w:r>
      <w:r w:rsidR="00195104" w:rsidRPr="00D14E98">
        <w:rPr>
          <w:rFonts w:ascii="Courier" w:hAnsi="Courier" w:cs="Courier"/>
          <w:color w:val="808030"/>
          <w:szCs w:val="20"/>
        </w:rPr>
        <w:t>&gt;=</w:t>
      </w:r>
      <w:r w:rsidR="00195104" w:rsidRPr="00D14E98">
        <w:rPr>
          <w:rFonts w:ascii="Courier" w:hAnsi="Courier" w:cs="Courier"/>
          <w:szCs w:val="20"/>
        </w:rPr>
        <w:t xml:space="preserve"> sourceCount</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3D96BCBA" w14:textId="6EB43483"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b/>
          <w:bCs/>
          <w:color w:val="800000"/>
          <w:szCs w:val="20"/>
        </w:rPr>
        <w:t>return</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targetCount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sourceCount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color w:val="008C00"/>
          <w:szCs w:val="20"/>
        </w:rPr>
        <w:t>1</w:t>
      </w:r>
      <w:r w:rsidR="00195104" w:rsidRPr="00D14E98">
        <w:rPr>
          <w:rFonts w:ascii="Courier" w:hAnsi="Courier" w:cs="Courier"/>
          <w:color w:val="808030"/>
          <w:szCs w:val="20"/>
        </w:rPr>
        <w:t>)</w:t>
      </w:r>
      <w:r w:rsidR="00195104" w:rsidRPr="00D14E98">
        <w:rPr>
          <w:rFonts w:ascii="Courier" w:hAnsi="Courier" w:cs="Courier"/>
          <w:color w:val="800080"/>
          <w:szCs w:val="20"/>
        </w:rPr>
        <w:t>;</w:t>
      </w:r>
    </w:p>
    <w:p w14:paraId="4B9338BD" w14:textId="0DF523B5"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800080"/>
          <w:szCs w:val="20"/>
        </w:rPr>
        <w:t>}</w:t>
      </w:r>
    </w:p>
    <w:p w14:paraId="413AFB72" w14:textId="6DF57933"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fromIndex </w:t>
      </w:r>
      <w:r w:rsidR="00195104" w:rsidRPr="00D14E98">
        <w:rPr>
          <w:rFonts w:ascii="Courier" w:hAnsi="Courier" w:cs="Courier"/>
          <w:color w:val="808030"/>
          <w:szCs w:val="20"/>
        </w:rPr>
        <w:t>&lt;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6689FB71" w14:textId="324CA4B2"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szCs w:val="20"/>
        </w:rPr>
        <w:t xml:space="preserve">fromIndex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color w:val="800080"/>
          <w:szCs w:val="20"/>
        </w:rPr>
        <w:t>;</w:t>
      </w:r>
      <w:r w:rsidR="00195104" w:rsidRPr="00D14E98">
        <w:rPr>
          <w:rFonts w:ascii="Courier" w:hAnsi="Courier" w:cs="Courier"/>
          <w:szCs w:val="20"/>
        </w:rPr>
        <w:t xml:space="preserve"> </w:t>
      </w:r>
    </w:p>
    <w:p w14:paraId="785BDEBD" w14:textId="443668D5"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800080"/>
          <w:szCs w:val="20"/>
        </w:rPr>
        <w:t>}</w:t>
      </w:r>
    </w:p>
    <w:p w14:paraId="774B53AF" w14:textId="6E590E92"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targetCount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5E4F0F59" w14:textId="2C3B8F09"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b/>
          <w:bCs/>
          <w:color w:val="800000"/>
          <w:szCs w:val="20"/>
        </w:rPr>
        <w:t>return</w:t>
      </w:r>
      <w:r w:rsidR="00195104" w:rsidRPr="00D14E98">
        <w:rPr>
          <w:rFonts w:ascii="Courier" w:hAnsi="Courier" w:cs="Courier"/>
          <w:szCs w:val="20"/>
        </w:rPr>
        <w:t xml:space="preserve"> fromIndex</w:t>
      </w:r>
      <w:r w:rsidR="00195104" w:rsidRPr="00D14E98">
        <w:rPr>
          <w:rFonts w:ascii="Courier" w:hAnsi="Courier" w:cs="Courier"/>
          <w:color w:val="800080"/>
          <w:szCs w:val="20"/>
        </w:rPr>
        <w:t>;</w:t>
      </w:r>
    </w:p>
    <w:p w14:paraId="11AF1184" w14:textId="6CE2EBB5"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800080"/>
          <w:szCs w:val="20"/>
        </w:rPr>
        <w:t>}</w:t>
      </w:r>
    </w:p>
    <w:p w14:paraId="7D83DF1D" w14:textId="450031AB"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BB7977"/>
          <w:szCs w:val="20"/>
        </w:rPr>
        <w:t>char</w:t>
      </w:r>
      <w:r w:rsidR="00195104" w:rsidRPr="00D14E98">
        <w:rPr>
          <w:rFonts w:ascii="Courier" w:hAnsi="Courier" w:cs="Courier"/>
          <w:szCs w:val="20"/>
        </w:rPr>
        <w:t xml:space="preserve"> first </w:t>
      </w:r>
      <w:r w:rsidR="00195104" w:rsidRPr="00D14E98">
        <w:rPr>
          <w:rFonts w:ascii="Courier" w:hAnsi="Courier" w:cs="Courier"/>
          <w:color w:val="808030"/>
          <w:szCs w:val="20"/>
        </w:rPr>
        <w:t>=</w:t>
      </w:r>
      <w:r w:rsidR="00195104" w:rsidRPr="00D14E98">
        <w:rPr>
          <w:rFonts w:ascii="Courier" w:hAnsi="Courier" w:cs="Courier"/>
          <w:szCs w:val="20"/>
        </w:rPr>
        <w:t xml:space="preserve"> target</w:t>
      </w:r>
      <w:r w:rsidR="00195104" w:rsidRPr="00D14E98">
        <w:rPr>
          <w:rFonts w:ascii="Courier" w:hAnsi="Courier" w:cs="Courier"/>
          <w:color w:val="808030"/>
          <w:szCs w:val="20"/>
        </w:rPr>
        <w:t>[</w:t>
      </w:r>
      <w:r w:rsidR="00195104" w:rsidRPr="00D14E98">
        <w:rPr>
          <w:rFonts w:ascii="Courier" w:hAnsi="Courier" w:cs="Courier"/>
          <w:szCs w:val="20"/>
        </w:rPr>
        <w:t>targetOffset</w:t>
      </w:r>
      <w:r w:rsidR="00195104" w:rsidRPr="00D14E98">
        <w:rPr>
          <w:rFonts w:ascii="Courier" w:hAnsi="Courier" w:cs="Courier"/>
          <w:color w:val="808030"/>
          <w:szCs w:val="20"/>
        </w:rPr>
        <w:t>]</w:t>
      </w:r>
      <w:r w:rsidR="00195104" w:rsidRPr="00D14E98">
        <w:rPr>
          <w:rFonts w:ascii="Courier" w:hAnsi="Courier" w:cs="Courier"/>
          <w:color w:val="800080"/>
          <w:szCs w:val="20"/>
        </w:rPr>
        <w:t>;</w:t>
      </w:r>
    </w:p>
    <w:p w14:paraId="71C59B3D" w14:textId="0F74F188"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BB7977"/>
          <w:szCs w:val="20"/>
        </w:rPr>
        <w:t>int</w:t>
      </w:r>
      <w:r w:rsidR="00195104" w:rsidRPr="00D14E98">
        <w:rPr>
          <w:rFonts w:ascii="Courier" w:hAnsi="Courier" w:cs="Courier"/>
          <w:szCs w:val="20"/>
        </w:rPr>
        <w:t xml:space="preserve"> max </w:t>
      </w:r>
      <w:r w:rsidR="00195104" w:rsidRPr="00D14E98">
        <w:rPr>
          <w:rFonts w:ascii="Courier" w:hAnsi="Courier" w:cs="Courier"/>
          <w:color w:val="808030"/>
          <w:szCs w:val="20"/>
        </w:rPr>
        <w:t>=</w:t>
      </w:r>
      <w:r w:rsidR="00195104" w:rsidRPr="00D14E98">
        <w:rPr>
          <w:rFonts w:ascii="Courier" w:hAnsi="Courier" w:cs="Courier"/>
          <w:szCs w:val="20"/>
        </w:rPr>
        <w:t xml:space="preserve"> sourceOffset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sourceCount </w:t>
      </w:r>
      <w:r w:rsidR="00195104" w:rsidRPr="00D14E98">
        <w:rPr>
          <w:rFonts w:ascii="Courier" w:hAnsi="Courier" w:cs="Courier"/>
          <w:color w:val="808030"/>
          <w:szCs w:val="20"/>
        </w:rPr>
        <w:t>-</w:t>
      </w:r>
      <w:r w:rsidR="00195104" w:rsidRPr="00D14E98">
        <w:rPr>
          <w:rFonts w:ascii="Courier" w:hAnsi="Courier" w:cs="Courier"/>
          <w:szCs w:val="20"/>
        </w:rPr>
        <w:t xml:space="preserve"> targetCount</w:t>
      </w:r>
      <w:r w:rsidR="00195104" w:rsidRPr="00D14E98">
        <w:rPr>
          <w:rFonts w:ascii="Courier" w:hAnsi="Courier" w:cs="Courier"/>
          <w:color w:val="808030"/>
          <w:szCs w:val="20"/>
        </w:rPr>
        <w:t>)</w:t>
      </w:r>
      <w:r w:rsidR="00195104" w:rsidRPr="00D14E98">
        <w:rPr>
          <w:rFonts w:ascii="Courier" w:hAnsi="Courier" w:cs="Courier"/>
          <w:color w:val="800080"/>
          <w:szCs w:val="20"/>
        </w:rPr>
        <w:t>;</w:t>
      </w:r>
    </w:p>
    <w:p w14:paraId="163C1DBF" w14:textId="77777777"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p>
    <w:p w14:paraId="5E2008D0" w14:textId="295EB074"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b/>
          <w:bCs/>
          <w:color w:val="800000"/>
          <w:szCs w:val="20"/>
        </w:rPr>
        <w:t>for</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color w:val="BB7977"/>
          <w:szCs w:val="20"/>
        </w:rPr>
        <w:t>int</w:t>
      </w:r>
      <w:r w:rsidR="00195104" w:rsidRPr="00D14E98">
        <w:rPr>
          <w:rFonts w:ascii="Courier" w:hAnsi="Courier" w:cs="Courier"/>
          <w:szCs w:val="20"/>
        </w:rPr>
        <w:t xml:space="preserve"> i </w:t>
      </w:r>
      <w:r w:rsidR="00195104" w:rsidRPr="00D14E98">
        <w:rPr>
          <w:rFonts w:ascii="Courier" w:hAnsi="Courier" w:cs="Courier"/>
          <w:color w:val="808030"/>
          <w:szCs w:val="20"/>
        </w:rPr>
        <w:t>=</w:t>
      </w:r>
      <w:r w:rsidR="00195104" w:rsidRPr="00D14E98">
        <w:rPr>
          <w:rFonts w:ascii="Courier" w:hAnsi="Courier" w:cs="Courier"/>
          <w:szCs w:val="20"/>
        </w:rPr>
        <w:t xml:space="preserve"> sourceOffset </w:t>
      </w:r>
      <w:r w:rsidR="00195104" w:rsidRPr="00D14E98">
        <w:rPr>
          <w:rFonts w:ascii="Courier" w:hAnsi="Courier" w:cs="Courier"/>
          <w:color w:val="808030"/>
          <w:szCs w:val="20"/>
        </w:rPr>
        <w:t>+</w:t>
      </w:r>
      <w:r w:rsidR="00195104" w:rsidRPr="00D14E98">
        <w:rPr>
          <w:rFonts w:ascii="Courier" w:hAnsi="Courier" w:cs="Courier"/>
          <w:szCs w:val="20"/>
        </w:rPr>
        <w:t xml:space="preserve"> fromIndex</w:t>
      </w:r>
      <w:r w:rsidR="00195104" w:rsidRPr="00D14E98">
        <w:rPr>
          <w:rFonts w:ascii="Courier" w:hAnsi="Courier" w:cs="Courier"/>
          <w:color w:val="800080"/>
          <w:szCs w:val="20"/>
        </w:rPr>
        <w:t>;</w:t>
      </w:r>
      <w:r w:rsidR="00195104" w:rsidRPr="00D14E98">
        <w:rPr>
          <w:rFonts w:ascii="Courier" w:hAnsi="Courier" w:cs="Courier"/>
          <w:szCs w:val="20"/>
        </w:rPr>
        <w:t xml:space="preserve"> i </w:t>
      </w:r>
      <w:r w:rsidR="00195104" w:rsidRPr="00D14E98">
        <w:rPr>
          <w:rFonts w:ascii="Courier" w:hAnsi="Courier" w:cs="Courier"/>
          <w:color w:val="808030"/>
          <w:szCs w:val="20"/>
        </w:rPr>
        <w:t>&lt;=</w:t>
      </w:r>
      <w:r w:rsidR="00195104" w:rsidRPr="00D14E98">
        <w:rPr>
          <w:rFonts w:ascii="Courier" w:hAnsi="Courier" w:cs="Courier"/>
          <w:szCs w:val="20"/>
        </w:rPr>
        <w:t xml:space="preserve"> max</w:t>
      </w:r>
      <w:r w:rsidR="00195104" w:rsidRPr="00D14E98">
        <w:rPr>
          <w:rFonts w:ascii="Courier" w:hAnsi="Courier" w:cs="Courier"/>
          <w:color w:val="800080"/>
          <w:szCs w:val="20"/>
        </w:rPr>
        <w:t>;</w:t>
      </w:r>
      <w:r w:rsidR="00195104" w:rsidRPr="00D14E98">
        <w:rPr>
          <w:rFonts w:ascii="Courier" w:hAnsi="Courier" w:cs="Courier"/>
          <w:szCs w:val="20"/>
        </w:rPr>
        <w:t xml:space="preserve"> i</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1ECBAA74" w14:textId="2221916C"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source</w:t>
      </w:r>
      <w:r w:rsidR="00195104" w:rsidRPr="00D14E98">
        <w:rPr>
          <w:rFonts w:ascii="Courier" w:hAnsi="Courier" w:cs="Courier"/>
          <w:color w:val="808030"/>
          <w:szCs w:val="20"/>
        </w:rPr>
        <w:t>[</w:t>
      </w:r>
      <w:r w:rsidR="00195104" w:rsidRPr="00D14E98">
        <w:rPr>
          <w:rFonts w:ascii="Courier" w:hAnsi="Courier" w:cs="Courier"/>
          <w:szCs w:val="20"/>
        </w:rPr>
        <w:t>i</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first</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6B3E462A" w14:textId="04A507BF"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b/>
          <w:bCs/>
          <w:color w:val="800000"/>
          <w:szCs w:val="20"/>
        </w:rPr>
        <w:t>while</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i </w:t>
      </w:r>
      <w:r w:rsidR="00195104" w:rsidRPr="00D14E98">
        <w:rPr>
          <w:rFonts w:ascii="Courier" w:hAnsi="Courier" w:cs="Courier"/>
          <w:color w:val="808030"/>
          <w:szCs w:val="20"/>
        </w:rPr>
        <w:t>&lt;=</w:t>
      </w:r>
      <w:r w:rsidR="00195104" w:rsidRPr="00D14E98">
        <w:rPr>
          <w:rFonts w:ascii="Courier" w:hAnsi="Courier" w:cs="Courier"/>
          <w:szCs w:val="20"/>
        </w:rPr>
        <w:t xml:space="preserve"> max </w:t>
      </w:r>
      <w:r w:rsidR="00195104" w:rsidRPr="00D14E98">
        <w:rPr>
          <w:rFonts w:ascii="Courier" w:hAnsi="Courier" w:cs="Courier"/>
          <w:color w:val="808030"/>
          <w:szCs w:val="20"/>
        </w:rPr>
        <w:t>&amp;&amp;</w:t>
      </w:r>
      <w:r w:rsidR="00195104" w:rsidRPr="00D14E98">
        <w:rPr>
          <w:rFonts w:ascii="Courier" w:hAnsi="Courier" w:cs="Courier"/>
          <w:szCs w:val="20"/>
        </w:rPr>
        <w:t xml:space="preserve"> source</w:t>
      </w:r>
      <w:r w:rsidR="00195104" w:rsidRPr="00D14E98">
        <w:rPr>
          <w:rFonts w:ascii="Courier" w:hAnsi="Courier" w:cs="Courier"/>
          <w:color w:val="808030"/>
          <w:szCs w:val="20"/>
        </w:rPr>
        <w:t>[</w:t>
      </w:r>
      <w:r w:rsidR="00195104" w:rsidRPr="00D14E98">
        <w:rPr>
          <w:rFonts w:ascii="Courier" w:hAnsi="Courier" w:cs="Courier"/>
          <w:szCs w:val="20"/>
        </w:rPr>
        <w:t>i</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first</w:t>
      </w:r>
      <w:r w:rsidR="00195104" w:rsidRPr="00D14E98">
        <w:rPr>
          <w:rFonts w:ascii="Courier" w:hAnsi="Courier" w:cs="Courier"/>
          <w:color w:val="808030"/>
          <w:szCs w:val="20"/>
        </w:rPr>
        <w:t>)</w:t>
      </w:r>
      <w:r w:rsidR="00195104" w:rsidRPr="00D14E98">
        <w:rPr>
          <w:rFonts w:ascii="Courier" w:hAnsi="Courier" w:cs="Courier"/>
          <w:color w:val="800080"/>
          <w:szCs w:val="20"/>
        </w:rPr>
        <w:t>;</w:t>
      </w:r>
    </w:p>
    <w:p w14:paraId="1831C64D" w14:textId="12EFCC59"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color w:val="800080"/>
          <w:szCs w:val="20"/>
        </w:rPr>
        <w:t>}</w:t>
      </w:r>
    </w:p>
    <w:p w14:paraId="288D4120" w14:textId="6EB77267"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color w:val="696969"/>
          <w:szCs w:val="20"/>
        </w:rPr>
        <w:t>/* Found first character, now look at the rest of v2 */</w:t>
      </w:r>
    </w:p>
    <w:p w14:paraId="10E0C727" w14:textId="134BB261"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i </w:t>
      </w:r>
      <w:r w:rsidR="00195104" w:rsidRPr="00D14E98">
        <w:rPr>
          <w:rFonts w:ascii="Courier" w:hAnsi="Courier" w:cs="Courier"/>
          <w:color w:val="808030"/>
          <w:szCs w:val="20"/>
        </w:rPr>
        <w:t>&lt;=</w:t>
      </w:r>
      <w:r w:rsidR="00195104" w:rsidRPr="00D14E98">
        <w:rPr>
          <w:rFonts w:ascii="Courier" w:hAnsi="Courier" w:cs="Courier"/>
          <w:szCs w:val="20"/>
        </w:rPr>
        <w:t xml:space="preserve"> max</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307E6CB9" w14:textId="591DC600"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BB7977"/>
          <w:szCs w:val="20"/>
        </w:rPr>
        <w:t>int</w:t>
      </w:r>
      <w:r w:rsidR="00195104" w:rsidRPr="00D14E98">
        <w:rPr>
          <w:rFonts w:ascii="Courier" w:hAnsi="Courier" w:cs="Courier"/>
          <w:szCs w:val="20"/>
        </w:rPr>
        <w:t xml:space="preserve"> j </w:t>
      </w:r>
      <w:r w:rsidR="00195104" w:rsidRPr="00D14E98">
        <w:rPr>
          <w:rFonts w:ascii="Courier" w:hAnsi="Courier" w:cs="Courier"/>
          <w:color w:val="808030"/>
          <w:szCs w:val="20"/>
        </w:rPr>
        <w:t>=</w:t>
      </w:r>
      <w:r w:rsidR="00195104" w:rsidRPr="00D14E98">
        <w:rPr>
          <w:rFonts w:ascii="Courier" w:hAnsi="Courier" w:cs="Courier"/>
          <w:szCs w:val="20"/>
        </w:rPr>
        <w:t xml:space="preserve"> i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1</w:t>
      </w:r>
      <w:r w:rsidR="00195104" w:rsidRPr="00D14E98">
        <w:rPr>
          <w:rFonts w:ascii="Courier" w:hAnsi="Courier" w:cs="Courier"/>
          <w:color w:val="800080"/>
          <w:szCs w:val="20"/>
        </w:rPr>
        <w:t>;</w:t>
      </w:r>
    </w:p>
    <w:p w14:paraId="2C529619" w14:textId="065420FF"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BB7977"/>
          <w:szCs w:val="20"/>
        </w:rPr>
        <w:t>int</w:t>
      </w:r>
      <w:r w:rsidR="00195104" w:rsidRPr="00D14E98">
        <w:rPr>
          <w:rFonts w:ascii="Courier" w:hAnsi="Courier" w:cs="Courier"/>
          <w:szCs w:val="20"/>
        </w:rPr>
        <w:t xml:space="preserve"> end </w:t>
      </w:r>
      <w:r w:rsidR="00195104" w:rsidRPr="00D14E98">
        <w:rPr>
          <w:rFonts w:ascii="Courier" w:hAnsi="Courier" w:cs="Courier"/>
          <w:color w:val="808030"/>
          <w:szCs w:val="20"/>
        </w:rPr>
        <w:t>=</w:t>
      </w:r>
      <w:r w:rsidR="00195104" w:rsidRPr="00D14E98">
        <w:rPr>
          <w:rFonts w:ascii="Courier" w:hAnsi="Courier" w:cs="Courier"/>
          <w:szCs w:val="20"/>
        </w:rPr>
        <w:t xml:space="preserve"> j </w:t>
      </w:r>
      <w:r w:rsidR="00195104" w:rsidRPr="00D14E98">
        <w:rPr>
          <w:rFonts w:ascii="Courier" w:hAnsi="Courier" w:cs="Courier"/>
          <w:color w:val="808030"/>
          <w:szCs w:val="20"/>
        </w:rPr>
        <w:t>+</w:t>
      </w:r>
      <w:r w:rsidR="00195104" w:rsidRPr="00D14E98">
        <w:rPr>
          <w:rFonts w:ascii="Courier" w:hAnsi="Courier" w:cs="Courier"/>
          <w:szCs w:val="20"/>
        </w:rPr>
        <w:t xml:space="preserve"> targetCount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1</w:t>
      </w:r>
      <w:r w:rsidR="00195104" w:rsidRPr="00D14E98">
        <w:rPr>
          <w:rFonts w:ascii="Courier" w:hAnsi="Courier" w:cs="Courier"/>
          <w:color w:val="800080"/>
          <w:szCs w:val="20"/>
        </w:rPr>
        <w:t>;</w:t>
      </w:r>
    </w:p>
    <w:p w14:paraId="09A72E6B" w14:textId="73E38139"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D14E98">
        <w:rPr>
          <w:rFonts w:ascii="Courier" w:hAnsi="Courier" w:cs="Courier"/>
          <w:sz w:val="18"/>
          <w:szCs w:val="20"/>
        </w:rPr>
        <w:tab/>
        <w:t xml:space="preserve">  </w:t>
      </w:r>
      <w:r w:rsidR="00195104" w:rsidRPr="00D14E98">
        <w:rPr>
          <w:rFonts w:ascii="Courier" w:hAnsi="Courier" w:cs="Courier"/>
          <w:b/>
          <w:bCs/>
          <w:color w:val="800000"/>
          <w:sz w:val="18"/>
          <w:szCs w:val="20"/>
        </w:rPr>
        <w:t>for</w:t>
      </w:r>
      <w:r w:rsidR="00195104" w:rsidRPr="00D14E98">
        <w:rPr>
          <w:rFonts w:ascii="Courier" w:hAnsi="Courier" w:cs="Courier"/>
          <w:sz w:val="18"/>
          <w:szCs w:val="20"/>
        </w:rPr>
        <w:t xml:space="preserve"> </w:t>
      </w:r>
      <w:r w:rsidR="00195104" w:rsidRPr="00D14E98">
        <w:rPr>
          <w:rFonts w:ascii="Courier" w:hAnsi="Courier" w:cs="Courier"/>
          <w:color w:val="808030"/>
          <w:sz w:val="18"/>
          <w:szCs w:val="20"/>
        </w:rPr>
        <w:t>(</w:t>
      </w:r>
      <w:r w:rsidR="00195104" w:rsidRPr="00D14E98">
        <w:rPr>
          <w:rFonts w:ascii="Courier" w:hAnsi="Courier" w:cs="Courier"/>
          <w:color w:val="BB7977"/>
          <w:sz w:val="18"/>
          <w:szCs w:val="20"/>
        </w:rPr>
        <w:t>int</w:t>
      </w:r>
      <w:r w:rsidR="00195104" w:rsidRPr="00D14E98">
        <w:rPr>
          <w:rFonts w:ascii="Courier" w:hAnsi="Courier" w:cs="Courier"/>
          <w:sz w:val="18"/>
          <w:szCs w:val="20"/>
        </w:rPr>
        <w:t xml:space="preserve"> k </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targetOffset</w:t>
      </w:r>
      <w:r w:rsidR="00195104" w:rsidRPr="00D14E98">
        <w:rPr>
          <w:rFonts w:ascii="Courier" w:hAnsi="Courier" w:cs="Courier"/>
          <w:color w:val="808030"/>
          <w:sz w:val="18"/>
          <w:szCs w:val="20"/>
        </w:rPr>
        <w:t>+</w:t>
      </w:r>
      <w:r w:rsidR="00195104" w:rsidRPr="00D14E98">
        <w:rPr>
          <w:rFonts w:ascii="Courier" w:hAnsi="Courier" w:cs="Courier"/>
          <w:color w:val="008C00"/>
          <w:sz w:val="18"/>
          <w:szCs w:val="20"/>
        </w:rPr>
        <w:t>1</w:t>
      </w:r>
      <w:r w:rsidR="00195104" w:rsidRPr="00D14E98">
        <w:rPr>
          <w:rFonts w:ascii="Courier" w:hAnsi="Courier" w:cs="Courier"/>
          <w:color w:val="800080"/>
          <w:sz w:val="18"/>
          <w:szCs w:val="20"/>
        </w:rPr>
        <w:t>;</w:t>
      </w:r>
      <w:r w:rsidR="00195104" w:rsidRPr="00D14E98">
        <w:rPr>
          <w:rFonts w:ascii="Courier" w:hAnsi="Courier" w:cs="Courier"/>
          <w:sz w:val="18"/>
          <w:szCs w:val="20"/>
        </w:rPr>
        <w:t xml:space="preserve"> j </w:t>
      </w:r>
      <w:r w:rsidR="00195104" w:rsidRPr="00D14E98">
        <w:rPr>
          <w:rFonts w:ascii="Courier" w:hAnsi="Courier" w:cs="Courier"/>
          <w:color w:val="808030"/>
          <w:sz w:val="18"/>
          <w:szCs w:val="20"/>
        </w:rPr>
        <w:t>&lt;</w:t>
      </w:r>
      <w:r w:rsidR="00195104" w:rsidRPr="00D14E98">
        <w:rPr>
          <w:rFonts w:ascii="Courier" w:hAnsi="Courier" w:cs="Courier"/>
          <w:sz w:val="18"/>
          <w:szCs w:val="20"/>
        </w:rPr>
        <w:t xml:space="preserve"> end </w:t>
      </w:r>
      <w:r w:rsidR="00195104" w:rsidRPr="00D14E98">
        <w:rPr>
          <w:rFonts w:ascii="Courier" w:hAnsi="Courier" w:cs="Courier"/>
          <w:color w:val="808030"/>
          <w:sz w:val="18"/>
          <w:szCs w:val="20"/>
        </w:rPr>
        <w:t>&amp;&amp;</w:t>
      </w:r>
      <w:r w:rsidR="00195104" w:rsidRPr="00D14E98">
        <w:rPr>
          <w:rFonts w:ascii="Courier" w:hAnsi="Courier" w:cs="Courier"/>
          <w:sz w:val="18"/>
          <w:szCs w:val="20"/>
        </w:rPr>
        <w:t xml:space="preserve"> source</w:t>
      </w:r>
      <w:r w:rsidR="00195104" w:rsidRPr="00D14E98">
        <w:rPr>
          <w:rFonts w:ascii="Courier" w:hAnsi="Courier" w:cs="Courier"/>
          <w:color w:val="808030"/>
          <w:sz w:val="18"/>
          <w:szCs w:val="20"/>
        </w:rPr>
        <w:t>[</w:t>
      </w:r>
      <w:r w:rsidR="00195104" w:rsidRPr="00D14E98">
        <w:rPr>
          <w:rFonts w:ascii="Courier" w:hAnsi="Courier" w:cs="Courier"/>
          <w:sz w:val="18"/>
          <w:szCs w:val="20"/>
        </w:rPr>
        <w:t>j</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target</w:t>
      </w:r>
      <w:r w:rsidR="00195104" w:rsidRPr="00D14E98">
        <w:rPr>
          <w:rFonts w:ascii="Courier" w:hAnsi="Courier" w:cs="Courier"/>
          <w:color w:val="808030"/>
          <w:sz w:val="18"/>
          <w:szCs w:val="20"/>
        </w:rPr>
        <w:t>[</w:t>
      </w:r>
      <w:r w:rsidR="00195104" w:rsidRPr="00D14E98">
        <w:rPr>
          <w:rFonts w:ascii="Courier" w:hAnsi="Courier" w:cs="Courier"/>
          <w:sz w:val="18"/>
          <w:szCs w:val="20"/>
        </w:rPr>
        <w:t>k</w:t>
      </w:r>
      <w:r w:rsidR="00195104" w:rsidRPr="00D14E98">
        <w:rPr>
          <w:rFonts w:ascii="Courier" w:hAnsi="Courier" w:cs="Courier"/>
          <w:color w:val="808030"/>
          <w:sz w:val="18"/>
          <w:szCs w:val="20"/>
        </w:rPr>
        <w:t>]</w:t>
      </w:r>
      <w:r w:rsidR="00195104" w:rsidRPr="00D14E98">
        <w:rPr>
          <w:rFonts w:ascii="Courier" w:hAnsi="Courier" w:cs="Courier"/>
          <w:color w:val="800080"/>
          <w:sz w:val="18"/>
          <w:szCs w:val="20"/>
        </w:rPr>
        <w:t>;</w:t>
      </w:r>
      <w:r w:rsidR="00195104" w:rsidRPr="00D14E98">
        <w:rPr>
          <w:rFonts w:ascii="Courier" w:hAnsi="Courier" w:cs="Courier"/>
          <w:sz w:val="18"/>
          <w:szCs w:val="20"/>
        </w:rPr>
        <w:t xml:space="preserve"> j</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k</w:t>
      </w:r>
      <w:r w:rsidR="00195104" w:rsidRPr="00D14E98">
        <w:rPr>
          <w:rFonts w:ascii="Courier" w:hAnsi="Courier" w:cs="Courier"/>
          <w:color w:val="808030"/>
          <w:sz w:val="18"/>
          <w:szCs w:val="20"/>
        </w:rPr>
        <w:t>++)</w:t>
      </w:r>
      <w:r w:rsidR="00195104" w:rsidRPr="00D14E98">
        <w:rPr>
          <w:rFonts w:ascii="Courier" w:hAnsi="Courier" w:cs="Courier"/>
          <w:color w:val="800080"/>
          <w:sz w:val="18"/>
          <w:szCs w:val="20"/>
        </w:rPr>
        <w:t>;</w:t>
      </w:r>
    </w:p>
    <w:p w14:paraId="3775BE59" w14:textId="0743D7BD"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j </w:t>
      </w:r>
      <w:r w:rsidR="00195104" w:rsidRPr="00D14E98">
        <w:rPr>
          <w:rFonts w:ascii="Courier" w:hAnsi="Courier" w:cs="Courier"/>
          <w:color w:val="808030"/>
          <w:szCs w:val="20"/>
        </w:rPr>
        <w:t>==</w:t>
      </w:r>
      <w:r w:rsidR="00195104" w:rsidRPr="00D14E98">
        <w:rPr>
          <w:rFonts w:ascii="Courier" w:hAnsi="Courier" w:cs="Courier"/>
          <w:szCs w:val="20"/>
        </w:rPr>
        <w:t xml:space="preserve"> end</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5BAB445A" w14:textId="6FBEC564"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696969"/>
          <w:szCs w:val="20"/>
        </w:rPr>
        <w:t>/* Found whole string. */</w:t>
      </w:r>
    </w:p>
    <w:p w14:paraId="22535339" w14:textId="2A3E141E"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b/>
          <w:bCs/>
          <w:color w:val="800000"/>
          <w:szCs w:val="20"/>
        </w:rPr>
        <w:t>return</w:t>
      </w:r>
      <w:r w:rsidR="00195104" w:rsidRPr="00D14E98">
        <w:rPr>
          <w:rFonts w:ascii="Courier" w:hAnsi="Courier" w:cs="Courier"/>
          <w:szCs w:val="20"/>
        </w:rPr>
        <w:t xml:space="preserve"> i </w:t>
      </w:r>
      <w:r w:rsidR="00195104" w:rsidRPr="00D14E98">
        <w:rPr>
          <w:rFonts w:ascii="Courier" w:hAnsi="Courier" w:cs="Courier"/>
          <w:color w:val="808030"/>
          <w:szCs w:val="20"/>
        </w:rPr>
        <w:t>-</w:t>
      </w:r>
      <w:r w:rsidR="00195104" w:rsidRPr="00D14E98">
        <w:rPr>
          <w:rFonts w:ascii="Courier" w:hAnsi="Courier" w:cs="Courier"/>
          <w:szCs w:val="20"/>
        </w:rPr>
        <w:t xml:space="preserve"> sourceOffset</w:t>
      </w:r>
      <w:r w:rsidR="00195104" w:rsidRPr="00D14E98">
        <w:rPr>
          <w:rFonts w:ascii="Courier" w:hAnsi="Courier" w:cs="Courier"/>
          <w:color w:val="800080"/>
          <w:szCs w:val="20"/>
        </w:rPr>
        <w:t>;</w:t>
      </w:r>
    </w:p>
    <w:p w14:paraId="214C7E13" w14:textId="7E55E19F"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800080"/>
          <w:szCs w:val="20"/>
        </w:rPr>
        <w:t>}</w:t>
      </w:r>
    </w:p>
    <w:p w14:paraId="2B06AD0F" w14:textId="67B116FE"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color w:val="800080"/>
          <w:szCs w:val="20"/>
        </w:rPr>
        <w:t>}</w:t>
      </w:r>
    </w:p>
    <w:p w14:paraId="206E1C01" w14:textId="1D608907"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color w:val="800080"/>
          <w:szCs w:val="20"/>
        </w:rPr>
        <w:t xml:space="preserve">    </w:t>
      </w:r>
      <w:r w:rsidR="00195104" w:rsidRPr="00D14E98">
        <w:rPr>
          <w:rFonts w:ascii="Courier" w:hAnsi="Courier" w:cs="Courier"/>
          <w:color w:val="800080"/>
          <w:szCs w:val="20"/>
        </w:rPr>
        <w:t>}</w:t>
      </w:r>
    </w:p>
    <w:p w14:paraId="67D4CC1E" w14:textId="0890AA91"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b/>
          <w:bCs/>
          <w:color w:val="800000"/>
          <w:szCs w:val="20"/>
        </w:rPr>
        <w:t xml:space="preserve">    </w:t>
      </w:r>
      <w:r w:rsidR="00195104" w:rsidRPr="00D14E98">
        <w:rPr>
          <w:rFonts w:ascii="Courier" w:hAnsi="Courier" w:cs="Courier"/>
          <w:b/>
          <w:bCs/>
          <w:color w:val="800000"/>
          <w:szCs w:val="20"/>
        </w:rPr>
        <w:t>return</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color w:val="008C00"/>
          <w:szCs w:val="20"/>
        </w:rPr>
        <w:t>1</w:t>
      </w:r>
      <w:r w:rsidR="00195104" w:rsidRPr="00D14E98">
        <w:rPr>
          <w:rFonts w:ascii="Courier" w:hAnsi="Courier" w:cs="Courier"/>
          <w:color w:val="800080"/>
          <w:szCs w:val="20"/>
        </w:rPr>
        <w:t>;</w:t>
      </w:r>
    </w:p>
    <w:p w14:paraId="0D15961F" w14:textId="69A79900" w:rsidR="00195104" w:rsidRPr="00D14E98" w:rsidRDefault="00195104"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800080"/>
          <w:szCs w:val="20"/>
        </w:rPr>
      </w:pPr>
      <w:r w:rsidRPr="00D14E98">
        <w:rPr>
          <w:rFonts w:ascii="Courier" w:hAnsi="Courier" w:cs="Courier"/>
          <w:color w:val="800080"/>
          <w:szCs w:val="20"/>
        </w:rPr>
        <w:t>}</w:t>
      </w:r>
    </w:p>
    <w:p w14:paraId="34A6B9C7" w14:textId="77777777" w:rsidR="009E1580" w:rsidRPr="00D14E98" w:rsidRDefault="009E1580" w:rsidP="00F44F97">
      <w:pPr>
        <w:pStyle w:val="SI-BodyTekst"/>
        <w:ind w:left="0"/>
        <w:rPr>
          <w:lang w:val="nl-NL"/>
        </w:rPr>
      </w:pPr>
    </w:p>
    <w:p w14:paraId="52C63C7B" w14:textId="77777777" w:rsidR="00D14E98" w:rsidRDefault="009B2581" w:rsidP="00F44F97">
      <w:pPr>
        <w:pStyle w:val="SI-BodyTekst"/>
        <w:ind w:left="0"/>
        <w:rPr>
          <w:sz w:val="20"/>
          <w:lang w:val="nl-NL"/>
        </w:rPr>
      </w:pPr>
      <w:r w:rsidRPr="00D14E98">
        <w:rPr>
          <w:sz w:val="20"/>
          <w:lang w:val="nl-NL"/>
        </w:rPr>
        <w:t xml:space="preserve">Het algoritme dat hier wordt toegepast betreft de brute-force versie. Dit houdt in dat de methode bij ieder woord eerst controleert of het eerste karakter overeenkomt met het eerste karakter van het gezochte woord. Wanneer dit het geval is gaat het algoritme verder met het tweede karakter, dit proces blijft zich herhalen totdat </w:t>
      </w:r>
      <w:r w:rsidR="00932CA2" w:rsidRPr="00D14E98">
        <w:rPr>
          <w:sz w:val="20"/>
          <w:lang w:val="nl-NL"/>
        </w:rPr>
        <w:t>het hele woord gevonden is of totdat er een letter niet overeenkomt. Als er een letter niet overeenkomt met het gezochte karakter dan gaat het algoritme het volgende woord controleren. Wanneer er geen woorden meer te controleren zijn dan returnt de methode -1. Wanneer de gezochte String gevonden is wordt de index hiervan ge-returnt.</w:t>
      </w:r>
      <w:r w:rsidR="00D14E98">
        <w:rPr>
          <w:sz w:val="20"/>
          <w:lang w:val="nl-NL"/>
        </w:rPr>
        <w:t xml:space="preserve"> </w:t>
      </w:r>
    </w:p>
    <w:p w14:paraId="38BA0C59" w14:textId="30080143" w:rsidR="00D14E98" w:rsidRDefault="00D14E98" w:rsidP="006F0F29">
      <w:pPr>
        <w:pStyle w:val="Heading2"/>
      </w:pPr>
      <w:r>
        <w:br w:type="column"/>
      </w:r>
      <w:bookmarkStart w:id="5" w:name="_Toc288423529"/>
      <w:r>
        <w:t>Substring implementatie in C++</w:t>
      </w:r>
      <w:bookmarkEnd w:id="5"/>
    </w:p>
    <w:p w14:paraId="0BDA0842" w14:textId="3270FF5B" w:rsidR="009B2581" w:rsidRPr="00D14E98" w:rsidRDefault="00932CA2" w:rsidP="00F44F97">
      <w:pPr>
        <w:pStyle w:val="SI-BodyTekst"/>
        <w:ind w:left="0"/>
        <w:rPr>
          <w:sz w:val="20"/>
          <w:lang w:val="nl-NL"/>
        </w:rPr>
      </w:pPr>
      <w:r w:rsidRPr="00D14E98">
        <w:rPr>
          <w:sz w:val="20"/>
          <w:lang w:val="nl-NL"/>
        </w:rPr>
        <w:t>Nu g</w:t>
      </w:r>
      <w:r w:rsidR="00D14E98">
        <w:rPr>
          <w:sz w:val="20"/>
          <w:lang w:val="nl-NL"/>
        </w:rPr>
        <w:t>aan we de search() methode van C</w:t>
      </w:r>
      <w:r w:rsidRPr="00D14E98">
        <w:rPr>
          <w:sz w:val="20"/>
          <w:lang w:val="nl-NL"/>
        </w:rPr>
        <w:t xml:space="preserve">++ onderzoeken, onze bron hiervoor is: </w:t>
      </w:r>
      <w:hyperlink r:id="rId10" w:history="1">
        <w:r w:rsidRPr="00D14E98">
          <w:rPr>
            <w:rStyle w:val="Hyperlink"/>
            <w:sz w:val="20"/>
            <w:lang w:val="nl-NL"/>
          </w:rPr>
          <w:t>http://</w:t>
        </w:r>
        <w:r w:rsidRPr="00D14E98">
          <w:rPr>
            <w:rStyle w:val="Hyperlink"/>
            <w:sz w:val="20"/>
            <w:lang w:val="nl-NL"/>
          </w:rPr>
          <w:t>w</w:t>
        </w:r>
        <w:r w:rsidRPr="00D14E98">
          <w:rPr>
            <w:rStyle w:val="Hyperlink"/>
            <w:sz w:val="20"/>
            <w:lang w:val="nl-NL"/>
          </w:rPr>
          <w:t>ww.cplusplus.com/reference/algorithm/search/</w:t>
        </w:r>
      </w:hyperlink>
    </w:p>
    <w:p w14:paraId="0C83FEB6" w14:textId="77777777" w:rsidR="007B78BF" w:rsidRPr="00D14E98" w:rsidRDefault="007B78BF" w:rsidP="00F44F97">
      <w:pPr>
        <w:pStyle w:val="SI-BodyTekst"/>
        <w:ind w:left="0"/>
        <w:rPr>
          <w:sz w:val="20"/>
          <w:lang w:val="nl-NL"/>
        </w:rPr>
      </w:pPr>
    </w:p>
    <w:p w14:paraId="2E82AA81"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800080"/>
          <w:szCs w:val="20"/>
        </w:rPr>
      </w:pPr>
      <w:r w:rsidRPr="00D14E98">
        <w:rPr>
          <w:rFonts w:ascii="Courier" w:hAnsi="Courier" w:cs="Courier"/>
          <w:b/>
          <w:bCs/>
          <w:color w:val="800000"/>
          <w:szCs w:val="20"/>
        </w:rPr>
        <w:t>template</w:t>
      </w:r>
      <w:r w:rsidRPr="00D14E98">
        <w:rPr>
          <w:rFonts w:ascii="Courier" w:hAnsi="Courier" w:cs="Courier"/>
          <w:color w:val="800080"/>
          <w:szCs w:val="20"/>
        </w:rPr>
        <w:t>&lt;</w:t>
      </w:r>
      <w:r w:rsidRPr="00D14E98">
        <w:rPr>
          <w:rFonts w:ascii="Courier" w:hAnsi="Courier" w:cs="Courier"/>
          <w:b/>
          <w:bCs/>
          <w:color w:val="800000"/>
          <w:szCs w:val="20"/>
        </w:rPr>
        <w:t>class</w:t>
      </w:r>
      <w:r w:rsidRPr="00D14E98">
        <w:rPr>
          <w:rFonts w:ascii="Courier" w:hAnsi="Courier" w:cs="Courier"/>
          <w:szCs w:val="20"/>
        </w:rPr>
        <w:t xml:space="preserve"> ForwardIterator1</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class</w:t>
      </w:r>
      <w:r w:rsidRPr="00D14E98">
        <w:rPr>
          <w:rFonts w:ascii="Courier" w:hAnsi="Courier" w:cs="Courier"/>
          <w:szCs w:val="20"/>
        </w:rPr>
        <w:t xml:space="preserve"> ForwardIterator2</w:t>
      </w:r>
      <w:r w:rsidRPr="00D14E98">
        <w:rPr>
          <w:rFonts w:ascii="Courier" w:hAnsi="Courier" w:cs="Courier"/>
          <w:color w:val="800080"/>
          <w:szCs w:val="20"/>
        </w:rPr>
        <w:t>&gt;</w:t>
      </w:r>
    </w:p>
    <w:p w14:paraId="6C93373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color w:val="800080"/>
          <w:szCs w:val="20"/>
        </w:rPr>
        <w:t xml:space="preserve">  </w:t>
      </w:r>
      <w:r w:rsidRPr="00D14E98">
        <w:rPr>
          <w:rFonts w:ascii="Courier" w:hAnsi="Courier" w:cs="Courier"/>
          <w:szCs w:val="20"/>
        </w:rPr>
        <w:t xml:space="preserve">ForwardIterator1 </w:t>
      </w:r>
      <w:r w:rsidRPr="00D14E98">
        <w:rPr>
          <w:rFonts w:ascii="Courier" w:hAnsi="Courier" w:cs="Courier"/>
          <w:color w:val="603000"/>
          <w:szCs w:val="20"/>
        </w:rPr>
        <w:t>search</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 xml:space="preserve"> ForwardIterator1 first1</w:t>
      </w:r>
      <w:r w:rsidRPr="00D14E98">
        <w:rPr>
          <w:rFonts w:ascii="Courier" w:hAnsi="Courier" w:cs="Courier"/>
          <w:color w:val="808030"/>
          <w:szCs w:val="20"/>
        </w:rPr>
        <w:t>,</w:t>
      </w:r>
      <w:r w:rsidRPr="00D14E98">
        <w:rPr>
          <w:rFonts w:ascii="Courier" w:hAnsi="Courier" w:cs="Courier"/>
          <w:szCs w:val="20"/>
        </w:rPr>
        <w:t xml:space="preserve"> ForwardIterator1 last1</w:t>
      </w:r>
      <w:r w:rsidRPr="00D14E98">
        <w:rPr>
          <w:rFonts w:ascii="Courier" w:hAnsi="Courier" w:cs="Courier"/>
          <w:color w:val="808030"/>
          <w:szCs w:val="20"/>
        </w:rPr>
        <w:t>,</w:t>
      </w:r>
      <w:r w:rsidRPr="00D14E98">
        <w:rPr>
          <w:rFonts w:ascii="Courier" w:hAnsi="Courier" w:cs="Courier"/>
          <w:szCs w:val="20"/>
        </w:rPr>
        <w:t xml:space="preserve"> </w:t>
      </w:r>
    </w:p>
    <w:p w14:paraId="1349A30C"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ForwardIterator2 first2</w:t>
      </w:r>
      <w:r w:rsidRPr="00D14E98">
        <w:rPr>
          <w:rFonts w:ascii="Courier" w:hAnsi="Courier" w:cs="Courier"/>
          <w:color w:val="808030"/>
          <w:szCs w:val="20"/>
        </w:rPr>
        <w:t>,</w:t>
      </w:r>
      <w:r w:rsidRPr="00D14E98">
        <w:rPr>
          <w:rFonts w:ascii="Courier" w:hAnsi="Courier" w:cs="Courier"/>
          <w:szCs w:val="20"/>
        </w:rPr>
        <w:t xml:space="preserve"> ForwardIterator2 last2</w:t>
      </w:r>
      <w:r w:rsidRPr="00D14E98">
        <w:rPr>
          <w:rFonts w:ascii="Courier" w:hAnsi="Courier" w:cs="Courier"/>
          <w:color w:val="808030"/>
          <w:szCs w:val="20"/>
        </w:rPr>
        <w:t>)</w:t>
      </w:r>
      <w:r w:rsidRPr="00D14E98">
        <w:rPr>
          <w:rFonts w:ascii="Courier" w:hAnsi="Courier" w:cs="Courier"/>
          <w:szCs w:val="20"/>
        </w:rPr>
        <w:t xml:space="preserve"> </w:t>
      </w:r>
    </w:p>
    <w:p w14:paraId="376A0AC8" w14:textId="15F98F8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color w:val="800080"/>
          <w:szCs w:val="20"/>
        </w:rPr>
        <w:t>{</w:t>
      </w:r>
    </w:p>
    <w:p w14:paraId="782AA479"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color w:val="800080"/>
          <w:szCs w:val="20"/>
        </w:rPr>
        <w:t xml:space="preserve">    </w:t>
      </w:r>
      <w:r w:rsidRPr="00D14E98">
        <w:rPr>
          <w:rFonts w:ascii="Courier" w:hAnsi="Courier" w:cs="Courier"/>
          <w:b/>
          <w:bCs/>
          <w:color w:val="800000"/>
          <w:szCs w:val="20"/>
        </w:rPr>
        <w:t>if</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first2</w:t>
      </w:r>
      <w:r w:rsidRPr="00D14E98">
        <w:rPr>
          <w:rFonts w:ascii="Courier" w:hAnsi="Courier" w:cs="Courier"/>
          <w:color w:val="808030"/>
          <w:szCs w:val="20"/>
        </w:rPr>
        <w:t>==</w:t>
      </w:r>
      <w:r w:rsidRPr="00D14E98">
        <w:rPr>
          <w:rFonts w:ascii="Courier" w:hAnsi="Courier" w:cs="Courier"/>
          <w:szCs w:val="20"/>
        </w:rPr>
        <w:t>last2</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first1</w:t>
      </w:r>
      <w:r w:rsidRPr="00D14E98">
        <w:rPr>
          <w:rFonts w:ascii="Courier" w:hAnsi="Courier" w:cs="Courier"/>
          <w:color w:val="800080"/>
          <w:szCs w:val="20"/>
        </w:rPr>
        <w:t>;</w:t>
      </w:r>
      <w:r w:rsidRPr="00D14E98">
        <w:rPr>
          <w:rFonts w:ascii="Courier" w:hAnsi="Courier" w:cs="Courier"/>
          <w:szCs w:val="20"/>
        </w:rPr>
        <w:t xml:space="preserve">  </w:t>
      </w:r>
      <w:r w:rsidRPr="00D14E98">
        <w:rPr>
          <w:rFonts w:ascii="Courier" w:hAnsi="Courier" w:cs="Courier"/>
          <w:color w:val="696969"/>
          <w:szCs w:val="20"/>
        </w:rPr>
        <w:t>// specified in C++11</w:t>
      </w:r>
    </w:p>
    <w:p w14:paraId="4C7A6002"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b/>
          <w:bCs/>
          <w:color w:val="800000"/>
          <w:szCs w:val="20"/>
        </w:rPr>
        <w:t>while</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first1</w:t>
      </w:r>
      <w:r w:rsidRPr="00D14E98">
        <w:rPr>
          <w:rFonts w:ascii="Courier" w:hAnsi="Courier" w:cs="Courier"/>
          <w:color w:val="808030"/>
          <w:szCs w:val="20"/>
        </w:rPr>
        <w:t>!=</w:t>
      </w:r>
      <w:r w:rsidRPr="00D14E98">
        <w:rPr>
          <w:rFonts w:ascii="Courier" w:hAnsi="Courier" w:cs="Courier"/>
          <w:szCs w:val="20"/>
        </w:rPr>
        <w:t>last1</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color w:val="800080"/>
          <w:szCs w:val="20"/>
        </w:rPr>
        <w:t>{</w:t>
      </w:r>
    </w:p>
    <w:p w14:paraId="49B6A92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ForwardIterator1 it1 </w:t>
      </w:r>
      <w:r w:rsidRPr="00D14E98">
        <w:rPr>
          <w:rFonts w:ascii="Courier" w:hAnsi="Courier" w:cs="Courier"/>
          <w:color w:val="808030"/>
          <w:szCs w:val="20"/>
        </w:rPr>
        <w:t>=</w:t>
      </w:r>
      <w:r w:rsidRPr="00D14E98">
        <w:rPr>
          <w:rFonts w:ascii="Courier" w:hAnsi="Courier" w:cs="Courier"/>
          <w:szCs w:val="20"/>
        </w:rPr>
        <w:t xml:space="preserve"> first1</w:t>
      </w:r>
      <w:r w:rsidRPr="00D14E98">
        <w:rPr>
          <w:rFonts w:ascii="Courier" w:hAnsi="Courier" w:cs="Courier"/>
          <w:color w:val="800080"/>
          <w:szCs w:val="20"/>
        </w:rPr>
        <w:t>;</w:t>
      </w:r>
    </w:p>
    <w:p w14:paraId="3BD8933E"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ForwardIterator2 it2 </w:t>
      </w:r>
      <w:r w:rsidRPr="00D14E98">
        <w:rPr>
          <w:rFonts w:ascii="Courier" w:hAnsi="Courier" w:cs="Courier"/>
          <w:color w:val="808030"/>
          <w:szCs w:val="20"/>
        </w:rPr>
        <w:t>=</w:t>
      </w:r>
      <w:r w:rsidRPr="00D14E98">
        <w:rPr>
          <w:rFonts w:ascii="Courier" w:hAnsi="Courier" w:cs="Courier"/>
          <w:szCs w:val="20"/>
        </w:rPr>
        <w:t xml:space="preserve"> first2</w:t>
      </w:r>
      <w:r w:rsidRPr="00D14E98">
        <w:rPr>
          <w:rFonts w:ascii="Courier" w:hAnsi="Courier" w:cs="Courier"/>
          <w:color w:val="800080"/>
          <w:szCs w:val="20"/>
        </w:rPr>
        <w:t>;</w:t>
      </w:r>
    </w:p>
    <w:p w14:paraId="2DA3B95E"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Pr="00D14E98">
        <w:rPr>
          <w:rFonts w:ascii="Courier" w:hAnsi="Courier" w:cs="Courier"/>
          <w:b/>
          <w:bCs/>
          <w:color w:val="800000"/>
          <w:szCs w:val="20"/>
        </w:rPr>
        <w:t>while</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it1</w:t>
      </w:r>
      <w:r w:rsidRPr="00D14E98">
        <w:rPr>
          <w:rFonts w:ascii="Courier" w:hAnsi="Courier" w:cs="Courier"/>
          <w:color w:val="808030"/>
          <w:szCs w:val="20"/>
        </w:rPr>
        <w:t>==*</w:t>
      </w:r>
      <w:r w:rsidRPr="00D14E98">
        <w:rPr>
          <w:rFonts w:ascii="Courier" w:hAnsi="Courier" w:cs="Courier"/>
          <w:szCs w:val="20"/>
        </w:rPr>
        <w:t>it2</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color w:val="800080"/>
          <w:szCs w:val="20"/>
        </w:rPr>
        <w:t>{</w:t>
      </w:r>
      <w:r w:rsidRPr="00D14E98">
        <w:rPr>
          <w:rFonts w:ascii="Courier" w:hAnsi="Courier" w:cs="Courier"/>
          <w:szCs w:val="20"/>
        </w:rPr>
        <w:t xml:space="preserve">    </w:t>
      </w:r>
      <w:r w:rsidRPr="00D14E98">
        <w:rPr>
          <w:rFonts w:ascii="Courier" w:hAnsi="Courier" w:cs="Courier"/>
          <w:color w:val="696969"/>
          <w:szCs w:val="20"/>
        </w:rPr>
        <w:t>// or: while (pred(*it1,*it2)) for version 2</w:t>
      </w:r>
      <w:r w:rsidRPr="00D14E98">
        <w:rPr>
          <w:rFonts w:ascii="Courier" w:hAnsi="Courier" w:cs="Courier"/>
          <w:szCs w:val="20"/>
        </w:rPr>
        <w:t xml:space="preserve">     </w:t>
      </w:r>
    </w:p>
    <w:p w14:paraId="2EFB9691"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p>
    <w:p w14:paraId="6B3AE247"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Pr="00D14E98">
        <w:rPr>
          <w:rFonts w:ascii="Courier" w:hAnsi="Courier" w:cs="Courier"/>
          <w:color w:val="808030"/>
          <w:szCs w:val="20"/>
        </w:rPr>
        <w:t>++</w:t>
      </w:r>
      <w:r w:rsidRPr="00D14E98">
        <w:rPr>
          <w:rFonts w:ascii="Courier" w:hAnsi="Courier" w:cs="Courier"/>
          <w:szCs w:val="20"/>
        </w:rPr>
        <w:t>it1</w:t>
      </w:r>
      <w:r w:rsidRPr="00D14E98">
        <w:rPr>
          <w:rFonts w:ascii="Courier" w:hAnsi="Courier" w:cs="Courier"/>
          <w:color w:val="800080"/>
          <w:szCs w:val="20"/>
        </w:rPr>
        <w:t>;</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it2</w:t>
      </w:r>
      <w:r w:rsidRPr="00D14E98">
        <w:rPr>
          <w:rFonts w:ascii="Courier" w:hAnsi="Courier" w:cs="Courier"/>
          <w:color w:val="800080"/>
          <w:szCs w:val="20"/>
        </w:rPr>
        <w:t>;</w:t>
      </w:r>
    </w:p>
    <w:p w14:paraId="4A01277A"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Pr="00D14E98">
        <w:rPr>
          <w:rFonts w:ascii="Courier" w:hAnsi="Courier" w:cs="Courier"/>
          <w:b/>
          <w:bCs/>
          <w:color w:val="800000"/>
          <w:szCs w:val="20"/>
        </w:rPr>
        <w:t>if</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it2</w:t>
      </w:r>
      <w:r w:rsidRPr="00D14E98">
        <w:rPr>
          <w:rFonts w:ascii="Courier" w:hAnsi="Courier" w:cs="Courier"/>
          <w:color w:val="808030"/>
          <w:szCs w:val="20"/>
        </w:rPr>
        <w:t>==</w:t>
      </w:r>
      <w:r w:rsidRPr="00D14E98">
        <w:rPr>
          <w:rFonts w:ascii="Courier" w:hAnsi="Courier" w:cs="Courier"/>
          <w:szCs w:val="20"/>
        </w:rPr>
        <w:t>last2</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first1</w:t>
      </w:r>
      <w:r w:rsidRPr="00D14E98">
        <w:rPr>
          <w:rFonts w:ascii="Courier" w:hAnsi="Courier" w:cs="Courier"/>
          <w:color w:val="800080"/>
          <w:szCs w:val="20"/>
        </w:rPr>
        <w:t>;</w:t>
      </w:r>
    </w:p>
    <w:p w14:paraId="6D1619B0"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Pr="00D14E98">
        <w:rPr>
          <w:rFonts w:ascii="Courier" w:hAnsi="Courier" w:cs="Courier"/>
          <w:b/>
          <w:bCs/>
          <w:color w:val="800000"/>
          <w:szCs w:val="20"/>
        </w:rPr>
        <w:t>if</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it1</w:t>
      </w:r>
      <w:r w:rsidRPr="00D14E98">
        <w:rPr>
          <w:rFonts w:ascii="Courier" w:hAnsi="Courier" w:cs="Courier"/>
          <w:color w:val="808030"/>
          <w:szCs w:val="20"/>
        </w:rPr>
        <w:t>==</w:t>
      </w:r>
      <w:r w:rsidRPr="00D14E98">
        <w:rPr>
          <w:rFonts w:ascii="Courier" w:hAnsi="Courier" w:cs="Courier"/>
          <w:szCs w:val="20"/>
        </w:rPr>
        <w:t>last1</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last1</w:t>
      </w:r>
      <w:r w:rsidRPr="00D14E98">
        <w:rPr>
          <w:rFonts w:ascii="Courier" w:hAnsi="Courier" w:cs="Courier"/>
          <w:color w:val="800080"/>
          <w:szCs w:val="20"/>
        </w:rPr>
        <w:t>;</w:t>
      </w:r>
    </w:p>
    <w:p w14:paraId="75E99FDF"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Pr="00D14E98">
        <w:rPr>
          <w:rFonts w:ascii="Courier" w:hAnsi="Courier" w:cs="Courier"/>
          <w:color w:val="800080"/>
          <w:szCs w:val="20"/>
        </w:rPr>
        <w:t>}</w:t>
      </w:r>
    </w:p>
    <w:p w14:paraId="1FDA871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Pr="00D14E98">
        <w:rPr>
          <w:rFonts w:ascii="Courier" w:hAnsi="Courier" w:cs="Courier"/>
          <w:color w:val="808030"/>
          <w:szCs w:val="20"/>
        </w:rPr>
        <w:t>++</w:t>
      </w:r>
      <w:r w:rsidRPr="00D14E98">
        <w:rPr>
          <w:rFonts w:ascii="Courier" w:hAnsi="Courier" w:cs="Courier"/>
          <w:szCs w:val="20"/>
        </w:rPr>
        <w:t>first1</w:t>
      </w:r>
      <w:r w:rsidRPr="00D14E98">
        <w:rPr>
          <w:rFonts w:ascii="Courier" w:hAnsi="Courier" w:cs="Courier"/>
          <w:color w:val="800080"/>
          <w:szCs w:val="20"/>
        </w:rPr>
        <w:t>;</w:t>
      </w:r>
    </w:p>
    <w:p w14:paraId="05B7811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color w:val="800080"/>
          <w:szCs w:val="20"/>
        </w:rPr>
        <w:t>}</w:t>
      </w:r>
    </w:p>
    <w:p w14:paraId="3FCF4882"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last1</w:t>
      </w:r>
      <w:r w:rsidRPr="00D14E98">
        <w:rPr>
          <w:rFonts w:ascii="Courier" w:hAnsi="Courier" w:cs="Courier"/>
          <w:color w:val="800080"/>
          <w:szCs w:val="20"/>
        </w:rPr>
        <w:t>;</w:t>
      </w:r>
    </w:p>
    <w:p w14:paraId="46502ABA" w14:textId="1B7950AE"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color w:val="800080"/>
          <w:szCs w:val="20"/>
        </w:rPr>
        <w:t>}</w:t>
      </w:r>
    </w:p>
    <w:p w14:paraId="1F3E7527" w14:textId="77777777" w:rsidR="00932CA2" w:rsidRPr="00D14E98" w:rsidRDefault="00932CA2" w:rsidP="00F44F97">
      <w:pPr>
        <w:pStyle w:val="SI-BodyTekst"/>
        <w:ind w:left="0"/>
        <w:rPr>
          <w:sz w:val="20"/>
          <w:lang w:val="nl-NL"/>
        </w:rPr>
      </w:pPr>
    </w:p>
    <w:p w14:paraId="1919FDCC" w14:textId="152A3867" w:rsidR="00D14E98" w:rsidRPr="00D14E98" w:rsidRDefault="00D14E98" w:rsidP="00F44F97">
      <w:pPr>
        <w:pStyle w:val="SI-BodyTekst"/>
        <w:ind w:left="0"/>
        <w:rPr>
          <w:sz w:val="20"/>
          <w:lang w:val="nl-NL"/>
        </w:rPr>
      </w:pPr>
      <w:r w:rsidRPr="00D14E98">
        <w:rPr>
          <w:sz w:val="20"/>
          <w:lang w:val="nl-NL"/>
        </w:rPr>
        <w:t xml:space="preserve">Dit betreft ook een brute-force implementatie van het substring algoritme, alleen worden hier direct de eerste twee letters vergeleken i.p.v. enkel de eerste. Wanneer deze implementatie een match vindt dan wordt de index hiervan ge-returnt. C++ biedt ook een alternatief aan dat juist de laatste match returnt: </w:t>
      </w:r>
      <w:hyperlink r:id="rId11" w:history="1">
        <w:r w:rsidRPr="00D14E98">
          <w:rPr>
            <w:rStyle w:val="Hyperlink"/>
            <w:sz w:val="20"/>
            <w:lang w:val="nl-NL"/>
          </w:rPr>
          <w:t>find_end()</w:t>
        </w:r>
      </w:hyperlink>
      <w:r w:rsidRPr="00D14E98">
        <w:rPr>
          <w:sz w:val="20"/>
          <w:lang w:val="nl-NL"/>
        </w:rPr>
        <w:t xml:space="preserve"> .</w:t>
      </w:r>
    </w:p>
    <w:p w14:paraId="54CEA682" w14:textId="612C4295" w:rsidR="00D14E98" w:rsidRDefault="00D14E98" w:rsidP="006F0F29">
      <w:pPr>
        <w:pStyle w:val="HVA-Subheading"/>
      </w:pPr>
      <w:r>
        <w:br w:type="column"/>
      </w:r>
      <w:bookmarkStart w:id="6" w:name="_Toc288423530"/>
      <w:r>
        <w:t>Vergelijken van algoritmes</w:t>
      </w:r>
      <w:r w:rsidR="006F0F29">
        <w:t xml:space="preserve"> KMP &amp; BM</w:t>
      </w:r>
      <w:bookmarkEnd w:id="6"/>
    </w:p>
    <w:p w14:paraId="36142A05" w14:textId="77777777" w:rsidR="00170E20" w:rsidRDefault="00170E20" w:rsidP="006F0F29">
      <w:pPr>
        <w:pStyle w:val="Heading2"/>
      </w:pPr>
      <w:bookmarkStart w:id="7" w:name="_Toc288423531"/>
      <w:r>
        <w:t>Knuth-Morris-Pratt</w:t>
      </w:r>
      <w:bookmarkEnd w:id="7"/>
    </w:p>
    <w:p w14:paraId="302B4DA0" w14:textId="77777777" w:rsidR="00C4166D" w:rsidRDefault="00036BC0" w:rsidP="00036BC0">
      <w:r>
        <w:t xml:space="preserve">De uitwerking van dit algoritme hebben we gebaseerd op de uitwerking die te vinden is in het boek </w:t>
      </w:r>
      <w:r w:rsidRPr="00036BC0">
        <w:rPr>
          <w:i/>
        </w:rPr>
        <w:t>Algorithms - Sedgewick &amp; Wayne, 2011</w:t>
      </w:r>
      <w:r>
        <w:t>. Wel hebben we deze uitwerking aangepast naar onze eigen wensen. Zo returnt de klasse nu het aantal keer dat een substring is gevonden, in plaats van de index van de eerste match. Ook wordt het aantal vergelijkingen bijgehouden dat nodig is om de hele tekst te doorlopen. Onze implementatie van het Knuth-Morris-Pratt algoritme volgt nu:</w:t>
      </w:r>
    </w:p>
    <w:p w14:paraId="2C8BE818" w14:textId="77777777" w:rsidR="00C4166D" w:rsidRDefault="00C4166D" w:rsidP="00036BC0"/>
    <w:p w14:paraId="0E539DF0" w14:textId="42BB54A0" w:rsidR="00C4166D" w:rsidRDefault="00C4166D" w:rsidP="00C4166D">
      <w:pPr>
        <w:pBdr>
          <w:top w:val="single" w:sz="4" w:space="1" w:color="auto"/>
          <w:left w:val="single" w:sz="4" w:space="4" w:color="auto"/>
          <w:bottom w:val="single" w:sz="4" w:space="1" w:color="auto"/>
          <w:right w:val="single" w:sz="4" w:space="4" w:color="auto"/>
        </w:pBdr>
      </w:pPr>
      <w:r w:rsidRPr="00C4166D">
        <w:drawing>
          <wp:inline distT="0" distB="0" distL="0" distR="0" wp14:anchorId="27AA447C" wp14:editId="4A121207">
            <wp:extent cx="4057702" cy="27292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1.49.51.png"/>
                    <pic:cNvPicPr/>
                  </pic:nvPicPr>
                  <pic:blipFill>
                    <a:blip r:embed="rId12">
                      <a:extLst>
                        <a:ext uri="{28A0092B-C50C-407E-A947-70E740481C1C}">
                          <a14:useLocalDpi xmlns:a14="http://schemas.microsoft.com/office/drawing/2010/main" val="0"/>
                        </a:ext>
                      </a:extLst>
                    </a:blip>
                    <a:stretch>
                      <a:fillRect/>
                    </a:stretch>
                  </pic:blipFill>
                  <pic:spPr>
                    <a:xfrm>
                      <a:off x="0" y="0"/>
                      <a:ext cx="4057702" cy="2729230"/>
                    </a:xfrm>
                    <a:prstGeom prst="rect">
                      <a:avLst/>
                    </a:prstGeom>
                  </pic:spPr>
                </pic:pic>
              </a:graphicData>
            </a:graphic>
          </wp:inline>
        </w:drawing>
      </w:r>
      <w:r>
        <w:t xml:space="preserve"> </w:t>
      </w:r>
      <w:r>
        <w:rPr>
          <w:noProof/>
          <w:lang w:val="en-US"/>
        </w:rPr>
        <w:drawing>
          <wp:inline distT="0" distB="0" distL="0" distR="0" wp14:anchorId="3659BC25" wp14:editId="34BF703B">
            <wp:extent cx="4444410" cy="42532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1.48.03.png"/>
                    <pic:cNvPicPr/>
                  </pic:nvPicPr>
                  <pic:blipFill>
                    <a:blip r:embed="rId13">
                      <a:extLst>
                        <a:ext uri="{28A0092B-C50C-407E-A947-70E740481C1C}">
                          <a14:useLocalDpi xmlns:a14="http://schemas.microsoft.com/office/drawing/2010/main" val="0"/>
                        </a:ext>
                      </a:extLst>
                    </a:blip>
                    <a:stretch>
                      <a:fillRect/>
                    </a:stretch>
                  </pic:blipFill>
                  <pic:spPr>
                    <a:xfrm>
                      <a:off x="0" y="0"/>
                      <a:ext cx="4444410" cy="4253230"/>
                    </a:xfrm>
                    <a:prstGeom prst="rect">
                      <a:avLst/>
                    </a:prstGeom>
                  </pic:spPr>
                </pic:pic>
              </a:graphicData>
            </a:graphic>
          </wp:inline>
        </w:drawing>
      </w:r>
    </w:p>
    <w:p w14:paraId="0D250F77" w14:textId="77777777" w:rsidR="00C4166D" w:rsidRDefault="00C4166D" w:rsidP="00C4166D">
      <w:pPr>
        <w:pBdr>
          <w:top w:val="single" w:sz="4" w:space="1" w:color="auto"/>
          <w:left w:val="single" w:sz="4" w:space="4" w:color="auto"/>
          <w:bottom w:val="single" w:sz="4" w:space="1" w:color="auto"/>
          <w:right w:val="single" w:sz="4" w:space="4" w:color="auto"/>
        </w:pBdr>
      </w:pPr>
    </w:p>
    <w:p w14:paraId="1E39F594" w14:textId="7672E035" w:rsidR="009D1B99" w:rsidRDefault="009D1B99" w:rsidP="009D1B99">
      <w:r>
        <w:t xml:space="preserve">Wanner je onze KMP klasse aanroept dien je direct de String mee te geven waarin je de Substring wilt gaan zoeken, deze schrijven we dan weg in de variabele </w:t>
      </w:r>
      <w:r>
        <w:rPr>
          <w:i/>
        </w:rPr>
        <w:t>haystack</w:t>
      </w:r>
      <w:r>
        <w:t>.</w:t>
      </w:r>
    </w:p>
    <w:p w14:paraId="301046F8" w14:textId="77777777" w:rsidR="009D1B99" w:rsidRDefault="009D1B99" w:rsidP="009D1B99"/>
    <w:p w14:paraId="1356D608" w14:textId="216E0D6A" w:rsidR="009D1B99" w:rsidRDefault="009D1B99" w:rsidP="009D1B99">
      <w:r>
        <w:t xml:space="preserve">Vervolgens kun je met behulp van de methode </w:t>
      </w:r>
      <w:r w:rsidRPr="009D1B99">
        <w:rPr>
          <w:i/>
        </w:rPr>
        <w:t>seachForWord(String word)</w:t>
      </w:r>
      <w:r>
        <w:t xml:space="preserve"> een woord gaan zoeken in de haystack. Hier worden eerst wat variabelen gereset naar bijvoorbeeld 0 of de lengte van de </w:t>
      </w:r>
      <w:r>
        <w:rPr>
          <w:i/>
        </w:rPr>
        <w:t>needle</w:t>
      </w:r>
      <w:r>
        <w:t xml:space="preserve"> zodat je de functie meerdere keren kunt aanroepen zonder statistieken door elkaar te halen. Hierna volgen wat loops om de </w:t>
      </w:r>
      <w:r>
        <w:rPr>
          <w:i/>
        </w:rPr>
        <w:t>dfa</w:t>
      </w:r>
      <w:r>
        <w:t xml:space="preserve"> Array te initializen, deze zullen we later in het programma gebruiken om de </w:t>
      </w:r>
      <w:r>
        <w:rPr>
          <w:i/>
        </w:rPr>
        <w:t>needle</w:t>
      </w:r>
      <w:r>
        <w:t xml:space="preserve"> te zoeken in de </w:t>
      </w:r>
      <w:r>
        <w:rPr>
          <w:i/>
        </w:rPr>
        <w:t>haystack</w:t>
      </w:r>
      <w:r>
        <w:t xml:space="preserve">. Tot slot begint er een loop te lopen welke de gehele </w:t>
      </w:r>
      <w:r>
        <w:rPr>
          <w:i/>
        </w:rPr>
        <w:t>haystack</w:t>
      </w:r>
      <w:r>
        <w:t xml:space="preserve"> doorloopt, opzoek naar de </w:t>
      </w:r>
      <w:r>
        <w:rPr>
          <w:i/>
        </w:rPr>
        <w:t>needle</w:t>
      </w:r>
      <w:r>
        <w:t xml:space="preserve">. Dit gebeurt met behulp van de </w:t>
      </w:r>
      <w:r>
        <w:rPr>
          <w:i/>
        </w:rPr>
        <w:t>search(in position)</w:t>
      </w:r>
      <w:r>
        <w:t xml:space="preserve"> methode, deze roepen we continu opnieuw aan tot dat we de hele </w:t>
      </w:r>
      <w:r>
        <w:rPr>
          <w:i/>
        </w:rPr>
        <w:t xml:space="preserve">haystack </w:t>
      </w:r>
      <w:r>
        <w:t>doorlopen hebben.</w:t>
      </w:r>
    </w:p>
    <w:p w14:paraId="41E24B42" w14:textId="77777777" w:rsidR="009D1B99" w:rsidRDefault="009D1B99" w:rsidP="009D1B99"/>
    <w:p w14:paraId="160562FE" w14:textId="7791BB8A" w:rsidR="009D1B99" w:rsidRPr="00B15436" w:rsidRDefault="009D1B99" w:rsidP="009D1B99">
      <w:r>
        <w:t xml:space="preserve">De </w:t>
      </w:r>
      <w:r>
        <w:rPr>
          <w:i/>
        </w:rPr>
        <w:t>Search()</w:t>
      </w:r>
      <w:r>
        <w:t xml:space="preserve"> </w:t>
      </w:r>
      <w:r w:rsidR="00B15436">
        <w:t xml:space="preserve">blijft lopen totdat we een match hebben gevonden in de </w:t>
      </w:r>
      <w:r w:rsidR="00B15436">
        <w:rPr>
          <w:i/>
        </w:rPr>
        <w:t>haystack</w:t>
      </w:r>
      <w:r w:rsidR="00B15436">
        <w:t xml:space="preserve">, wanneer dit gebeurt wordt de </w:t>
      </w:r>
      <w:r w:rsidR="00B15436">
        <w:rPr>
          <w:i/>
        </w:rPr>
        <w:t>matches</w:t>
      </w:r>
      <w:r w:rsidR="00B15436">
        <w:t xml:space="preserve"> variabele met 1 opgehoogd. Ook wordt er bij iedere vergelijking de </w:t>
      </w:r>
      <w:r w:rsidR="00B15436">
        <w:rPr>
          <w:i/>
        </w:rPr>
        <w:t>comparisons</w:t>
      </w:r>
      <w:r w:rsidR="00B15436">
        <w:t xml:space="preserve"> variabele opgehoogd, wanneer het programma klaar is met zoeken kunnen de matches en comparisons opgehaald worden met </w:t>
      </w:r>
      <w:r w:rsidR="00B15436">
        <w:rPr>
          <w:i/>
        </w:rPr>
        <w:t>getMathces() &amp; getComparisons()</w:t>
      </w:r>
      <w:r w:rsidR="00B15436">
        <w:t>.</w:t>
      </w:r>
    </w:p>
    <w:p w14:paraId="1EE9B134" w14:textId="77777777" w:rsidR="009D1B99" w:rsidRDefault="009D1B99" w:rsidP="009D1B99">
      <w:pPr>
        <w:pStyle w:val="HVA-Tussenkopje"/>
        <w:numPr>
          <w:ilvl w:val="0"/>
          <w:numId w:val="0"/>
        </w:numPr>
        <w:ind w:left="680"/>
      </w:pPr>
    </w:p>
    <w:p w14:paraId="0FD23E03" w14:textId="77777777" w:rsidR="009D1B99" w:rsidRDefault="009D1B99" w:rsidP="009D1B99">
      <w:pPr>
        <w:pStyle w:val="HVA-Tussenkopje"/>
        <w:numPr>
          <w:ilvl w:val="0"/>
          <w:numId w:val="0"/>
        </w:numPr>
        <w:ind w:left="680"/>
      </w:pPr>
    </w:p>
    <w:p w14:paraId="34BE3FAE" w14:textId="41E06C1E" w:rsidR="003068EB" w:rsidRDefault="009D1B99" w:rsidP="009D1B99">
      <w:pPr>
        <w:pStyle w:val="HVA-Tussenkopje"/>
      </w:pPr>
      <w:r>
        <w:br w:type="column"/>
      </w:r>
      <w:bookmarkStart w:id="8" w:name="_Toc288423532"/>
      <w:r w:rsidR="00170E20">
        <w:t>Boyer-Moore</w:t>
      </w:r>
      <w:bookmarkEnd w:id="8"/>
    </w:p>
    <w:p w14:paraId="65BA3299" w14:textId="0DF83139" w:rsidR="00B15436" w:rsidRDefault="003068EB" w:rsidP="00B15436">
      <w:pPr>
        <w:pBdr>
          <w:top w:val="single" w:sz="4" w:space="1" w:color="auto"/>
          <w:left w:val="single" w:sz="4" w:space="4" w:color="auto"/>
          <w:bottom w:val="single" w:sz="4" w:space="1" w:color="auto"/>
          <w:right w:val="single" w:sz="4" w:space="4" w:color="auto"/>
        </w:pBdr>
      </w:pPr>
      <w:r>
        <w:t xml:space="preserve"> </w:t>
      </w:r>
      <w:r>
        <w:rPr>
          <w:noProof/>
          <w:lang w:val="en-US"/>
        </w:rPr>
        <w:drawing>
          <wp:inline distT="0" distB="0" distL="0" distR="0" wp14:anchorId="46EB7C07" wp14:editId="66EE798E">
            <wp:extent cx="4186190" cy="695579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2.10.58.png"/>
                    <pic:cNvPicPr/>
                  </pic:nvPicPr>
                  <pic:blipFill>
                    <a:blip r:embed="rId14">
                      <a:extLst>
                        <a:ext uri="{28A0092B-C50C-407E-A947-70E740481C1C}">
                          <a14:useLocalDpi xmlns:a14="http://schemas.microsoft.com/office/drawing/2010/main" val="0"/>
                        </a:ext>
                      </a:extLst>
                    </a:blip>
                    <a:stretch>
                      <a:fillRect/>
                    </a:stretch>
                  </pic:blipFill>
                  <pic:spPr>
                    <a:xfrm>
                      <a:off x="0" y="0"/>
                      <a:ext cx="4186759" cy="6956736"/>
                    </a:xfrm>
                    <a:prstGeom prst="rect">
                      <a:avLst/>
                    </a:prstGeom>
                  </pic:spPr>
                </pic:pic>
              </a:graphicData>
            </a:graphic>
          </wp:inline>
        </w:drawing>
      </w:r>
    </w:p>
    <w:p w14:paraId="5BBA437C" w14:textId="77777777" w:rsidR="00B15436" w:rsidRDefault="00B15436" w:rsidP="00B15436">
      <w:pPr>
        <w:rPr>
          <w:i/>
        </w:rPr>
      </w:pPr>
      <w:r>
        <w:t xml:space="preserve">Bij het aanroepen van de Boyer-Moore klasse initializeren we wederom de </w:t>
      </w:r>
      <w:r>
        <w:rPr>
          <w:i/>
        </w:rPr>
        <w:t>haystack</w:t>
      </w:r>
      <w:r>
        <w:t xml:space="preserve"> variabele, maar we maken ook de integer array </w:t>
      </w:r>
      <w:r>
        <w:rPr>
          <w:i/>
        </w:rPr>
        <w:t>right</w:t>
      </w:r>
      <w:r>
        <w:t xml:space="preserve"> aan die even groot is als de lengte van </w:t>
      </w:r>
      <w:r>
        <w:rPr>
          <w:i/>
        </w:rPr>
        <w:t>haystack.</w:t>
      </w:r>
    </w:p>
    <w:p w14:paraId="261F0194" w14:textId="77777777" w:rsidR="00B15436" w:rsidRDefault="00B15436" w:rsidP="00B15436">
      <w:pPr>
        <w:rPr>
          <w:i/>
        </w:rPr>
      </w:pPr>
    </w:p>
    <w:p w14:paraId="1D4A5A05" w14:textId="77777777" w:rsidR="00B15436" w:rsidRDefault="00B15436" w:rsidP="00B15436">
      <w:r>
        <w:t xml:space="preserve">Vervolgens kan er weer met behulp van de </w:t>
      </w:r>
      <w:r w:rsidRPr="00B15436">
        <w:rPr>
          <w:i/>
        </w:rPr>
        <w:t>SearchForWord()</w:t>
      </w:r>
      <w:r>
        <w:t xml:space="preserve"> methode gezocht worden naar een Substring binnen de </w:t>
      </w:r>
      <w:r>
        <w:rPr>
          <w:i/>
        </w:rPr>
        <w:t>haystack</w:t>
      </w:r>
      <w:r>
        <w:t xml:space="preserve">. Ook deze begint door enkele variabelen te resetten, en past vervolgens de right array aan voor gebruik in de </w:t>
      </w:r>
      <w:r w:rsidRPr="00B15436">
        <w:rPr>
          <w:i/>
        </w:rPr>
        <w:t>search()</w:t>
      </w:r>
      <w:r>
        <w:t xml:space="preserve"> methode. Hierna begint de methode door de haystack te lopen, en maakt hier gebruik van de </w:t>
      </w:r>
      <w:r>
        <w:rPr>
          <w:i/>
        </w:rPr>
        <w:t xml:space="preserve">search() </w:t>
      </w:r>
      <w:r>
        <w:t>methode.</w:t>
      </w:r>
    </w:p>
    <w:p w14:paraId="7B017BD5" w14:textId="77777777" w:rsidR="00B15436" w:rsidRDefault="00B15436" w:rsidP="00B15436"/>
    <w:p w14:paraId="5B0DE720" w14:textId="77777777" w:rsidR="00B15436" w:rsidRDefault="00B15436" w:rsidP="00B15436">
      <w:r>
        <w:t xml:space="preserve">Binnen </w:t>
      </w:r>
      <w:r>
        <w:rPr>
          <w:i/>
        </w:rPr>
        <w:t>Search</w:t>
      </w:r>
      <w:r>
        <w:t>() wordt het aantal matches opgehoogd wanneer deze gevonden worden, en het aantal comparisons wanneer deze plaatsvinden.</w:t>
      </w:r>
    </w:p>
    <w:p w14:paraId="0BA5E516" w14:textId="2A54040D" w:rsidR="008D606E" w:rsidRDefault="00B15436" w:rsidP="008D606E">
      <w:pPr>
        <w:pStyle w:val="HVA-Tussenkopje"/>
      </w:pPr>
      <w:r>
        <w:br w:type="column"/>
      </w:r>
      <w:bookmarkStart w:id="9" w:name="_Toc288423533"/>
      <w:r w:rsidR="008D606E">
        <w:t xml:space="preserve">De algoritmen met elkaar </w:t>
      </w:r>
      <w:r w:rsidR="00A71A74">
        <w:t>vergelijken</w:t>
      </w:r>
    </w:p>
    <w:p w14:paraId="1BC77E20" w14:textId="77777777" w:rsidR="008D606E" w:rsidRDefault="008D606E" w:rsidP="008D606E">
      <w:r>
        <w:t>Voor het vergelijken van de twee algoritmen hebben we de volgende code in de Main geplaatst, zodat we beide klassen goed kunnen testen:</w:t>
      </w:r>
    </w:p>
    <w:p w14:paraId="6B0BCB16" w14:textId="52665B5B" w:rsidR="00A71A74" w:rsidRDefault="00A71A74" w:rsidP="00A71A74">
      <w:pPr>
        <w:pBdr>
          <w:top w:val="single" w:sz="4" w:space="1" w:color="auto"/>
          <w:left w:val="single" w:sz="4" w:space="4" w:color="auto"/>
          <w:bottom w:val="single" w:sz="4" w:space="1" w:color="auto"/>
          <w:right w:val="single" w:sz="4" w:space="4" w:color="auto"/>
        </w:pBdr>
      </w:pPr>
      <w:r>
        <w:rPr>
          <w:noProof/>
          <w:lang w:val="en-US"/>
        </w:rPr>
        <w:drawing>
          <wp:inline distT="0" distB="0" distL="0" distR="0" wp14:anchorId="3BCBA1DA" wp14:editId="76799565">
            <wp:extent cx="6875145" cy="33128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2.33.20.png"/>
                    <pic:cNvPicPr/>
                  </pic:nvPicPr>
                  <pic:blipFill>
                    <a:blip r:embed="rId15">
                      <a:extLst>
                        <a:ext uri="{28A0092B-C50C-407E-A947-70E740481C1C}">
                          <a14:useLocalDpi xmlns:a14="http://schemas.microsoft.com/office/drawing/2010/main" val="0"/>
                        </a:ext>
                      </a:extLst>
                    </a:blip>
                    <a:stretch>
                      <a:fillRect/>
                    </a:stretch>
                  </pic:blipFill>
                  <pic:spPr>
                    <a:xfrm>
                      <a:off x="0" y="0"/>
                      <a:ext cx="6875558" cy="3313054"/>
                    </a:xfrm>
                    <a:prstGeom prst="rect">
                      <a:avLst/>
                    </a:prstGeom>
                  </pic:spPr>
                </pic:pic>
              </a:graphicData>
            </a:graphic>
          </wp:inline>
        </w:drawing>
      </w:r>
    </w:p>
    <w:p w14:paraId="14635FF2" w14:textId="77777777" w:rsidR="00A71A74" w:rsidRDefault="00A71A74" w:rsidP="00A71A74">
      <w:pPr>
        <w:pBdr>
          <w:top w:val="single" w:sz="4" w:space="1" w:color="auto"/>
          <w:left w:val="single" w:sz="4" w:space="4" w:color="auto"/>
          <w:bottom w:val="single" w:sz="4" w:space="1" w:color="auto"/>
          <w:right w:val="single" w:sz="4" w:space="4" w:color="auto"/>
        </w:pBdr>
      </w:pPr>
    </w:p>
    <w:p w14:paraId="43647BD0" w14:textId="61EA554F" w:rsidR="00A71A74" w:rsidRDefault="00A71A74" w:rsidP="00A71A74">
      <w:pPr>
        <w:pBdr>
          <w:top w:val="single" w:sz="4" w:space="1" w:color="auto"/>
          <w:left w:val="single" w:sz="4" w:space="4" w:color="auto"/>
          <w:bottom w:val="single" w:sz="4" w:space="1" w:color="auto"/>
          <w:right w:val="single" w:sz="4" w:space="4" w:color="auto"/>
        </w:pBdr>
      </w:pPr>
      <w:r>
        <w:rPr>
          <w:noProof/>
          <w:lang w:val="en-US"/>
        </w:rPr>
        <w:drawing>
          <wp:inline distT="0" distB="0" distL="0" distR="0" wp14:anchorId="75D7B367" wp14:editId="0A3A04F2">
            <wp:extent cx="3858235" cy="88011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2.36.17.png"/>
                    <pic:cNvPicPr/>
                  </pic:nvPicPr>
                  <pic:blipFill>
                    <a:blip r:embed="rId16">
                      <a:extLst>
                        <a:ext uri="{28A0092B-C50C-407E-A947-70E740481C1C}">
                          <a14:useLocalDpi xmlns:a14="http://schemas.microsoft.com/office/drawing/2010/main" val="0"/>
                        </a:ext>
                      </a:extLst>
                    </a:blip>
                    <a:stretch>
                      <a:fillRect/>
                    </a:stretch>
                  </pic:blipFill>
                  <pic:spPr>
                    <a:xfrm>
                      <a:off x="0" y="0"/>
                      <a:ext cx="3858235" cy="880110"/>
                    </a:xfrm>
                    <a:prstGeom prst="rect">
                      <a:avLst/>
                    </a:prstGeom>
                  </pic:spPr>
                </pic:pic>
              </a:graphicData>
            </a:graphic>
          </wp:inline>
        </w:drawing>
      </w:r>
    </w:p>
    <w:p w14:paraId="271A4812" w14:textId="77777777" w:rsidR="00A71A74" w:rsidRDefault="00A71A74" w:rsidP="008D606E">
      <w:r w:rsidRPr="00A71A74">
        <w:t xml:space="preserve">  </w:t>
      </w:r>
    </w:p>
    <w:p w14:paraId="1C9C987D" w14:textId="77777777" w:rsidR="00A71A74" w:rsidRDefault="00A71A74" w:rsidP="008D606E">
      <w:r>
        <w:t xml:space="preserve">Bij de eerste stap laden we het gedicht “mei” in via een tekstbestand dat we gemaakt hebben genaamd “gedicht.txt”. Hierbij maken we gebruik van de </w:t>
      </w:r>
      <w:r>
        <w:rPr>
          <w:i/>
        </w:rPr>
        <w:t xml:space="preserve">fileToString(String path) </w:t>
      </w:r>
      <w:r>
        <w:t xml:space="preserve">methode, deze hebben we gevonden op </w:t>
      </w:r>
      <w:hyperlink r:id="rId17" w:anchor="answer-326440" w:history="1">
        <w:r w:rsidRPr="00A71A74">
          <w:rPr>
            <w:rStyle w:val="Hyperlink"/>
          </w:rPr>
          <w:t>http://stackoverflow.com/questions/326390/how-to-create-a-java-string-from-the-contents-of-a-file - answer-326440</w:t>
        </w:r>
      </w:hyperlink>
      <w:r>
        <w:t xml:space="preserve"> en naar onze eigen wensen aangepast.</w:t>
      </w:r>
    </w:p>
    <w:p w14:paraId="1D4C8ACB" w14:textId="77777777" w:rsidR="00A71A74" w:rsidRDefault="00A71A74" w:rsidP="008D606E"/>
    <w:p w14:paraId="60F20344" w14:textId="77777777" w:rsidR="00A71A74" w:rsidRDefault="00A71A74" w:rsidP="008D606E">
      <w:r>
        <w:t>Wanner het gedicht geladen is geven we deze door aan onze BoyerMoore &amp; KMP klassen, hierna kunnen we beginnen met het zoeken naar woorden in het gedicht. Eerst zoeken we tien zelf uitgekozen woorden met behulp van het Boyer-Moore algoritme, daarna herhalen we dit met het Knuth-Morris-Pratt algoritme. Per woord &amp; algoritme combinatie printen we het aantal matches en het aantal comparisons dat hiervoor nodig was. Zo kunnen we dit nu dus gaan verwerken in een tabel.</w:t>
      </w:r>
    </w:p>
    <w:p w14:paraId="19E708E7" w14:textId="77777777" w:rsidR="00A71A74" w:rsidRDefault="00A71A74" w:rsidP="00A71A74">
      <w:pPr>
        <w:pStyle w:val="HVA-Tussenkopje"/>
      </w:pPr>
      <w:r>
        <w:br w:type="column"/>
        <w:t>De uitkomst</w:t>
      </w:r>
    </w:p>
    <w:p w14:paraId="515D6A83" w14:textId="77777777" w:rsidR="00A71A74" w:rsidRDefault="00A71A74" w:rsidP="00A71A74">
      <w:r>
        <w:t>Hier volgt een tabel met de matches &amp; comparisons:</w:t>
      </w:r>
    </w:p>
    <w:p w14:paraId="367BA582" w14:textId="77777777" w:rsidR="00A71A74" w:rsidRDefault="00A71A74" w:rsidP="00A71A74"/>
    <w:tbl>
      <w:tblPr>
        <w:tblpPr w:leftFromText="180" w:rightFromText="180" w:vertAnchor="page" w:horzAnchor="page" w:tblpX="665" w:tblpY="2499"/>
        <w:tblW w:w="11040" w:type="dxa"/>
        <w:tblLook w:val="04A0" w:firstRow="1" w:lastRow="0" w:firstColumn="1" w:lastColumn="0" w:noHBand="0" w:noVBand="1"/>
      </w:tblPr>
      <w:tblGrid>
        <w:gridCol w:w="1300"/>
        <w:gridCol w:w="2520"/>
        <w:gridCol w:w="2100"/>
        <w:gridCol w:w="2860"/>
        <w:gridCol w:w="2260"/>
      </w:tblGrid>
      <w:tr w:rsidR="00884B54" w:rsidRPr="00884B54" w14:paraId="6D009E3B" w14:textId="77777777" w:rsidTr="00884B54">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5E5C"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Woord</w:t>
            </w:r>
          </w:p>
        </w:tc>
        <w:tc>
          <w:tcPr>
            <w:tcW w:w="2520" w:type="dxa"/>
            <w:tcBorders>
              <w:top w:val="single" w:sz="4" w:space="0" w:color="auto"/>
              <w:left w:val="nil"/>
              <w:bottom w:val="single" w:sz="4" w:space="0" w:color="auto"/>
              <w:right w:val="nil"/>
            </w:tcBorders>
            <w:shd w:val="clear" w:color="auto" w:fill="auto"/>
            <w:noWrap/>
            <w:vAlign w:val="bottom"/>
            <w:hideMark/>
          </w:tcPr>
          <w:p w14:paraId="542ED82C"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matches Knuth-Morris-Pratt</w:t>
            </w:r>
          </w:p>
        </w:tc>
        <w:tc>
          <w:tcPr>
            <w:tcW w:w="2100" w:type="dxa"/>
            <w:tcBorders>
              <w:top w:val="single" w:sz="4" w:space="0" w:color="auto"/>
              <w:left w:val="nil"/>
              <w:bottom w:val="single" w:sz="4" w:space="0" w:color="auto"/>
              <w:right w:val="nil"/>
            </w:tcBorders>
            <w:shd w:val="clear" w:color="auto" w:fill="auto"/>
            <w:noWrap/>
            <w:vAlign w:val="bottom"/>
            <w:hideMark/>
          </w:tcPr>
          <w:p w14:paraId="2427E76D"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matches Boyer-Moore</w:t>
            </w:r>
          </w:p>
        </w:tc>
        <w:tc>
          <w:tcPr>
            <w:tcW w:w="2860" w:type="dxa"/>
            <w:tcBorders>
              <w:top w:val="single" w:sz="4" w:space="0" w:color="auto"/>
              <w:left w:val="nil"/>
              <w:bottom w:val="single" w:sz="4" w:space="0" w:color="auto"/>
              <w:right w:val="nil"/>
            </w:tcBorders>
            <w:shd w:val="clear" w:color="auto" w:fill="auto"/>
            <w:noWrap/>
            <w:vAlign w:val="bottom"/>
            <w:hideMark/>
          </w:tcPr>
          <w:p w14:paraId="29E61977"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comparisons Knuth-Morris-Pratt</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7B6BAE0A"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comparisons Boyer-Moore</w:t>
            </w:r>
          </w:p>
        </w:tc>
      </w:tr>
      <w:tr w:rsidR="00884B54" w:rsidRPr="00884B54" w14:paraId="78E910DB"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BC32D27"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de</w:t>
            </w:r>
          </w:p>
        </w:tc>
        <w:tc>
          <w:tcPr>
            <w:tcW w:w="2520" w:type="dxa"/>
            <w:tcBorders>
              <w:top w:val="nil"/>
              <w:left w:val="nil"/>
              <w:bottom w:val="nil"/>
              <w:right w:val="nil"/>
            </w:tcBorders>
            <w:shd w:val="clear" w:color="auto" w:fill="auto"/>
            <w:noWrap/>
            <w:vAlign w:val="bottom"/>
            <w:hideMark/>
          </w:tcPr>
          <w:p w14:paraId="19A8046A"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3090</w:t>
            </w:r>
          </w:p>
        </w:tc>
        <w:tc>
          <w:tcPr>
            <w:tcW w:w="2100" w:type="dxa"/>
            <w:tcBorders>
              <w:top w:val="nil"/>
              <w:left w:val="nil"/>
              <w:bottom w:val="nil"/>
              <w:right w:val="nil"/>
            </w:tcBorders>
            <w:shd w:val="clear" w:color="auto" w:fill="auto"/>
            <w:noWrap/>
            <w:vAlign w:val="bottom"/>
            <w:hideMark/>
          </w:tcPr>
          <w:p w14:paraId="5DBE28C7"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3090</w:t>
            </w:r>
          </w:p>
        </w:tc>
        <w:tc>
          <w:tcPr>
            <w:tcW w:w="2860" w:type="dxa"/>
            <w:tcBorders>
              <w:top w:val="nil"/>
              <w:left w:val="nil"/>
              <w:bottom w:val="nil"/>
              <w:right w:val="nil"/>
            </w:tcBorders>
            <w:shd w:val="clear" w:color="auto" w:fill="auto"/>
            <w:noWrap/>
            <w:vAlign w:val="bottom"/>
            <w:hideMark/>
          </w:tcPr>
          <w:p w14:paraId="632F451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181.051</w:t>
            </w:r>
          </w:p>
        </w:tc>
        <w:tc>
          <w:tcPr>
            <w:tcW w:w="2260" w:type="dxa"/>
            <w:tcBorders>
              <w:top w:val="nil"/>
              <w:left w:val="nil"/>
              <w:bottom w:val="nil"/>
              <w:right w:val="single" w:sz="4" w:space="0" w:color="auto"/>
            </w:tcBorders>
            <w:shd w:val="clear" w:color="auto" w:fill="auto"/>
            <w:noWrap/>
            <w:vAlign w:val="bottom"/>
            <w:hideMark/>
          </w:tcPr>
          <w:p w14:paraId="277970C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94.830</w:t>
            </w:r>
          </w:p>
        </w:tc>
      </w:tr>
      <w:tr w:rsidR="00884B54" w:rsidRPr="00884B54" w14:paraId="6FCDCADA"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20389E17"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het</w:t>
            </w:r>
          </w:p>
        </w:tc>
        <w:tc>
          <w:tcPr>
            <w:tcW w:w="2520" w:type="dxa"/>
            <w:tcBorders>
              <w:top w:val="nil"/>
              <w:left w:val="nil"/>
              <w:bottom w:val="nil"/>
              <w:right w:val="nil"/>
            </w:tcBorders>
            <w:shd w:val="clear" w:color="auto" w:fill="auto"/>
            <w:noWrap/>
            <w:vAlign w:val="bottom"/>
            <w:hideMark/>
          </w:tcPr>
          <w:p w14:paraId="3715AE0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552</w:t>
            </w:r>
          </w:p>
        </w:tc>
        <w:tc>
          <w:tcPr>
            <w:tcW w:w="2100" w:type="dxa"/>
            <w:tcBorders>
              <w:top w:val="nil"/>
              <w:left w:val="nil"/>
              <w:bottom w:val="nil"/>
              <w:right w:val="nil"/>
            </w:tcBorders>
            <w:shd w:val="clear" w:color="auto" w:fill="auto"/>
            <w:noWrap/>
            <w:vAlign w:val="bottom"/>
            <w:hideMark/>
          </w:tcPr>
          <w:p w14:paraId="55C10114"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552</w:t>
            </w:r>
          </w:p>
        </w:tc>
        <w:tc>
          <w:tcPr>
            <w:tcW w:w="2860" w:type="dxa"/>
            <w:tcBorders>
              <w:top w:val="nil"/>
              <w:left w:val="nil"/>
              <w:bottom w:val="nil"/>
              <w:right w:val="nil"/>
            </w:tcBorders>
            <w:shd w:val="clear" w:color="auto" w:fill="auto"/>
            <w:noWrap/>
            <w:vAlign w:val="bottom"/>
            <w:hideMark/>
          </w:tcPr>
          <w:p w14:paraId="6853364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179.065</w:t>
            </w:r>
          </w:p>
        </w:tc>
        <w:tc>
          <w:tcPr>
            <w:tcW w:w="2260" w:type="dxa"/>
            <w:tcBorders>
              <w:top w:val="nil"/>
              <w:left w:val="nil"/>
              <w:bottom w:val="nil"/>
              <w:right w:val="single" w:sz="4" w:space="0" w:color="auto"/>
            </w:tcBorders>
            <w:shd w:val="clear" w:color="auto" w:fill="auto"/>
            <w:noWrap/>
            <w:vAlign w:val="bottom"/>
            <w:hideMark/>
          </w:tcPr>
          <w:p w14:paraId="5B553B3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66.829</w:t>
            </w:r>
          </w:p>
        </w:tc>
      </w:tr>
      <w:tr w:rsidR="00884B54" w:rsidRPr="00884B54" w14:paraId="12650DBE"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4EC028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voor</w:t>
            </w:r>
          </w:p>
        </w:tc>
        <w:tc>
          <w:tcPr>
            <w:tcW w:w="2520" w:type="dxa"/>
            <w:tcBorders>
              <w:top w:val="nil"/>
              <w:left w:val="nil"/>
              <w:bottom w:val="nil"/>
              <w:right w:val="nil"/>
            </w:tcBorders>
            <w:shd w:val="clear" w:color="auto" w:fill="auto"/>
            <w:noWrap/>
            <w:vAlign w:val="bottom"/>
            <w:hideMark/>
          </w:tcPr>
          <w:p w14:paraId="2D2A06A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183</w:t>
            </w:r>
          </w:p>
        </w:tc>
        <w:tc>
          <w:tcPr>
            <w:tcW w:w="2100" w:type="dxa"/>
            <w:tcBorders>
              <w:top w:val="nil"/>
              <w:left w:val="nil"/>
              <w:bottom w:val="nil"/>
              <w:right w:val="nil"/>
            </w:tcBorders>
            <w:shd w:val="clear" w:color="auto" w:fill="auto"/>
            <w:noWrap/>
            <w:vAlign w:val="bottom"/>
            <w:hideMark/>
          </w:tcPr>
          <w:p w14:paraId="404D258E"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183</w:t>
            </w:r>
          </w:p>
        </w:tc>
        <w:tc>
          <w:tcPr>
            <w:tcW w:w="2860" w:type="dxa"/>
            <w:tcBorders>
              <w:top w:val="nil"/>
              <w:left w:val="nil"/>
              <w:bottom w:val="nil"/>
              <w:right w:val="nil"/>
            </w:tcBorders>
            <w:shd w:val="clear" w:color="auto" w:fill="auto"/>
            <w:noWrap/>
            <w:vAlign w:val="bottom"/>
            <w:hideMark/>
          </w:tcPr>
          <w:p w14:paraId="6AA694F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178.510</w:t>
            </w:r>
          </w:p>
        </w:tc>
        <w:tc>
          <w:tcPr>
            <w:tcW w:w="2260" w:type="dxa"/>
            <w:tcBorders>
              <w:top w:val="nil"/>
              <w:left w:val="nil"/>
              <w:bottom w:val="nil"/>
              <w:right w:val="single" w:sz="4" w:space="0" w:color="auto"/>
            </w:tcBorders>
            <w:shd w:val="clear" w:color="auto" w:fill="auto"/>
            <w:noWrap/>
            <w:vAlign w:val="bottom"/>
            <w:hideMark/>
          </w:tcPr>
          <w:p w14:paraId="13ADECE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47.582</w:t>
            </w:r>
          </w:p>
        </w:tc>
      </w:tr>
      <w:tr w:rsidR="00884B54" w:rsidRPr="00884B54" w14:paraId="63945819"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9CCE69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welke</w:t>
            </w:r>
          </w:p>
        </w:tc>
        <w:tc>
          <w:tcPr>
            <w:tcW w:w="2520" w:type="dxa"/>
            <w:tcBorders>
              <w:top w:val="nil"/>
              <w:left w:val="nil"/>
              <w:bottom w:val="nil"/>
              <w:right w:val="nil"/>
            </w:tcBorders>
            <w:shd w:val="clear" w:color="auto" w:fill="auto"/>
            <w:noWrap/>
            <w:vAlign w:val="bottom"/>
            <w:hideMark/>
          </w:tcPr>
          <w:p w14:paraId="54B84F3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w:t>
            </w:r>
          </w:p>
        </w:tc>
        <w:tc>
          <w:tcPr>
            <w:tcW w:w="2100" w:type="dxa"/>
            <w:tcBorders>
              <w:top w:val="nil"/>
              <w:left w:val="nil"/>
              <w:bottom w:val="nil"/>
              <w:right w:val="nil"/>
            </w:tcBorders>
            <w:shd w:val="clear" w:color="auto" w:fill="auto"/>
            <w:noWrap/>
            <w:vAlign w:val="bottom"/>
            <w:hideMark/>
          </w:tcPr>
          <w:p w14:paraId="3DC472B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w:t>
            </w:r>
          </w:p>
        </w:tc>
        <w:tc>
          <w:tcPr>
            <w:tcW w:w="2860" w:type="dxa"/>
            <w:tcBorders>
              <w:top w:val="nil"/>
              <w:left w:val="nil"/>
              <w:bottom w:val="nil"/>
              <w:right w:val="nil"/>
            </w:tcBorders>
            <w:shd w:val="clear" w:color="auto" w:fill="auto"/>
            <w:noWrap/>
            <w:vAlign w:val="bottom"/>
            <w:hideMark/>
          </w:tcPr>
          <w:p w14:paraId="34726A25"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177.965</w:t>
            </w:r>
          </w:p>
        </w:tc>
        <w:tc>
          <w:tcPr>
            <w:tcW w:w="2260" w:type="dxa"/>
            <w:tcBorders>
              <w:top w:val="nil"/>
              <w:left w:val="nil"/>
              <w:bottom w:val="nil"/>
              <w:right w:val="single" w:sz="4" w:space="0" w:color="auto"/>
            </w:tcBorders>
            <w:shd w:val="clear" w:color="auto" w:fill="auto"/>
            <w:noWrap/>
            <w:vAlign w:val="bottom"/>
            <w:hideMark/>
          </w:tcPr>
          <w:p w14:paraId="245ECAB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39.016</w:t>
            </w:r>
          </w:p>
        </w:tc>
      </w:tr>
      <w:tr w:rsidR="00884B54" w:rsidRPr="00884B54" w14:paraId="14C6E28F"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D04B41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mei</w:t>
            </w:r>
          </w:p>
        </w:tc>
        <w:tc>
          <w:tcPr>
            <w:tcW w:w="2520" w:type="dxa"/>
            <w:tcBorders>
              <w:top w:val="nil"/>
              <w:left w:val="nil"/>
              <w:bottom w:val="nil"/>
              <w:right w:val="nil"/>
            </w:tcBorders>
            <w:shd w:val="clear" w:color="auto" w:fill="auto"/>
            <w:noWrap/>
            <w:vAlign w:val="bottom"/>
            <w:hideMark/>
          </w:tcPr>
          <w:p w14:paraId="487CA2C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22</w:t>
            </w:r>
          </w:p>
        </w:tc>
        <w:tc>
          <w:tcPr>
            <w:tcW w:w="2100" w:type="dxa"/>
            <w:tcBorders>
              <w:top w:val="nil"/>
              <w:left w:val="nil"/>
              <w:bottom w:val="nil"/>
              <w:right w:val="nil"/>
            </w:tcBorders>
            <w:shd w:val="clear" w:color="auto" w:fill="auto"/>
            <w:noWrap/>
            <w:vAlign w:val="bottom"/>
            <w:hideMark/>
          </w:tcPr>
          <w:p w14:paraId="707C90E4"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22</w:t>
            </w:r>
          </w:p>
        </w:tc>
        <w:tc>
          <w:tcPr>
            <w:tcW w:w="2860" w:type="dxa"/>
            <w:tcBorders>
              <w:top w:val="nil"/>
              <w:left w:val="nil"/>
              <w:bottom w:val="nil"/>
              <w:right w:val="nil"/>
            </w:tcBorders>
            <w:shd w:val="clear" w:color="auto" w:fill="auto"/>
            <w:noWrap/>
            <w:vAlign w:val="bottom"/>
            <w:hideMark/>
          </w:tcPr>
          <w:p w14:paraId="75CF5F4E"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178.005</w:t>
            </w:r>
          </w:p>
        </w:tc>
        <w:tc>
          <w:tcPr>
            <w:tcW w:w="2260" w:type="dxa"/>
            <w:tcBorders>
              <w:top w:val="nil"/>
              <w:left w:val="nil"/>
              <w:bottom w:val="nil"/>
              <w:right w:val="single" w:sz="4" w:space="0" w:color="auto"/>
            </w:tcBorders>
            <w:shd w:val="clear" w:color="auto" w:fill="auto"/>
            <w:noWrap/>
            <w:vAlign w:val="bottom"/>
            <w:hideMark/>
          </w:tcPr>
          <w:p w14:paraId="2F88238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66.637</w:t>
            </w:r>
          </w:p>
        </w:tc>
      </w:tr>
      <w:tr w:rsidR="00884B54" w:rsidRPr="00884B54" w14:paraId="62FE3056"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2CEE417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droefenis</w:t>
            </w:r>
          </w:p>
        </w:tc>
        <w:tc>
          <w:tcPr>
            <w:tcW w:w="2520" w:type="dxa"/>
            <w:tcBorders>
              <w:top w:val="nil"/>
              <w:left w:val="nil"/>
              <w:bottom w:val="nil"/>
              <w:right w:val="nil"/>
            </w:tcBorders>
            <w:shd w:val="clear" w:color="auto" w:fill="auto"/>
            <w:noWrap/>
            <w:vAlign w:val="bottom"/>
            <w:hideMark/>
          </w:tcPr>
          <w:p w14:paraId="4B536BC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w:t>
            </w:r>
          </w:p>
        </w:tc>
        <w:tc>
          <w:tcPr>
            <w:tcW w:w="2100" w:type="dxa"/>
            <w:tcBorders>
              <w:top w:val="nil"/>
              <w:left w:val="nil"/>
              <w:bottom w:val="nil"/>
              <w:right w:val="nil"/>
            </w:tcBorders>
            <w:shd w:val="clear" w:color="auto" w:fill="auto"/>
            <w:noWrap/>
            <w:vAlign w:val="bottom"/>
            <w:hideMark/>
          </w:tcPr>
          <w:p w14:paraId="5A5B2F99"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w:t>
            </w:r>
          </w:p>
        </w:tc>
        <w:tc>
          <w:tcPr>
            <w:tcW w:w="2860" w:type="dxa"/>
            <w:tcBorders>
              <w:top w:val="nil"/>
              <w:left w:val="nil"/>
              <w:bottom w:val="nil"/>
              <w:right w:val="nil"/>
            </w:tcBorders>
            <w:shd w:val="clear" w:color="auto" w:fill="auto"/>
            <w:noWrap/>
            <w:vAlign w:val="bottom"/>
            <w:hideMark/>
          </w:tcPr>
          <w:p w14:paraId="773DED26"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178.009</w:t>
            </w:r>
          </w:p>
        </w:tc>
        <w:tc>
          <w:tcPr>
            <w:tcW w:w="2260" w:type="dxa"/>
            <w:tcBorders>
              <w:top w:val="nil"/>
              <w:left w:val="nil"/>
              <w:bottom w:val="nil"/>
              <w:right w:val="single" w:sz="4" w:space="0" w:color="auto"/>
            </w:tcBorders>
            <w:shd w:val="clear" w:color="auto" w:fill="auto"/>
            <w:noWrap/>
            <w:vAlign w:val="bottom"/>
            <w:hideMark/>
          </w:tcPr>
          <w:p w14:paraId="1DBFD294"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25.704</w:t>
            </w:r>
          </w:p>
        </w:tc>
      </w:tr>
      <w:tr w:rsidR="00884B54" w:rsidRPr="00884B54" w14:paraId="6A80ABCD"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C913267"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ziternietin</w:t>
            </w:r>
          </w:p>
        </w:tc>
        <w:tc>
          <w:tcPr>
            <w:tcW w:w="2520" w:type="dxa"/>
            <w:tcBorders>
              <w:top w:val="nil"/>
              <w:left w:val="nil"/>
              <w:bottom w:val="nil"/>
              <w:right w:val="nil"/>
            </w:tcBorders>
            <w:shd w:val="clear" w:color="auto" w:fill="auto"/>
            <w:noWrap/>
            <w:vAlign w:val="bottom"/>
            <w:hideMark/>
          </w:tcPr>
          <w:p w14:paraId="7947671E"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0</w:t>
            </w:r>
          </w:p>
        </w:tc>
        <w:tc>
          <w:tcPr>
            <w:tcW w:w="2100" w:type="dxa"/>
            <w:tcBorders>
              <w:top w:val="nil"/>
              <w:left w:val="nil"/>
              <w:bottom w:val="nil"/>
              <w:right w:val="nil"/>
            </w:tcBorders>
            <w:shd w:val="clear" w:color="auto" w:fill="auto"/>
            <w:noWrap/>
            <w:vAlign w:val="bottom"/>
            <w:hideMark/>
          </w:tcPr>
          <w:p w14:paraId="434BD199"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0</w:t>
            </w:r>
          </w:p>
        </w:tc>
        <w:tc>
          <w:tcPr>
            <w:tcW w:w="2860" w:type="dxa"/>
            <w:tcBorders>
              <w:top w:val="nil"/>
              <w:left w:val="nil"/>
              <w:bottom w:val="nil"/>
              <w:right w:val="nil"/>
            </w:tcBorders>
            <w:shd w:val="clear" w:color="auto" w:fill="auto"/>
            <w:noWrap/>
            <w:vAlign w:val="bottom"/>
            <w:hideMark/>
          </w:tcPr>
          <w:p w14:paraId="4EB4C36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177.961</w:t>
            </w:r>
          </w:p>
        </w:tc>
        <w:tc>
          <w:tcPr>
            <w:tcW w:w="2260" w:type="dxa"/>
            <w:tcBorders>
              <w:top w:val="nil"/>
              <w:left w:val="nil"/>
              <w:bottom w:val="nil"/>
              <w:right w:val="single" w:sz="4" w:space="0" w:color="auto"/>
            </w:tcBorders>
            <w:shd w:val="clear" w:color="auto" w:fill="auto"/>
            <w:noWrap/>
            <w:vAlign w:val="bottom"/>
            <w:hideMark/>
          </w:tcPr>
          <w:p w14:paraId="07B94B0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20.952</w:t>
            </w:r>
          </w:p>
        </w:tc>
      </w:tr>
      <w:tr w:rsidR="00884B54" w:rsidRPr="00884B54" w14:paraId="3C0AE3EA"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654BCA43"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haar</w:t>
            </w:r>
          </w:p>
        </w:tc>
        <w:tc>
          <w:tcPr>
            <w:tcW w:w="2520" w:type="dxa"/>
            <w:tcBorders>
              <w:top w:val="nil"/>
              <w:left w:val="nil"/>
              <w:bottom w:val="nil"/>
              <w:right w:val="nil"/>
            </w:tcBorders>
            <w:shd w:val="clear" w:color="auto" w:fill="auto"/>
            <w:noWrap/>
            <w:vAlign w:val="bottom"/>
            <w:hideMark/>
          </w:tcPr>
          <w:p w14:paraId="279B50A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419</w:t>
            </w:r>
          </w:p>
        </w:tc>
        <w:tc>
          <w:tcPr>
            <w:tcW w:w="2100" w:type="dxa"/>
            <w:tcBorders>
              <w:top w:val="nil"/>
              <w:left w:val="nil"/>
              <w:bottom w:val="nil"/>
              <w:right w:val="nil"/>
            </w:tcBorders>
            <w:shd w:val="clear" w:color="auto" w:fill="auto"/>
            <w:noWrap/>
            <w:vAlign w:val="bottom"/>
            <w:hideMark/>
          </w:tcPr>
          <w:p w14:paraId="0C72924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419</w:t>
            </w:r>
          </w:p>
        </w:tc>
        <w:tc>
          <w:tcPr>
            <w:tcW w:w="2860" w:type="dxa"/>
            <w:tcBorders>
              <w:top w:val="nil"/>
              <w:left w:val="nil"/>
              <w:bottom w:val="nil"/>
              <w:right w:val="nil"/>
            </w:tcBorders>
            <w:shd w:val="clear" w:color="auto" w:fill="auto"/>
            <w:noWrap/>
            <w:vAlign w:val="bottom"/>
            <w:hideMark/>
          </w:tcPr>
          <w:p w14:paraId="226285B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179.218</w:t>
            </w:r>
          </w:p>
        </w:tc>
        <w:tc>
          <w:tcPr>
            <w:tcW w:w="2260" w:type="dxa"/>
            <w:tcBorders>
              <w:top w:val="nil"/>
              <w:left w:val="nil"/>
              <w:bottom w:val="nil"/>
              <w:right w:val="single" w:sz="4" w:space="0" w:color="auto"/>
            </w:tcBorders>
            <w:shd w:val="clear" w:color="auto" w:fill="auto"/>
            <w:noWrap/>
            <w:vAlign w:val="bottom"/>
            <w:hideMark/>
          </w:tcPr>
          <w:p w14:paraId="38AF66E3"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48.193</w:t>
            </w:r>
          </w:p>
        </w:tc>
      </w:tr>
      <w:tr w:rsidR="00884B54" w:rsidRPr="00884B54" w14:paraId="7C556A8F"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08D64C7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zitten</w:t>
            </w:r>
          </w:p>
        </w:tc>
        <w:tc>
          <w:tcPr>
            <w:tcW w:w="2520" w:type="dxa"/>
            <w:tcBorders>
              <w:top w:val="nil"/>
              <w:left w:val="nil"/>
              <w:bottom w:val="nil"/>
              <w:right w:val="nil"/>
            </w:tcBorders>
            <w:shd w:val="clear" w:color="auto" w:fill="auto"/>
            <w:noWrap/>
            <w:vAlign w:val="bottom"/>
            <w:hideMark/>
          </w:tcPr>
          <w:p w14:paraId="2041585D"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9</w:t>
            </w:r>
          </w:p>
        </w:tc>
        <w:tc>
          <w:tcPr>
            <w:tcW w:w="2100" w:type="dxa"/>
            <w:tcBorders>
              <w:top w:val="nil"/>
              <w:left w:val="nil"/>
              <w:bottom w:val="nil"/>
              <w:right w:val="nil"/>
            </w:tcBorders>
            <w:shd w:val="clear" w:color="auto" w:fill="auto"/>
            <w:noWrap/>
            <w:vAlign w:val="bottom"/>
            <w:hideMark/>
          </w:tcPr>
          <w:p w14:paraId="05E7B26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9</w:t>
            </w:r>
          </w:p>
        </w:tc>
        <w:tc>
          <w:tcPr>
            <w:tcW w:w="2860" w:type="dxa"/>
            <w:tcBorders>
              <w:top w:val="nil"/>
              <w:left w:val="nil"/>
              <w:bottom w:val="nil"/>
              <w:right w:val="nil"/>
            </w:tcBorders>
            <w:shd w:val="clear" w:color="auto" w:fill="auto"/>
            <w:noWrap/>
            <w:vAlign w:val="bottom"/>
            <w:hideMark/>
          </w:tcPr>
          <w:p w14:paraId="24B4630D"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178.006</w:t>
            </w:r>
          </w:p>
        </w:tc>
        <w:tc>
          <w:tcPr>
            <w:tcW w:w="2260" w:type="dxa"/>
            <w:tcBorders>
              <w:top w:val="nil"/>
              <w:left w:val="nil"/>
              <w:bottom w:val="nil"/>
              <w:right w:val="single" w:sz="4" w:space="0" w:color="auto"/>
            </w:tcBorders>
            <w:shd w:val="clear" w:color="auto" w:fill="auto"/>
            <w:noWrap/>
            <w:vAlign w:val="bottom"/>
            <w:hideMark/>
          </w:tcPr>
          <w:p w14:paraId="3748BBB2"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37.013</w:t>
            </w:r>
          </w:p>
        </w:tc>
      </w:tr>
      <w:tr w:rsidR="00884B54" w:rsidRPr="00884B54" w14:paraId="69200B7E" w14:textId="77777777" w:rsidTr="00884B5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E5FA6A"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golven</w:t>
            </w:r>
          </w:p>
        </w:tc>
        <w:tc>
          <w:tcPr>
            <w:tcW w:w="2520" w:type="dxa"/>
            <w:tcBorders>
              <w:top w:val="nil"/>
              <w:left w:val="nil"/>
              <w:bottom w:val="single" w:sz="4" w:space="0" w:color="auto"/>
              <w:right w:val="nil"/>
            </w:tcBorders>
            <w:shd w:val="clear" w:color="auto" w:fill="auto"/>
            <w:noWrap/>
            <w:vAlign w:val="bottom"/>
            <w:hideMark/>
          </w:tcPr>
          <w:p w14:paraId="58C4A81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27</w:t>
            </w:r>
          </w:p>
        </w:tc>
        <w:tc>
          <w:tcPr>
            <w:tcW w:w="2100" w:type="dxa"/>
            <w:tcBorders>
              <w:top w:val="nil"/>
              <w:left w:val="nil"/>
              <w:bottom w:val="single" w:sz="4" w:space="0" w:color="auto"/>
              <w:right w:val="nil"/>
            </w:tcBorders>
            <w:shd w:val="clear" w:color="auto" w:fill="auto"/>
            <w:noWrap/>
            <w:vAlign w:val="bottom"/>
            <w:hideMark/>
          </w:tcPr>
          <w:p w14:paraId="0B72919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27</w:t>
            </w:r>
          </w:p>
        </w:tc>
        <w:tc>
          <w:tcPr>
            <w:tcW w:w="2860" w:type="dxa"/>
            <w:tcBorders>
              <w:top w:val="nil"/>
              <w:left w:val="nil"/>
              <w:bottom w:val="single" w:sz="4" w:space="0" w:color="auto"/>
              <w:right w:val="nil"/>
            </w:tcBorders>
            <w:shd w:val="clear" w:color="auto" w:fill="auto"/>
            <w:noWrap/>
            <w:vAlign w:val="bottom"/>
            <w:hideMark/>
          </w:tcPr>
          <w:p w14:paraId="45483003"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178.096</w:t>
            </w:r>
          </w:p>
        </w:tc>
        <w:tc>
          <w:tcPr>
            <w:tcW w:w="2260" w:type="dxa"/>
            <w:tcBorders>
              <w:top w:val="nil"/>
              <w:left w:val="nil"/>
              <w:bottom w:val="single" w:sz="4" w:space="0" w:color="auto"/>
              <w:right w:val="single" w:sz="4" w:space="0" w:color="auto"/>
            </w:tcBorders>
            <w:shd w:val="clear" w:color="auto" w:fill="auto"/>
            <w:noWrap/>
            <w:vAlign w:val="bottom"/>
            <w:hideMark/>
          </w:tcPr>
          <w:p w14:paraId="7D66BAFA"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37.353</w:t>
            </w:r>
          </w:p>
        </w:tc>
      </w:tr>
    </w:tbl>
    <w:p w14:paraId="0D65D896" w14:textId="77777777" w:rsidR="00884B54" w:rsidRDefault="00884B54" w:rsidP="00A71A74"/>
    <w:p w14:paraId="1732B6FB" w14:textId="77777777" w:rsidR="00884B54" w:rsidRDefault="00884B54" w:rsidP="00A71A74"/>
    <w:p w14:paraId="6598D9C5" w14:textId="77777777" w:rsidR="00884B54" w:rsidRDefault="00884B54" w:rsidP="00A71A74"/>
    <w:p w14:paraId="13DD2087" w14:textId="77777777" w:rsidR="00884B54" w:rsidRDefault="00884B54" w:rsidP="00A71A74">
      <w:r>
        <w:t>TODO Koen: Wat kunnen we hier uit concluderen?</w:t>
      </w:r>
    </w:p>
    <w:p w14:paraId="74C59626" w14:textId="30698B5F" w:rsidR="00884B54" w:rsidRPr="00884B54" w:rsidRDefault="00884B54" w:rsidP="00884B54">
      <w:pPr>
        <w:rPr>
          <w:rFonts w:ascii="Times" w:eastAsia="Times New Roman" w:hAnsi="Times"/>
          <w:color w:val="auto"/>
          <w:szCs w:val="20"/>
        </w:rPr>
      </w:pPr>
      <w:r>
        <w:t xml:space="preserve">TODO Koen: </w:t>
      </w:r>
      <w:r w:rsidRPr="00884B54">
        <w:rPr>
          <w:rFonts w:ascii="Times" w:eastAsia="Times New Roman" w:hAnsi="Times"/>
          <w:color w:val="auto"/>
          <w:szCs w:val="20"/>
        </w:rPr>
        <w:t>Ga na of je resultaten in lijn zijn met de tabel “cost summary for substring search implementations” in (Sedgewick &amp; Wayne, 2011, p. 779).</w:t>
      </w:r>
    </w:p>
    <w:p w14:paraId="4B8B558E" w14:textId="16864082" w:rsidR="006F0F29" w:rsidRPr="00D14E98" w:rsidRDefault="008D606E" w:rsidP="00884B54">
      <w:pPr>
        <w:pStyle w:val="HVA-Subheading"/>
      </w:pPr>
      <w:r>
        <w:br w:type="column"/>
      </w:r>
      <w:r w:rsidR="00B15436">
        <w:t>Reguliere expressies</w:t>
      </w:r>
      <w:bookmarkEnd w:id="9"/>
    </w:p>
    <w:p w14:paraId="26ED6856" w14:textId="7BCA91BF" w:rsidR="009C2407" w:rsidRDefault="00884B54" w:rsidP="00884B54">
      <w:r>
        <w:t>TODO Guus: reguliere expressies verwerken in het Java project</w:t>
      </w:r>
    </w:p>
    <w:p w14:paraId="7CEACF63" w14:textId="5261DE27" w:rsidR="00884B54" w:rsidRPr="00D14E98" w:rsidRDefault="00884B54" w:rsidP="00884B54">
      <w:r>
        <w:t xml:space="preserve">TODO Guus: </w:t>
      </w:r>
      <w:r w:rsidR="003C06A3">
        <w:t>Dit hoofdstuk uit tikken, zie opdracht + andere verslagen</w:t>
      </w:r>
      <w:bookmarkStart w:id="10" w:name="_GoBack"/>
      <w:bookmarkEnd w:id="10"/>
    </w:p>
    <w:sectPr w:rsidR="00884B54" w:rsidRPr="00D14E98" w:rsidSect="006D00CA">
      <w:headerReference w:type="default" r:id="rId18"/>
      <w:footerReference w:type="even" r:id="rId19"/>
      <w:footerReference w:type="default" r:id="rId20"/>
      <w:headerReference w:type="first" r:id="rId21"/>
      <w:pgSz w:w="11900" w:h="16840"/>
      <w:pgMar w:top="1418" w:right="1418" w:bottom="1418" w:left="1276"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64C64" w14:textId="77777777" w:rsidR="00884B54" w:rsidRDefault="00884B54">
      <w:r>
        <w:separator/>
      </w:r>
    </w:p>
  </w:endnote>
  <w:endnote w:type="continuationSeparator" w:id="0">
    <w:p w14:paraId="4A77CE75" w14:textId="77777777" w:rsidR="00884B54" w:rsidRDefault="00884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Roman">
    <w:altName w:val="Times"/>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Univers Medium">
    <w:altName w:val="Geneva"/>
    <w:charset w:val="00"/>
    <w:family w:val="swiss"/>
    <w:pitch w:val="variable"/>
    <w:sig w:usb0="00000007" w:usb1="00000000" w:usb2="00000000" w:usb3="00000000" w:csb0="00000093"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AC087" w14:textId="77777777" w:rsidR="00884B54" w:rsidRDefault="00884B54" w:rsidP="008371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B8C6F1" w14:textId="77777777" w:rsidR="00884B54" w:rsidRDefault="00884B54" w:rsidP="006D00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FB7B" w14:textId="77777777" w:rsidR="00884B54" w:rsidRDefault="00884B54" w:rsidP="00CE55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06A3">
      <w:rPr>
        <w:rStyle w:val="PageNumber"/>
        <w:noProof/>
      </w:rPr>
      <w:t>11</w:t>
    </w:r>
    <w:r>
      <w:rPr>
        <w:rStyle w:val="PageNumber"/>
      </w:rPr>
      <w:fldChar w:fldCharType="end"/>
    </w:r>
  </w:p>
  <w:p w14:paraId="63B7F5E3" w14:textId="77777777" w:rsidR="00884B54" w:rsidRDefault="00884B54" w:rsidP="008371C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2B3C9" w14:textId="77777777" w:rsidR="00884B54" w:rsidRDefault="00884B54">
      <w:r>
        <w:separator/>
      </w:r>
    </w:p>
  </w:footnote>
  <w:footnote w:type="continuationSeparator" w:id="0">
    <w:p w14:paraId="36CFE2D3" w14:textId="77777777" w:rsidR="00884B54" w:rsidRDefault="00884B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43C9E" w14:textId="3D81A607" w:rsidR="00884B54" w:rsidRDefault="00884B54">
    <w:pPr>
      <w:pStyle w:val="Header"/>
    </w:pPr>
    <w:r>
      <w:rPr>
        <w:noProof/>
        <w:lang w:val="en-US"/>
      </w:rPr>
      <w:drawing>
        <wp:anchor distT="0" distB="0" distL="114300" distR="114300" simplePos="0" relativeHeight="251657216" behindDoc="1" locked="0" layoutInCell="1" allowOverlap="1" wp14:anchorId="1D667664" wp14:editId="31CB2B51">
          <wp:simplePos x="0" y="0"/>
          <wp:positionH relativeFrom="page">
            <wp:posOffset>0</wp:posOffset>
          </wp:positionH>
          <wp:positionV relativeFrom="page">
            <wp:posOffset>3175</wp:posOffset>
          </wp:positionV>
          <wp:extent cx="3276600" cy="742950"/>
          <wp:effectExtent l="25400" t="0" r="0" b="0"/>
          <wp:wrapNone/>
          <wp:docPr id="6" name="Afbeelding 6"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DD597" w14:textId="77777777" w:rsidR="00884B54" w:rsidRPr="001211EF" w:rsidRDefault="00884B54" w:rsidP="006D00CA">
    <w:pPr>
      <w:pStyle w:val="Header"/>
      <w:ind w:left="-567"/>
    </w:pPr>
    <w:r>
      <w:rPr>
        <w:noProof/>
        <w:lang w:val="en-US"/>
      </w:rPr>
      <w:drawing>
        <wp:anchor distT="0" distB="0" distL="114300" distR="114300" simplePos="0" relativeHeight="251656192" behindDoc="1" locked="0" layoutInCell="1" allowOverlap="1" wp14:anchorId="6D5D89F7" wp14:editId="3882BA2C">
          <wp:simplePos x="0" y="0"/>
          <wp:positionH relativeFrom="page">
            <wp:posOffset>0</wp:posOffset>
          </wp:positionH>
          <wp:positionV relativeFrom="page">
            <wp:posOffset>635</wp:posOffset>
          </wp:positionV>
          <wp:extent cx="7559040" cy="10692130"/>
          <wp:effectExtent l="25400" t="0" r="10160" b="0"/>
          <wp:wrapNone/>
          <wp:docPr id="5" name="Afbeelding 5" descr="Reader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srcRect/>
                  <a:stretch>
                    <a:fillRect/>
                  </a:stretch>
                </pic:blipFill>
                <pic:spPr bwMode="auto">
                  <a:xfrm>
                    <a:off x="0" y="0"/>
                    <a:ext cx="7559040" cy="106921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404D4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57" w:legacyIndent="567"/>
      <w:lvlJc w:val="left"/>
      <w:pPr>
        <w:ind w:left="0" w:hanging="567"/>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FC1FA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1D4637E0"/>
    <w:multiLevelType w:val="hybridMultilevel"/>
    <w:tmpl w:val="3A08CCC2"/>
    <w:lvl w:ilvl="0" w:tplc="77C42CBA">
      <w:start w:val="1"/>
      <w:numFmt w:val="bullet"/>
      <w:pStyle w:val="BulletList"/>
      <w:lvlText w:val=""/>
      <w:lvlJc w:val="left"/>
      <w:pPr>
        <w:tabs>
          <w:tab w:val="num" w:pos="1360"/>
        </w:tabs>
        <w:ind w:left="1360" w:hanging="396"/>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Times-Roman"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Times-Roman"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Times-Roman"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3">
    <w:nsid w:val="32FC1AFF"/>
    <w:multiLevelType w:val="hybridMultilevel"/>
    <w:tmpl w:val="B6706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61E29"/>
    <w:multiLevelType w:val="hybridMultilevel"/>
    <w:tmpl w:val="6504C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96E45"/>
    <w:multiLevelType w:val="hybridMultilevel"/>
    <w:tmpl w:val="48CAC5CE"/>
    <w:lvl w:ilvl="0" w:tplc="F3CA4DA6">
      <w:start w:val="1"/>
      <w:numFmt w:val="decimal"/>
      <w:pStyle w:val="Sinumberlist"/>
      <w:lvlText w:val="%1."/>
      <w:lvlJc w:val="left"/>
      <w:pPr>
        <w:ind w:left="1400" w:hanging="360"/>
      </w:pPr>
      <w:rPr>
        <w:rFonts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abstractNum w:abstractNumId="6">
    <w:nsid w:val="44175850"/>
    <w:multiLevelType w:val="hybridMultilevel"/>
    <w:tmpl w:val="56C07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E1193"/>
    <w:multiLevelType w:val="hybridMultilevel"/>
    <w:tmpl w:val="B22E0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EA3511"/>
    <w:multiLevelType w:val="hybridMultilevel"/>
    <w:tmpl w:val="BC22DD9E"/>
    <w:lvl w:ilvl="0" w:tplc="5DF6FAE4">
      <w:numFmt w:val="bullet"/>
      <w:lvlText w:val="-"/>
      <w:lvlJc w:val="left"/>
      <w:pPr>
        <w:ind w:left="720" w:hanging="360"/>
      </w:pPr>
      <w:rPr>
        <w:rFonts w:ascii="Arial" w:eastAsia="Cambr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940AB0"/>
    <w:multiLevelType w:val="hybridMultilevel"/>
    <w:tmpl w:val="81B45356"/>
    <w:lvl w:ilvl="0" w:tplc="F74CA704">
      <w:start w:val="1"/>
      <w:numFmt w:val="bullet"/>
      <w:pStyle w:val="SI-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807418"/>
    <w:multiLevelType w:val="hybridMultilevel"/>
    <w:tmpl w:val="77C06EC6"/>
    <w:lvl w:ilvl="0" w:tplc="23E0904A">
      <w:start w:val="1"/>
      <w:numFmt w:val="bullet"/>
      <w:pStyle w:val="SiBulletlis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0"/>
  </w:num>
  <w:num w:numId="6">
    <w:abstractNumId w:val="5"/>
  </w:num>
  <w:num w:numId="7">
    <w:abstractNumId w:val="7"/>
  </w:num>
  <w:num w:numId="8">
    <w:abstractNumId w:val="3"/>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A8"/>
    <w:rsid w:val="000016D0"/>
    <w:rsid w:val="00036BC0"/>
    <w:rsid w:val="0004012F"/>
    <w:rsid w:val="000427B3"/>
    <w:rsid w:val="0004417B"/>
    <w:rsid w:val="00062090"/>
    <w:rsid w:val="00063C0B"/>
    <w:rsid w:val="0006431E"/>
    <w:rsid w:val="00083838"/>
    <w:rsid w:val="00090261"/>
    <w:rsid w:val="000917B1"/>
    <w:rsid w:val="000A3E54"/>
    <w:rsid w:val="000C4275"/>
    <w:rsid w:val="000E55E6"/>
    <w:rsid w:val="001007BF"/>
    <w:rsid w:val="0011147D"/>
    <w:rsid w:val="001211EF"/>
    <w:rsid w:val="00125912"/>
    <w:rsid w:val="00127E40"/>
    <w:rsid w:val="00140927"/>
    <w:rsid w:val="00147320"/>
    <w:rsid w:val="00152C93"/>
    <w:rsid w:val="00164653"/>
    <w:rsid w:val="00170E20"/>
    <w:rsid w:val="0017299F"/>
    <w:rsid w:val="00177D59"/>
    <w:rsid w:val="001800F6"/>
    <w:rsid w:val="001849BF"/>
    <w:rsid w:val="00195104"/>
    <w:rsid w:val="00195F15"/>
    <w:rsid w:val="001B0215"/>
    <w:rsid w:val="002103B9"/>
    <w:rsid w:val="00215C2E"/>
    <w:rsid w:val="00257447"/>
    <w:rsid w:val="002763A4"/>
    <w:rsid w:val="00286080"/>
    <w:rsid w:val="002B1FF9"/>
    <w:rsid w:val="002B5637"/>
    <w:rsid w:val="002D6EC3"/>
    <w:rsid w:val="002D7468"/>
    <w:rsid w:val="002E3EF6"/>
    <w:rsid w:val="002E4114"/>
    <w:rsid w:val="002E484D"/>
    <w:rsid w:val="003068EB"/>
    <w:rsid w:val="0031001A"/>
    <w:rsid w:val="00312C36"/>
    <w:rsid w:val="003303EF"/>
    <w:rsid w:val="00335B26"/>
    <w:rsid w:val="003426F6"/>
    <w:rsid w:val="0034429A"/>
    <w:rsid w:val="00345E45"/>
    <w:rsid w:val="00351D8A"/>
    <w:rsid w:val="003604CD"/>
    <w:rsid w:val="003736D7"/>
    <w:rsid w:val="00384555"/>
    <w:rsid w:val="003A03E2"/>
    <w:rsid w:val="003B4C88"/>
    <w:rsid w:val="003C06A3"/>
    <w:rsid w:val="003C6736"/>
    <w:rsid w:val="003C76A7"/>
    <w:rsid w:val="003F0D64"/>
    <w:rsid w:val="00402A6D"/>
    <w:rsid w:val="00412B69"/>
    <w:rsid w:val="004412E8"/>
    <w:rsid w:val="0046374B"/>
    <w:rsid w:val="0046451B"/>
    <w:rsid w:val="004916F3"/>
    <w:rsid w:val="004B37A9"/>
    <w:rsid w:val="004B65D5"/>
    <w:rsid w:val="004C10C7"/>
    <w:rsid w:val="004D11C3"/>
    <w:rsid w:val="004D19FD"/>
    <w:rsid w:val="004E4136"/>
    <w:rsid w:val="004E5442"/>
    <w:rsid w:val="004E65E4"/>
    <w:rsid w:val="0051510F"/>
    <w:rsid w:val="00532BBC"/>
    <w:rsid w:val="0055067C"/>
    <w:rsid w:val="005528F7"/>
    <w:rsid w:val="005536FF"/>
    <w:rsid w:val="005675D3"/>
    <w:rsid w:val="005A2902"/>
    <w:rsid w:val="005A6C49"/>
    <w:rsid w:val="005B3459"/>
    <w:rsid w:val="005F39C5"/>
    <w:rsid w:val="00600F08"/>
    <w:rsid w:val="006625FF"/>
    <w:rsid w:val="00665FA9"/>
    <w:rsid w:val="00666AB9"/>
    <w:rsid w:val="006820C0"/>
    <w:rsid w:val="006913F2"/>
    <w:rsid w:val="00692CCA"/>
    <w:rsid w:val="006C6D7B"/>
    <w:rsid w:val="006D00CA"/>
    <w:rsid w:val="006E2B38"/>
    <w:rsid w:val="006F0F29"/>
    <w:rsid w:val="006F5A05"/>
    <w:rsid w:val="0070232C"/>
    <w:rsid w:val="0072498F"/>
    <w:rsid w:val="007273D1"/>
    <w:rsid w:val="007334CD"/>
    <w:rsid w:val="00734C2A"/>
    <w:rsid w:val="007B78BF"/>
    <w:rsid w:val="007C0047"/>
    <w:rsid w:val="007C079C"/>
    <w:rsid w:val="007C3059"/>
    <w:rsid w:val="007C347F"/>
    <w:rsid w:val="007C78A1"/>
    <w:rsid w:val="007E2A97"/>
    <w:rsid w:val="007F39A9"/>
    <w:rsid w:val="007F73CD"/>
    <w:rsid w:val="00802561"/>
    <w:rsid w:val="00810893"/>
    <w:rsid w:val="00814010"/>
    <w:rsid w:val="008140D1"/>
    <w:rsid w:val="00836834"/>
    <w:rsid w:val="008371C4"/>
    <w:rsid w:val="00845489"/>
    <w:rsid w:val="00846BC0"/>
    <w:rsid w:val="00850D1A"/>
    <w:rsid w:val="00867C0C"/>
    <w:rsid w:val="00884B54"/>
    <w:rsid w:val="008930DA"/>
    <w:rsid w:val="0089397B"/>
    <w:rsid w:val="008D0AAC"/>
    <w:rsid w:val="008D606E"/>
    <w:rsid w:val="008E1062"/>
    <w:rsid w:val="008E5343"/>
    <w:rsid w:val="008E585A"/>
    <w:rsid w:val="008F72E9"/>
    <w:rsid w:val="0090217E"/>
    <w:rsid w:val="009317A8"/>
    <w:rsid w:val="00932CA2"/>
    <w:rsid w:val="009370A3"/>
    <w:rsid w:val="00993282"/>
    <w:rsid w:val="009B2581"/>
    <w:rsid w:val="009C2407"/>
    <w:rsid w:val="009D1B99"/>
    <w:rsid w:val="009D5584"/>
    <w:rsid w:val="009E1580"/>
    <w:rsid w:val="009F7C7C"/>
    <w:rsid w:val="00A25AAE"/>
    <w:rsid w:val="00A268ED"/>
    <w:rsid w:val="00A35F17"/>
    <w:rsid w:val="00A47DFA"/>
    <w:rsid w:val="00A50589"/>
    <w:rsid w:val="00A51DB1"/>
    <w:rsid w:val="00A71A74"/>
    <w:rsid w:val="00A72FDA"/>
    <w:rsid w:val="00A87D85"/>
    <w:rsid w:val="00AC5AA8"/>
    <w:rsid w:val="00B02E92"/>
    <w:rsid w:val="00B05BDF"/>
    <w:rsid w:val="00B06E7E"/>
    <w:rsid w:val="00B15436"/>
    <w:rsid w:val="00B21115"/>
    <w:rsid w:val="00B540B8"/>
    <w:rsid w:val="00B64F96"/>
    <w:rsid w:val="00BB24E2"/>
    <w:rsid w:val="00BB2842"/>
    <w:rsid w:val="00BC74CF"/>
    <w:rsid w:val="00C25C46"/>
    <w:rsid w:val="00C3022D"/>
    <w:rsid w:val="00C322BE"/>
    <w:rsid w:val="00C4166D"/>
    <w:rsid w:val="00C421CF"/>
    <w:rsid w:val="00C4627D"/>
    <w:rsid w:val="00C46786"/>
    <w:rsid w:val="00C54057"/>
    <w:rsid w:val="00C54407"/>
    <w:rsid w:val="00C55C2D"/>
    <w:rsid w:val="00C56B5C"/>
    <w:rsid w:val="00C56F89"/>
    <w:rsid w:val="00C62A0A"/>
    <w:rsid w:val="00C634AA"/>
    <w:rsid w:val="00C650D3"/>
    <w:rsid w:val="00CA65CD"/>
    <w:rsid w:val="00CB0ED6"/>
    <w:rsid w:val="00CB21F1"/>
    <w:rsid w:val="00CD0F5A"/>
    <w:rsid w:val="00CD183D"/>
    <w:rsid w:val="00CE55B1"/>
    <w:rsid w:val="00CE76ED"/>
    <w:rsid w:val="00CF7FC8"/>
    <w:rsid w:val="00D14E98"/>
    <w:rsid w:val="00D542DB"/>
    <w:rsid w:val="00D61685"/>
    <w:rsid w:val="00D711F5"/>
    <w:rsid w:val="00D80401"/>
    <w:rsid w:val="00D84259"/>
    <w:rsid w:val="00D95810"/>
    <w:rsid w:val="00DA14B6"/>
    <w:rsid w:val="00DA15F5"/>
    <w:rsid w:val="00DD761C"/>
    <w:rsid w:val="00DE6429"/>
    <w:rsid w:val="00DF4590"/>
    <w:rsid w:val="00E012BA"/>
    <w:rsid w:val="00E033BA"/>
    <w:rsid w:val="00E21C9B"/>
    <w:rsid w:val="00E22694"/>
    <w:rsid w:val="00E318E8"/>
    <w:rsid w:val="00E66FEE"/>
    <w:rsid w:val="00EB67EE"/>
    <w:rsid w:val="00EC612E"/>
    <w:rsid w:val="00ED14AC"/>
    <w:rsid w:val="00ED3E9E"/>
    <w:rsid w:val="00EE2540"/>
    <w:rsid w:val="00F05157"/>
    <w:rsid w:val="00F071A7"/>
    <w:rsid w:val="00F274B7"/>
    <w:rsid w:val="00F44F97"/>
    <w:rsid w:val="00F45015"/>
    <w:rsid w:val="00F51DBD"/>
    <w:rsid w:val="00F73CD7"/>
    <w:rsid w:val="00F87A3C"/>
    <w:rsid w:val="00F976F8"/>
    <w:rsid w:val="00FB1ECA"/>
    <w:rsid w:val="00FC67B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04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4AA"/>
    <w:rPr>
      <w:rFonts w:ascii="Arial" w:hAnsi="Arial"/>
      <w:color w:val="000000"/>
      <w:szCs w:val="24"/>
      <w:lang w:val="nl-NL" w:eastAsia="en-US"/>
    </w:rPr>
  </w:style>
  <w:style w:type="paragraph" w:styleId="Heading1">
    <w:name w:val="heading 1"/>
    <w:aliases w:val="SI - Heading 1"/>
    <w:basedOn w:val="Normal"/>
    <w:next w:val="SI-BodyTekst"/>
    <w:link w:val="Heading1Char"/>
    <w:qFormat/>
    <w:rsid w:val="002B795D"/>
    <w:pPr>
      <w:keepNext/>
      <w:numPr>
        <w:numId w:val="1"/>
      </w:numPr>
      <w:spacing w:before="240" w:after="60"/>
      <w:ind w:left="680" w:hanging="680"/>
      <w:outlineLvl w:val="0"/>
    </w:pPr>
    <w:rPr>
      <w:rFonts w:eastAsia="Times New Roman"/>
      <w:b/>
      <w:snapToGrid w:val="0"/>
      <w:kern w:val="28"/>
      <w:sz w:val="22"/>
      <w:szCs w:val="20"/>
      <w:lang w:val="en-US"/>
    </w:rPr>
  </w:style>
  <w:style w:type="paragraph" w:styleId="Heading2">
    <w:name w:val="heading 2"/>
    <w:aliases w:val="SI - Heading 2"/>
    <w:basedOn w:val="Normal"/>
    <w:next w:val="SI-BodyTekst"/>
    <w:link w:val="Heading2Char"/>
    <w:qFormat/>
    <w:rsid w:val="002B795D"/>
    <w:pPr>
      <w:keepNext/>
      <w:numPr>
        <w:ilvl w:val="1"/>
        <w:numId w:val="1"/>
      </w:numPr>
      <w:spacing w:before="240" w:after="60"/>
      <w:ind w:left="680" w:right="680" w:hanging="680"/>
      <w:outlineLvl w:val="1"/>
    </w:pPr>
    <w:rPr>
      <w:rFonts w:eastAsia="Times New Roman"/>
      <w:b/>
      <w:color w:val="auto"/>
      <w:szCs w:val="20"/>
      <w:lang w:val="en-GB"/>
    </w:rPr>
  </w:style>
  <w:style w:type="paragraph" w:styleId="Heading3">
    <w:name w:val="heading 3"/>
    <w:aliases w:val="SI - Heading 3"/>
    <w:basedOn w:val="Normal"/>
    <w:next w:val="SI-BodyTekst"/>
    <w:link w:val="Heading3Char"/>
    <w:qFormat/>
    <w:rsid w:val="00D70D71"/>
    <w:pPr>
      <w:keepNext/>
      <w:numPr>
        <w:ilvl w:val="2"/>
        <w:numId w:val="1"/>
      </w:numPr>
      <w:spacing w:before="240" w:after="60"/>
      <w:ind w:left="680" w:hanging="680"/>
      <w:outlineLvl w:val="2"/>
    </w:pPr>
    <w:rPr>
      <w:rFonts w:ascii="Verdana" w:eastAsia="Times New Roman" w:hAnsi="Verdana"/>
      <w:b/>
      <w:color w:val="auto"/>
      <w:szCs w:val="20"/>
      <w:lang w:val="en-GB"/>
    </w:rPr>
  </w:style>
  <w:style w:type="paragraph" w:styleId="Heading4">
    <w:name w:val="heading 4"/>
    <w:aliases w:val="Map Title,Tempo Heading 4"/>
    <w:basedOn w:val="Normal"/>
    <w:next w:val="Normal"/>
    <w:link w:val="Heading4Char"/>
    <w:qFormat/>
    <w:rsid w:val="00D70D71"/>
    <w:pPr>
      <w:keepNext/>
      <w:numPr>
        <w:ilvl w:val="3"/>
        <w:numId w:val="1"/>
      </w:numPr>
      <w:spacing w:before="240" w:after="60"/>
      <w:outlineLvl w:val="3"/>
    </w:pPr>
    <w:rPr>
      <w:rFonts w:eastAsia="Times New Roman"/>
      <w:color w:val="auto"/>
      <w:sz w:val="24"/>
      <w:szCs w:val="20"/>
      <w:lang w:val="en-GB"/>
    </w:rPr>
  </w:style>
  <w:style w:type="paragraph" w:styleId="Heading5">
    <w:name w:val="heading 5"/>
    <w:basedOn w:val="Normal"/>
    <w:next w:val="Normal"/>
    <w:link w:val="Heading5Char"/>
    <w:qFormat/>
    <w:rsid w:val="00D70D71"/>
    <w:pPr>
      <w:numPr>
        <w:ilvl w:val="4"/>
        <w:numId w:val="1"/>
      </w:numPr>
      <w:spacing w:before="240" w:after="60"/>
      <w:outlineLvl w:val="4"/>
    </w:pPr>
    <w:rPr>
      <w:rFonts w:eastAsia="Times New Roman"/>
      <w:b/>
      <w:color w:val="auto"/>
      <w:sz w:val="22"/>
      <w:szCs w:val="20"/>
      <w:lang w:val="en-GB"/>
    </w:rPr>
  </w:style>
  <w:style w:type="paragraph" w:styleId="Heading6">
    <w:name w:val="heading 6"/>
    <w:basedOn w:val="Normal"/>
    <w:next w:val="Normal"/>
    <w:link w:val="Heading6Char"/>
    <w:qFormat/>
    <w:rsid w:val="00D70D71"/>
    <w:pPr>
      <w:numPr>
        <w:ilvl w:val="5"/>
        <w:numId w:val="1"/>
      </w:numPr>
      <w:spacing w:before="240" w:after="60"/>
      <w:outlineLvl w:val="5"/>
    </w:pPr>
    <w:rPr>
      <w:rFonts w:ascii="Verdana" w:eastAsia="Times New Roman" w:hAnsi="Verdana"/>
      <w:b/>
      <w:i/>
      <w:color w:val="auto"/>
      <w:sz w:val="22"/>
      <w:szCs w:val="20"/>
      <w:lang w:val="en-GB"/>
    </w:rPr>
  </w:style>
  <w:style w:type="paragraph" w:styleId="Heading7">
    <w:name w:val="heading 7"/>
    <w:basedOn w:val="Normal"/>
    <w:next w:val="Normal"/>
    <w:link w:val="Heading7Char"/>
    <w:qFormat/>
    <w:rsid w:val="00D70D71"/>
    <w:pPr>
      <w:numPr>
        <w:ilvl w:val="6"/>
        <w:numId w:val="1"/>
      </w:numPr>
      <w:spacing w:before="240" w:after="60"/>
      <w:outlineLvl w:val="6"/>
    </w:pPr>
    <w:rPr>
      <w:rFonts w:eastAsia="Times New Roman"/>
      <w:b/>
      <w:color w:val="auto"/>
      <w:szCs w:val="20"/>
      <w:lang w:val="en-GB"/>
    </w:rPr>
  </w:style>
  <w:style w:type="paragraph" w:styleId="Heading8">
    <w:name w:val="heading 8"/>
    <w:basedOn w:val="Normal"/>
    <w:next w:val="Normal"/>
    <w:link w:val="Heading8Char"/>
    <w:qFormat/>
    <w:rsid w:val="00D70D71"/>
    <w:pPr>
      <w:numPr>
        <w:ilvl w:val="7"/>
        <w:numId w:val="1"/>
      </w:numPr>
      <w:spacing w:before="240" w:after="60"/>
      <w:outlineLvl w:val="7"/>
    </w:pPr>
    <w:rPr>
      <w:rFonts w:eastAsia="Times New Roman"/>
      <w:b/>
      <w:i/>
      <w:color w:val="auto"/>
      <w:szCs w:val="20"/>
      <w:lang w:val="en-GB"/>
    </w:rPr>
  </w:style>
  <w:style w:type="paragraph" w:styleId="Heading9">
    <w:name w:val="heading 9"/>
    <w:basedOn w:val="Normal"/>
    <w:next w:val="Normal"/>
    <w:link w:val="Heading9Char"/>
    <w:qFormat/>
    <w:rsid w:val="00D70D71"/>
    <w:pPr>
      <w:numPr>
        <w:ilvl w:val="8"/>
        <w:numId w:val="1"/>
      </w:numPr>
      <w:spacing w:before="240" w:after="60"/>
      <w:outlineLvl w:val="8"/>
    </w:pPr>
    <w:rPr>
      <w:rFonts w:eastAsia="Times New Roman"/>
      <w:i/>
      <w:color w:val="auto"/>
      <w:sz w:val="18"/>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211EF"/>
    <w:pPr>
      <w:tabs>
        <w:tab w:val="center" w:pos="4703"/>
        <w:tab w:val="right" w:pos="9406"/>
      </w:tabs>
    </w:pPr>
  </w:style>
  <w:style w:type="character" w:customStyle="1" w:styleId="HeaderChar">
    <w:name w:val="Header Char"/>
    <w:basedOn w:val="DefaultParagraphFont"/>
    <w:link w:val="Header"/>
    <w:uiPriority w:val="99"/>
    <w:semiHidden/>
    <w:rsid w:val="001211EF"/>
    <w:rPr>
      <w:rFonts w:ascii="Arial" w:hAnsi="Arial"/>
      <w:b/>
      <w:color w:val="008000"/>
      <w:sz w:val="20"/>
    </w:rPr>
  </w:style>
  <w:style w:type="paragraph" w:styleId="Footer">
    <w:name w:val="footer"/>
    <w:basedOn w:val="Normal"/>
    <w:link w:val="FooterChar"/>
    <w:unhideWhenUsed/>
    <w:rsid w:val="001211EF"/>
    <w:pPr>
      <w:tabs>
        <w:tab w:val="center" w:pos="4703"/>
        <w:tab w:val="right" w:pos="9406"/>
      </w:tabs>
    </w:pPr>
  </w:style>
  <w:style w:type="character" w:customStyle="1" w:styleId="FooterChar">
    <w:name w:val="Footer Char"/>
    <w:basedOn w:val="DefaultParagraphFont"/>
    <w:link w:val="Footer"/>
    <w:uiPriority w:val="99"/>
    <w:semiHidden/>
    <w:rsid w:val="001211EF"/>
    <w:rPr>
      <w:rFonts w:ascii="Arial" w:hAnsi="Arial"/>
      <w:b/>
      <w:color w:val="008000"/>
      <w:sz w:val="20"/>
    </w:rPr>
  </w:style>
  <w:style w:type="character" w:customStyle="1" w:styleId="Heading1Char">
    <w:name w:val="Heading 1 Char"/>
    <w:aliases w:val="SI - Heading 1 Char"/>
    <w:basedOn w:val="DefaultParagraphFont"/>
    <w:link w:val="Heading1"/>
    <w:rsid w:val="002B795D"/>
    <w:rPr>
      <w:rFonts w:ascii="Arial" w:eastAsia="Times New Roman" w:hAnsi="Arial" w:cs="Times New Roman"/>
      <w:b/>
      <w:snapToGrid w:val="0"/>
      <w:color w:val="000000"/>
      <w:kern w:val="28"/>
      <w:sz w:val="22"/>
      <w:szCs w:val="20"/>
      <w:lang w:val="en-US"/>
    </w:rPr>
  </w:style>
  <w:style w:type="paragraph" w:customStyle="1" w:styleId="HVA-Subheading">
    <w:name w:val="HVA-Subheading"/>
    <w:basedOn w:val="Heading1"/>
    <w:next w:val="Normal"/>
    <w:autoRedefine/>
    <w:qFormat/>
    <w:rsid w:val="006F0F29"/>
    <w:pPr>
      <w:widowControl w:val="0"/>
      <w:tabs>
        <w:tab w:val="center" w:pos="4703"/>
        <w:tab w:val="right" w:pos="9406"/>
      </w:tabs>
      <w:autoSpaceDE w:val="0"/>
      <w:autoSpaceDN w:val="0"/>
      <w:adjustRightInd w:val="0"/>
      <w:spacing w:line="280" w:lineRule="auto"/>
      <w:textAlignment w:val="center"/>
    </w:pPr>
    <w:rPr>
      <w:rFonts w:cs="Times-Roman"/>
      <w:color w:val="auto"/>
      <w:sz w:val="36"/>
      <w:lang w:val="nl-NL"/>
    </w:rPr>
  </w:style>
  <w:style w:type="paragraph" w:customStyle="1" w:styleId="HVA-Heading">
    <w:name w:val="HVA-Heading"/>
    <w:basedOn w:val="Normal"/>
    <w:autoRedefine/>
    <w:qFormat/>
    <w:rsid w:val="00D70D71"/>
    <w:pPr>
      <w:widowControl w:val="0"/>
      <w:tabs>
        <w:tab w:val="center" w:pos="4703"/>
        <w:tab w:val="right" w:pos="9406"/>
      </w:tabs>
      <w:autoSpaceDE w:val="0"/>
      <w:autoSpaceDN w:val="0"/>
      <w:adjustRightInd w:val="0"/>
      <w:spacing w:before="120"/>
      <w:textAlignment w:val="center"/>
    </w:pPr>
    <w:rPr>
      <w:rFonts w:cs="Times-Roman"/>
      <w:b/>
      <w:color w:val="auto"/>
      <w:sz w:val="72"/>
    </w:rPr>
  </w:style>
  <w:style w:type="paragraph" w:customStyle="1" w:styleId="HVA-Bodytekst">
    <w:name w:val="HVA-Bodytekst"/>
    <w:basedOn w:val="Normal"/>
    <w:autoRedefine/>
    <w:qFormat/>
    <w:rsid w:val="00D70D71"/>
    <w:pPr>
      <w:widowControl w:val="0"/>
      <w:autoSpaceDE w:val="0"/>
      <w:autoSpaceDN w:val="0"/>
      <w:adjustRightInd w:val="0"/>
      <w:spacing w:line="312" w:lineRule="auto"/>
      <w:textAlignment w:val="center"/>
    </w:pPr>
    <w:rPr>
      <w:rFonts w:cs="Times-Roman"/>
      <w:b/>
      <w:color w:val="auto"/>
    </w:rPr>
  </w:style>
  <w:style w:type="paragraph" w:customStyle="1" w:styleId="HVA-Tussenkopje">
    <w:name w:val="HVA-Tussenkopje"/>
    <w:basedOn w:val="Heading2"/>
    <w:autoRedefine/>
    <w:qFormat/>
    <w:rsid w:val="00D95810"/>
    <w:pPr>
      <w:widowControl w:val="0"/>
      <w:tabs>
        <w:tab w:val="left" w:pos="1985"/>
        <w:tab w:val="center" w:pos="4703"/>
        <w:tab w:val="right" w:pos="9406"/>
      </w:tabs>
      <w:autoSpaceDE w:val="0"/>
      <w:autoSpaceDN w:val="0"/>
      <w:adjustRightInd w:val="0"/>
      <w:spacing w:line="280" w:lineRule="auto"/>
      <w:textAlignment w:val="center"/>
    </w:pPr>
    <w:rPr>
      <w:rFonts w:cs="Times-Roman"/>
      <w:sz w:val="22"/>
      <w:lang w:val="nl-NL"/>
    </w:rPr>
  </w:style>
  <w:style w:type="character" w:customStyle="1" w:styleId="Heading2Char">
    <w:name w:val="Heading 2 Char"/>
    <w:aliases w:val="SI - Heading 2 Char"/>
    <w:basedOn w:val="DefaultParagraphFont"/>
    <w:link w:val="Heading2"/>
    <w:rsid w:val="002B795D"/>
    <w:rPr>
      <w:rFonts w:ascii="Arial" w:eastAsia="Times New Roman" w:hAnsi="Arial" w:cs="Times New Roman"/>
      <w:b/>
      <w:sz w:val="20"/>
      <w:szCs w:val="20"/>
      <w:lang w:val="en-GB"/>
    </w:rPr>
  </w:style>
  <w:style w:type="character" w:customStyle="1" w:styleId="Heading3Char">
    <w:name w:val="Heading 3 Char"/>
    <w:aliases w:val="SI - Heading 3 Char"/>
    <w:basedOn w:val="DefaultParagraphFont"/>
    <w:link w:val="Heading3"/>
    <w:rsid w:val="00D70D71"/>
    <w:rPr>
      <w:rFonts w:ascii="Verdana" w:eastAsia="Times New Roman" w:hAnsi="Verdana" w:cs="Times New Roman"/>
      <w:sz w:val="20"/>
      <w:szCs w:val="20"/>
      <w:lang w:val="en-GB"/>
    </w:rPr>
  </w:style>
  <w:style w:type="character" w:customStyle="1" w:styleId="Heading4Char">
    <w:name w:val="Heading 4 Char"/>
    <w:aliases w:val="Map Title Char,Tempo Heading 4 Char"/>
    <w:basedOn w:val="DefaultParagraphFont"/>
    <w:link w:val="Heading4"/>
    <w:rsid w:val="00D70D71"/>
    <w:rPr>
      <w:rFonts w:ascii="Arial" w:eastAsia="Times New Roman" w:hAnsi="Arial" w:cs="Times New Roman"/>
      <w:b/>
      <w:szCs w:val="20"/>
      <w:lang w:val="en-GB"/>
    </w:rPr>
  </w:style>
  <w:style w:type="character" w:customStyle="1" w:styleId="Heading5Char">
    <w:name w:val="Heading 5 Char"/>
    <w:basedOn w:val="DefaultParagraphFont"/>
    <w:link w:val="Heading5"/>
    <w:rsid w:val="00D70D71"/>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D70D71"/>
    <w:rPr>
      <w:rFonts w:ascii="Verdana" w:eastAsia="Times New Roman" w:hAnsi="Verdana" w:cs="Times New Roman"/>
      <w:i/>
      <w:sz w:val="22"/>
      <w:szCs w:val="20"/>
      <w:lang w:val="en-GB"/>
    </w:rPr>
  </w:style>
  <w:style w:type="character" w:customStyle="1" w:styleId="Heading7Char">
    <w:name w:val="Heading 7 Char"/>
    <w:basedOn w:val="DefaultParagraphFont"/>
    <w:link w:val="Heading7"/>
    <w:rsid w:val="00D7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7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70D71"/>
    <w:rPr>
      <w:rFonts w:ascii="Arial" w:eastAsia="Times New Roman" w:hAnsi="Arial" w:cs="Times New Roman"/>
      <w:b/>
      <w:i/>
      <w:sz w:val="18"/>
      <w:szCs w:val="20"/>
      <w:lang w:val="en-GB"/>
    </w:rPr>
  </w:style>
  <w:style w:type="paragraph" w:customStyle="1" w:styleId="SI-BodyTekst">
    <w:name w:val="SI - Body Tekst"/>
    <w:basedOn w:val="Normal"/>
    <w:link w:val="SI-BodyTekstChar"/>
    <w:rsid w:val="002B795D"/>
    <w:pPr>
      <w:spacing w:line="264" w:lineRule="auto"/>
      <w:ind w:left="709"/>
    </w:pPr>
    <w:rPr>
      <w:rFonts w:eastAsia="Times New Roman"/>
      <w:color w:val="auto"/>
      <w:sz w:val="18"/>
      <w:szCs w:val="20"/>
      <w:lang w:val="en-GB"/>
    </w:rPr>
  </w:style>
  <w:style w:type="character" w:styleId="PageNumber">
    <w:name w:val="page number"/>
    <w:basedOn w:val="DefaultParagraphFont"/>
    <w:rsid w:val="00D70D71"/>
  </w:style>
  <w:style w:type="paragraph" w:styleId="TOC4">
    <w:name w:val="toc 4"/>
    <w:basedOn w:val="Normal"/>
    <w:next w:val="Normal"/>
    <w:rsid w:val="00D70D71"/>
    <w:pPr>
      <w:ind w:left="600"/>
    </w:pPr>
    <w:rPr>
      <w:rFonts w:asciiTheme="minorHAnsi" w:hAnsiTheme="minorHAnsi"/>
      <w:szCs w:val="20"/>
    </w:rPr>
  </w:style>
  <w:style w:type="paragraph" w:styleId="TOC1">
    <w:name w:val="toc 1"/>
    <w:basedOn w:val="Normal"/>
    <w:next w:val="Normal"/>
    <w:uiPriority w:val="39"/>
    <w:rsid w:val="00830229"/>
    <w:pPr>
      <w:spacing w:before="120"/>
    </w:pPr>
    <w:rPr>
      <w:rFonts w:asciiTheme="minorHAnsi" w:hAnsiTheme="minorHAnsi"/>
      <w:b/>
      <w:sz w:val="22"/>
      <w:szCs w:val="22"/>
    </w:rPr>
  </w:style>
  <w:style w:type="paragraph" w:customStyle="1" w:styleId="BulletList">
    <w:name w:val="Bullet List"/>
    <w:basedOn w:val="Normal"/>
    <w:rsid w:val="00D70D71"/>
    <w:pPr>
      <w:numPr>
        <w:numId w:val="3"/>
      </w:numPr>
    </w:pPr>
    <w:rPr>
      <w:rFonts w:ascii="Verdana" w:eastAsia="Times New Roman" w:hAnsi="Verdana"/>
      <w:b/>
      <w:color w:val="auto"/>
      <w:szCs w:val="20"/>
      <w:lang w:val="en-GB"/>
    </w:rPr>
  </w:style>
  <w:style w:type="paragraph" w:styleId="TOC3">
    <w:name w:val="toc 3"/>
    <w:basedOn w:val="Normal"/>
    <w:next w:val="Normal"/>
    <w:rsid w:val="00D70D71"/>
    <w:pPr>
      <w:ind w:left="400"/>
    </w:pPr>
    <w:rPr>
      <w:rFonts w:asciiTheme="minorHAnsi" w:hAnsiTheme="minorHAnsi"/>
      <w:sz w:val="22"/>
      <w:szCs w:val="22"/>
    </w:rPr>
  </w:style>
  <w:style w:type="paragraph" w:styleId="TOC2">
    <w:name w:val="toc 2"/>
    <w:basedOn w:val="Normal"/>
    <w:next w:val="Normal"/>
    <w:uiPriority w:val="39"/>
    <w:rsid w:val="00830229"/>
    <w:pPr>
      <w:ind w:left="200"/>
    </w:pPr>
    <w:rPr>
      <w:rFonts w:asciiTheme="minorHAnsi" w:hAnsiTheme="minorHAnsi"/>
      <w:i/>
      <w:sz w:val="22"/>
      <w:szCs w:val="22"/>
    </w:rPr>
  </w:style>
  <w:style w:type="paragraph" w:styleId="TOC5">
    <w:name w:val="toc 5"/>
    <w:basedOn w:val="Normal"/>
    <w:next w:val="Normal"/>
    <w:rsid w:val="00D70D71"/>
    <w:pPr>
      <w:ind w:left="800"/>
    </w:pPr>
    <w:rPr>
      <w:rFonts w:asciiTheme="minorHAnsi" w:hAnsiTheme="minorHAnsi"/>
      <w:szCs w:val="20"/>
    </w:rPr>
  </w:style>
  <w:style w:type="paragraph" w:styleId="TOC6">
    <w:name w:val="toc 6"/>
    <w:basedOn w:val="Normal"/>
    <w:next w:val="Normal"/>
    <w:rsid w:val="00D70D71"/>
    <w:pPr>
      <w:ind w:left="1000"/>
    </w:pPr>
    <w:rPr>
      <w:rFonts w:asciiTheme="minorHAnsi" w:hAnsiTheme="minorHAnsi"/>
      <w:szCs w:val="20"/>
    </w:rPr>
  </w:style>
  <w:style w:type="paragraph" w:styleId="TOC7">
    <w:name w:val="toc 7"/>
    <w:basedOn w:val="Normal"/>
    <w:next w:val="Normal"/>
    <w:rsid w:val="00D70D71"/>
    <w:pPr>
      <w:ind w:left="1200"/>
    </w:pPr>
    <w:rPr>
      <w:rFonts w:asciiTheme="minorHAnsi" w:hAnsiTheme="minorHAnsi"/>
      <w:szCs w:val="20"/>
    </w:rPr>
  </w:style>
  <w:style w:type="paragraph" w:styleId="TOC8">
    <w:name w:val="toc 8"/>
    <w:basedOn w:val="Normal"/>
    <w:next w:val="Normal"/>
    <w:rsid w:val="00D70D71"/>
    <w:pPr>
      <w:ind w:left="1400"/>
    </w:pPr>
    <w:rPr>
      <w:rFonts w:asciiTheme="minorHAnsi" w:hAnsiTheme="minorHAnsi"/>
      <w:szCs w:val="20"/>
    </w:rPr>
  </w:style>
  <w:style w:type="paragraph" w:styleId="TOC9">
    <w:name w:val="toc 9"/>
    <w:basedOn w:val="Normal"/>
    <w:next w:val="Normal"/>
    <w:rsid w:val="00D70D71"/>
    <w:pPr>
      <w:ind w:left="1600"/>
    </w:pPr>
    <w:rPr>
      <w:rFonts w:asciiTheme="minorHAnsi" w:hAnsiTheme="minorHAnsi"/>
      <w:szCs w:val="20"/>
    </w:rPr>
  </w:style>
  <w:style w:type="paragraph" w:customStyle="1" w:styleId="Appendix">
    <w:name w:val="Appendix"/>
    <w:basedOn w:val="Normal"/>
    <w:rsid w:val="00D70D71"/>
    <w:pPr>
      <w:keepNext/>
      <w:spacing w:before="240" w:after="60"/>
    </w:pPr>
    <w:rPr>
      <w:rFonts w:ascii="Verdana" w:eastAsia="Times New Roman" w:hAnsi="Verdana"/>
      <w:color w:val="auto"/>
      <w:sz w:val="28"/>
      <w:szCs w:val="20"/>
      <w:lang w:val="en-GB"/>
    </w:rPr>
  </w:style>
  <w:style w:type="paragraph" w:customStyle="1" w:styleId="SI-BulletList">
    <w:name w:val="SI - Bullet List"/>
    <w:basedOn w:val="Normal"/>
    <w:rsid w:val="00D70D71"/>
    <w:pPr>
      <w:keepLines/>
      <w:numPr>
        <w:numId w:val="4"/>
      </w:numPr>
      <w:ind w:left="1417" w:hanging="737"/>
    </w:pPr>
    <w:rPr>
      <w:rFonts w:ascii="Verdana" w:eastAsia="Times New Roman" w:hAnsi="Verdana"/>
      <w:b/>
      <w:color w:val="auto"/>
      <w:szCs w:val="20"/>
    </w:rPr>
  </w:style>
  <w:style w:type="paragraph" w:customStyle="1" w:styleId="Fixedtext">
    <w:name w:val="Fixed text"/>
    <w:basedOn w:val="Normal"/>
    <w:rsid w:val="00D70D71"/>
    <w:pPr>
      <w:keepLines/>
    </w:pPr>
    <w:rPr>
      <w:rFonts w:ascii="Univers Medium" w:eastAsia="Times New Roman" w:hAnsi="Univers Medium"/>
      <w:b/>
      <w:color w:val="auto"/>
      <w:spacing w:val="26"/>
      <w:sz w:val="21"/>
      <w:szCs w:val="20"/>
    </w:rPr>
  </w:style>
  <w:style w:type="paragraph" w:customStyle="1" w:styleId="BlockLine">
    <w:name w:val="Block Line"/>
    <w:basedOn w:val="Normal"/>
    <w:next w:val="Normal"/>
    <w:rsid w:val="00D70D71"/>
    <w:pPr>
      <w:widowControl w:val="0"/>
      <w:pBdr>
        <w:top w:val="single" w:sz="6" w:space="1" w:color="auto"/>
        <w:between w:val="single" w:sz="6" w:space="1" w:color="auto"/>
      </w:pBdr>
      <w:spacing w:before="240"/>
      <w:ind w:left="1700"/>
    </w:pPr>
    <w:rPr>
      <w:rFonts w:ascii="Times New Roman" w:eastAsia="Times New Roman" w:hAnsi="Times New Roman"/>
      <w:b/>
      <w:color w:val="auto"/>
      <w:sz w:val="24"/>
      <w:szCs w:val="20"/>
      <w:lang w:val="en-GB"/>
    </w:rPr>
  </w:style>
  <w:style w:type="paragraph" w:customStyle="1" w:styleId="Bullet">
    <w:name w:val="Bullet"/>
    <w:rsid w:val="00D70D71"/>
    <w:pPr>
      <w:ind w:left="288" w:hanging="288"/>
    </w:pPr>
    <w:rPr>
      <w:rFonts w:ascii="Times New Roman" w:eastAsia="Times New Roman" w:hAnsi="Times New Roman"/>
      <w:color w:val="000000"/>
      <w:sz w:val="28"/>
      <w:lang w:val="en-US" w:eastAsia="en-US"/>
    </w:rPr>
  </w:style>
  <w:style w:type="character" w:styleId="Hyperlink">
    <w:name w:val="Hyperlink"/>
    <w:basedOn w:val="DefaultParagraphFont"/>
    <w:rsid w:val="00D70D71"/>
    <w:rPr>
      <w:color w:val="0000FF"/>
      <w:u w:val="single"/>
    </w:rPr>
  </w:style>
  <w:style w:type="paragraph" w:styleId="CommentText">
    <w:name w:val="annotation text"/>
    <w:basedOn w:val="Normal"/>
    <w:link w:val="CommentTextChar"/>
    <w:rsid w:val="00D70D71"/>
    <w:rPr>
      <w:rFonts w:ascii="Times New Roman" w:eastAsia="Times New Roman" w:hAnsi="Times New Roman"/>
      <w:b/>
      <w:color w:val="auto"/>
      <w:szCs w:val="20"/>
      <w:lang w:val="nl"/>
    </w:rPr>
  </w:style>
  <w:style w:type="character" w:customStyle="1" w:styleId="CommentTextChar">
    <w:name w:val="Comment Text Char"/>
    <w:basedOn w:val="DefaultParagraphFont"/>
    <w:link w:val="CommentText"/>
    <w:rsid w:val="00D70D71"/>
    <w:rPr>
      <w:rFonts w:ascii="Times New Roman" w:eastAsia="Times New Roman" w:hAnsi="Times New Roman" w:cs="Times New Roman"/>
      <w:sz w:val="20"/>
      <w:szCs w:val="20"/>
      <w:lang w:val="nl"/>
    </w:rPr>
  </w:style>
  <w:style w:type="paragraph" w:customStyle="1" w:styleId="sysHidden">
    <w:name w:val="sys Hidden"/>
    <w:basedOn w:val="Normal"/>
    <w:rsid w:val="00D70D71"/>
    <w:pPr>
      <w:jc w:val="both"/>
    </w:pPr>
    <w:rPr>
      <w:rFonts w:ascii="Palatino" w:eastAsia="Times New Roman" w:hAnsi="Palatino"/>
      <w:b/>
      <w:vanish/>
      <w:color w:val="auto"/>
      <w:szCs w:val="20"/>
      <w:lang w:val="nl"/>
    </w:rPr>
  </w:style>
  <w:style w:type="character" w:customStyle="1" w:styleId="smallcaps">
    <w:name w:val="small caps"/>
    <w:basedOn w:val="DefaultParagraphFont"/>
    <w:rsid w:val="00D70D71"/>
    <w:rPr>
      <w:smallCaps/>
    </w:rPr>
  </w:style>
  <w:style w:type="paragraph" w:styleId="Index1">
    <w:name w:val="index 1"/>
    <w:basedOn w:val="Normal"/>
    <w:next w:val="Normal"/>
    <w:autoRedefine/>
    <w:rsid w:val="00D70D71"/>
    <w:pPr>
      <w:ind w:left="220" w:hanging="220"/>
    </w:pPr>
    <w:rPr>
      <w:rFonts w:ascii="Verdana" w:eastAsia="Times New Roman" w:hAnsi="Verdana"/>
      <w:b/>
      <w:color w:val="auto"/>
      <w:szCs w:val="20"/>
      <w:lang w:val="en-GB"/>
    </w:rPr>
  </w:style>
  <w:style w:type="paragraph" w:styleId="Index2">
    <w:name w:val="index 2"/>
    <w:basedOn w:val="Normal"/>
    <w:next w:val="Normal"/>
    <w:autoRedefine/>
    <w:rsid w:val="00D70D71"/>
    <w:pPr>
      <w:ind w:left="440" w:hanging="220"/>
    </w:pPr>
    <w:rPr>
      <w:rFonts w:ascii="Verdana" w:eastAsia="Times New Roman" w:hAnsi="Verdana"/>
      <w:b/>
      <w:color w:val="auto"/>
      <w:szCs w:val="20"/>
      <w:lang w:val="en-GB"/>
    </w:rPr>
  </w:style>
  <w:style w:type="paragraph" w:styleId="Index3">
    <w:name w:val="index 3"/>
    <w:basedOn w:val="Normal"/>
    <w:next w:val="Normal"/>
    <w:autoRedefine/>
    <w:rsid w:val="00D70D71"/>
    <w:pPr>
      <w:ind w:left="660" w:hanging="220"/>
    </w:pPr>
    <w:rPr>
      <w:rFonts w:ascii="Verdana" w:eastAsia="Times New Roman" w:hAnsi="Verdana"/>
      <w:b/>
      <w:color w:val="auto"/>
      <w:szCs w:val="20"/>
      <w:lang w:val="en-GB"/>
    </w:rPr>
  </w:style>
  <w:style w:type="character" w:customStyle="1" w:styleId="StyleFootnoteReferenceVerdana10pt">
    <w:name w:val="Style Footnote Reference + Verdana 10 pt"/>
    <w:basedOn w:val="FootnoteReference"/>
    <w:rsid w:val="00D70D71"/>
    <w:rPr>
      <w:rFonts w:ascii="Verdana" w:hAnsi="Verdana"/>
      <w:sz w:val="18"/>
      <w:vertAlign w:val="superscript"/>
    </w:rPr>
  </w:style>
  <w:style w:type="character" w:styleId="FootnoteReference">
    <w:name w:val="footnote reference"/>
    <w:basedOn w:val="DefaultParagraphFont"/>
    <w:rsid w:val="00D70D71"/>
    <w:rPr>
      <w:vertAlign w:val="superscript"/>
    </w:rPr>
  </w:style>
  <w:style w:type="paragraph" w:customStyle="1" w:styleId="SIFooter">
    <w:name w:val="SI Footer"/>
    <w:basedOn w:val="Normal"/>
    <w:rsid w:val="00D70D71"/>
    <w:rPr>
      <w:rFonts w:ascii="Verdana" w:eastAsia="Times New Roman" w:hAnsi="Verdana"/>
      <w:b/>
      <w:color w:val="auto"/>
      <w:sz w:val="16"/>
      <w:szCs w:val="16"/>
      <w:lang w:val="en-GB"/>
    </w:rPr>
  </w:style>
  <w:style w:type="paragraph" w:customStyle="1" w:styleId="SiBulletlist">
    <w:name w:val="Si Bullet list"/>
    <w:basedOn w:val="SI-BodyTekst"/>
    <w:link w:val="SiBulletlistChar1"/>
    <w:qFormat/>
    <w:rsid w:val="00D70D71"/>
    <w:pPr>
      <w:numPr>
        <w:numId w:val="5"/>
      </w:numPr>
      <w:ind w:left="993" w:hanging="284"/>
    </w:pPr>
    <w:rPr>
      <w:lang w:val="nl-NL"/>
    </w:rPr>
  </w:style>
  <w:style w:type="paragraph" w:customStyle="1" w:styleId="Sinumberlist">
    <w:name w:val="Si numberlist"/>
    <w:basedOn w:val="SiBulletlist"/>
    <w:link w:val="SinumberlistChar"/>
    <w:qFormat/>
    <w:rsid w:val="00D70D71"/>
    <w:pPr>
      <w:numPr>
        <w:numId w:val="6"/>
      </w:numPr>
      <w:ind w:left="993" w:hanging="284"/>
    </w:pPr>
  </w:style>
  <w:style w:type="character" w:customStyle="1" w:styleId="SI-BodyTekstChar">
    <w:name w:val="SI - Body Tekst Char"/>
    <w:basedOn w:val="DefaultParagraphFont"/>
    <w:link w:val="SI-BodyTekst"/>
    <w:rsid w:val="002B795D"/>
    <w:rPr>
      <w:rFonts w:ascii="Arial" w:eastAsia="Times New Roman" w:hAnsi="Arial" w:cs="Times New Roman"/>
      <w:sz w:val="18"/>
      <w:szCs w:val="20"/>
      <w:lang w:val="en-GB"/>
    </w:rPr>
  </w:style>
  <w:style w:type="character" w:customStyle="1" w:styleId="SiBulletlistChar">
    <w:name w:val="Si Bullet list Char"/>
    <w:basedOn w:val="SI-BodyTekstChar"/>
    <w:rsid w:val="00D70D71"/>
    <w:rPr>
      <w:rFonts w:ascii="Arial" w:eastAsia="Times New Roman" w:hAnsi="Arial" w:cs="Times New Roman"/>
      <w:sz w:val="18"/>
      <w:szCs w:val="20"/>
      <w:lang w:val="en-GB"/>
    </w:rPr>
  </w:style>
  <w:style w:type="paragraph" w:customStyle="1" w:styleId="SiCursiefheader">
    <w:name w:val="Si Cursief header"/>
    <w:basedOn w:val="SI-BodyTekst"/>
    <w:link w:val="SiCursiefheaderChar"/>
    <w:qFormat/>
    <w:rsid w:val="00D70D71"/>
    <w:rPr>
      <w:i/>
      <w:lang w:val="en-US"/>
    </w:rPr>
  </w:style>
  <w:style w:type="character" w:customStyle="1" w:styleId="SiBulletlistChar1">
    <w:name w:val="Si Bullet list Char1"/>
    <w:basedOn w:val="SI-BodyTekstChar"/>
    <w:link w:val="SiBulletlist"/>
    <w:rsid w:val="00D70D71"/>
    <w:rPr>
      <w:rFonts w:ascii="Arial" w:eastAsia="Times New Roman" w:hAnsi="Arial" w:cs="Times New Roman"/>
      <w:sz w:val="18"/>
      <w:szCs w:val="20"/>
      <w:lang w:val="en-GB"/>
    </w:rPr>
  </w:style>
  <w:style w:type="character" w:customStyle="1" w:styleId="SinumberlistChar">
    <w:name w:val="Si numberlist Char"/>
    <w:basedOn w:val="SiBulletlistChar1"/>
    <w:link w:val="Sinumberlist"/>
    <w:rsid w:val="00D70D71"/>
    <w:rPr>
      <w:rFonts w:ascii="Arial" w:eastAsia="Times New Roman" w:hAnsi="Arial" w:cs="Times New Roman"/>
      <w:sz w:val="18"/>
      <w:szCs w:val="20"/>
      <w:lang w:val="en-GB"/>
    </w:rPr>
  </w:style>
  <w:style w:type="paragraph" w:customStyle="1" w:styleId="SiBoldheader">
    <w:name w:val="Si Bold header"/>
    <w:basedOn w:val="SiCursiefheader"/>
    <w:link w:val="SiBoldheaderChar"/>
    <w:qFormat/>
    <w:rsid w:val="00D70D71"/>
    <w:rPr>
      <w:b/>
      <w:i w:val="0"/>
    </w:rPr>
  </w:style>
  <w:style w:type="character" w:customStyle="1" w:styleId="SiCursiefheaderChar">
    <w:name w:val="Si Cursief header Char"/>
    <w:basedOn w:val="SI-BodyTekstChar"/>
    <w:link w:val="SiCursiefheader"/>
    <w:rsid w:val="00D70D71"/>
    <w:rPr>
      <w:rFonts w:ascii="Arial" w:eastAsia="Times New Roman" w:hAnsi="Arial" w:cs="Times New Roman"/>
      <w:i/>
      <w:sz w:val="18"/>
      <w:szCs w:val="20"/>
      <w:lang w:val="en-US"/>
    </w:rPr>
  </w:style>
  <w:style w:type="character" w:customStyle="1" w:styleId="SiBoldheaderChar">
    <w:name w:val="Si Bold header Char"/>
    <w:basedOn w:val="SiCursiefheaderChar"/>
    <w:link w:val="SiBoldheader"/>
    <w:rsid w:val="00D70D71"/>
    <w:rPr>
      <w:rFonts w:ascii="Arial" w:eastAsia="Times New Roman" w:hAnsi="Arial" w:cs="Times New Roman"/>
      <w:b/>
      <w:i/>
      <w:sz w:val="18"/>
      <w:szCs w:val="20"/>
      <w:lang w:val="en-US"/>
    </w:rPr>
  </w:style>
  <w:style w:type="table" w:styleId="TableGrid">
    <w:name w:val="Table Grid"/>
    <w:basedOn w:val="TableNormal"/>
    <w:rsid w:val="00E31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83838"/>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rPr>
  </w:style>
  <w:style w:type="paragraph" w:styleId="BalloonText">
    <w:name w:val="Balloon Text"/>
    <w:basedOn w:val="Normal"/>
    <w:link w:val="BalloonTextChar"/>
    <w:rsid w:val="00083838"/>
    <w:rPr>
      <w:rFonts w:ascii="Lucida Grande" w:hAnsi="Lucida Grande"/>
      <w:sz w:val="18"/>
      <w:szCs w:val="18"/>
    </w:rPr>
  </w:style>
  <w:style w:type="character" w:customStyle="1" w:styleId="BalloonTextChar">
    <w:name w:val="Balloon Text Char"/>
    <w:basedOn w:val="DefaultParagraphFont"/>
    <w:link w:val="BalloonText"/>
    <w:rsid w:val="00083838"/>
    <w:rPr>
      <w:rFonts w:ascii="Lucida Grande" w:hAnsi="Lucida Grande"/>
      <w:color w:val="000000"/>
      <w:sz w:val="18"/>
      <w:szCs w:val="18"/>
      <w:lang w:val="nl-NL" w:eastAsia="en-US"/>
    </w:rPr>
  </w:style>
  <w:style w:type="paragraph" w:styleId="ListParagraph">
    <w:name w:val="List Paragraph"/>
    <w:basedOn w:val="Normal"/>
    <w:uiPriority w:val="34"/>
    <w:qFormat/>
    <w:rsid w:val="009317A8"/>
    <w:pPr>
      <w:ind w:left="720"/>
      <w:contextualSpacing/>
    </w:pPr>
  </w:style>
  <w:style w:type="paragraph" w:styleId="HTMLPreformatted">
    <w:name w:val="HTML Preformatted"/>
    <w:basedOn w:val="Normal"/>
    <w:link w:val="HTMLPreformattedChar"/>
    <w:uiPriority w:val="99"/>
    <w:rsid w:val="00195104"/>
    <w:rPr>
      <w:rFonts w:ascii="Courier" w:hAnsi="Courier"/>
      <w:szCs w:val="20"/>
    </w:rPr>
  </w:style>
  <w:style w:type="character" w:customStyle="1" w:styleId="HTMLPreformattedChar">
    <w:name w:val="HTML Preformatted Char"/>
    <w:basedOn w:val="DefaultParagraphFont"/>
    <w:link w:val="HTMLPreformatted"/>
    <w:uiPriority w:val="99"/>
    <w:rsid w:val="00195104"/>
    <w:rPr>
      <w:rFonts w:ascii="Courier" w:hAnsi="Courier"/>
      <w:color w:val="000000"/>
      <w:lang w:val="nl-NL" w:eastAsia="en-US"/>
    </w:rPr>
  </w:style>
  <w:style w:type="character" w:styleId="FollowedHyperlink">
    <w:name w:val="FollowedHyperlink"/>
    <w:basedOn w:val="DefaultParagraphFont"/>
    <w:rsid w:val="007B78B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4AA"/>
    <w:rPr>
      <w:rFonts w:ascii="Arial" w:hAnsi="Arial"/>
      <w:color w:val="000000"/>
      <w:szCs w:val="24"/>
      <w:lang w:val="nl-NL" w:eastAsia="en-US"/>
    </w:rPr>
  </w:style>
  <w:style w:type="paragraph" w:styleId="Heading1">
    <w:name w:val="heading 1"/>
    <w:aliases w:val="SI - Heading 1"/>
    <w:basedOn w:val="Normal"/>
    <w:next w:val="SI-BodyTekst"/>
    <w:link w:val="Heading1Char"/>
    <w:qFormat/>
    <w:rsid w:val="002B795D"/>
    <w:pPr>
      <w:keepNext/>
      <w:numPr>
        <w:numId w:val="1"/>
      </w:numPr>
      <w:spacing w:before="240" w:after="60"/>
      <w:ind w:left="680" w:hanging="680"/>
      <w:outlineLvl w:val="0"/>
    </w:pPr>
    <w:rPr>
      <w:rFonts w:eastAsia="Times New Roman"/>
      <w:b/>
      <w:snapToGrid w:val="0"/>
      <w:kern w:val="28"/>
      <w:sz w:val="22"/>
      <w:szCs w:val="20"/>
      <w:lang w:val="en-US"/>
    </w:rPr>
  </w:style>
  <w:style w:type="paragraph" w:styleId="Heading2">
    <w:name w:val="heading 2"/>
    <w:aliases w:val="SI - Heading 2"/>
    <w:basedOn w:val="Normal"/>
    <w:next w:val="SI-BodyTekst"/>
    <w:link w:val="Heading2Char"/>
    <w:qFormat/>
    <w:rsid w:val="002B795D"/>
    <w:pPr>
      <w:keepNext/>
      <w:numPr>
        <w:ilvl w:val="1"/>
        <w:numId w:val="1"/>
      </w:numPr>
      <w:spacing w:before="240" w:after="60"/>
      <w:ind w:left="680" w:right="680" w:hanging="680"/>
      <w:outlineLvl w:val="1"/>
    </w:pPr>
    <w:rPr>
      <w:rFonts w:eastAsia="Times New Roman"/>
      <w:b/>
      <w:color w:val="auto"/>
      <w:szCs w:val="20"/>
      <w:lang w:val="en-GB"/>
    </w:rPr>
  </w:style>
  <w:style w:type="paragraph" w:styleId="Heading3">
    <w:name w:val="heading 3"/>
    <w:aliases w:val="SI - Heading 3"/>
    <w:basedOn w:val="Normal"/>
    <w:next w:val="SI-BodyTekst"/>
    <w:link w:val="Heading3Char"/>
    <w:qFormat/>
    <w:rsid w:val="00D70D71"/>
    <w:pPr>
      <w:keepNext/>
      <w:numPr>
        <w:ilvl w:val="2"/>
        <w:numId w:val="1"/>
      </w:numPr>
      <w:spacing w:before="240" w:after="60"/>
      <w:ind w:left="680" w:hanging="680"/>
      <w:outlineLvl w:val="2"/>
    </w:pPr>
    <w:rPr>
      <w:rFonts w:ascii="Verdana" w:eastAsia="Times New Roman" w:hAnsi="Verdana"/>
      <w:b/>
      <w:color w:val="auto"/>
      <w:szCs w:val="20"/>
      <w:lang w:val="en-GB"/>
    </w:rPr>
  </w:style>
  <w:style w:type="paragraph" w:styleId="Heading4">
    <w:name w:val="heading 4"/>
    <w:aliases w:val="Map Title,Tempo Heading 4"/>
    <w:basedOn w:val="Normal"/>
    <w:next w:val="Normal"/>
    <w:link w:val="Heading4Char"/>
    <w:qFormat/>
    <w:rsid w:val="00D70D71"/>
    <w:pPr>
      <w:keepNext/>
      <w:numPr>
        <w:ilvl w:val="3"/>
        <w:numId w:val="1"/>
      </w:numPr>
      <w:spacing w:before="240" w:after="60"/>
      <w:outlineLvl w:val="3"/>
    </w:pPr>
    <w:rPr>
      <w:rFonts w:eastAsia="Times New Roman"/>
      <w:color w:val="auto"/>
      <w:sz w:val="24"/>
      <w:szCs w:val="20"/>
      <w:lang w:val="en-GB"/>
    </w:rPr>
  </w:style>
  <w:style w:type="paragraph" w:styleId="Heading5">
    <w:name w:val="heading 5"/>
    <w:basedOn w:val="Normal"/>
    <w:next w:val="Normal"/>
    <w:link w:val="Heading5Char"/>
    <w:qFormat/>
    <w:rsid w:val="00D70D71"/>
    <w:pPr>
      <w:numPr>
        <w:ilvl w:val="4"/>
        <w:numId w:val="1"/>
      </w:numPr>
      <w:spacing w:before="240" w:after="60"/>
      <w:outlineLvl w:val="4"/>
    </w:pPr>
    <w:rPr>
      <w:rFonts w:eastAsia="Times New Roman"/>
      <w:b/>
      <w:color w:val="auto"/>
      <w:sz w:val="22"/>
      <w:szCs w:val="20"/>
      <w:lang w:val="en-GB"/>
    </w:rPr>
  </w:style>
  <w:style w:type="paragraph" w:styleId="Heading6">
    <w:name w:val="heading 6"/>
    <w:basedOn w:val="Normal"/>
    <w:next w:val="Normal"/>
    <w:link w:val="Heading6Char"/>
    <w:qFormat/>
    <w:rsid w:val="00D70D71"/>
    <w:pPr>
      <w:numPr>
        <w:ilvl w:val="5"/>
        <w:numId w:val="1"/>
      </w:numPr>
      <w:spacing w:before="240" w:after="60"/>
      <w:outlineLvl w:val="5"/>
    </w:pPr>
    <w:rPr>
      <w:rFonts w:ascii="Verdana" w:eastAsia="Times New Roman" w:hAnsi="Verdana"/>
      <w:b/>
      <w:i/>
      <w:color w:val="auto"/>
      <w:sz w:val="22"/>
      <w:szCs w:val="20"/>
      <w:lang w:val="en-GB"/>
    </w:rPr>
  </w:style>
  <w:style w:type="paragraph" w:styleId="Heading7">
    <w:name w:val="heading 7"/>
    <w:basedOn w:val="Normal"/>
    <w:next w:val="Normal"/>
    <w:link w:val="Heading7Char"/>
    <w:qFormat/>
    <w:rsid w:val="00D70D71"/>
    <w:pPr>
      <w:numPr>
        <w:ilvl w:val="6"/>
        <w:numId w:val="1"/>
      </w:numPr>
      <w:spacing w:before="240" w:after="60"/>
      <w:outlineLvl w:val="6"/>
    </w:pPr>
    <w:rPr>
      <w:rFonts w:eastAsia="Times New Roman"/>
      <w:b/>
      <w:color w:val="auto"/>
      <w:szCs w:val="20"/>
      <w:lang w:val="en-GB"/>
    </w:rPr>
  </w:style>
  <w:style w:type="paragraph" w:styleId="Heading8">
    <w:name w:val="heading 8"/>
    <w:basedOn w:val="Normal"/>
    <w:next w:val="Normal"/>
    <w:link w:val="Heading8Char"/>
    <w:qFormat/>
    <w:rsid w:val="00D70D71"/>
    <w:pPr>
      <w:numPr>
        <w:ilvl w:val="7"/>
        <w:numId w:val="1"/>
      </w:numPr>
      <w:spacing w:before="240" w:after="60"/>
      <w:outlineLvl w:val="7"/>
    </w:pPr>
    <w:rPr>
      <w:rFonts w:eastAsia="Times New Roman"/>
      <w:b/>
      <w:i/>
      <w:color w:val="auto"/>
      <w:szCs w:val="20"/>
      <w:lang w:val="en-GB"/>
    </w:rPr>
  </w:style>
  <w:style w:type="paragraph" w:styleId="Heading9">
    <w:name w:val="heading 9"/>
    <w:basedOn w:val="Normal"/>
    <w:next w:val="Normal"/>
    <w:link w:val="Heading9Char"/>
    <w:qFormat/>
    <w:rsid w:val="00D70D71"/>
    <w:pPr>
      <w:numPr>
        <w:ilvl w:val="8"/>
        <w:numId w:val="1"/>
      </w:numPr>
      <w:spacing w:before="240" w:after="60"/>
      <w:outlineLvl w:val="8"/>
    </w:pPr>
    <w:rPr>
      <w:rFonts w:eastAsia="Times New Roman"/>
      <w:i/>
      <w:color w:val="auto"/>
      <w:sz w:val="18"/>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211EF"/>
    <w:pPr>
      <w:tabs>
        <w:tab w:val="center" w:pos="4703"/>
        <w:tab w:val="right" w:pos="9406"/>
      </w:tabs>
    </w:pPr>
  </w:style>
  <w:style w:type="character" w:customStyle="1" w:styleId="HeaderChar">
    <w:name w:val="Header Char"/>
    <w:basedOn w:val="DefaultParagraphFont"/>
    <w:link w:val="Header"/>
    <w:uiPriority w:val="99"/>
    <w:semiHidden/>
    <w:rsid w:val="001211EF"/>
    <w:rPr>
      <w:rFonts w:ascii="Arial" w:hAnsi="Arial"/>
      <w:b/>
      <w:color w:val="008000"/>
      <w:sz w:val="20"/>
    </w:rPr>
  </w:style>
  <w:style w:type="paragraph" w:styleId="Footer">
    <w:name w:val="footer"/>
    <w:basedOn w:val="Normal"/>
    <w:link w:val="FooterChar"/>
    <w:unhideWhenUsed/>
    <w:rsid w:val="001211EF"/>
    <w:pPr>
      <w:tabs>
        <w:tab w:val="center" w:pos="4703"/>
        <w:tab w:val="right" w:pos="9406"/>
      </w:tabs>
    </w:pPr>
  </w:style>
  <w:style w:type="character" w:customStyle="1" w:styleId="FooterChar">
    <w:name w:val="Footer Char"/>
    <w:basedOn w:val="DefaultParagraphFont"/>
    <w:link w:val="Footer"/>
    <w:uiPriority w:val="99"/>
    <w:semiHidden/>
    <w:rsid w:val="001211EF"/>
    <w:rPr>
      <w:rFonts w:ascii="Arial" w:hAnsi="Arial"/>
      <w:b/>
      <w:color w:val="008000"/>
      <w:sz w:val="20"/>
    </w:rPr>
  </w:style>
  <w:style w:type="character" w:customStyle="1" w:styleId="Heading1Char">
    <w:name w:val="Heading 1 Char"/>
    <w:aliases w:val="SI - Heading 1 Char"/>
    <w:basedOn w:val="DefaultParagraphFont"/>
    <w:link w:val="Heading1"/>
    <w:rsid w:val="002B795D"/>
    <w:rPr>
      <w:rFonts w:ascii="Arial" w:eastAsia="Times New Roman" w:hAnsi="Arial" w:cs="Times New Roman"/>
      <w:b/>
      <w:snapToGrid w:val="0"/>
      <w:color w:val="000000"/>
      <w:kern w:val="28"/>
      <w:sz w:val="22"/>
      <w:szCs w:val="20"/>
      <w:lang w:val="en-US"/>
    </w:rPr>
  </w:style>
  <w:style w:type="paragraph" w:customStyle="1" w:styleId="HVA-Subheading">
    <w:name w:val="HVA-Subheading"/>
    <w:basedOn w:val="Heading1"/>
    <w:next w:val="Normal"/>
    <w:autoRedefine/>
    <w:qFormat/>
    <w:rsid w:val="006F0F29"/>
    <w:pPr>
      <w:widowControl w:val="0"/>
      <w:tabs>
        <w:tab w:val="center" w:pos="4703"/>
        <w:tab w:val="right" w:pos="9406"/>
      </w:tabs>
      <w:autoSpaceDE w:val="0"/>
      <w:autoSpaceDN w:val="0"/>
      <w:adjustRightInd w:val="0"/>
      <w:spacing w:line="280" w:lineRule="auto"/>
      <w:textAlignment w:val="center"/>
    </w:pPr>
    <w:rPr>
      <w:rFonts w:cs="Times-Roman"/>
      <w:color w:val="auto"/>
      <w:sz w:val="36"/>
      <w:lang w:val="nl-NL"/>
    </w:rPr>
  </w:style>
  <w:style w:type="paragraph" w:customStyle="1" w:styleId="HVA-Heading">
    <w:name w:val="HVA-Heading"/>
    <w:basedOn w:val="Normal"/>
    <w:autoRedefine/>
    <w:qFormat/>
    <w:rsid w:val="00D70D71"/>
    <w:pPr>
      <w:widowControl w:val="0"/>
      <w:tabs>
        <w:tab w:val="center" w:pos="4703"/>
        <w:tab w:val="right" w:pos="9406"/>
      </w:tabs>
      <w:autoSpaceDE w:val="0"/>
      <w:autoSpaceDN w:val="0"/>
      <w:adjustRightInd w:val="0"/>
      <w:spacing w:before="120"/>
      <w:textAlignment w:val="center"/>
    </w:pPr>
    <w:rPr>
      <w:rFonts w:cs="Times-Roman"/>
      <w:b/>
      <w:color w:val="auto"/>
      <w:sz w:val="72"/>
    </w:rPr>
  </w:style>
  <w:style w:type="paragraph" w:customStyle="1" w:styleId="HVA-Bodytekst">
    <w:name w:val="HVA-Bodytekst"/>
    <w:basedOn w:val="Normal"/>
    <w:autoRedefine/>
    <w:qFormat/>
    <w:rsid w:val="00D70D71"/>
    <w:pPr>
      <w:widowControl w:val="0"/>
      <w:autoSpaceDE w:val="0"/>
      <w:autoSpaceDN w:val="0"/>
      <w:adjustRightInd w:val="0"/>
      <w:spacing w:line="312" w:lineRule="auto"/>
      <w:textAlignment w:val="center"/>
    </w:pPr>
    <w:rPr>
      <w:rFonts w:cs="Times-Roman"/>
      <w:b/>
      <w:color w:val="auto"/>
    </w:rPr>
  </w:style>
  <w:style w:type="paragraph" w:customStyle="1" w:styleId="HVA-Tussenkopje">
    <w:name w:val="HVA-Tussenkopje"/>
    <w:basedOn w:val="Heading2"/>
    <w:autoRedefine/>
    <w:qFormat/>
    <w:rsid w:val="00D95810"/>
    <w:pPr>
      <w:widowControl w:val="0"/>
      <w:tabs>
        <w:tab w:val="left" w:pos="1985"/>
        <w:tab w:val="center" w:pos="4703"/>
        <w:tab w:val="right" w:pos="9406"/>
      </w:tabs>
      <w:autoSpaceDE w:val="0"/>
      <w:autoSpaceDN w:val="0"/>
      <w:adjustRightInd w:val="0"/>
      <w:spacing w:line="280" w:lineRule="auto"/>
      <w:textAlignment w:val="center"/>
    </w:pPr>
    <w:rPr>
      <w:rFonts w:cs="Times-Roman"/>
      <w:sz w:val="22"/>
      <w:lang w:val="nl-NL"/>
    </w:rPr>
  </w:style>
  <w:style w:type="character" w:customStyle="1" w:styleId="Heading2Char">
    <w:name w:val="Heading 2 Char"/>
    <w:aliases w:val="SI - Heading 2 Char"/>
    <w:basedOn w:val="DefaultParagraphFont"/>
    <w:link w:val="Heading2"/>
    <w:rsid w:val="002B795D"/>
    <w:rPr>
      <w:rFonts w:ascii="Arial" w:eastAsia="Times New Roman" w:hAnsi="Arial" w:cs="Times New Roman"/>
      <w:b/>
      <w:sz w:val="20"/>
      <w:szCs w:val="20"/>
      <w:lang w:val="en-GB"/>
    </w:rPr>
  </w:style>
  <w:style w:type="character" w:customStyle="1" w:styleId="Heading3Char">
    <w:name w:val="Heading 3 Char"/>
    <w:aliases w:val="SI - Heading 3 Char"/>
    <w:basedOn w:val="DefaultParagraphFont"/>
    <w:link w:val="Heading3"/>
    <w:rsid w:val="00D70D71"/>
    <w:rPr>
      <w:rFonts w:ascii="Verdana" w:eastAsia="Times New Roman" w:hAnsi="Verdana" w:cs="Times New Roman"/>
      <w:sz w:val="20"/>
      <w:szCs w:val="20"/>
      <w:lang w:val="en-GB"/>
    </w:rPr>
  </w:style>
  <w:style w:type="character" w:customStyle="1" w:styleId="Heading4Char">
    <w:name w:val="Heading 4 Char"/>
    <w:aliases w:val="Map Title Char,Tempo Heading 4 Char"/>
    <w:basedOn w:val="DefaultParagraphFont"/>
    <w:link w:val="Heading4"/>
    <w:rsid w:val="00D70D71"/>
    <w:rPr>
      <w:rFonts w:ascii="Arial" w:eastAsia="Times New Roman" w:hAnsi="Arial" w:cs="Times New Roman"/>
      <w:b/>
      <w:szCs w:val="20"/>
      <w:lang w:val="en-GB"/>
    </w:rPr>
  </w:style>
  <w:style w:type="character" w:customStyle="1" w:styleId="Heading5Char">
    <w:name w:val="Heading 5 Char"/>
    <w:basedOn w:val="DefaultParagraphFont"/>
    <w:link w:val="Heading5"/>
    <w:rsid w:val="00D70D71"/>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D70D71"/>
    <w:rPr>
      <w:rFonts w:ascii="Verdana" w:eastAsia="Times New Roman" w:hAnsi="Verdana" w:cs="Times New Roman"/>
      <w:i/>
      <w:sz w:val="22"/>
      <w:szCs w:val="20"/>
      <w:lang w:val="en-GB"/>
    </w:rPr>
  </w:style>
  <w:style w:type="character" w:customStyle="1" w:styleId="Heading7Char">
    <w:name w:val="Heading 7 Char"/>
    <w:basedOn w:val="DefaultParagraphFont"/>
    <w:link w:val="Heading7"/>
    <w:rsid w:val="00D7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7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70D71"/>
    <w:rPr>
      <w:rFonts w:ascii="Arial" w:eastAsia="Times New Roman" w:hAnsi="Arial" w:cs="Times New Roman"/>
      <w:b/>
      <w:i/>
      <w:sz w:val="18"/>
      <w:szCs w:val="20"/>
      <w:lang w:val="en-GB"/>
    </w:rPr>
  </w:style>
  <w:style w:type="paragraph" w:customStyle="1" w:styleId="SI-BodyTekst">
    <w:name w:val="SI - Body Tekst"/>
    <w:basedOn w:val="Normal"/>
    <w:link w:val="SI-BodyTekstChar"/>
    <w:rsid w:val="002B795D"/>
    <w:pPr>
      <w:spacing w:line="264" w:lineRule="auto"/>
      <w:ind w:left="709"/>
    </w:pPr>
    <w:rPr>
      <w:rFonts w:eastAsia="Times New Roman"/>
      <w:color w:val="auto"/>
      <w:sz w:val="18"/>
      <w:szCs w:val="20"/>
      <w:lang w:val="en-GB"/>
    </w:rPr>
  </w:style>
  <w:style w:type="character" w:styleId="PageNumber">
    <w:name w:val="page number"/>
    <w:basedOn w:val="DefaultParagraphFont"/>
    <w:rsid w:val="00D70D71"/>
  </w:style>
  <w:style w:type="paragraph" w:styleId="TOC4">
    <w:name w:val="toc 4"/>
    <w:basedOn w:val="Normal"/>
    <w:next w:val="Normal"/>
    <w:rsid w:val="00D70D71"/>
    <w:pPr>
      <w:ind w:left="600"/>
    </w:pPr>
    <w:rPr>
      <w:rFonts w:asciiTheme="minorHAnsi" w:hAnsiTheme="minorHAnsi"/>
      <w:szCs w:val="20"/>
    </w:rPr>
  </w:style>
  <w:style w:type="paragraph" w:styleId="TOC1">
    <w:name w:val="toc 1"/>
    <w:basedOn w:val="Normal"/>
    <w:next w:val="Normal"/>
    <w:uiPriority w:val="39"/>
    <w:rsid w:val="00830229"/>
    <w:pPr>
      <w:spacing w:before="120"/>
    </w:pPr>
    <w:rPr>
      <w:rFonts w:asciiTheme="minorHAnsi" w:hAnsiTheme="minorHAnsi"/>
      <w:b/>
      <w:sz w:val="22"/>
      <w:szCs w:val="22"/>
    </w:rPr>
  </w:style>
  <w:style w:type="paragraph" w:customStyle="1" w:styleId="BulletList">
    <w:name w:val="Bullet List"/>
    <w:basedOn w:val="Normal"/>
    <w:rsid w:val="00D70D71"/>
    <w:pPr>
      <w:numPr>
        <w:numId w:val="3"/>
      </w:numPr>
    </w:pPr>
    <w:rPr>
      <w:rFonts w:ascii="Verdana" w:eastAsia="Times New Roman" w:hAnsi="Verdana"/>
      <w:b/>
      <w:color w:val="auto"/>
      <w:szCs w:val="20"/>
      <w:lang w:val="en-GB"/>
    </w:rPr>
  </w:style>
  <w:style w:type="paragraph" w:styleId="TOC3">
    <w:name w:val="toc 3"/>
    <w:basedOn w:val="Normal"/>
    <w:next w:val="Normal"/>
    <w:rsid w:val="00D70D71"/>
    <w:pPr>
      <w:ind w:left="400"/>
    </w:pPr>
    <w:rPr>
      <w:rFonts w:asciiTheme="minorHAnsi" w:hAnsiTheme="minorHAnsi"/>
      <w:sz w:val="22"/>
      <w:szCs w:val="22"/>
    </w:rPr>
  </w:style>
  <w:style w:type="paragraph" w:styleId="TOC2">
    <w:name w:val="toc 2"/>
    <w:basedOn w:val="Normal"/>
    <w:next w:val="Normal"/>
    <w:uiPriority w:val="39"/>
    <w:rsid w:val="00830229"/>
    <w:pPr>
      <w:ind w:left="200"/>
    </w:pPr>
    <w:rPr>
      <w:rFonts w:asciiTheme="minorHAnsi" w:hAnsiTheme="minorHAnsi"/>
      <w:i/>
      <w:sz w:val="22"/>
      <w:szCs w:val="22"/>
    </w:rPr>
  </w:style>
  <w:style w:type="paragraph" w:styleId="TOC5">
    <w:name w:val="toc 5"/>
    <w:basedOn w:val="Normal"/>
    <w:next w:val="Normal"/>
    <w:rsid w:val="00D70D71"/>
    <w:pPr>
      <w:ind w:left="800"/>
    </w:pPr>
    <w:rPr>
      <w:rFonts w:asciiTheme="minorHAnsi" w:hAnsiTheme="minorHAnsi"/>
      <w:szCs w:val="20"/>
    </w:rPr>
  </w:style>
  <w:style w:type="paragraph" w:styleId="TOC6">
    <w:name w:val="toc 6"/>
    <w:basedOn w:val="Normal"/>
    <w:next w:val="Normal"/>
    <w:rsid w:val="00D70D71"/>
    <w:pPr>
      <w:ind w:left="1000"/>
    </w:pPr>
    <w:rPr>
      <w:rFonts w:asciiTheme="minorHAnsi" w:hAnsiTheme="minorHAnsi"/>
      <w:szCs w:val="20"/>
    </w:rPr>
  </w:style>
  <w:style w:type="paragraph" w:styleId="TOC7">
    <w:name w:val="toc 7"/>
    <w:basedOn w:val="Normal"/>
    <w:next w:val="Normal"/>
    <w:rsid w:val="00D70D71"/>
    <w:pPr>
      <w:ind w:left="1200"/>
    </w:pPr>
    <w:rPr>
      <w:rFonts w:asciiTheme="minorHAnsi" w:hAnsiTheme="minorHAnsi"/>
      <w:szCs w:val="20"/>
    </w:rPr>
  </w:style>
  <w:style w:type="paragraph" w:styleId="TOC8">
    <w:name w:val="toc 8"/>
    <w:basedOn w:val="Normal"/>
    <w:next w:val="Normal"/>
    <w:rsid w:val="00D70D71"/>
    <w:pPr>
      <w:ind w:left="1400"/>
    </w:pPr>
    <w:rPr>
      <w:rFonts w:asciiTheme="minorHAnsi" w:hAnsiTheme="minorHAnsi"/>
      <w:szCs w:val="20"/>
    </w:rPr>
  </w:style>
  <w:style w:type="paragraph" w:styleId="TOC9">
    <w:name w:val="toc 9"/>
    <w:basedOn w:val="Normal"/>
    <w:next w:val="Normal"/>
    <w:rsid w:val="00D70D71"/>
    <w:pPr>
      <w:ind w:left="1600"/>
    </w:pPr>
    <w:rPr>
      <w:rFonts w:asciiTheme="minorHAnsi" w:hAnsiTheme="minorHAnsi"/>
      <w:szCs w:val="20"/>
    </w:rPr>
  </w:style>
  <w:style w:type="paragraph" w:customStyle="1" w:styleId="Appendix">
    <w:name w:val="Appendix"/>
    <w:basedOn w:val="Normal"/>
    <w:rsid w:val="00D70D71"/>
    <w:pPr>
      <w:keepNext/>
      <w:spacing w:before="240" w:after="60"/>
    </w:pPr>
    <w:rPr>
      <w:rFonts w:ascii="Verdana" w:eastAsia="Times New Roman" w:hAnsi="Verdana"/>
      <w:color w:val="auto"/>
      <w:sz w:val="28"/>
      <w:szCs w:val="20"/>
      <w:lang w:val="en-GB"/>
    </w:rPr>
  </w:style>
  <w:style w:type="paragraph" w:customStyle="1" w:styleId="SI-BulletList">
    <w:name w:val="SI - Bullet List"/>
    <w:basedOn w:val="Normal"/>
    <w:rsid w:val="00D70D71"/>
    <w:pPr>
      <w:keepLines/>
      <w:numPr>
        <w:numId w:val="4"/>
      </w:numPr>
      <w:ind w:left="1417" w:hanging="737"/>
    </w:pPr>
    <w:rPr>
      <w:rFonts w:ascii="Verdana" w:eastAsia="Times New Roman" w:hAnsi="Verdana"/>
      <w:b/>
      <w:color w:val="auto"/>
      <w:szCs w:val="20"/>
    </w:rPr>
  </w:style>
  <w:style w:type="paragraph" w:customStyle="1" w:styleId="Fixedtext">
    <w:name w:val="Fixed text"/>
    <w:basedOn w:val="Normal"/>
    <w:rsid w:val="00D70D71"/>
    <w:pPr>
      <w:keepLines/>
    </w:pPr>
    <w:rPr>
      <w:rFonts w:ascii="Univers Medium" w:eastAsia="Times New Roman" w:hAnsi="Univers Medium"/>
      <w:b/>
      <w:color w:val="auto"/>
      <w:spacing w:val="26"/>
      <w:sz w:val="21"/>
      <w:szCs w:val="20"/>
    </w:rPr>
  </w:style>
  <w:style w:type="paragraph" w:customStyle="1" w:styleId="BlockLine">
    <w:name w:val="Block Line"/>
    <w:basedOn w:val="Normal"/>
    <w:next w:val="Normal"/>
    <w:rsid w:val="00D70D71"/>
    <w:pPr>
      <w:widowControl w:val="0"/>
      <w:pBdr>
        <w:top w:val="single" w:sz="6" w:space="1" w:color="auto"/>
        <w:between w:val="single" w:sz="6" w:space="1" w:color="auto"/>
      </w:pBdr>
      <w:spacing w:before="240"/>
      <w:ind w:left="1700"/>
    </w:pPr>
    <w:rPr>
      <w:rFonts w:ascii="Times New Roman" w:eastAsia="Times New Roman" w:hAnsi="Times New Roman"/>
      <w:b/>
      <w:color w:val="auto"/>
      <w:sz w:val="24"/>
      <w:szCs w:val="20"/>
      <w:lang w:val="en-GB"/>
    </w:rPr>
  </w:style>
  <w:style w:type="paragraph" w:customStyle="1" w:styleId="Bullet">
    <w:name w:val="Bullet"/>
    <w:rsid w:val="00D70D71"/>
    <w:pPr>
      <w:ind w:left="288" w:hanging="288"/>
    </w:pPr>
    <w:rPr>
      <w:rFonts w:ascii="Times New Roman" w:eastAsia="Times New Roman" w:hAnsi="Times New Roman"/>
      <w:color w:val="000000"/>
      <w:sz w:val="28"/>
      <w:lang w:val="en-US" w:eastAsia="en-US"/>
    </w:rPr>
  </w:style>
  <w:style w:type="character" w:styleId="Hyperlink">
    <w:name w:val="Hyperlink"/>
    <w:basedOn w:val="DefaultParagraphFont"/>
    <w:rsid w:val="00D70D71"/>
    <w:rPr>
      <w:color w:val="0000FF"/>
      <w:u w:val="single"/>
    </w:rPr>
  </w:style>
  <w:style w:type="paragraph" w:styleId="CommentText">
    <w:name w:val="annotation text"/>
    <w:basedOn w:val="Normal"/>
    <w:link w:val="CommentTextChar"/>
    <w:rsid w:val="00D70D71"/>
    <w:rPr>
      <w:rFonts w:ascii="Times New Roman" w:eastAsia="Times New Roman" w:hAnsi="Times New Roman"/>
      <w:b/>
      <w:color w:val="auto"/>
      <w:szCs w:val="20"/>
      <w:lang w:val="nl"/>
    </w:rPr>
  </w:style>
  <w:style w:type="character" w:customStyle="1" w:styleId="CommentTextChar">
    <w:name w:val="Comment Text Char"/>
    <w:basedOn w:val="DefaultParagraphFont"/>
    <w:link w:val="CommentText"/>
    <w:rsid w:val="00D70D71"/>
    <w:rPr>
      <w:rFonts w:ascii="Times New Roman" w:eastAsia="Times New Roman" w:hAnsi="Times New Roman" w:cs="Times New Roman"/>
      <w:sz w:val="20"/>
      <w:szCs w:val="20"/>
      <w:lang w:val="nl"/>
    </w:rPr>
  </w:style>
  <w:style w:type="paragraph" w:customStyle="1" w:styleId="sysHidden">
    <w:name w:val="sys Hidden"/>
    <w:basedOn w:val="Normal"/>
    <w:rsid w:val="00D70D71"/>
    <w:pPr>
      <w:jc w:val="both"/>
    </w:pPr>
    <w:rPr>
      <w:rFonts w:ascii="Palatino" w:eastAsia="Times New Roman" w:hAnsi="Palatino"/>
      <w:b/>
      <w:vanish/>
      <w:color w:val="auto"/>
      <w:szCs w:val="20"/>
      <w:lang w:val="nl"/>
    </w:rPr>
  </w:style>
  <w:style w:type="character" w:customStyle="1" w:styleId="smallcaps">
    <w:name w:val="small caps"/>
    <w:basedOn w:val="DefaultParagraphFont"/>
    <w:rsid w:val="00D70D71"/>
    <w:rPr>
      <w:smallCaps/>
    </w:rPr>
  </w:style>
  <w:style w:type="paragraph" w:styleId="Index1">
    <w:name w:val="index 1"/>
    <w:basedOn w:val="Normal"/>
    <w:next w:val="Normal"/>
    <w:autoRedefine/>
    <w:rsid w:val="00D70D71"/>
    <w:pPr>
      <w:ind w:left="220" w:hanging="220"/>
    </w:pPr>
    <w:rPr>
      <w:rFonts w:ascii="Verdana" w:eastAsia="Times New Roman" w:hAnsi="Verdana"/>
      <w:b/>
      <w:color w:val="auto"/>
      <w:szCs w:val="20"/>
      <w:lang w:val="en-GB"/>
    </w:rPr>
  </w:style>
  <w:style w:type="paragraph" w:styleId="Index2">
    <w:name w:val="index 2"/>
    <w:basedOn w:val="Normal"/>
    <w:next w:val="Normal"/>
    <w:autoRedefine/>
    <w:rsid w:val="00D70D71"/>
    <w:pPr>
      <w:ind w:left="440" w:hanging="220"/>
    </w:pPr>
    <w:rPr>
      <w:rFonts w:ascii="Verdana" w:eastAsia="Times New Roman" w:hAnsi="Verdana"/>
      <w:b/>
      <w:color w:val="auto"/>
      <w:szCs w:val="20"/>
      <w:lang w:val="en-GB"/>
    </w:rPr>
  </w:style>
  <w:style w:type="paragraph" w:styleId="Index3">
    <w:name w:val="index 3"/>
    <w:basedOn w:val="Normal"/>
    <w:next w:val="Normal"/>
    <w:autoRedefine/>
    <w:rsid w:val="00D70D71"/>
    <w:pPr>
      <w:ind w:left="660" w:hanging="220"/>
    </w:pPr>
    <w:rPr>
      <w:rFonts w:ascii="Verdana" w:eastAsia="Times New Roman" w:hAnsi="Verdana"/>
      <w:b/>
      <w:color w:val="auto"/>
      <w:szCs w:val="20"/>
      <w:lang w:val="en-GB"/>
    </w:rPr>
  </w:style>
  <w:style w:type="character" w:customStyle="1" w:styleId="StyleFootnoteReferenceVerdana10pt">
    <w:name w:val="Style Footnote Reference + Verdana 10 pt"/>
    <w:basedOn w:val="FootnoteReference"/>
    <w:rsid w:val="00D70D71"/>
    <w:rPr>
      <w:rFonts w:ascii="Verdana" w:hAnsi="Verdana"/>
      <w:sz w:val="18"/>
      <w:vertAlign w:val="superscript"/>
    </w:rPr>
  </w:style>
  <w:style w:type="character" w:styleId="FootnoteReference">
    <w:name w:val="footnote reference"/>
    <w:basedOn w:val="DefaultParagraphFont"/>
    <w:rsid w:val="00D70D71"/>
    <w:rPr>
      <w:vertAlign w:val="superscript"/>
    </w:rPr>
  </w:style>
  <w:style w:type="paragraph" w:customStyle="1" w:styleId="SIFooter">
    <w:name w:val="SI Footer"/>
    <w:basedOn w:val="Normal"/>
    <w:rsid w:val="00D70D71"/>
    <w:rPr>
      <w:rFonts w:ascii="Verdana" w:eastAsia="Times New Roman" w:hAnsi="Verdana"/>
      <w:b/>
      <w:color w:val="auto"/>
      <w:sz w:val="16"/>
      <w:szCs w:val="16"/>
      <w:lang w:val="en-GB"/>
    </w:rPr>
  </w:style>
  <w:style w:type="paragraph" w:customStyle="1" w:styleId="SiBulletlist">
    <w:name w:val="Si Bullet list"/>
    <w:basedOn w:val="SI-BodyTekst"/>
    <w:link w:val="SiBulletlistChar1"/>
    <w:qFormat/>
    <w:rsid w:val="00D70D71"/>
    <w:pPr>
      <w:numPr>
        <w:numId w:val="5"/>
      </w:numPr>
      <w:ind w:left="993" w:hanging="284"/>
    </w:pPr>
    <w:rPr>
      <w:lang w:val="nl-NL"/>
    </w:rPr>
  </w:style>
  <w:style w:type="paragraph" w:customStyle="1" w:styleId="Sinumberlist">
    <w:name w:val="Si numberlist"/>
    <w:basedOn w:val="SiBulletlist"/>
    <w:link w:val="SinumberlistChar"/>
    <w:qFormat/>
    <w:rsid w:val="00D70D71"/>
    <w:pPr>
      <w:numPr>
        <w:numId w:val="6"/>
      </w:numPr>
      <w:ind w:left="993" w:hanging="284"/>
    </w:pPr>
  </w:style>
  <w:style w:type="character" w:customStyle="1" w:styleId="SI-BodyTekstChar">
    <w:name w:val="SI - Body Tekst Char"/>
    <w:basedOn w:val="DefaultParagraphFont"/>
    <w:link w:val="SI-BodyTekst"/>
    <w:rsid w:val="002B795D"/>
    <w:rPr>
      <w:rFonts w:ascii="Arial" w:eastAsia="Times New Roman" w:hAnsi="Arial" w:cs="Times New Roman"/>
      <w:sz w:val="18"/>
      <w:szCs w:val="20"/>
      <w:lang w:val="en-GB"/>
    </w:rPr>
  </w:style>
  <w:style w:type="character" w:customStyle="1" w:styleId="SiBulletlistChar">
    <w:name w:val="Si Bullet list Char"/>
    <w:basedOn w:val="SI-BodyTekstChar"/>
    <w:rsid w:val="00D70D71"/>
    <w:rPr>
      <w:rFonts w:ascii="Arial" w:eastAsia="Times New Roman" w:hAnsi="Arial" w:cs="Times New Roman"/>
      <w:sz w:val="18"/>
      <w:szCs w:val="20"/>
      <w:lang w:val="en-GB"/>
    </w:rPr>
  </w:style>
  <w:style w:type="paragraph" w:customStyle="1" w:styleId="SiCursiefheader">
    <w:name w:val="Si Cursief header"/>
    <w:basedOn w:val="SI-BodyTekst"/>
    <w:link w:val="SiCursiefheaderChar"/>
    <w:qFormat/>
    <w:rsid w:val="00D70D71"/>
    <w:rPr>
      <w:i/>
      <w:lang w:val="en-US"/>
    </w:rPr>
  </w:style>
  <w:style w:type="character" w:customStyle="1" w:styleId="SiBulletlistChar1">
    <w:name w:val="Si Bullet list Char1"/>
    <w:basedOn w:val="SI-BodyTekstChar"/>
    <w:link w:val="SiBulletlist"/>
    <w:rsid w:val="00D70D71"/>
    <w:rPr>
      <w:rFonts w:ascii="Arial" w:eastAsia="Times New Roman" w:hAnsi="Arial" w:cs="Times New Roman"/>
      <w:sz w:val="18"/>
      <w:szCs w:val="20"/>
      <w:lang w:val="en-GB"/>
    </w:rPr>
  </w:style>
  <w:style w:type="character" w:customStyle="1" w:styleId="SinumberlistChar">
    <w:name w:val="Si numberlist Char"/>
    <w:basedOn w:val="SiBulletlistChar1"/>
    <w:link w:val="Sinumberlist"/>
    <w:rsid w:val="00D70D71"/>
    <w:rPr>
      <w:rFonts w:ascii="Arial" w:eastAsia="Times New Roman" w:hAnsi="Arial" w:cs="Times New Roman"/>
      <w:sz w:val="18"/>
      <w:szCs w:val="20"/>
      <w:lang w:val="en-GB"/>
    </w:rPr>
  </w:style>
  <w:style w:type="paragraph" w:customStyle="1" w:styleId="SiBoldheader">
    <w:name w:val="Si Bold header"/>
    <w:basedOn w:val="SiCursiefheader"/>
    <w:link w:val="SiBoldheaderChar"/>
    <w:qFormat/>
    <w:rsid w:val="00D70D71"/>
    <w:rPr>
      <w:b/>
      <w:i w:val="0"/>
    </w:rPr>
  </w:style>
  <w:style w:type="character" w:customStyle="1" w:styleId="SiCursiefheaderChar">
    <w:name w:val="Si Cursief header Char"/>
    <w:basedOn w:val="SI-BodyTekstChar"/>
    <w:link w:val="SiCursiefheader"/>
    <w:rsid w:val="00D70D71"/>
    <w:rPr>
      <w:rFonts w:ascii="Arial" w:eastAsia="Times New Roman" w:hAnsi="Arial" w:cs="Times New Roman"/>
      <w:i/>
      <w:sz w:val="18"/>
      <w:szCs w:val="20"/>
      <w:lang w:val="en-US"/>
    </w:rPr>
  </w:style>
  <w:style w:type="character" w:customStyle="1" w:styleId="SiBoldheaderChar">
    <w:name w:val="Si Bold header Char"/>
    <w:basedOn w:val="SiCursiefheaderChar"/>
    <w:link w:val="SiBoldheader"/>
    <w:rsid w:val="00D70D71"/>
    <w:rPr>
      <w:rFonts w:ascii="Arial" w:eastAsia="Times New Roman" w:hAnsi="Arial" w:cs="Times New Roman"/>
      <w:b/>
      <w:i/>
      <w:sz w:val="18"/>
      <w:szCs w:val="20"/>
      <w:lang w:val="en-US"/>
    </w:rPr>
  </w:style>
  <w:style w:type="table" w:styleId="TableGrid">
    <w:name w:val="Table Grid"/>
    <w:basedOn w:val="TableNormal"/>
    <w:rsid w:val="00E31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83838"/>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rPr>
  </w:style>
  <w:style w:type="paragraph" w:styleId="BalloonText">
    <w:name w:val="Balloon Text"/>
    <w:basedOn w:val="Normal"/>
    <w:link w:val="BalloonTextChar"/>
    <w:rsid w:val="00083838"/>
    <w:rPr>
      <w:rFonts w:ascii="Lucida Grande" w:hAnsi="Lucida Grande"/>
      <w:sz w:val="18"/>
      <w:szCs w:val="18"/>
    </w:rPr>
  </w:style>
  <w:style w:type="character" w:customStyle="1" w:styleId="BalloonTextChar">
    <w:name w:val="Balloon Text Char"/>
    <w:basedOn w:val="DefaultParagraphFont"/>
    <w:link w:val="BalloonText"/>
    <w:rsid w:val="00083838"/>
    <w:rPr>
      <w:rFonts w:ascii="Lucida Grande" w:hAnsi="Lucida Grande"/>
      <w:color w:val="000000"/>
      <w:sz w:val="18"/>
      <w:szCs w:val="18"/>
      <w:lang w:val="nl-NL" w:eastAsia="en-US"/>
    </w:rPr>
  </w:style>
  <w:style w:type="paragraph" w:styleId="ListParagraph">
    <w:name w:val="List Paragraph"/>
    <w:basedOn w:val="Normal"/>
    <w:uiPriority w:val="34"/>
    <w:qFormat/>
    <w:rsid w:val="009317A8"/>
    <w:pPr>
      <w:ind w:left="720"/>
      <w:contextualSpacing/>
    </w:pPr>
  </w:style>
  <w:style w:type="paragraph" w:styleId="HTMLPreformatted">
    <w:name w:val="HTML Preformatted"/>
    <w:basedOn w:val="Normal"/>
    <w:link w:val="HTMLPreformattedChar"/>
    <w:uiPriority w:val="99"/>
    <w:rsid w:val="00195104"/>
    <w:rPr>
      <w:rFonts w:ascii="Courier" w:hAnsi="Courier"/>
      <w:szCs w:val="20"/>
    </w:rPr>
  </w:style>
  <w:style w:type="character" w:customStyle="1" w:styleId="HTMLPreformattedChar">
    <w:name w:val="HTML Preformatted Char"/>
    <w:basedOn w:val="DefaultParagraphFont"/>
    <w:link w:val="HTMLPreformatted"/>
    <w:uiPriority w:val="99"/>
    <w:rsid w:val="00195104"/>
    <w:rPr>
      <w:rFonts w:ascii="Courier" w:hAnsi="Courier"/>
      <w:color w:val="000000"/>
      <w:lang w:val="nl-NL" w:eastAsia="en-US"/>
    </w:rPr>
  </w:style>
  <w:style w:type="character" w:styleId="FollowedHyperlink">
    <w:name w:val="FollowedHyperlink"/>
    <w:basedOn w:val="DefaultParagraphFont"/>
    <w:rsid w:val="007B78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7640">
      <w:bodyDiv w:val="1"/>
      <w:marLeft w:val="0"/>
      <w:marRight w:val="0"/>
      <w:marTop w:val="0"/>
      <w:marBottom w:val="0"/>
      <w:divBdr>
        <w:top w:val="none" w:sz="0" w:space="0" w:color="auto"/>
        <w:left w:val="none" w:sz="0" w:space="0" w:color="auto"/>
        <w:bottom w:val="none" w:sz="0" w:space="0" w:color="auto"/>
        <w:right w:val="none" w:sz="0" w:space="0" w:color="auto"/>
      </w:divBdr>
    </w:div>
    <w:div w:id="396437480">
      <w:bodyDiv w:val="1"/>
      <w:marLeft w:val="0"/>
      <w:marRight w:val="0"/>
      <w:marTop w:val="0"/>
      <w:marBottom w:val="0"/>
      <w:divBdr>
        <w:top w:val="none" w:sz="0" w:space="0" w:color="auto"/>
        <w:left w:val="none" w:sz="0" w:space="0" w:color="auto"/>
        <w:bottom w:val="none" w:sz="0" w:space="0" w:color="auto"/>
        <w:right w:val="none" w:sz="0" w:space="0" w:color="auto"/>
      </w:divBdr>
    </w:div>
    <w:div w:id="696780836">
      <w:bodyDiv w:val="1"/>
      <w:marLeft w:val="0"/>
      <w:marRight w:val="0"/>
      <w:marTop w:val="0"/>
      <w:marBottom w:val="0"/>
      <w:divBdr>
        <w:top w:val="none" w:sz="0" w:space="0" w:color="auto"/>
        <w:left w:val="none" w:sz="0" w:space="0" w:color="auto"/>
        <w:bottom w:val="none" w:sz="0" w:space="0" w:color="auto"/>
        <w:right w:val="none" w:sz="0" w:space="0" w:color="auto"/>
      </w:divBdr>
    </w:div>
    <w:div w:id="797837994">
      <w:bodyDiv w:val="1"/>
      <w:marLeft w:val="0"/>
      <w:marRight w:val="0"/>
      <w:marTop w:val="0"/>
      <w:marBottom w:val="0"/>
      <w:divBdr>
        <w:top w:val="none" w:sz="0" w:space="0" w:color="auto"/>
        <w:left w:val="none" w:sz="0" w:space="0" w:color="auto"/>
        <w:bottom w:val="none" w:sz="0" w:space="0" w:color="auto"/>
        <w:right w:val="none" w:sz="0" w:space="0" w:color="auto"/>
      </w:divBdr>
    </w:div>
    <w:div w:id="858592550">
      <w:bodyDiv w:val="1"/>
      <w:marLeft w:val="0"/>
      <w:marRight w:val="0"/>
      <w:marTop w:val="0"/>
      <w:marBottom w:val="0"/>
      <w:divBdr>
        <w:top w:val="none" w:sz="0" w:space="0" w:color="auto"/>
        <w:left w:val="none" w:sz="0" w:space="0" w:color="auto"/>
        <w:bottom w:val="none" w:sz="0" w:space="0" w:color="auto"/>
        <w:right w:val="none" w:sz="0" w:space="0" w:color="auto"/>
      </w:divBdr>
    </w:div>
    <w:div w:id="889000449">
      <w:bodyDiv w:val="1"/>
      <w:marLeft w:val="0"/>
      <w:marRight w:val="0"/>
      <w:marTop w:val="0"/>
      <w:marBottom w:val="0"/>
      <w:divBdr>
        <w:top w:val="none" w:sz="0" w:space="0" w:color="auto"/>
        <w:left w:val="none" w:sz="0" w:space="0" w:color="auto"/>
        <w:bottom w:val="none" w:sz="0" w:space="0" w:color="auto"/>
        <w:right w:val="none" w:sz="0" w:space="0" w:color="auto"/>
      </w:divBdr>
    </w:div>
    <w:div w:id="1269120020">
      <w:bodyDiv w:val="1"/>
      <w:marLeft w:val="0"/>
      <w:marRight w:val="0"/>
      <w:marTop w:val="0"/>
      <w:marBottom w:val="0"/>
      <w:divBdr>
        <w:top w:val="none" w:sz="0" w:space="0" w:color="auto"/>
        <w:left w:val="none" w:sz="0" w:space="0" w:color="auto"/>
        <w:bottom w:val="none" w:sz="0" w:space="0" w:color="auto"/>
        <w:right w:val="none" w:sz="0" w:space="0" w:color="auto"/>
      </w:divBdr>
    </w:div>
    <w:div w:id="1342968204">
      <w:bodyDiv w:val="1"/>
      <w:marLeft w:val="0"/>
      <w:marRight w:val="0"/>
      <w:marTop w:val="0"/>
      <w:marBottom w:val="0"/>
      <w:divBdr>
        <w:top w:val="none" w:sz="0" w:space="0" w:color="auto"/>
        <w:left w:val="none" w:sz="0" w:space="0" w:color="auto"/>
        <w:bottom w:val="none" w:sz="0" w:space="0" w:color="auto"/>
        <w:right w:val="none" w:sz="0" w:space="0" w:color="auto"/>
      </w:divBdr>
    </w:div>
    <w:div w:id="1379814940">
      <w:bodyDiv w:val="1"/>
      <w:marLeft w:val="0"/>
      <w:marRight w:val="0"/>
      <w:marTop w:val="0"/>
      <w:marBottom w:val="0"/>
      <w:divBdr>
        <w:top w:val="none" w:sz="0" w:space="0" w:color="auto"/>
        <w:left w:val="none" w:sz="0" w:space="0" w:color="auto"/>
        <w:bottom w:val="none" w:sz="0" w:space="0" w:color="auto"/>
        <w:right w:val="none" w:sz="0" w:space="0" w:color="auto"/>
      </w:divBdr>
    </w:div>
    <w:div w:id="1449155513">
      <w:bodyDiv w:val="1"/>
      <w:marLeft w:val="0"/>
      <w:marRight w:val="0"/>
      <w:marTop w:val="0"/>
      <w:marBottom w:val="0"/>
      <w:divBdr>
        <w:top w:val="none" w:sz="0" w:space="0" w:color="auto"/>
        <w:left w:val="none" w:sz="0" w:space="0" w:color="auto"/>
        <w:bottom w:val="none" w:sz="0" w:space="0" w:color="auto"/>
        <w:right w:val="none" w:sz="0" w:space="0" w:color="auto"/>
      </w:divBdr>
    </w:div>
    <w:div w:id="1464736520">
      <w:bodyDiv w:val="1"/>
      <w:marLeft w:val="0"/>
      <w:marRight w:val="0"/>
      <w:marTop w:val="0"/>
      <w:marBottom w:val="0"/>
      <w:divBdr>
        <w:top w:val="none" w:sz="0" w:space="0" w:color="auto"/>
        <w:left w:val="none" w:sz="0" w:space="0" w:color="auto"/>
        <w:bottom w:val="none" w:sz="0" w:space="0" w:color="auto"/>
        <w:right w:val="none" w:sz="0" w:space="0" w:color="auto"/>
      </w:divBdr>
    </w:div>
    <w:div w:id="1511412886">
      <w:bodyDiv w:val="1"/>
      <w:marLeft w:val="0"/>
      <w:marRight w:val="0"/>
      <w:marTop w:val="0"/>
      <w:marBottom w:val="0"/>
      <w:divBdr>
        <w:top w:val="none" w:sz="0" w:space="0" w:color="auto"/>
        <w:left w:val="none" w:sz="0" w:space="0" w:color="auto"/>
        <w:bottom w:val="none" w:sz="0" w:space="0" w:color="auto"/>
        <w:right w:val="none" w:sz="0" w:space="0" w:color="auto"/>
      </w:divBdr>
    </w:div>
    <w:div w:id="1670449700">
      <w:bodyDiv w:val="1"/>
      <w:marLeft w:val="0"/>
      <w:marRight w:val="0"/>
      <w:marTop w:val="0"/>
      <w:marBottom w:val="0"/>
      <w:divBdr>
        <w:top w:val="none" w:sz="0" w:space="0" w:color="auto"/>
        <w:left w:val="none" w:sz="0" w:space="0" w:color="auto"/>
        <w:bottom w:val="none" w:sz="0" w:space="0" w:color="auto"/>
        <w:right w:val="none" w:sz="0" w:space="0" w:color="auto"/>
      </w:divBdr>
    </w:div>
    <w:div w:id="1713267378">
      <w:bodyDiv w:val="1"/>
      <w:marLeft w:val="0"/>
      <w:marRight w:val="0"/>
      <w:marTop w:val="0"/>
      <w:marBottom w:val="0"/>
      <w:divBdr>
        <w:top w:val="none" w:sz="0" w:space="0" w:color="auto"/>
        <w:left w:val="none" w:sz="0" w:space="0" w:color="auto"/>
        <w:bottom w:val="none" w:sz="0" w:space="0" w:color="auto"/>
        <w:right w:val="none" w:sz="0" w:space="0" w:color="auto"/>
      </w:divBdr>
    </w:div>
    <w:div w:id="1735011804">
      <w:bodyDiv w:val="1"/>
      <w:marLeft w:val="0"/>
      <w:marRight w:val="0"/>
      <w:marTop w:val="0"/>
      <w:marBottom w:val="0"/>
      <w:divBdr>
        <w:top w:val="none" w:sz="0" w:space="0" w:color="auto"/>
        <w:left w:val="none" w:sz="0" w:space="0" w:color="auto"/>
        <w:bottom w:val="none" w:sz="0" w:space="0" w:color="auto"/>
        <w:right w:val="none" w:sz="0" w:space="0" w:color="auto"/>
      </w:divBdr>
    </w:div>
    <w:div w:id="1748765496">
      <w:bodyDiv w:val="1"/>
      <w:marLeft w:val="0"/>
      <w:marRight w:val="0"/>
      <w:marTop w:val="0"/>
      <w:marBottom w:val="0"/>
      <w:divBdr>
        <w:top w:val="none" w:sz="0" w:space="0" w:color="auto"/>
        <w:left w:val="none" w:sz="0" w:space="0" w:color="auto"/>
        <w:bottom w:val="none" w:sz="0" w:space="0" w:color="auto"/>
        <w:right w:val="none" w:sz="0" w:space="0" w:color="auto"/>
      </w:divBdr>
    </w:div>
    <w:div w:id="1959944863">
      <w:bodyDiv w:val="1"/>
      <w:marLeft w:val="0"/>
      <w:marRight w:val="0"/>
      <w:marTop w:val="0"/>
      <w:marBottom w:val="0"/>
      <w:divBdr>
        <w:top w:val="none" w:sz="0" w:space="0" w:color="auto"/>
        <w:left w:val="none" w:sz="0" w:space="0" w:color="auto"/>
        <w:bottom w:val="none" w:sz="0" w:space="0" w:color="auto"/>
        <w:right w:val="none" w:sz="0" w:space="0" w:color="auto"/>
      </w:divBdr>
    </w:div>
    <w:div w:id="1965622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ocjar.com/html/api/java/lang/String.java.html" TargetMode="External"/><Relationship Id="rId20" Type="http://schemas.openxmlformats.org/officeDocument/2006/relationships/footer" Target="footer2.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plusplus.com/reference/algorithm/search/" TargetMode="External"/><Relationship Id="rId11" Type="http://schemas.openxmlformats.org/officeDocument/2006/relationships/hyperlink" Target="http://www.cplusplus.com/reference/algorithm/find_end/"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tackoverflow.com/questions/326390/how-to-create-a-java-string-from-the-contents-of-a-fil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b:Downloads:hva-sjabloon.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844AB-6969-4A46-BE07-D92D628A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hva-sjabloon.dotx</Template>
  <TotalTime>102</TotalTime>
  <Pages>11</Pages>
  <Words>1456</Words>
  <Characters>8300</Characters>
  <Application>Microsoft Macintosh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Xxxxx</vt:lpstr>
    </vt:vector>
  </TitlesOfParts>
  <Company>Creja Ontwerpen</Company>
  <LinksUpToDate>false</LinksUpToDate>
  <CharactersWithSpaces>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subject/>
  <dc:creator>Rob Ferwerda</dc:creator>
  <cp:keywords/>
  <cp:lastModifiedBy>Koen Karsten</cp:lastModifiedBy>
  <cp:revision>9</cp:revision>
  <cp:lastPrinted>2014-12-03T19:27:00Z</cp:lastPrinted>
  <dcterms:created xsi:type="dcterms:W3CDTF">2015-03-12T11:33:00Z</dcterms:created>
  <dcterms:modified xsi:type="dcterms:W3CDTF">2015-03-19T21:52:00Z</dcterms:modified>
</cp:coreProperties>
</file>