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微软雅黑" w:hAnsi="微软雅黑" w:eastAsia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“Halo”博客系统</w:t>
      </w:r>
    </w:p>
    <w:p>
      <w:pPr>
        <w:jc w:val="center"/>
        <w:rPr>
          <w:rFonts w:ascii="微软雅黑" w:hAnsi="微软雅黑" w:eastAsia="微软雅黑"/>
        </w:rPr>
      </w:pPr>
    </w:p>
    <w:sdt>
      <w:sdtPr>
        <w:rPr>
          <w:rFonts w:ascii="微软雅黑" w:hAnsi="微软雅黑" w:eastAsia="微软雅黑"/>
          <w:b/>
          <w:sz w:val="84"/>
          <w:szCs w:val="84"/>
        </w:rPr>
        <w:alias w:val="请输入文档名称"/>
        <w:tag w:val="请输入文档名称"/>
        <w:id w:val="-1732765376"/>
        <w:placeholder>
          <w:docPart w:val="{801f053c-7a94-40a0-aee9-587487d42dd5}"/>
        </w:placeholder>
      </w:sdtPr>
      <w:sdtEndPr>
        <w:rPr>
          <w:rFonts w:ascii="微软雅黑" w:hAnsi="微软雅黑" w:eastAsia="微软雅黑"/>
          <w:b/>
          <w:sz w:val="84"/>
          <w:szCs w:val="84"/>
        </w:rPr>
      </w:sdtEndPr>
      <w:sdtContent>
        <w:p>
          <w:pPr>
            <w:jc w:val="center"/>
            <w:rPr>
              <w:rFonts w:ascii="微软雅黑" w:hAnsi="微软雅黑" w:eastAsia="微软雅黑"/>
              <w:b/>
              <w:sz w:val="84"/>
              <w:szCs w:val="84"/>
            </w:rPr>
          </w:pPr>
          <w:r>
            <w:rPr>
              <w:rFonts w:hint="eastAsia" w:ascii="微软雅黑" w:hAnsi="微软雅黑" w:eastAsia="微软雅黑"/>
              <w:b/>
              <w:sz w:val="84"/>
              <w:szCs w:val="84"/>
              <w:lang w:val="en-US" w:eastAsia="zh-CN"/>
            </w:rPr>
            <w:t>软件测试说明书</w:t>
          </w:r>
        </w:p>
      </w:sdtContent>
    </w:sdt>
    <w:p>
      <w:pPr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版本</w:t>
      </w:r>
      <w:r>
        <w:rPr>
          <w:rFonts w:hint="eastAsia" w:ascii="微软雅黑" w:hAnsi="微软雅黑" w:eastAsia="微软雅黑"/>
          <w:b/>
          <w:sz w:val="28"/>
          <w:szCs w:val="28"/>
          <w:lang w:eastAsia="zh-CN"/>
        </w:rPr>
        <w:t>：</w:t>
      </w:r>
      <w:r>
        <w:rPr>
          <w:rFonts w:hint="eastAsia" w:ascii="微软雅黑" w:hAnsi="微软雅黑" w:eastAsia="微软雅黑"/>
          <w:b/>
          <w:sz w:val="28"/>
          <w:szCs w:val="28"/>
          <w:lang w:val="en-US" w:eastAsia="zh-CN"/>
        </w:rPr>
        <w:t>1.0</w:t>
      </w: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ind w:firstLine="2660" w:firstLineChars="950"/>
        <w:rPr>
          <w:rFonts w:hint="default" w:ascii="微软雅黑" w:hAnsi="微软雅黑" w:eastAsia="微软雅黑"/>
          <w:sz w:val="28"/>
          <w:szCs w:val="28"/>
          <w:u w:val="single"/>
          <w:lang w:val="en-US" w:eastAsia="zh-CN"/>
        </w:rPr>
      </w:pPr>
      <w:r>
        <w:rPr>
          <w:rFonts w:hint="eastAsia" w:ascii="微软雅黑" w:hAnsi="微软雅黑" w:eastAsia="微软雅黑"/>
          <w:sz w:val="28"/>
          <w:szCs w:val="28"/>
        </w:rPr>
        <w:t>编写：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_______梁博裕________</w:t>
      </w:r>
    </w:p>
    <w:p>
      <w:pPr>
        <w:ind w:firstLine="2660" w:firstLineChars="95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校对：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_______张赟__________</w:t>
      </w:r>
    </w:p>
    <w:p>
      <w:pPr>
        <w:ind w:firstLine="2660" w:firstLineChars="950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审核：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_______王祉__________</w:t>
      </w:r>
    </w:p>
    <w:p>
      <w:pPr>
        <w:ind w:firstLine="2660" w:firstLineChars="95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批准：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_______冯憬天________</w:t>
      </w: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both"/>
        <w:rPr>
          <w:rFonts w:ascii="微软雅黑" w:hAnsi="微软雅黑" w:eastAsia="微软雅黑"/>
        </w:rPr>
      </w:pPr>
    </w:p>
    <w:p>
      <w:pPr>
        <w:jc w:val="center"/>
        <w:rPr>
          <w:rFonts w:hint="default" w:ascii="微软雅黑" w:hAnsi="微软雅黑" w:eastAsia="微软雅黑"/>
          <w:b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西北工业大学－Halo小组</w:t>
      </w:r>
    </w:p>
    <w:sdt>
      <w:sdtPr>
        <w:rPr>
          <w:rFonts w:hint="eastAsia" w:ascii="微软雅黑" w:hAnsi="微软雅黑" w:eastAsia="微软雅黑"/>
          <w:b/>
          <w:sz w:val="28"/>
          <w:szCs w:val="28"/>
        </w:rPr>
        <w:alias w:val="请输入文档发布日期"/>
        <w:tag w:val="请输入文档发布日期"/>
        <w:id w:val="919448599"/>
        <w:placeholder>
          <w:docPart w:val="{34bf5e4e-ab60-4244-9238-55396f3e37ed}"/>
        </w:placeholder>
        <w:date w:fullDate="2011-10-19T00:00:00Z">
          <w:dateFormat w:val="yyyy年M月"/>
          <w:lid w:val="zh-CN"/>
          <w:storeMappedDataAs w:val="datetime"/>
          <w:calendar w:val="gregorian"/>
        </w:date>
      </w:sdtPr>
      <w:sdtEndPr>
        <w:rPr>
          <w:rFonts w:hint="eastAsia" w:ascii="微软雅黑" w:hAnsi="微软雅黑" w:eastAsia="微软雅黑"/>
          <w:b/>
          <w:sz w:val="28"/>
          <w:szCs w:val="28"/>
        </w:rPr>
      </w:sdtEndPr>
      <w:sdtContent>
        <w:p>
          <w:pPr>
            <w:jc w:val="center"/>
          </w:pPr>
          <w:r>
            <w:rPr>
              <w:rFonts w:hint="eastAsia" w:ascii="微软雅黑" w:hAnsi="微软雅黑" w:eastAsia="微软雅黑"/>
              <w:b/>
              <w:sz w:val="28"/>
              <w:szCs w:val="28"/>
              <w:lang w:val="en-US" w:eastAsia="zh-CN"/>
            </w:rPr>
            <w:t>2020</w:t>
          </w:r>
          <w:r>
            <w:rPr>
              <w:rFonts w:hint="eastAsia" w:ascii="微软雅黑" w:hAnsi="微软雅黑" w:eastAsia="微软雅黑"/>
              <w:b/>
              <w:sz w:val="28"/>
              <w:szCs w:val="28"/>
            </w:rPr>
            <w:t>年</w:t>
          </w:r>
          <w:r>
            <w:rPr>
              <w:rFonts w:hint="eastAsia" w:ascii="微软雅黑" w:hAnsi="微软雅黑" w:eastAsia="微软雅黑"/>
              <w:b/>
              <w:sz w:val="28"/>
              <w:szCs w:val="28"/>
              <w:lang w:val="en-US" w:eastAsia="zh-CN"/>
            </w:rPr>
            <w:t>06</w:t>
          </w:r>
          <w:r>
            <w:rPr>
              <w:rFonts w:hint="eastAsia" w:ascii="微软雅黑" w:hAnsi="微软雅黑" w:eastAsia="微软雅黑"/>
              <w:b/>
              <w:sz w:val="28"/>
              <w:szCs w:val="28"/>
            </w:rPr>
            <w:t>月</w:t>
          </w:r>
        </w:p>
      </w:sdtContent>
    </w:sdt>
    <w:p>
      <w:pPr>
        <w:jc w:val="center"/>
        <w:rPr>
          <w:rFonts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目  录</w:t>
      </w:r>
    </w:p>
    <w:p>
      <w:pPr>
        <w:pStyle w:val="7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</w:instrText>
      </w:r>
      <w:r>
        <w:rPr>
          <w:rFonts w:hint="eastAsia" w:ascii="微软雅黑" w:hAnsi="微软雅黑" w:eastAsia="微软雅黑"/>
        </w:rPr>
        <w:instrText xml:space="preserve">TOC \o "1-3" \h \z \u</w:instrText>
      </w:r>
      <w:r>
        <w:rPr>
          <w:rFonts w:ascii="微软雅黑" w:hAnsi="微软雅黑" w:eastAsia="微软雅黑"/>
        </w:rPr>
        <w:instrText xml:space="preserve">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_Toc15176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1 引言</w:t>
      </w:r>
      <w:r>
        <w:tab/>
      </w:r>
      <w:r>
        <w:fldChar w:fldCharType="begin"/>
      </w:r>
      <w:r>
        <w:instrText xml:space="preserve"> PAGEREF _Toc15176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_Toc16567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1.1 文档标识</w:t>
      </w:r>
      <w:r>
        <w:tab/>
      </w:r>
      <w:r>
        <w:fldChar w:fldCharType="begin"/>
      </w:r>
      <w:r>
        <w:instrText xml:space="preserve"> PAGEREF _Toc16567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_Toc26952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1.2 项目概述</w:t>
      </w:r>
      <w:r>
        <w:tab/>
      </w:r>
      <w:r>
        <w:fldChar w:fldCharType="begin"/>
      </w:r>
      <w:r>
        <w:instrText xml:space="preserve"> PAGEREF _Toc26952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_Toc24299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1.3 文档概述</w:t>
      </w:r>
      <w:r>
        <w:tab/>
      </w:r>
      <w:r>
        <w:fldChar w:fldCharType="begin"/>
      </w:r>
      <w:r>
        <w:instrText xml:space="preserve"> PAGEREF _Toc24299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_Toc8751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1.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参考文档</w:t>
      </w:r>
      <w:r>
        <w:tab/>
      </w:r>
      <w:r>
        <w:fldChar w:fldCharType="begin"/>
      </w:r>
      <w:r>
        <w:instrText xml:space="preserve"> PAGEREF _Toc8751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7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_Toc21840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测试环境</w:t>
      </w:r>
      <w:r>
        <w:tab/>
      </w:r>
      <w:r>
        <w:fldChar w:fldCharType="begin"/>
      </w:r>
      <w:r>
        <w:instrText xml:space="preserve"> PAGEREF _Toc21840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_Toc18646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软硬件环境要求</w:t>
      </w:r>
      <w:r>
        <w:tab/>
      </w:r>
      <w:r>
        <w:fldChar w:fldCharType="begin"/>
      </w:r>
      <w:r>
        <w:instrText xml:space="preserve"> PAGEREF _Toc18646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7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_Toc31866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测试规划</w:t>
      </w:r>
      <w:r>
        <w:tab/>
      </w:r>
      <w:r>
        <w:fldChar w:fldCharType="begin"/>
      </w:r>
      <w:r>
        <w:instrText xml:space="preserve"> PAGEREF _Toc31866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_Toc22554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基础功能</w:t>
      </w:r>
      <w:r>
        <w:tab/>
      </w:r>
      <w:r>
        <w:fldChar w:fldCharType="begin"/>
      </w:r>
      <w:r>
        <w:instrText xml:space="preserve"> PAGEREF _Toc22554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_Toc15877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博客功能</w:t>
      </w:r>
      <w:r>
        <w:tab/>
      </w:r>
      <w:r>
        <w:fldChar w:fldCharType="begin"/>
      </w:r>
      <w:r>
        <w:instrText xml:space="preserve"> PAGEREF _Toc15877 </w:instrText>
      </w:r>
      <w:r>
        <w:fldChar w:fldCharType="separate"/>
      </w:r>
      <w:r>
        <w:t>15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_Toc19603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3.3 评论功能</w:t>
      </w:r>
      <w:r>
        <w:tab/>
      </w:r>
      <w:r>
        <w:fldChar w:fldCharType="begin"/>
      </w:r>
      <w:r>
        <w:instrText xml:space="preserve"> PAGEREF _Toc19603 </w:instrText>
      </w:r>
      <w:r>
        <w:fldChar w:fldCharType="separate"/>
      </w:r>
      <w:r>
        <w:t>33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7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_Toc8170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5需求的可追踪性</w:t>
      </w:r>
      <w:r>
        <w:tab/>
      </w:r>
      <w:r>
        <w:fldChar w:fldCharType="begin"/>
      </w:r>
      <w:r>
        <w:instrText xml:space="preserve"> PAGEREF _Toc8170 </w:instrText>
      </w:r>
      <w:r>
        <w:fldChar w:fldCharType="separate"/>
      </w:r>
      <w:r>
        <w:t>44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7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_Toc10510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6注解</w:t>
      </w:r>
      <w:r>
        <w:tab/>
      </w:r>
      <w:r>
        <w:fldChar w:fldCharType="begin"/>
      </w:r>
      <w:r>
        <w:instrText xml:space="preserve"> PAGEREF _Toc10510 </w:instrText>
      </w:r>
      <w:r>
        <w:fldChar w:fldCharType="separate"/>
      </w:r>
      <w:r>
        <w:t>44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7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_Toc17303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附录</w:t>
      </w:r>
      <w:r>
        <w:tab/>
      </w:r>
      <w:r>
        <w:fldChar w:fldCharType="begin"/>
      </w:r>
      <w:r>
        <w:instrText xml:space="preserve"> PAGEREF _Toc17303 </w:instrText>
      </w:r>
      <w:r>
        <w:fldChar w:fldCharType="separate"/>
      </w:r>
      <w:r>
        <w:t>45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fldChar w:fldCharType="end"/>
      </w:r>
      <w:bookmarkStart w:id="32" w:name="_GoBack"/>
      <w:bookmarkEnd w:id="32"/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pStyle w:val="2"/>
        <w:bidi w:val="0"/>
      </w:pPr>
      <w:bookmarkStart w:id="0" w:name="_Toc15176"/>
      <w:r>
        <w:rPr>
          <w:rFonts w:hint="eastAsia"/>
        </w:rPr>
        <w:t>1 引言</w:t>
      </w:r>
      <w:bookmarkEnd w:id="0"/>
    </w:p>
    <w:p>
      <w:pPr>
        <w:pStyle w:val="3"/>
        <w:bidi w:val="0"/>
      </w:pPr>
      <w:bookmarkStart w:id="1" w:name="_Toc16567"/>
      <w:r>
        <w:rPr>
          <w:rFonts w:hint="eastAsia"/>
        </w:rPr>
        <w:t>1.1 文档标识</w:t>
      </w:r>
      <w:bookmarkEnd w:id="1"/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中文名称：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软件测试说明》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英文名称</w:t>
      </w:r>
      <w:r>
        <w:rPr>
          <w:rFonts w:hint="eastAsia"/>
          <w:lang w:eastAsia="zh-CN"/>
        </w:rPr>
        <w:t>：</w:t>
      </w:r>
      <w:r>
        <w:rPr>
          <w:rFonts w:hint="default"/>
          <w:lang w:val="en-US"/>
        </w:rPr>
        <w:t>“Software Testing</w:t>
      </w:r>
      <w:r>
        <w:rPr>
          <w:rFonts w:hint="eastAsia"/>
          <w:lang w:val="en-US" w:eastAsia="zh-CN"/>
        </w:rPr>
        <w:t xml:space="preserve"> Description</w:t>
      </w:r>
      <w:r>
        <w:rPr>
          <w:rFonts w:hint="default"/>
          <w:lang w:val="en-US"/>
        </w:rPr>
        <w:t>”</w:t>
      </w:r>
      <w:r>
        <w:rPr>
          <w:rFonts w:hint="eastAsia"/>
          <w:lang w:val="en-US" w:eastAsia="zh-CN"/>
        </w:rPr>
        <w:t>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文档版本：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1.0</w:t>
      </w:r>
      <w:r>
        <w:rPr>
          <w:rFonts w:hint="eastAsia"/>
          <w:lang w:eastAsia="zh-CN"/>
        </w:rPr>
        <w:t>”。</w:t>
      </w:r>
    </w:p>
    <w:p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文档编号：“</w:t>
      </w:r>
      <w:r>
        <w:rPr>
          <w:rFonts w:hint="eastAsia"/>
          <w:lang w:val="en-US" w:eastAsia="zh-CN"/>
        </w:rPr>
        <w:t>NPU-HALO-STD-1.0</w:t>
      </w:r>
      <w:r>
        <w:rPr>
          <w:rFonts w:hint="default"/>
          <w:lang w:val="en-US" w:eastAsia="zh-CN"/>
        </w:rPr>
        <w:t>”</w:t>
      </w:r>
    </w:p>
    <w:p>
      <w:pPr>
        <w:pStyle w:val="3"/>
        <w:bidi w:val="0"/>
      </w:pPr>
      <w:bookmarkStart w:id="2" w:name="_Toc26952"/>
      <w:r>
        <w:rPr>
          <w:rFonts w:hint="eastAsia"/>
        </w:rPr>
        <w:t>1.2 项目概述</w:t>
      </w:r>
      <w:bookmarkEnd w:id="2"/>
    </w:p>
    <w:p>
      <w:pPr>
        <w:bidi w:val="0"/>
        <w:rPr>
          <w:rFonts w:ascii="微软雅黑" w:hAnsi="微软雅黑" w:eastAsia="微软雅黑"/>
        </w:rPr>
      </w:pPr>
      <w:r>
        <w:rPr>
          <w:rFonts w:hint="eastAsia"/>
        </w:rPr>
        <w:t>随着互联网的普及，越来越多的人愿意在互联网上分享自己的生活经历和一些思想心得，而分享的平台就是各种博客。本项目的目的是实现一款名为“Halo”的现代化个人独立博客系统，希望能给广大热爱写博客的人多提供一个选择。</w:t>
      </w:r>
    </w:p>
    <w:p>
      <w:pPr>
        <w:pStyle w:val="3"/>
        <w:bidi w:val="0"/>
      </w:pPr>
      <w:bookmarkStart w:id="3" w:name="_Toc24299"/>
      <w:r>
        <w:rPr>
          <w:rFonts w:hint="eastAsia"/>
        </w:rPr>
        <w:t>1.3 文档概述</w:t>
      </w:r>
      <w:bookmarkEnd w:id="3"/>
    </w:p>
    <w:p>
      <w:pPr>
        <w:bidi w:val="0"/>
        <w:rPr>
          <w:rFonts w:hint="eastAsia"/>
        </w:rPr>
      </w:pPr>
      <w:r>
        <w:rPr>
          <w:rFonts w:hint="eastAsia"/>
        </w:rPr>
        <w:t>本文档依据国家标准</w:t>
      </w:r>
      <w:r>
        <w:fldChar w:fldCharType="begin"/>
      </w:r>
      <w:r>
        <w:instrText xml:space="preserve"> HYPERLINK "file:///F:\\各种\\软件文档写作\\AndroidUI项目展示\\资料\\GBT%208567-2006%20计算机软件文档编制规范.pdf" </w:instrText>
      </w:r>
      <w:r>
        <w:fldChar w:fldCharType="separate"/>
      </w:r>
      <w:r>
        <w:rPr>
          <w:rFonts w:hint="eastAsia"/>
        </w:rPr>
        <w:t>《</w:t>
      </w:r>
      <w:r>
        <w:t>GB/T 8567-2006</w:t>
      </w:r>
      <w:r>
        <w:rPr>
          <w:rFonts w:hint="eastAsia"/>
        </w:rPr>
        <w:t>计算机软件文档编制规范》</w:t>
      </w:r>
      <w:r>
        <w:rPr>
          <w:rFonts w:hint="eastAsia"/>
        </w:rPr>
        <w:fldChar w:fldCharType="end"/>
      </w:r>
      <w:r>
        <w:rPr>
          <w:rFonts w:hint="eastAsia"/>
        </w:rPr>
        <w:t>制定，对</w:t>
      </w:r>
      <w:r>
        <w:rPr>
          <w:rFonts w:hint="eastAsia"/>
          <w:lang w:val="en-US" w:eastAsia="zh-CN"/>
        </w:rPr>
        <w:t>Halo博客系统</w:t>
      </w:r>
      <w:r>
        <w:rPr>
          <w:rFonts w:hint="eastAsia"/>
        </w:rPr>
        <w:t>的各个功能模块编写模块测试用例，进行单元测试，对整套用户界面编写集成测试用例，进行集成测试。属于技术文档，仅限项目相关人员阅读。</w:t>
      </w:r>
    </w:p>
    <w:p>
      <w:pPr>
        <w:pStyle w:val="3"/>
      </w:pPr>
      <w:bookmarkStart w:id="4" w:name="_Toc8751"/>
      <w:r>
        <w:rPr>
          <w:rFonts w:hint="eastAsia"/>
        </w:rPr>
        <w:t>1.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参考文档</w:t>
      </w:r>
      <w:bookmarkEnd w:id="4"/>
    </w:p>
    <w:p>
      <w:pPr>
        <w:numPr>
          <w:ilvl w:val="0"/>
          <w:numId w:val="1"/>
        </w:numPr>
        <w:bidi w:val="0"/>
        <w:rPr>
          <w:rFonts w:ascii="微软雅黑" w:hAnsi="微软雅黑" w:eastAsia="微软雅黑"/>
        </w:rPr>
      </w:pPr>
      <w:r>
        <w:fldChar w:fldCharType="begin"/>
      </w:r>
      <w:r>
        <w:instrText xml:space="preserve"> HYPERLINK "../../资料/GBT%208567-2006%20计算机软件文档编制规范.pdf" </w:instrText>
      </w:r>
      <w:r>
        <w:fldChar w:fldCharType="separate"/>
      </w:r>
      <w:r>
        <w:rPr>
          <w:rStyle w:val="13"/>
          <w:rFonts w:hint="eastAsia" w:ascii="微软雅黑" w:hAnsi="微软雅黑" w:eastAsia="微软雅黑"/>
        </w:rPr>
        <w:t>《</w:t>
      </w:r>
      <w:r>
        <w:rPr>
          <w:rStyle w:val="13"/>
          <w:rFonts w:ascii="微软雅黑" w:hAnsi="微软雅黑" w:eastAsia="微软雅黑"/>
        </w:rPr>
        <w:t>GB/T 8567-2006</w:t>
      </w:r>
      <w:r>
        <w:rPr>
          <w:rStyle w:val="13"/>
          <w:rFonts w:hint="eastAsia" w:ascii="微软雅黑" w:hAnsi="微软雅黑" w:eastAsia="微软雅黑"/>
        </w:rPr>
        <w:t>计算机软件文档编制规范》</w:t>
      </w:r>
      <w:r>
        <w:rPr>
          <w:rStyle w:val="13"/>
          <w:rFonts w:hint="eastAsia" w:ascii="微软雅黑" w:hAnsi="微软雅黑" w:eastAsia="微软雅黑"/>
        </w:rPr>
        <w:fldChar w:fldCharType="end"/>
      </w:r>
      <w:r>
        <w:rPr>
          <w:rFonts w:hint="eastAsia"/>
        </w:rPr>
        <w:t>，国家标准</w:t>
      </w:r>
    </w:p>
    <w:p>
      <w:pPr>
        <w:numPr>
          <w:ilvl w:val="0"/>
          <w:numId w:val="1"/>
        </w:numPr>
        <w:bidi w:val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《</w:t>
      </w:r>
      <w:r>
        <w:rPr>
          <w:rFonts w:hint="eastAsia" w:ascii="微软雅黑" w:hAnsi="微软雅黑" w:eastAsia="微软雅黑"/>
          <w:lang w:val="en-US" w:eastAsia="zh-CN"/>
        </w:rPr>
        <w:t>HALO</w:t>
      </w:r>
      <w:r>
        <w:rPr>
          <w:rFonts w:hint="eastAsia" w:ascii="微软雅黑" w:hAnsi="微软雅黑" w:eastAsia="微软雅黑"/>
        </w:rPr>
        <w:t>-SRS-</w:t>
      </w:r>
      <w:r>
        <w:rPr>
          <w:rFonts w:hint="eastAsia" w:ascii="微软雅黑" w:hAnsi="微软雅黑" w:eastAsia="微软雅黑"/>
          <w:lang w:val="en-US" w:eastAsia="zh-CN"/>
        </w:rPr>
        <w:t>1</w:t>
      </w:r>
      <w:r>
        <w:rPr>
          <w:rFonts w:hint="eastAsia" w:ascii="微软雅黑" w:hAnsi="微软雅黑" w:eastAsia="微软雅黑"/>
        </w:rPr>
        <w:t>.0软件需求规格说明》，本项目开发人员编写</w:t>
      </w:r>
    </w:p>
    <w:p>
      <w:pPr>
        <w:numPr>
          <w:ilvl w:val="0"/>
          <w:numId w:val="1"/>
        </w:numPr>
        <w:bidi w:val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《</w:t>
      </w:r>
      <w:r>
        <w:rPr>
          <w:rFonts w:hint="eastAsia" w:ascii="微软雅黑" w:hAnsi="微软雅黑" w:eastAsia="微软雅黑"/>
          <w:lang w:val="en-US" w:eastAsia="zh-CN"/>
        </w:rPr>
        <w:t>HALO</w:t>
      </w:r>
      <w:r>
        <w:rPr>
          <w:rFonts w:hint="eastAsia" w:ascii="微软雅黑" w:hAnsi="微软雅黑" w:eastAsia="微软雅黑"/>
        </w:rPr>
        <w:t>-SUM-</w:t>
      </w:r>
      <w:r>
        <w:rPr>
          <w:rFonts w:hint="eastAsia" w:ascii="微软雅黑" w:hAnsi="微软雅黑" w:eastAsia="微软雅黑"/>
          <w:lang w:val="en-US" w:eastAsia="zh-CN"/>
        </w:rPr>
        <w:t>1</w:t>
      </w:r>
      <w:r>
        <w:rPr>
          <w:rFonts w:hint="eastAsia" w:ascii="微软雅黑" w:hAnsi="微软雅黑" w:eastAsia="微软雅黑"/>
        </w:rPr>
        <w:t>.0软件用户手册》，本项目开发人员编写</w:t>
      </w:r>
    </w:p>
    <w:p>
      <w:pPr>
        <w:widowControl/>
        <w:jc w:val="left"/>
        <w:rPr>
          <w:rFonts w:ascii="微软雅黑" w:hAnsi="微软雅黑" w:eastAsia="微软雅黑"/>
          <w:b/>
          <w:bCs/>
          <w:kern w:val="44"/>
          <w:sz w:val="44"/>
          <w:szCs w:val="44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21840"/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测试环境</w:t>
      </w:r>
      <w:bookmarkEnd w:id="5"/>
    </w:p>
    <w:p>
      <w:pPr>
        <w:pStyle w:val="3"/>
        <w:bidi w:val="0"/>
        <w:rPr>
          <w:rFonts w:hint="default"/>
          <w:lang w:val="en-US" w:eastAsia="zh-CN"/>
        </w:rPr>
      </w:pPr>
      <w:bookmarkStart w:id="6" w:name="_Toc18646"/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软硬件环境要求</w:t>
      </w:r>
      <w:bookmarkEnd w:id="6"/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（1）部署环境</w:t>
      </w:r>
    </w:p>
    <w:p>
      <w:pPr>
        <w:pStyle w:val="9"/>
        <w:bidi w:val="0"/>
        <w:rPr>
          <w:rFonts w:hint="eastAsia"/>
        </w:rPr>
      </w:pPr>
      <w:r>
        <w:rPr>
          <w:rFonts w:hint="default"/>
        </w:rPr>
        <w:t>Windows7/8/10，macOS，Linux等操作系统支持。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（2）使用环境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浏览器环境：推荐使用chrome（62以上）、firefox浏览器（41.1以上），除IE浏览器以外，大部分浏览器均支持。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31866"/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测试规划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22554"/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基础功能</w:t>
      </w:r>
      <w:bookmarkEnd w:id="8"/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01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HALO-U01-001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正确注册账户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系统能够正确登录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打开博客系统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提示“注册”，进入注册页面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输入正确的用户名、用户昵称、用户邮箱、密码以及确认密码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点击“下一步”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点击“下一步”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点击“安装”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注册成功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01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HALO-U01-002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确认密码错误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系统能够识别出错误的确认密码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打开博客系统</w:t>
            </w:r>
          </w:p>
          <w:p>
            <w:pPr>
              <w:pStyle w:val="14"/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提示“注册”，进入注册页面</w:t>
            </w:r>
          </w:p>
          <w:p>
            <w:pPr>
              <w:pStyle w:val="14"/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输入正确的用户名、用户昵称、用户邮箱、密码</w:t>
            </w:r>
          </w:p>
          <w:p>
            <w:pPr>
              <w:pStyle w:val="14"/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输出错误的确认密码</w:t>
            </w:r>
          </w:p>
          <w:p>
            <w:pPr>
              <w:pStyle w:val="14"/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点击“下一步”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提示确认密码错误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01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HALO-U01-003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邮箱格式错误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能够识别出错误的邮箱地址格式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2、提示“注册”，进入注册页面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3、输入错误的邮箱格式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4、输入正确的用户名、用户昵称、密码以及确认密码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5、点击“下一步”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提示邮箱格式错误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01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HALO-U01-004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博客标题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系统能够识别出博客地址未填写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2、提示“注册”，进入注册页面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3、输入正确的用户名、邮箱地址、用户昵称、密码以及确认密码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4、点击“下一步”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5、不填写“博客地址”点击下一步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提示要输入正确的博客地址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HALO-U02-001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错误的用户名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系统能够识别出错误的用户名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2、进入Login界面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3、填写错误的用户名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4、填写正确的密码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提示用户名或密码错误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HALO-U02-002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错误的密码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系统能够识别出错误的密码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2、进入Login界面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3、填写正确的用户名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4、填写错误的密码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提示用户名或密码错误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HALO-U02-003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正确登录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系统能够正确登录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2、进入Login界面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3、填写正确的用户名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4、填写正确的密码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进入“首页”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系统能够成功进入“个人资料”页面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3、点击首页右上方的“头像”，弹出信息栏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4、点击“个人资料”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进入“个人资料页面”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修改个人头像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系统能够成功修改用户头像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3、点击首页右上方的“头像”，点击“个人资料”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4、进入个人资料页面后，点击“头像”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5、点击“上传附件”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6、选择完图片后，点击“保存”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个人头像成功修改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系统能够成功修改个人资料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3、点击首页右上方的“头像”，点击“个人资料”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4、进入个人资料后在“个人资料”框的“基础资料”栏的输入框内输入要修改的内容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5、点击“提交”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“个人资料”正确修改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11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系统能够识别出未填写的“个人资料”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3、点击首页右上方的“头像”，“点击个人资料”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4、进入个人资料后在“个人资料”框的“基础资料”栏的输入框内删除信息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5、点击“提交”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提示“个人资料”未填写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3、点击首页右上方的“头像”，点击“个人资料”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4、进入个人资料后，在“个人资料”框内点击“密码”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5、进入“密码”栏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6、正确填写“原密码”、“新密码”、“确认密码”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5、点击“提交”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密码正确修改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13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系统能够成功识别出错误的“原密码”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3、点击首页右上方的“头像”，点击“个人资料”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4、进入个人资料后，在“个人资料”框内点击“密码”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5、进入“密码”栏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6、错误填写“原密码”、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7、输入正确“新密码”、“确认密码”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5、点击“提交”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提示原密码错误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14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系统能够成功识别出错误的“确认密码”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3、点击首页右上方的“头像”，点击“个人资料”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4、进入个人资料后，在“个人资料”框内点击“密码”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5、进入“密码”栏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6、错误填写“确认密码”、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7、输入正确“新密码”、“原密码”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5、点击“提交”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提示“确认密码”错误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15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系统能够成功识别出错误的“确认密码”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3、点击首页右上方的“头像”，点击“个人资料”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4、进入个人资料后，在“个人资料”框内点击“密码”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5、进入“密码”栏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6、错误填写“确认密码”、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7、输入正确“新密码”、“原密码”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5、点击“提交”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提示“确认密码”错误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16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4-001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HALO-U04-001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退出登录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退出登录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系统能够成功退出当前用户的“登录状态”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4、点击“退出登录”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系统成功推出当前用户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15877"/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博客功能</w:t>
      </w:r>
      <w:bookmarkEnd w:id="9"/>
    </w:p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5-001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HALO-U05-001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查看近期文章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能够正确显示近期文章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在首页处可正确显示近期所有文章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5-002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HALO-U05-002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跳转文章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能够从近期文章的标题跳转到目标文章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3、点击近期文章的标题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成功跳转到目标文章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3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5-003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HALO-U05-003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导航栏的文章及信息跳转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在导航栏内的文章处正确跳转到所有文章信息的页面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4、点击“所有文章”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成功显示所有的文章以及信息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4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5-004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HALO-U05-004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跳转文章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所有文章页面能够成功跳转到目标文章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4、点击所有文章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5、点击文章标题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成功跳转至文章页面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5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进入编写界面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能够成功进入文章编写界面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4、点击“写文章”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成功跳转至文章编写界面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6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发表文章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能够成功发表文章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1、进入文章编写界面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2、输入文字标题与文章内容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3、点击“发布”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显示文章设置栏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7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为文章添加图片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能够成功给文章添加图片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1、进入文章编写界面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2、输入文字标题与文章内容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3、点击“附件库”选择图片并确认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图片能够成功添加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8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预览文章页面样式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预览文章页面样式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1、进入文章编写界面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2、输入文字标题与文章内容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3、点击“附件库”选择图片并确认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4、点击右下角“预览”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能够成功显示即将发布文章的页面样式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9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设置文章的地址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文章正确发布且地址正确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10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不填写文章的地址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4、不填写文章地址，其余默认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提示要输入文章地址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11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4、正确填写文章地址，以及密码，其余默认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6、随后根据文章地址访问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提示要输入文章密码才能够进入浏览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输入错误的文章密码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4、正确填写文章地址，以及密码，其余默认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6、随后根据文章地址访问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7、输入错误文章密码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提示文章密码错误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13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HALO-U06-009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输入正确的文章密码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4、正确填写文章地址，以及密码，其余默认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6、随后根据文章地址访问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7、输入正确文章密码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成功进入文章页面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14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设置文章发布时间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4、正确填写文章地址，发布时间为一分钟后，其余默认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6、随后立即根据文章地址访问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显示无法访问文章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15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文章在指定发布时间后能够正确访问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4、正确填写文章地址，发布时间为一分钟后，其余默认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6、随后一分钟以后根据文章地址访问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成功进入文章页面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16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设置文章能够进行评论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4、正确填写文章地址，设置文章能够评论，其余默认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6、随后根据文章地址访问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成功进入文章页面，并且显示文章可以进行评论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17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设置文章能够进行评论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4、正确填写文章地址，设置文章不能评论，其余默认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6、随后根据文章地址访问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成功进入文章页面，并且显示文章不可以进行评论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18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设置文章指定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4、正确填写文章地址，设置文章置顶，其余默认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在所有文章页面显示该文章在指定区域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19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4、正确填写文章地址，设置文章分类，其余默认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在所有文章页面显示该文章在指定分类内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20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4、正确填写文章地址，设置文章标签，其余默认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6、进入文章页面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文章内显示该标签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21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7-001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HALO-U07-001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进入文章修改页面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进入文章修改页面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2、进入“所有文章”页面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3、在文章标题右边，点击“编辑”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成功显示文章修改页面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HALO-U07-002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HALO-U07-002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修改文章标题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将文章修改成其他标题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2、进入“所有文章”页面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3、在文章标题右边，点击“编辑”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4、删除原标题，修改成替他标题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6、进入全部文章页面找到该文章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该文章成功修改成其他标题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HALO-U07-003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HALO-U07-003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修改文章内容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将文章修改成其他内容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2、进入“所有文章”页面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3、在文章标题右边，点击“编辑”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4、删除原内容，修改成替他内容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6、进入该文章页面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该文章成功修改成其他内容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删除文章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回收文章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回收目标文章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2、进入“所有文章”页面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3、在文章标题右边，点击“回收站”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4、点击确认栏内的“确定”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该文章操作变为“还原”与“删除”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删除文章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还原文章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回收目标文章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2、进入“所有文章”页面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3、在文章标题右边，点击“回收站”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4、点击确认栏内的“确定”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5、点击该文章标题右侧的“还原”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该文章操作变为“编辑”与“回收站”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删除文章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删除文章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删除目标文章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2、进入“所有文章”页面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3、在文章标题右边，点击“回收站”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4、点击确认栏内的“确定”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5、点击该文章标题右侧的“删除”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该文章成功删除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HALO-U09-001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查询文章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搜索文章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搜索存在的目标文章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2、在上方的搜索栏内填写正确的文章信息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3、点击“搜索”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该文章成功被搜索到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HALO-U09-002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HALO-U09-002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查询文章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搜索错误文章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在搜索栏内填写不存在的文章的内容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2、在上方的搜索栏内填写错误的文章信息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3、点击“搜索”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无任何搜索结果返回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bookmarkStart w:id="10" w:name="_Toc19603"/>
      <w:r>
        <w:rPr>
          <w:rFonts w:hint="eastAsia"/>
          <w:lang w:val="en-US" w:eastAsia="zh-CN"/>
        </w:rPr>
        <w:t>3.3 评论功能</w:t>
      </w:r>
      <w:bookmarkEnd w:id="10"/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HALO-U10-001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HALO-U10-001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查看已发布文章的评论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查看已发布文章的评论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成功跳转至评论列表，并显示评论信息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发布与删除评论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对访客用户所做出的评论进行审核并通过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3、选择状态为“待审核”的评论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4、点击评论信息右侧的“通过”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评论的状态变为“已通过”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3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发布与删除评论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回收评论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对未发布的评论进行回收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3、选择状态为“待审核”的评论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4、点击评论信息右侧的“回收站”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该评论的操作变为“还原”与“删除”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4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发布与删除评论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回收评论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对已发布的评论进行回收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3、选择状态为“已通过”的评论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4、点击评论信息右侧的“回收站”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该评论的操作变为“还原”与“删除”，在评论文章内看不到该评论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5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发布与删除评论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对评论进行删除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3、选择含有“删除”操作的评论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4、点击“删除”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该文章已从评论列表删除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6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发布与删除评论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还原评论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对状态为“未通过”的评论进行还原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3、选择含有“还原”操作的评论且状态为“未通过”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4、点击“还原”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该评论的操作变为“通过”与“回收站”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7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发布与删除评论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还原评论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对状态为“已通过”的评论进行还原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3、选择含有“还原”操作的且状态为“已通过”评论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4、点击“还原”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该评论在目标文章重新显示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8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显示评论回复填写框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显示评论回复填写框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3、选择目标评论的“回复”操作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正确显示评论回复填写框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9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博主回复正确的评论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在回复填写框内填写正确的信息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3、选择目标评论的“回复”操作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4、在填写框内填写正确的信息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6、在目标文章内查找该评论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成功显示对于该评论的回复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10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博主回复错误的评论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在回复填写框内不填写任何信息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3、选择目标评论的“回复”操作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4、在填写框内不填写信息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提示填写要回复的信息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11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博主在文章内回复评论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在文章内回复正确的评论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3、点击“所有文章”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4、点击文章标题进入文章页面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5、对一条评论点击“回复”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6、在回复框内填写正确信息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该评论后显示回复的评论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博主在文章内回复错误的评论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回复框内不填写任何信息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3、点击“所有文章”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4、点击文章标题进入文章页面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5、对一条评论点击“回复”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6、在回复框内不填写信息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提示要填写正确的评论信息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13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访客在文章内回复错误的评论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回复框内不填写任何信息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1、根据文章地址进入文章页面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2、对一条评论点击“回复”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3、在回复框内不填写任何信息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提示要填写正确的评论信息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14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访客在文章内回复正确的评论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回复框内不填写任何信息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1、根据文章地址进入文章页面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2、对一条评论点击“回复”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3、在回复框内填写正确的评论信息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5、博主用户进入主页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6、进入评论列表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显示该访客的评论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15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撰写评论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博主对文章撰写错误评论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回复框内不填写任何信息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3、点击“所有文章”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4、点击文章标题进入文章页面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5、在最下方点击“撰写评论”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6、在回复框内不填写信息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提示要填写正确的信息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16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撰写评论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博主对文章撰写正确评论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回复框内填写正确评论信息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3、点击“所有文章”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4、点击文章标题进入文章页面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5、在最下方点击“撰写评论”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6、在回复框内填写正确信息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文章页面显示该评论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17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撰写评论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访客对文章撰写错误评论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回复框内不填写评论信息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1、根据文章地址进入文章页面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2、点击文章页面最下方的“撰写评论”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3、在回复框内不填写任何信息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提示要求填写正确的评论信息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18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撰写评论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访客对文章撰写正确评论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回复框内填写正确的评论信息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1、根据文章地址进入文章页面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2、点击文章页面最下方的“撰写评论”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3、在回复框内填写正确的评论信息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5、博主进入评论列表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显示该评论等待审核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</w:pPr>
      <w:bookmarkStart w:id="11" w:name="_Toc235858614"/>
      <w:bookmarkStart w:id="12" w:name="_Toc235939267"/>
      <w:bookmarkStart w:id="13" w:name="_Toc235858542"/>
      <w:bookmarkStart w:id="14" w:name="_Toc235858472"/>
      <w:bookmarkStart w:id="15" w:name="_Toc13825971"/>
      <w:bookmarkStart w:id="16" w:name="_Toc235939087"/>
      <w:bookmarkStart w:id="17" w:name="_Toc8170"/>
      <w:r>
        <w:rPr>
          <w:rFonts w:hint="eastAsia"/>
        </w:rPr>
        <w:t>5需求的可追踪性</w:t>
      </w:r>
      <w:bookmarkEnd w:id="11"/>
      <w:bookmarkEnd w:id="12"/>
      <w:bookmarkEnd w:id="13"/>
      <w:bookmarkEnd w:id="14"/>
      <w:bookmarkEnd w:id="15"/>
      <w:bookmarkEnd w:id="16"/>
      <w:bookmarkEnd w:id="17"/>
    </w:p>
    <w:sdt>
      <w:sdtPr>
        <w:rPr>
          <w:rFonts w:hint="eastAsia"/>
        </w:rPr>
        <w:id w:val="1529674990"/>
        <w:placeholder>
          <w:docPart w:val="{107b421f-475e-43fc-86a0-8db4d3aa6677}"/>
        </w:placeholder>
      </w:sdtPr>
      <w:sdtEndPr>
        <w:rPr>
          <w:rFonts w:hint="eastAsia"/>
        </w:rPr>
      </w:sdtEndPr>
      <w:sdtContent>
        <w:p>
          <w:pPr>
            <w:spacing w:line="300" w:lineRule="auto"/>
            <w:ind w:firstLine="420"/>
          </w:pPr>
          <w:r>
            <w:rPr>
              <w:rFonts w:hint="eastAsia"/>
            </w:rPr>
            <w:t>见“4测试说明”中，每个测试用例的“涉及需求”项，记录了每个测试用例所涉及的需求。</w:t>
          </w:r>
        </w:p>
      </w:sdtContent>
    </w:sdt>
    <w:p>
      <w:pPr>
        <w:pStyle w:val="2"/>
        <w:bidi w:val="0"/>
      </w:pPr>
      <w:bookmarkStart w:id="18" w:name="_Toc235858473"/>
      <w:bookmarkStart w:id="19" w:name="_Toc235939268"/>
      <w:bookmarkStart w:id="20" w:name="_Toc13825972"/>
      <w:bookmarkStart w:id="21" w:name="_Toc235858615"/>
      <w:bookmarkStart w:id="22" w:name="_Toc235858543"/>
      <w:bookmarkStart w:id="23" w:name="_Toc235939088"/>
      <w:bookmarkStart w:id="24" w:name="_Toc10510"/>
      <w:r>
        <w:rPr>
          <w:rFonts w:hint="eastAsia"/>
        </w:rPr>
        <w:t>6注解</w:t>
      </w:r>
      <w:bookmarkEnd w:id="18"/>
      <w:bookmarkEnd w:id="19"/>
      <w:bookmarkEnd w:id="20"/>
      <w:bookmarkEnd w:id="21"/>
      <w:bookmarkEnd w:id="22"/>
      <w:bookmarkEnd w:id="23"/>
      <w:bookmarkEnd w:id="24"/>
    </w:p>
    <w:sdt>
      <w:sdtPr>
        <w:rPr>
          <w:rFonts w:hint="eastAsia"/>
        </w:rPr>
        <w:id w:val="957068356"/>
        <w:placeholder>
          <w:docPart w:val="{3b448326-51b5-4f55-9066-8c2c472ac41a}"/>
        </w:placeholder>
      </w:sdtPr>
      <w:sdtEndPr>
        <w:rPr>
          <w:rFonts w:hint="eastAsia"/>
        </w:rPr>
      </w:sdtEndPr>
      <w:sdtContent>
        <w:p>
          <w:pPr>
            <w:spacing w:line="300" w:lineRule="auto"/>
            <w:ind w:firstLine="480" w:firstLineChars="200"/>
          </w:pPr>
          <w:r>
            <w:rPr>
              <w:rFonts w:hint="eastAsia"/>
            </w:rPr>
            <w:t>无</w:t>
          </w:r>
        </w:p>
      </w:sdtContent>
    </w:sdt>
    <w:p>
      <w:pPr>
        <w:pStyle w:val="2"/>
      </w:pPr>
      <w:bookmarkStart w:id="25" w:name="_Toc235858544"/>
      <w:bookmarkStart w:id="26" w:name="_Toc13825973"/>
      <w:bookmarkStart w:id="27" w:name="_Toc235939269"/>
      <w:bookmarkStart w:id="28" w:name="_Toc235858474"/>
      <w:bookmarkStart w:id="29" w:name="_Toc235858616"/>
      <w:bookmarkStart w:id="30" w:name="_Toc235939089"/>
      <w:bookmarkStart w:id="31" w:name="_Toc17303"/>
      <w:r>
        <w:rPr>
          <w:rFonts w:hint="eastAsia"/>
        </w:rPr>
        <w:t>附录</w:t>
      </w:r>
      <w:bookmarkEnd w:id="25"/>
      <w:bookmarkEnd w:id="26"/>
      <w:bookmarkEnd w:id="27"/>
      <w:bookmarkEnd w:id="28"/>
      <w:bookmarkEnd w:id="29"/>
      <w:bookmarkEnd w:id="30"/>
      <w:bookmarkEnd w:id="31"/>
    </w:p>
    <w:sdt>
      <w:sdtPr>
        <w:rPr>
          <w:rFonts w:hint="eastAsia"/>
        </w:rPr>
        <w:id w:val="-595317871"/>
        <w:placeholder>
          <w:docPart w:val="{7f53757d-42e9-432c-ab06-93c1897bad9b}"/>
        </w:placeholder>
      </w:sdtPr>
      <w:sdtEndPr>
        <w:rPr>
          <w:rFonts w:hint="eastAsia"/>
        </w:rPr>
      </w:sdtEndPr>
      <w:sdtContent>
        <w:p>
          <w:pPr>
            <w:spacing w:line="300" w:lineRule="auto"/>
            <w:ind w:firstLine="480" w:firstLineChars="200"/>
          </w:pPr>
          <w:r>
            <w:rPr>
              <w:rFonts w:hint="eastAsia"/>
            </w:rPr>
            <w:t>无</w:t>
          </w:r>
        </w:p>
      </w:sdtContent>
    </w:sdt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479C9"/>
    <w:multiLevelType w:val="multilevel"/>
    <w:tmpl w:val="257479C9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2945C4F0"/>
    <w:multiLevelType w:val="singleLevel"/>
    <w:tmpl w:val="2945C4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9148CD"/>
    <w:multiLevelType w:val="multilevel"/>
    <w:tmpl w:val="319148C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F33A3"/>
    <w:rsid w:val="00AB5E68"/>
    <w:rsid w:val="00BA097B"/>
    <w:rsid w:val="00CB58CC"/>
    <w:rsid w:val="00E76757"/>
    <w:rsid w:val="011214D6"/>
    <w:rsid w:val="01224D0A"/>
    <w:rsid w:val="01413247"/>
    <w:rsid w:val="01BB1C89"/>
    <w:rsid w:val="01E813A3"/>
    <w:rsid w:val="01E96C99"/>
    <w:rsid w:val="01F02192"/>
    <w:rsid w:val="02013AF2"/>
    <w:rsid w:val="02272CFE"/>
    <w:rsid w:val="0242482A"/>
    <w:rsid w:val="028825FE"/>
    <w:rsid w:val="029F03A7"/>
    <w:rsid w:val="02DE4EEC"/>
    <w:rsid w:val="02F33A53"/>
    <w:rsid w:val="02FE0572"/>
    <w:rsid w:val="031062BE"/>
    <w:rsid w:val="0342127B"/>
    <w:rsid w:val="036649A9"/>
    <w:rsid w:val="03915F23"/>
    <w:rsid w:val="03DF566F"/>
    <w:rsid w:val="03F93BE4"/>
    <w:rsid w:val="04203F64"/>
    <w:rsid w:val="04323D28"/>
    <w:rsid w:val="044E009D"/>
    <w:rsid w:val="047C503E"/>
    <w:rsid w:val="04D90004"/>
    <w:rsid w:val="05397815"/>
    <w:rsid w:val="053B4C7C"/>
    <w:rsid w:val="05830AF3"/>
    <w:rsid w:val="059C314F"/>
    <w:rsid w:val="05AD3AB9"/>
    <w:rsid w:val="05B577C7"/>
    <w:rsid w:val="05C270C3"/>
    <w:rsid w:val="05CA1648"/>
    <w:rsid w:val="05D152A1"/>
    <w:rsid w:val="05E71D6F"/>
    <w:rsid w:val="0626034B"/>
    <w:rsid w:val="063B30A3"/>
    <w:rsid w:val="065678D2"/>
    <w:rsid w:val="06AE136F"/>
    <w:rsid w:val="06F61040"/>
    <w:rsid w:val="070A2925"/>
    <w:rsid w:val="070A3DD9"/>
    <w:rsid w:val="07177621"/>
    <w:rsid w:val="071C2CDD"/>
    <w:rsid w:val="073E596D"/>
    <w:rsid w:val="078756BE"/>
    <w:rsid w:val="07C91B9C"/>
    <w:rsid w:val="07F11957"/>
    <w:rsid w:val="08113ADB"/>
    <w:rsid w:val="08774984"/>
    <w:rsid w:val="08852C18"/>
    <w:rsid w:val="0887285E"/>
    <w:rsid w:val="08A4358A"/>
    <w:rsid w:val="09087944"/>
    <w:rsid w:val="0915474D"/>
    <w:rsid w:val="093D5EED"/>
    <w:rsid w:val="0A5726DA"/>
    <w:rsid w:val="0A723D7C"/>
    <w:rsid w:val="0A732BEA"/>
    <w:rsid w:val="0A7908EE"/>
    <w:rsid w:val="0AA760B2"/>
    <w:rsid w:val="0ABF5FAB"/>
    <w:rsid w:val="0AC1487A"/>
    <w:rsid w:val="0ACC7E1B"/>
    <w:rsid w:val="0B1831AC"/>
    <w:rsid w:val="0B24546F"/>
    <w:rsid w:val="0B6E5590"/>
    <w:rsid w:val="0B742306"/>
    <w:rsid w:val="0B9303CD"/>
    <w:rsid w:val="0BC36689"/>
    <w:rsid w:val="0C5E4E23"/>
    <w:rsid w:val="0C7C174A"/>
    <w:rsid w:val="0C9343BD"/>
    <w:rsid w:val="0CB10A13"/>
    <w:rsid w:val="0CFB2B81"/>
    <w:rsid w:val="0D0F0121"/>
    <w:rsid w:val="0D1A1797"/>
    <w:rsid w:val="0D811578"/>
    <w:rsid w:val="0D822BBA"/>
    <w:rsid w:val="0DB17960"/>
    <w:rsid w:val="0DD271EE"/>
    <w:rsid w:val="0DDF1709"/>
    <w:rsid w:val="0DF16EAD"/>
    <w:rsid w:val="0DFC10F6"/>
    <w:rsid w:val="0E18079C"/>
    <w:rsid w:val="0E235B91"/>
    <w:rsid w:val="0E456561"/>
    <w:rsid w:val="0E64638A"/>
    <w:rsid w:val="0E9526B9"/>
    <w:rsid w:val="0EF77D1E"/>
    <w:rsid w:val="0F070FAF"/>
    <w:rsid w:val="0F0C2773"/>
    <w:rsid w:val="0F40722B"/>
    <w:rsid w:val="0F717668"/>
    <w:rsid w:val="0F7E0F4F"/>
    <w:rsid w:val="0F85281D"/>
    <w:rsid w:val="0F930467"/>
    <w:rsid w:val="0F980C2A"/>
    <w:rsid w:val="0FB44A7A"/>
    <w:rsid w:val="102B570E"/>
    <w:rsid w:val="10403597"/>
    <w:rsid w:val="10576175"/>
    <w:rsid w:val="1065504E"/>
    <w:rsid w:val="10771E22"/>
    <w:rsid w:val="10C04834"/>
    <w:rsid w:val="10C153C1"/>
    <w:rsid w:val="11033643"/>
    <w:rsid w:val="111F6BEE"/>
    <w:rsid w:val="113B37DD"/>
    <w:rsid w:val="114B6D17"/>
    <w:rsid w:val="11707FEB"/>
    <w:rsid w:val="119F37DB"/>
    <w:rsid w:val="11AC43EF"/>
    <w:rsid w:val="12197564"/>
    <w:rsid w:val="127E0299"/>
    <w:rsid w:val="12B32F79"/>
    <w:rsid w:val="12C61BC5"/>
    <w:rsid w:val="12E91FCB"/>
    <w:rsid w:val="12F326AD"/>
    <w:rsid w:val="130A03AC"/>
    <w:rsid w:val="13BF5B2D"/>
    <w:rsid w:val="13E94ECB"/>
    <w:rsid w:val="13FB1B29"/>
    <w:rsid w:val="1400007B"/>
    <w:rsid w:val="1425735F"/>
    <w:rsid w:val="1471119C"/>
    <w:rsid w:val="14962817"/>
    <w:rsid w:val="149B0A60"/>
    <w:rsid w:val="14DF5D7F"/>
    <w:rsid w:val="14E572B3"/>
    <w:rsid w:val="15493A39"/>
    <w:rsid w:val="15636C77"/>
    <w:rsid w:val="15667578"/>
    <w:rsid w:val="157A0F02"/>
    <w:rsid w:val="159154CC"/>
    <w:rsid w:val="15916774"/>
    <w:rsid w:val="159C76AC"/>
    <w:rsid w:val="15BA389E"/>
    <w:rsid w:val="15E56275"/>
    <w:rsid w:val="164935AE"/>
    <w:rsid w:val="16800BE1"/>
    <w:rsid w:val="16847769"/>
    <w:rsid w:val="16BA3CC5"/>
    <w:rsid w:val="16BB0A49"/>
    <w:rsid w:val="16FE055C"/>
    <w:rsid w:val="171F10CE"/>
    <w:rsid w:val="17331913"/>
    <w:rsid w:val="173E30E5"/>
    <w:rsid w:val="17665D90"/>
    <w:rsid w:val="17684AF8"/>
    <w:rsid w:val="176B4BD5"/>
    <w:rsid w:val="17AC32EC"/>
    <w:rsid w:val="17C111FF"/>
    <w:rsid w:val="180A17AE"/>
    <w:rsid w:val="186004B9"/>
    <w:rsid w:val="187808D4"/>
    <w:rsid w:val="18886D86"/>
    <w:rsid w:val="188B7975"/>
    <w:rsid w:val="18C84189"/>
    <w:rsid w:val="18DB706E"/>
    <w:rsid w:val="192F6EA7"/>
    <w:rsid w:val="194015A7"/>
    <w:rsid w:val="19530D2D"/>
    <w:rsid w:val="198E204F"/>
    <w:rsid w:val="1A1C4EBB"/>
    <w:rsid w:val="1A214901"/>
    <w:rsid w:val="1A4C3743"/>
    <w:rsid w:val="1A513801"/>
    <w:rsid w:val="1A6E2BA1"/>
    <w:rsid w:val="1AC16E10"/>
    <w:rsid w:val="1B297B9B"/>
    <w:rsid w:val="1B2E443D"/>
    <w:rsid w:val="1B63515E"/>
    <w:rsid w:val="1B77139D"/>
    <w:rsid w:val="1B8701AE"/>
    <w:rsid w:val="1B9C24BB"/>
    <w:rsid w:val="1BB1213C"/>
    <w:rsid w:val="1BBB20C5"/>
    <w:rsid w:val="1C2714F7"/>
    <w:rsid w:val="1C897F86"/>
    <w:rsid w:val="1C910D1A"/>
    <w:rsid w:val="1CA15789"/>
    <w:rsid w:val="1D8F3261"/>
    <w:rsid w:val="1DD52153"/>
    <w:rsid w:val="1E291620"/>
    <w:rsid w:val="1E2F0189"/>
    <w:rsid w:val="1E537EA4"/>
    <w:rsid w:val="1E753164"/>
    <w:rsid w:val="1E764C64"/>
    <w:rsid w:val="1ED00C86"/>
    <w:rsid w:val="1EDD657A"/>
    <w:rsid w:val="1F0400A4"/>
    <w:rsid w:val="1F304AFD"/>
    <w:rsid w:val="1F4F4EFE"/>
    <w:rsid w:val="1FB75199"/>
    <w:rsid w:val="1FDD1264"/>
    <w:rsid w:val="1FEA59A0"/>
    <w:rsid w:val="1FF326ED"/>
    <w:rsid w:val="2031368D"/>
    <w:rsid w:val="2038742F"/>
    <w:rsid w:val="20C437A8"/>
    <w:rsid w:val="20C947D6"/>
    <w:rsid w:val="20FB16A5"/>
    <w:rsid w:val="214B7277"/>
    <w:rsid w:val="21BE7377"/>
    <w:rsid w:val="21DE7D39"/>
    <w:rsid w:val="222A575E"/>
    <w:rsid w:val="223B2944"/>
    <w:rsid w:val="223B7E74"/>
    <w:rsid w:val="228E7BB8"/>
    <w:rsid w:val="22A0024F"/>
    <w:rsid w:val="22A301B2"/>
    <w:rsid w:val="22C04C40"/>
    <w:rsid w:val="231969E8"/>
    <w:rsid w:val="236D34EC"/>
    <w:rsid w:val="23B6092E"/>
    <w:rsid w:val="23B906C8"/>
    <w:rsid w:val="23C550B5"/>
    <w:rsid w:val="244271F7"/>
    <w:rsid w:val="2483242D"/>
    <w:rsid w:val="24A653CF"/>
    <w:rsid w:val="24AE6C4A"/>
    <w:rsid w:val="24C80673"/>
    <w:rsid w:val="24DF0124"/>
    <w:rsid w:val="24F46937"/>
    <w:rsid w:val="24FE1DD5"/>
    <w:rsid w:val="257C756D"/>
    <w:rsid w:val="258300A8"/>
    <w:rsid w:val="25970C12"/>
    <w:rsid w:val="25974DD0"/>
    <w:rsid w:val="25CB4723"/>
    <w:rsid w:val="25D97BCA"/>
    <w:rsid w:val="26214FE3"/>
    <w:rsid w:val="26561255"/>
    <w:rsid w:val="267D4547"/>
    <w:rsid w:val="269B304C"/>
    <w:rsid w:val="26A90A0F"/>
    <w:rsid w:val="26AF0A24"/>
    <w:rsid w:val="271B6E5E"/>
    <w:rsid w:val="272E7960"/>
    <w:rsid w:val="2775474B"/>
    <w:rsid w:val="27A32188"/>
    <w:rsid w:val="27D44F40"/>
    <w:rsid w:val="27D65B25"/>
    <w:rsid w:val="27D70A2D"/>
    <w:rsid w:val="27E07721"/>
    <w:rsid w:val="27E5228E"/>
    <w:rsid w:val="27F4115E"/>
    <w:rsid w:val="28132CDE"/>
    <w:rsid w:val="28696932"/>
    <w:rsid w:val="2874430A"/>
    <w:rsid w:val="28AE770D"/>
    <w:rsid w:val="2900599B"/>
    <w:rsid w:val="29105E9F"/>
    <w:rsid w:val="292C3EE7"/>
    <w:rsid w:val="29A07776"/>
    <w:rsid w:val="29B84255"/>
    <w:rsid w:val="29CE352C"/>
    <w:rsid w:val="29E91A36"/>
    <w:rsid w:val="2A0541D8"/>
    <w:rsid w:val="2A7207B1"/>
    <w:rsid w:val="2A9817CD"/>
    <w:rsid w:val="2AB417CC"/>
    <w:rsid w:val="2B055510"/>
    <w:rsid w:val="2B1B7BFA"/>
    <w:rsid w:val="2B48667F"/>
    <w:rsid w:val="2B531C81"/>
    <w:rsid w:val="2B56089D"/>
    <w:rsid w:val="2BB426CA"/>
    <w:rsid w:val="2BC028CB"/>
    <w:rsid w:val="2BE65598"/>
    <w:rsid w:val="2BF57FD4"/>
    <w:rsid w:val="2C095658"/>
    <w:rsid w:val="2C545B2A"/>
    <w:rsid w:val="2C606368"/>
    <w:rsid w:val="2C792FAF"/>
    <w:rsid w:val="2C950B12"/>
    <w:rsid w:val="2CB861D9"/>
    <w:rsid w:val="2D07797E"/>
    <w:rsid w:val="2D1F0542"/>
    <w:rsid w:val="2D226903"/>
    <w:rsid w:val="2D546CC2"/>
    <w:rsid w:val="2D59216C"/>
    <w:rsid w:val="2D802CF7"/>
    <w:rsid w:val="2DBE1FE5"/>
    <w:rsid w:val="2DDC3B35"/>
    <w:rsid w:val="2DEA0E04"/>
    <w:rsid w:val="2E222A62"/>
    <w:rsid w:val="2E7B582F"/>
    <w:rsid w:val="2E9663D5"/>
    <w:rsid w:val="2EAB587D"/>
    <w:rsid w:val="2EBB788D"/>
    <w:rsid w:val="2EC16516"/>
    <w:rsid w:val="2EC52E59"/>
    <w:rsid w:val="2EFE0652"/>
    <w:rsid w:val="2F267670"/>
    <w:rsid w:val="2F3879B7"/>
    <w:rsid w:val="2FA347F6"/>
    <w:rsid w:val="2FAB13F9"/>
    <w:rsid w:val="2FB50792"/>
    <w:rsid w:val="2FBF78BB"/>
    <w:rsid w:val="2FC958B9"/>
    <w:rsid w:val="2FD23E6A"/>
    <w:rsid w:val="2FDD5A84"/>
    <w:rsid w:val="2FFA0431"/>
    <w:rsid w:val="3050627D"/>
    <w:rsid w:val="308C0E46"/>
    <w:rsid w:val="30D038A8"/>
    <w:rsid w:val="30D33756"/>
    <w:rsid w:val="30D872A5"/>
    <w:rsid w:val="30DE514A"/>
    <w:rsid w:val="30F32123"/>
    <w:rsid w:val="31511E6C"/>
    <w:rsid w:val="3152359D"/>
    <w:rsid w:val="316362AD"/>
    <w:rsid w:val="31744DC1"/>
    <w:rsid w:val="317747EF"/>
    <w:rsid w:val="317948AB"/>
    <w:rsid w:val="32231F0C"/>
    <w:rsid w:val="322C4C05"/>
    <w:rsid w:val="32311C35"/>
    <w:rsid w:val="32321B7D"/>
    <w:rsid w:val="32506A43"/>
    <w:rsid w:val="327D62F9"/>
    <w:rsid w:val="32916C54"/>
    <w:rsid w:val="32B1663D"/>
    <w:rsid w:val="32F123E4"/>
    <w:rsid w:val="32FB1A0E"/>
    <w:rsid w:val="3339700A"/>
    <w:rsid w:val="334A5F4F"/>
    <w:rsid w:val="337D29E1"/>
    <w:rsid w:val="33BD0579"/>
    <w:rsid w:val="33CD6194"/>
    <w:rsid w:val="3413469B"/>
    <w:rsid w:val="34A12F58"/>
    <w:rsid w:val="34C82504"/>
    <w:rsid w:val="351729B0"/>
    <w:rsid w:val="35321853"/>
    <w:rsid w:val="359D37E1"/>
    <w:rsid w:val="35B560D7"/>
    <w:rsid w:val="35C57E14"/>
    <w:rsid w:val="35D91DBC"/>
    <w:rsid w:val="36157537"/>
    <w:rsid w:val="369E2447"/>
    <w:rsid w:val="36A021DC"/>
    <w:rsid w:val="36AA4A77"/>
    <w:rsid w:val="36D566AC"/>
    <w:rsid w:val="375F6B50"/>
    <w:rsid w:val="377F62E5"/>
    <w:rsid w:val="37A522CA"/>
    <w:rsid w:val="37AD64E1"/>
    <w:rsid w:val="37C262D7"/>
    <w:rsid w:val="382F04F3"/>
    <w:rsid w:val="3830672A"/>
    <w:rsid w:val="38337A41"/>
    <w:rsid w:val="38605AE7"/>
    <w:rsid w:val="38E21959"/>
    <w:rsid w:val="38FE4F9B"/>
    <w:rsid w:val="394D4638"/>
    <w:rsid w:val="398E32FD"/>
    <w:rsid w:val="398E6E05"/>
    <w:rsid w:val="399A3AFD"/>
    <w:rsid w:val="39AD2038"/>
    <w:rsid w:val="39EA4AFF"/>
    <w:rsid w:val="3A1C4E4B"/>
    <w:rsid w:val="3A3C5E1B"/>
    <w:rsid w:val="3A5E1724"/>
    <w:rsid w:val="3A6D0BAD"/>
    <w:rsid w:val="3A880DF8"/>
    <w:rsid w:val="3AA42C48"/>
    <w:rsid w:val="3AC63DF5"/>
    <w:rsid w:val="3B1505BA"/>
    <w:rsid w:val="3B16018D"/>
    <w:rsid w:val="3B3A366E"/>
    <w:rsid w:val="3B744176"/>
    <w:rsid w:val="3B93242B"/>
    <w:rsid w:val="3BB1012C"/>
    <w:rsid w:val="3BBE535B"/>
    <w:rsid w:val="3BD92B20"/>
    <w:rsid w:val="3BF415FE"/>
    <w:rsid w:val="3C1B226D"/>
    <w:rsid w:val="3C547BA7"/>
    <w:rsid w:val="3C7A3A21"/>
    <w:rsid w:val="3C8B0347"/>
    <w:rsid w:val="3C9C5615"/>
    <w:rsid w:val="3CA5601D"/>
    <w:rsid w:val="3CA61BB9"/>
    <w:rsid w:val="3CB035BE"/>
    <w:rsid w:val="3CB77940"/>
    <w:rsid w:val="3CD00F29"/>
    <w:rsid w:val="3CDB01BF"/>
    <w:rsid w:val="3CF9311A"/>
    <w:rsid w:val="3D0C5D97"/>
    <w:rsid w:val="3D157AA3"/>
    <w:rsid w:val="3D46711E"/>
    <w:rsid w:val="3DA231C3"/>
    <w:rsid w:val="3DBA27B0"/>
    <w:rsid w:val="3DD351A7"/>
    <w:rsid w:val="3DF6193B"/>
    <w:rsid w:val="3DF66ADD"/>
    <w:rsid w:val="3E8A7888"/>
    <w:rsid w:val="3EC50459"/>
    <w:rsid w:val="3F0354D6"/>
    <w:rsid w:val="40196B1D"/>
    <w:rsid w:val="402163C3"/>
    <w:rsid w:val="40301060"/>
    <w:rsid w:val="403143B7"/>
    <w:rsid w:val="40586490"/>
    <w:rsid w:val="407A5E2E"/>
    <w:rsid w:val="40A15164"/>
    <w:rsid w:val="40CE1FAB"/>
    <w:rsid w:val="40FF60AD"/>
    <w:rsid w:val="412211F6"/>
    <w:rsid w:val="41356633"/>
    <w:rsid w:val="413A742B"/>
    <w:rsid w:val="413D5FEF"/>
    <w:rsid w:val="415A0290"/>
    <w:rsid w:val="416F2EFA"/>
    <w:rsid w:val="42465BCB"/>
    <w:rsid w:val="42634C1A"/>
    <w:rsid w:val="42820CBA"/>
    <w:rsid w:val="42837D9A"/>
    <w:rsid w:val="428C79E4"/>
    <w:rsid w:val="4290345E"/>
    <w:rsid w:val="42FF0EE4"/>
    <w:rsid w:val="43045C7A"/>
    <w:rsid w:val="430E274E"/>
    <w:rsid w:val="43146C06"/>
    <w:rsid w:val="43175C90"/>
    <w:rsid w:val="433033B1"/>
    <w:rsid w:val="433307C6"/>
    <w:rsid w:val="43360FAF"/>
    <w:rsid w:val="433C52A8"/>
    <w:rsid w:val="43450A89"/>
    <w:rsid w:val="43471D59"/>
    <w:rsid w:val="434C2A7E"/>
    <w:rsid w:val="43555C77"/>
    <w:rsid w:val="436151B0"/>
    <w:rsid w:val="436936D2"/>
    <w:rsid w:val="43B07519"/>
    <w:rsid w:val="43D563D2"/>
    <w:rsid w:val="43DE4243"/>
    <w:rsid w:val="43EE3F92"/>
    <w:rsid w:val="44131CD1"/>
    <w:rsid w:val="443473DF"/>
    <w:rsid w:val="44627E52"/>
    <w:rsid w:val="44BA3752"/>
    <w:rsid w:val="44DF048D"/>
    <w:rsid w:val="44F11653"/>
    <w:rsid w:val="45003639"/>
    <w:rsid w:val="451E188C"/>
    <w:rsid w:val="458D3EBD"/>
    <w:rsid w:val="45B06C0B"/>
    <w:rsid w:val="45D2328B"/>
    <w:rsid w:val="46166000"/>
    <w:rsid w:val="462C6554"/>
    <w:rsid w:val="462D3456"/>
    <w:rsid w:val="469434BA"/>
    <w:rsid w:val="46972571"/>
    <w:rsid w:val="469F1AAF"/>
    <w:rsid w:val="46A304B0"/>
    <w:rsid w:val="46E26E0E"/>
    <w:rsid w:val="46F50D74"/>
    <w:rsid w:val="47062472"/>
    <w:rsid w:val="4722658E"/>
    <w:rsid w:val="472F2A0C"/>
    <w:rsid w:val="473C5C75"/>
    <w:rsid w:val="47A919BB"/>
    <w:rsid w:val="47B145FC"/>
    <w:rsid w:val="48291315"/>
    <w:rsid w:val="482F704B"/>
    <w:rsid w:val="484C2534"/>
    <w:rsid w:val="487808A2"/>
    <w:rsid w:val="488B2170"/>
    <w:rsid w:val="48A714E2"/>
    <w:rsid w:val="48BA6A42"/>
    <w:rsid w:val="48C236AA"/>
    <w:rsid w:val="48E20059"/>
    <w:rsid w:val="49066E80"/>
    <w:rsid w:val="491A5DE6"/>
    <w:rsid w:val="491F6715"/>
    <w:rsid w:val="493607C5"/>
    <w:rsid w:val="4943223A"/>
    <w:rsid w:val="49441E4C"/>
    <w:rsid w:val="49730459"/>
    <w:rsid w:val="49816314"/>
    <w:rsid w:val="498E1D28"/>
    <w:rsid w:val="499C41A8"/>
    <w:rsid w:val="49A80F42"/>
    <w:rsid w:val="49B148CD"/>
    <w:rsid w:val="49D33109"/>
    <w:rsid w:val="49EB7E04"/>
    <w:rsid w:val="4A7A5EA0"/>
    <w:rsid w:val="4AB65CDE"/>
    <w:rsid w:val="4AF54553"/>
    <w:rsid w:val="4AFC66EF"/>
    <w:rsid w:val="4B355BEA"/>
    <w:rsid w:val="4B382A98"/>
    <w:rsid w:val="4B7959ED"/>
    <w:rsid w:val="4B80565C"/>
    <w:rsid w:val="4BB14924"/>
    <w:rsid w:val="4BDC4347"/>
    <w:rsid w:val="4BF63B4C"/>
    <w:rsid w:val="4BF9659A"/>
    <w:rsid w:val="4BFD5251"/>
    <w:rsid w:val="4C4F09C8"/>
    <w:rsid w:val="4CBA1C7C"/>
    <w:rsid w:val="4CBC199C"/>
    <w:rsid w:val="4CC14F57"/>
    <w:rsid w:val="4D121269"/>
    <w:rsid w:val="4D350469"/>
    <w:rsid w:val="4D8D3D2B"/>
    <w:rsid w:val="4D8D45B3"/>
    <w:rsid w:val="4D984969"/>
    <w:rsid w:val="4DA67A01"/>
    <w:rsid w:val="4DC636C7"/>
    <w:rsid w:val="4DC80D97"/>
    <w:rsid w:val="4DCB3C83"/>
    <w:rsid w:val="4DE07927"/>
    <w:rsid w:val="4DF25E5B"/>
    <w:rsid w:val="4E73170D"/>
    <w:rsid w:val="4E840024"/>
    <w:rsid w:val="4E9621C3"/>
    <w:rsid w:val="4EB24044"/>
    <w:rsid w:val="4EC178DE"/>
    <w:rsid w:val="4EE93E1E"/>
    <w:rsid w:val="4F1B4587"/>
    <w:rsid w:val="4F427ED7"/>
    <w:rsid w:val="4F4B646E"/>
    <w:rsid w:val="4F9226CC"/>
    <w:rsid w:val="4FB54A00"/>
    <w:rsid w:val="5031349E"/>
    <w:rsid w:val="506319FD"/>
    <w:rsid w:val="506754FB"/>
    <w:rsid w:val="51621D77"/>
    <w:rsid w:val="51CA3EC1"/>
    <w:rsid w:val="52010372"/>
    <w:rsid w:val="523C673E"/>
    <w:rsid w:val="52A20285"/>
    <w:rsid w:val="52B61649"/>
    <w:rsid w:val="52BA7C0E"/>
    <w:rsid w:val="52D84967"/>
    <w:rsid w:val="533B4C6B"/>
    <w:rsid w:val="53515414"/>
    <w:rsid w:val="536D4715"/>
    <w:rsid w:val="53720B96"/>
    <w:rsid w:val="53807533"/>
    <w:rsid w:val="53C741B3"/>
    <w:rsid w:val="53E13CEA"/>
    <w:rsid w:val="53E8743B"/>
    <w:rsid w:val="53E93DDE"/>
    <w:rsid w:val="541B6877"/>
    <w:rsid w:val="543D280E"/>
    <w:rsid w:val="54473116"/>
    <w:rsid w:val="54496522"/>
    <w:rsid w:val="54497102"/>
    <w:rsid w:val="544B43BA"/>
    <w:rsid w:val="545E4259"/>
    <w:rsid w:val="54C50351"/>
    <w:rsid w:val="54C83489"/>
    <w:rsid w:val="55044A74"/>
    <w:rsid w:val="551E0A9E"/>
    <w:rsid w:val="55483A08"/>
    <w:rsid w:val="555C4647"/>
    <w:rsid w:val="559A7C9F"/>
    <w:rsid w:val="55AA2395"/>
    <w:rsid w:val="55AB065F"/>
    <w:rsid w:val="55B15588"/>
    <w:rsid w:val="55B209B4"/>
    <w:rsid w:val="55B7356E"/>
    <w:rsid w:val="55CF107D"/>
    <w:rsid w:val="56163E6C"/>
    <w:rsid w:val="56441205"/>
    <w:rsid w:val="565B0F20"/>
    <w:rsid w:val="566063E5"/>
    <w:rsid w:val="5686062D"/>
    <w:rsid w:val="5687510A"/>
    <w:rsid w:val="568C0B95"/>
    <w:rsid w:val="569414A9"/>
    <w:rsid w:val="56994DA2"/>
    <w:rsid w:val="569D5758"/>
    <w:rsid w:val="56AC360C"/>
    <w:rsid w:val="56B02C12"/>
    <w:rsid w:val="56C951B0"/>
    <w:rsid w:val="56E05F3B"/>
    <w:rsid w:val="56F17BAE"/>
    <w:rsid w:val="57163774"/>
    <w:rsid w:val="573D3A21"/>
    <w:rsid w:val="574154D8"/>
    <w:rsid w:val="5773474F"/>
    <w:rsid w:val="57AC2888"/>
    <w:rsid w:val="57B226DE"/>
    <w:rsid w:val="57B55853"/>
    <w:rsid w:val="581A67E4"/>
    <w:rsid w:val="58370801"/>
    <w:rsid w:val="584E5BA2"/>
    <w:rsid w:val="58846722"/>
    <w:rsid w:val="58A75C43"/>
    <w:rsid w:val="58C30D06"/>
    <w:rsid w:val="58C57336"/>
    <w:rsid w:val="58E36385"/>
    <w:rsid w:val="590B2F24"/>
    <w:rsid w:val="593E23B8"/>
    <w:rsid w:val="59481DDF"/>
    <w:rsid w:val="594E365C"/>
    <w:rsid w:val="596C2E02"/>
    <w:rsid w:val="5983617E"/>
    <w:rsid w:val="59A04429"/>
    <w:rsid w:val="59AF6ED0"/>
    <w:rsid w:val="59C41F93"/>
    <w:rsid w:val="59DE053D"/>
    <w:rsid w:val="59E02B77"/>
    <w:rsid w:val="59EB51ED"/>
    <w:rsid w:val="59ED11BA"/>
    <w:rsid w:val="5A115D9D"/>
    <w:rsid w:val="5A135B2B"/>
    <w:rsid w:val="5A352F49"/>
    <w:rsid w:val="5A3A3982"/>
    <w:rsid w:val="5A6C4EE3"/>
    <w:rsid w:val="5A741DA6"/>
    <w:rsid w:val="5ABA7D0C"/>
    <w:rsid w:val="5AEF397C"/>
    <w:rsid w:val="5B1327F5"/>
    <w:rsid w:val="5B1B5123"/>
    <w:rsid w:val="5B505C65"/>
    <w:rsid w:val="5B60336F"/>
    <w:rsid w:val="5B802A6F"/>
    <w:rsid w:val="5B8C137A"/>
    <w:rsid w:val="5B9A4516"/>
    <w:rsid w:val="5C2B12F2"/>
    <w:rsid w:val="5C582173"/>
    <w:rsid w:val="5C7B65C9"/>
    <w:rsid w:val="5C8C4724"/>
    <w:rsid w:val="5C8D4987"/>
    <w:rsid w:val="5CF44E5E"/>
    <w:rsid w:val="5CF943C5"/>
    <w:rsid w:val="5D094F97"/>
    <w:rsid w:val="5D2623A9"/>
    <w:rsid w:val="5D3F2163"/>
    <w:rsid w:val="5DE074DF"/>
    <w:rsid w:val="5DE4657F"/>
    <w:rsid w:val="5E027244"/>
    <w:rsid w:val="5E157FC1"/>
    <w:rsid w:val="5E296DCA"/>
    <w:rsid w:val="5E63101D"/>
    <w:rsid w:val="5E694248"/>
    <w:rsid w:val="5E780AE1"/>
    <w:rsid w:val="5E7927E3"/>
    <w:rsid w:val="5E915646"/>
    <w:rsid w:val="5E9B6646"/>
    <w:rsid w:val="5EAE6EF2"/>
    <w:rsid w:val="5EC84DED"/>
    <w:rsid w:val="5F120119"/>
    <w:rsid w:val="5F161545"/>
    <w:rsid w:val="5F221428"/>
    <w:rsid w:val="5F3270D8"/>
    <w:rsid w:val="5F4319FE"/>
    <w:rsid w:val="5F734E98"/>
    <w:rsid w:val="5F7C5C69"/>
    <w:rsid w:val="5FF50E66"/>
    <w:rsid w:val="5FFE2313"/>
    <w:rsid w:val="60154A74"/>
    <w:rsid w:val="60570DB9"/>
    <w:rsid w:val="60737E40"/>
    <w:rsid w:val="60F929C8"/>
    <w:rsid w:val="6108237B"/>
    <w:rsid w:val="61096107"/>
    <w:rsid w:val="61203774"/>
    <w:rsid w:val="612F3DD0"/>
    <w:rsid w:val="61342CBB"/>
    <w:rsid w:val="615113BF"/>
    <w:rsid w:val="615759CE"/>
    <w:rsid w:val="618F54F9"/>
    <w:rsid w:val="61AB1B6A"/>
    <w:rsid w:val="61C2562E"/>
    <w:rsid w:val="61C935BF"/>
    <w:rsid w:val="61FA2101"/>
    <w:rsid w:val="61FD0185"/>
    <w:rsid w:val="6206109B"/>
    <w:rsid w:val="62454B72"/>
    <w:rsid w:val="6271338C"/>
    <w:rsid w:val="62891BD7"/>
    <w:rsid w:val="628F7EDC"/>
    <w:rsid w:val="62C0186E"/>
    <w:rsid w:val="62C855C0"/>
    <w:rsid w:val="62D11FB5"/>
    <w:rsid w:val="62D400D5"/>
    <w:rsid w:val="62E053EE"/>
    <w:rsid w:val="62E256F7"/>
    <w:rsid w:val="63005C7E"/>
    <w:rsid w:val="635A3F40"/>
    <w:rsid w:val="63617602"/>
    <w:rsid w:val="63691F32"/>
    <w:rsid w:val="63A26F87"/>
    <w:rsid w:val="63FD0B83"/>
    <w:rsid w:val="641D7B89"/>
    <w:rsid w:val="645A0F3B"/>
    <w:rsid w:val="64662D1B"/>
    <w:rsid w:val="646D6806"/>
    <w:rsid w:val="648B1347"/>
    <w:rsid w:val="648B4070"/>
    <w:rsid w:val="649431DA"/>
    <w:rsid w:val="64AF1801"/>
    <w:rsid w:val="64C10683"/>
    <w:rsid w:val="64C30C7A"/>
    <w:rsid w:val="650F0CD5"/>
    <w:rsid w:val="652C54C1"/>
    <w:rsid w:val="658112E1"/>
    <w:rsid w:val="65AF0A16"/>
    <w:rsid w:val="660A46C4"/>
    <w:rsid w:val="660B065A"/>
    <w:rsid w:val="66290378"/>
    <w:rsid w:val="666A7C6C"/>
    <w:rsid w:val="667D78FF"/>
    <w:rsid w:val="67140DEE"/>
    <w:rsid w:val="6742630A"/>
    <w:rsid w:val="678551A2"/>
    <w:rsid w:val="67B3468C"/>
    <w:rsid w:val="67C73635"/>
    <w:rsid w:val="67C858C1"/>
    <w:rsid w:val="68253AA0"/>
    <w:rsid w:val="683141DC"/>
    <w:rsid w:val="68771AC8"/>
    <w:rsid w:val="68C2364B"/>
    <w:rsid w:val="68C32257"/>
    <w:rsid w:val="68F5459D"/>
    <w:rsid w:val="691A779B"/>
    <w:rsid w:val="69370646"/>
    <w:rsid w:val="69531FFC"/>
    <w:rsid w:val="695640DF"/>
    <w:rsid w:val="69BA5013"/>
    <w:rsid w:val="69CE0528"/>
    <w:rsid w:val="69DC001E"/>
    <w:rsid w:val="69FA016D"/>
    <w:rsid w:val="6A0F784D"/>
    <w:rsid w:val="6A2C027B"/>
    <w:rsid w:val="6A675885"/>
    <w:rsid w:val="6A7B6289"/>
    <w:rsid w:val="6ABC0A4A"/>
    <w:rsid w:val="6ADD7DC3"/>
    <w:rsid w:val="6AF22719"/>
    <w:rsid w:val="6B391FC1"/>
    <w:rsid w:val="6B571EA5"/>
    <w:rsid w:val="6B774A85"/>
    <w:rsid w:val="6B7F3D5F"/>
    <w:rsid w:val="6B832623"/>
    <w:rsid w:val="6B8507E1"/>
    <w:rsid w:val="6BB57D55"/>
    <w:rsid w:val="6C2A743D"/>
    <w:rsid w:val="6C4C2574"/>
    <w:rsid w:val="6C4D31C5"/>
    <w:rsid w:val="6C8A2FBF"/>
    <w:rsid w:val="6D28144B"/>
    <w:rsid w:val="6D9F648C"/>
    <w:rsid w:val="6DC573D6"/>
    <w:rsid w:val="6DE10C3C"/>
    <w:rsid w:val="6DF06387"/>
    <w:rsid w:val="6E0843DD"/>
    <w:rsid w:val="6E2955DC"/>
    <w:rsid w:val="6E5C2A58"/>
    <w:rsid w:val="6E874138"/>
    <w:rsid w:val="6EAE4F54"/>
    <w:rsid w:val="6EBE61C5"/>
    <w:rsid w:val="6EC9450E"/>
    <w:rsid w:val="6ECB1FB6"/>
    <w:rsid w:val="6EEE2376"/>
    <w:rsid w:val="6EFD776A"/>
    <w:rsid w:val="6EFE1C05"/>
    <w:rsid w:val="6F240716"/>
    <w:rsid w:val="6F2A138E"/>
    <w:rsid w:val="6F97451C"/>
    <w:rsid w:val="6F9F4FA5"/>
    <w:rsid w:val="6FC23DCB"/>
    <w:rsid w:val="6FC44081"/>
    <w:rsid w:val="6FFE0C3C"/>
    <w:rsid w:val="70261D19"/>
    <w:rsid w:val="705126D1"/>
    <w:rsid w:val="70A71B70"/>
    <w:rsid w:val="70F36436"/>
    <w:rsid w:val="71007587"/>
    <w:rsid w:val="711D7927"/>
    <w:rsid w:val="712422C9"/>
    <w:rsid w:val="71850960"/>
    <w:rsid w:val="7190091B"/>
    <w:rsid w:val="723179D6"/>
    <w:rsid w:val="724A1B45"/>
    <w:rsid w:val="72ED432A"/>
    <w:rsid w:val="7348548A"/>
    <w:rsid w:val="73525681"/>
    <w:rsid w:val="73542B68"/>
    <w:rsid w:val="7364053C"/>
    <w:rsid w:val="73770572"/>
    <w:rsid w:val="73807882"/>
    <w:rsid w:val="73D42A23"/>
    <w:rsid w:val="73F105DC"/>
    <w:rsid w:val="74112AE0"/>
    <w:rsid w:val="741C6D84"/>
    <w:rsid w:val="74336C55"/>
    <w:rsid w:val="74474F91"/>
    <w:rsid w:val="744C5213"/>
    <w:rsid w:val="74A16E7B"/>
    <w:rsid w:val="74A824FC"/>
    <w:rsid w:val="74AD53CF"/>
    <w:rsid w:val="74BB0587"/>
    <w:rsid w:val="74BC2A9A"/>
    <w:rsid w:val="74BC5D67"/>
    <w:rsid w:val="74DA0ED4"/>
    <w:rsid w:val="74E12B8C"/>
    <w:rsid w:val="750A4C5B"/>
    <w:rsid w:val="750B4594"/>
    <w:rsid w:val="751F6B65"/>
    <w:rsid w:val="753E4683"/>
    <w:rsid w:val="75431D8B"/>
    <w:rsid w:val="75666295"/>
    <w:rsid w:val="75A22A63"/>
    <w:rsid w:val="75E26C93"/>
    <w:rsid w:val="75EE7115"/>
    <w:rsid w:val="76210972"/>
    <w:rsid w:val="763F00BD"/>
    <w:rsid w:val="76532683"/>
    <w:rsid w:val="767B5ADF"/>
    <w:rsid w:val="768F0169"/>
    <w:rsid w:val="769B54E7"/>
    <w:rsid w:val="76B108B1"/>
    <w:rsid w:val="76EA3E5F"/>
    <w:rsid w:val="76FA746D"/>
    <w:rsid w:val="775B084D"/>
    <w:rsid w:val="77874179"/>
    <w:rsid w:val="77935B24"/>
    <w:rsid w:val="77B146DB"/>
    <w:rsid w:val="77DA438C"/>
    <w:rsid w:val="78143C7E"/>
    <w:rsid w:val="78333D42"/>
    <w:rsid w:val="7837639E"/>
    <w:rsid w:val="783A408F"/>
    <w:rsid w:val="785C09CF"/>
    <w:rsid w:val="78692A43"/>
    <w:rsid w:val="78733A19"/>
    <w:rsid w:val="787D4B1E"/>
    <w:rsid w:val="789C4E30"/>
    <w:rsid w:val="78D67560"/>
    <w:rsid w:val="78F34FCF"/>
    <w:rsid w:val="7901226B"/>
    <w:rsid w:val="79195FA7"/>
    <w:rsid w:val="791F31F0"/>
    <w:rsid w:val="79746D3E"/>
    <w:rsid w:val="799536E9"/>
    <w:rsid w:val="79976ACB"/>
    <w:rsid w:val="79981710"/>
    <w:rsid w:val="79A84D49"/>
    <w:rsid w:val="79E20C9D"/>
    <w:rsid w:val="79FE7C7B"/>
    <w:rsid w:val="7A4E0767"/>
    <w:rsid w:val="7A92726D"/>
    <w:rsid w:val="7A9767F9"/>
    <w:rsid w:val="7AB2299F"/>
    <w:rsid w:val="7AB665B3"/>
    <w:rsid w:val="7AD87CC0"/>
    <w:rsid w:val="7AE27C4D"/>
    <w:rsid w:val="7B130C8B"/>
    <w:rsid w:val="7B143A99"/>
    <w:rsid w:val="7B1F5DD3"/>
    <w:rsid w:val="7B3F4680"/>
    <w:rsid w:val="7B410918"/>
    <w:rsid w:val="7B672285"/>
    <w:rsid w:val="7B745C11"/>
    <w:rsid w:val="7B8C3C22"/>
    <w:rsid w:val="7BB30357"/>
    <w:rsid w:val="7C241853"/>
    <w:rsid w:val="7C3A75E0"/>
    <w:rsid w:val="7C6537B7"/>
    <w:rsid w:val="7CB94AD5"/>
    <w:rsid w:val="7CE5152B"/>
    <w:rsid w:val="7CF95CA9"/>
    <w:rsid w:val="7D0E4CE9"/>
    <w:rsid w:val="7D251991"/>
    <w:rsid w:val="7D572CAF"/>
    <w:rsid w:val="7D83767F"/>
    <w:rsid w:val="7F08331A"/>
    <w:rsid w:val="7F084D2F"/>
    <w:rsid w:val="7F287F45"/>
    <w:rsid w:val="7F346851"/>
    <w:rsid w:val="7F5F1B40"/>
    <w:rsid w:val="7F932A53"/>
    <w:rsid w:val="7F9F351A"/>
    <w:rsid w:val="7FCD1ADA"/>
    <w:rsid w:val="7FEE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="微软雅黑" w:hAnsi="微软雅黑" w:eastAsia="宋体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toc 1"/>
    <w:basedOn w:val="1"/>
    <w:next w:val="1"/>
    <w:unhideWhenUsed/>
    <w:qFormat/>
    <w:uiPriority w:val="39"/>
    <w:pPr>
      <w:tabs>
        <w:tab w:val="right" w:leader="dot" w:pos="8296"/>
      </w:tabs>
    </w:pPr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eastAsia="宋体"/>
      <w:kern w:val="0"/>
      <w:lang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styleId="15">
    <w:name w:val="Placeholder Text"/>
    <w:basedOn w:val="1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801f053c-7a94-40a0-aee9-587487d42dd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01f053c-7a94-40a0-aee9-587487d42dd5}"/>
      </w:docPartPr>
      <w:docPartBody>
        <w:p>
          <w:pPr>
            <w:pStyle w:val="2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34bf5e4e-ab60-4244-9238-55396f3e37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4bf5e4e-ab60-4244-9238-55396f3e37ed}"/>
      </w:docPartPr>
      <w:docPartBody>
        <w:p>
          <w:pPr>
            <w:pStyle w:val="8"/>
          </w:pPr>
          <w:r>
            <w:rPr>
              <w:rStyle w:val="3"/>
              <w:rFonts w:hint="eastAsia"/>
            </w:rPr>
            <w:t>单击此处输入日期。</w:t>
          </w:r>
        </w:p>
      </w:docPartBody>
    </w:docPart>
    <w:docPart>
      <w:docPartPr>
        <w:name w:val="{107b421f-475e-43fc-86a0-8db4d3aa667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07b421f-475e-43fc-86a0-8db4d3aa6677}"/>
      </w:docPartPr>
      <w:docPartBody>
        <w:p>
          <w:pPr>
            <w:pStyle w:val="11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3b448326-51b5-4f55-9066-8c2c472ac41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b448326-51b5-4f55-9066-8c2c472ac41a}"/>
      </w:docPartPr>
      <w:docPartBody>
        <w:p>
          <w:pPr>
            <w:pStyle w:val="12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7f53757d-42e9-432c-ab06-93c1897bad9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f53757d-42e9-432c-ab06-93c1897bad9b}"/>
      </w:docPartPr>
      <w:docPartBody>
        <w:p>
          <w:pPr>
            <w:pStyle w:val="13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qFormat/>
    <w:uiPriority w:val="1"/>
  </w:style>
  <w:style w:type="paragraph" w:customStyle="1" w:styleId="2">
    <w:name w:val="C077B6A0E5E54CFEAB4F0A7FD427E21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  <w:style w:type="paragraph" w:customStyle="1" w:styleId="4">
    <w:name w:val="DF8763842BA2498AAECFE82D9A600DD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DBD15DA2DDE24646BB7AB48D437D56E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629E0EF1B4624EAFA569244B40A8FC2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D91C7DC5461349E38D4335880FADDC7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132379CC72B248059D6715790C19699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3FB44FE17EDC448BB935E4FE271A6C5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24912FFEB14541C99FFB8B9CC6D2BB2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1">
    <w:name w:val="AC753B0007124789BD15A546545D0E9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">
    <w:name w:val="AF718D2FD34948E8B04F4C39FFFF3D8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3">
    <w:name w:val="3C7EB6A1DF0240A4A6262115E8CE2E7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2020-03-14T09:58:00Z</dcterms:created>
  <dc:creator>Administrator</dc:creator>
  <cp:lastModifiedBy>Spidy</cp:lastModifiedBy>
  <dcterms:modified xsi:type="dcterms:W3CDTF">2020-06-29T10:41:44Z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