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F17C7E" w:rsidP="00175851">
      <w:pPr>
        <w:pStyle w:val="PaperTitle"/>
      </w:pPr>
      <w:r>
        <w:t>Assignment 3</w:t>
      </w:r>
    </w:p>
    <w:p w:rsidR="00175851" w:rsidRPr="00D404D9" w:rsidRDefault="00F17C7E" w:rsidP="00175851">
      <w:pPr>
        <w:pStyle w:val="AuthorName"/>
        <w:rPr>
          <w:rFonts w:ascii="Times" w:hAnsi="Times"/>
        </w:rPr>
      </w:pPr>
      <w:r>
        <w:t>Gary Saavedra</w:t>
      </w:r>
    </w:p>
    <w:p w:rsidR="00175851" w:rsidRDefault="00F17C7E"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F1316D">
      <w:pPr>
        <w:pStyle w:val="SectionHeading"/>
        <w:rPr>
          <w:b w:val="0"/>
          <w:i/>
        </w:rPr>
      </w:pPr>
      <w:r>
        <w:lastRenderedPageBreak/>
        <w:t>Introduction</w:t>
      </w:r>
    </w:p>
    <w:p w:rsidR="00302358" w:rsidRDefault="0083046E">
      <w:pPr>
        <w:pStyle w:val="Text"/>
      </w:pPr>
      <w:r>
        <w:t xml:space="preserve">The algorithms were implemented in Weka.  For K-Means the </w:t>
      </w:r>
      <w:proofErr w:type="spellStart"/>
      <w:r>
        <w:t>SimpleKMeans</w:t>
      </w:r>
      <w:proofErr w:type="spellEnd"/>
      <w:r>
        <w:t xml:space="preserve"> algorithm was used.</w:t>
      </w:r>
      <w:r w:rsidR="00344752">
        <w:t xml:space="preserve">  For Expectation Maximization the EM was used.  </w:t>
      </w:r>
      <w:r w:rsidR="00903144">
        <w:t>The difficulty in clustering comes from measuring what a good cluster is.  A cluster can perform well according to one measure and poorly according to another measure.</w:t>
      </w:r>
      <w:r w:rsidR="00A021E1">
        <w:t xml:space="preserve">  For both data sets we do not need to normalize the features before running the clustering algorithms.  Normalization is only needed when using features that would have different units of measurement.  All my units for each feature are the same.</w:t>
      </w:r>
    </w:p>
    <w:p w:rsidR="0083046E" w:rsidRDefault="0083046E">
      <w:pPr>
        <w:pStyle w:val="Text"/>
      </w:pPr>
    </w:p>
    <w:p w:rsidR="00F1316D" w:rsidRDefault="00F1316D" w:rsidP="00302358">
      <w:pPr>
        <w:pStyle w:val="References"/>
        <w:spacing w:after="0" w:line="240" w:lineRule="auto"/>
      </w:pPr>
    </w:p>
    <w:p w:rsidR="00F1316D" w:rsidRDefault="00F1316D" w:rsidP="00302358">
      <w:pPr>
        <w:pStyle w:val="References"/>
        <w:spacing w:after="0" w:line="240" w:lineRule="auto"/>
        <w:jc w:val="left"/>
        <w:rPr>
          <w:b/>
          <w:sz w:val="22"/>
          <w:szCs w:val="22"/>
        </w:rPr>
      </w:pPr>
      <w:r>
        <w:rPr>
          <w:b/>
          <w:sz w:val="22"/>
          <w:szCs w:val="22"/>
        </w:rPr>
        <w:t xml:space="preserve">Tic-Tac-Toe Data Set </w:t>
      </w:r>
    </w:p>
    <w:p w:rsidR="00302358" w:rsidRDefault="00302358" w:rsidP="00302358">
      <w:pPr>
        <w:pStyle w:val="References"/>
        <w:spacing w:after="0" w:line="240" w:lineRule="auto"/>
        <w:jc w:val="left"/>
        <w:rPr>
          <w:b/>
          <w:sz w:val="22"/>
          <w:szCs w:val="22"/>
        </w:rPr>
      </w:pPr>
    </w:p>
    <w:p w:rsidR="00302358" w:rsidRPr="00302358" w:rsidRDefault="00302358" w:rsidP="00302358">
      <w:pPr>
        <w:pStyle w:val="SectionHeading"/>
        <w:spacing w:before="0" w:after="0" w:line="240" w:lineRule="auto"/>
        <w:jc w:val="left"/>
        <w:rPr>
          <w:i/>
          <w:sz w:val="20"/>
        </w:rPr>
      </w:pPr>
      <w:r w:rsidRPr="00302358">
        <w:rPr>
          <w:sz w:val="20"/>
        </w:rPr>
        <w:t>Why is it Interesting?</w:t>
      </w:r>
    </w:p>
    <w:p w:rsidR="00302358" w:rsidRDefault="00BC43D1" w:rsidP="00BC43D1">
      <w:pPr>
        <w:pStyle w:val="References"/>
        <w:rPr>
          <w:noProof/>
          <w:sz w:val="20"/>
        </w:rPr>
      </w:pPr>
      <w:r w:rsidRPr="00BC43D1">
        <w:rPr>
          <w:noProof/>
          <w:sz w:val="20"/>
        </w:rPr>
        <w:t>The second data set used is a complete compilation of all possibilities of a Tic-Tac-Toe end game board.  It is a binary classifier with “positive” or “negative” values.  Positive indicates a win for the player, and negative indicates a loss.  This data set contains 958 instances and 9 attributes.  Each attribute represents a position on the board and has three values: ‘x’, ‘o’, or ‘b’ where b indicates a blank.  Each instance is an board configuration at the end of a played game where the ‘x’ player has gone first.  This data set differs from the Chess data set in a few different ways.  First, it is much smaller at about one third the size of the chess data set.  Second, it is unbalanced with about 65% “positive” classifications and 35% “negative” classifications.  Analysis of this data can be used for improving performance at tic tac toe.  Analysis of the data also shows the positive effect going first has on winning a match, as well as the most important locations to occupy on the board.</w:t>
      </w:r>
    </w:p>
    <w:p w:rsidR="00CA7382" w:rsidRDefault="00CA7382" w:rsidP="00BC43D1">
      <w:pPr>
        <w:pStyle w:val="References"/>
        <w:rPr>
          <w:noProof/>
          <w:sz w:val="20"/>
        </w:rPr>
      </w:pPr>
    </w:p>
    <w:p w:rsidR="00CA7382" w:rsidRDefault="00CA7382" w:rsidP="00CA7382">
      <w:pPr>
        <w:pStyle w:val="SubsubsectionHeading"/>
      </w:pPr>
      <w:r>
        <w:lastRenderedPageBreak/>
        <w:t>Part 1</w:t>
      </w:r>
    </w:p>
    <w:p w:rsidR="00CA7382" w:rsidRDefault="00CA7382" w:rsidP="00CA7382">
      <w:pPr>
        <w:pStyle w:val="SubsubsectionHeading"/>
      </w:pPr>
      <w:r>
        <w:t>K-Means Clustering</w:t>
      </w:r>
    </w:p>
    <w:p w:rsidR="00CA7382" w:rsidRDefault="00CA7382" w:rsidP="00CA7382">
      <w:pPr>
        <w:pStyle w:val="SubsubsectionHeading"/>
        <w:rPr>
          <w:b w:val="0"/>
        </w:rPr>
      </w:pPr>
      <w:r>
        <w:rPr>
          <w:b w:val="0"/>
        </w:rPr>
        <w:t xml:space="preserve">In WEKA in the output there is a table which shows the majority value of each attribute.  </w:t>
      </w:r>
    </w:p>
    <w:p w:rsidR="00A021E1" w:rsidRDefault="00CA7382" w:rsidP="00CA7382">
      <w:pPr>
        <w:pStyle w:val="SubsubsectionHeading"/>
        <w:rPr>
          <w:b w:val="0"/>
        </w:rPr>
      </w:pPr>
      <w:r>
        <w:rPr>
          <w:b w:val="0"/>
        </w:rPr>
        <w:t>Usually only needs a few iterations to get best error rate it can get.  According to properties the error is mon</w:t>
      </w:r>
      <w:r w:rsidR="00D61A27">
        <w:rPr>
          <w:b w:val="0"/>
        </w:rPr>
        <w:t>o</w:t>
      </w:r>
      <w:r>
        <w:rPr>
          <w:b w:val="0"/>
        </w:rPr>
        <w:t xml:space="preserve">tonically </w:t>
      </w:r>
    </w:p>
    <w:p w:rsidR="00CA7382" w:rsidRDefault="00CA7382" w:rsidP="00CA7382">
      <w:pPr>
        <w:pStyle w:val="SubsubsectionHeading"/>
        <w:rPr>
          <w:b w:val="0"/>
        </w:rPr>
      </w:pPr>
      <w:proofErr w:type="gramStart"/>
      <w:r>
        <w:rPr>
          <w:b w:val="0"/>
        </w:rPr>
        <w:t>non-increasing</w:t>
      </w:r>
      <w:proofErr w:type="gramEnd"/>
      <w:r>
        <w:rPr>
          <w:b w:val="0"/>
        </w:rPr>
        <w:t xml:space="preserve"> meaning with each iteration error should decrease or stay the same.</w:t>
      </w:r>
    </w:p>
    <w:p w:rsidR="00C860E6" w:rsidRDefault="00C860E6" w:rsidP="00CA7382">
      <w:pPr>
        <w:pStyle w:val="SubsubsectionHeading"/>
        <w:rPr>
          <w:b w:val="0"/>
        </w:rPr>
      </w:pPr>
      <w:r>
        <w:rPr>
          <w:b w:val="0"/>
        </w:rPr>
        <w:t>For the K-means algorithm k was set to 2.  This gave the best performance.  Increasing beyond 2 only increased classification error.</w:t>
      </w:r>
      <w:r w:rsidR="00756327">
        <w:rPr>
          <w:b w:val="0"/>
        </w:rPr>
        <w:t xml:space="preserve">  Often the extra clusters do not end up with a class.</w:t>
      </w:r>
      <w:r>
        <w:rPr>
          <w:b w:val="0"/>
        </w:rPr>
        <w:t xml:space="preserve">  The algorithm also performed well with k=1 however the result is misleading.  With only 1 cluster every instance is classified as the majority class resulting in a misclassification error of 35%, the number of negative instances.  Euclidean distance was </w:t>
      </w:r>
      <w:proofErr w:type="gramStart"/>
      <w:r>
        <w:rPr>
          <w:b w:val="0"/>
        </w:rPr>
        <w:t>used,</w:t>
      </w:r>
      <w:proofErr w:type="gramEnd"/>
      <w:r>
        <w:rPr>
          <w:b w:val="0"/>
        </w:rPr>
        <w:t xml:space="preserve"> however no difference was noticed when using Manhattan distance.  The initialization method used was canopy.  With random start misclassification error was approximately 45%</w:t>
      </w:r>
      <w:r w:rsidR="001E3764">
        <w:rPr>
          <w:b w:val="0"/>
        </w:rPr>
        <w:t>.  Usin</w:t>
      </w:r>
      <w:r w:rsidR="00756327">
        <w:rPr>
          <w:b w:val="0"/>
        </w:rPr>
        <w:t>g canopy brought this down to 35</w:t>
      </w:r>
      <w:r w:rsidR="001E3764">
        <w:rPr>
          <w:b w:val="0"/>
        </w:rPr>
        <w:t xml:space="preserve">%.  </w:t>
      </w:r>
      <w:r w:rsidR="00756327">
        <w:rPr>
          <w:b w:val="0"/>
        </w:rPr>
        <w:t>Only 3</w:t>
      </w:r>
      <w:r w:rsidR="00EA5508">
        <w:rPr>
          <w:b w:val="0"/>
        </w:rPr>
        <w:t xml:space="preserve"> iterations were ne</w:t>
      </w:r>
      <w:r w:rsidR="00756327">
        <w:rPr>
          <w:b w:val="0"/>
        </w:rPr>
        <w:t>eded for convergence to 35</w:t>
      </w:r>
      <w:r w:rsidR="00EA5508">
        <w:rPr>
          <w:b w:val="0"/>
        </w:rPr>
        <w:t xml:space="preserve">% error but 100 were used to be safe.  Depending on the random starting point the error varied.  </w:t>
      </w:r>
      <w:r w:rsidR="00E9668C">
        <w:rPr>
          <w:b w:val="0"/>
        </w:rPr>
        <w:t>Increasing k did decrease the within cluster sum of squared errors</w:t>
      </w:r>
    </w:p>
    <w:p w:rsidR="00C860E6" w:rsidRDefault="00A42B38" w:rsidP="00CA7382">
      <w:pPr>
        <w:pStyle w:val="SubsubsectionHeading"/>
        <w:rPr>
          <w:b w:val="0"/>
        </w:rPr>
      </w:pPr>
      <w:r>
        <w:rPr>
          <w:b w:val="0"/>
        </w:rPr>
        <w:t xml:space="preserve">Figure 1 shows the mode matrix using 2 clusters.  Each row represents the mode value for the attribute </w:t>
      </w:r>
      <w:r w:rsidR="007045DA">
        <w:rPr>
          <w:b w:val="0"/>
        </w:rPr>
        <w:t xml:space="preserve">in that row.  The column labeled Full Data shows the mode for each attribute for the full data set.  The column labeled 0 shows the mode for each attribute for cluster 0.  The column labeled 1 </w:t>
      </w:r>
      <w:proofErr w:type="gramStart"/>
      <w:r w:rsidR="007045DA">
        <w:rPr>
          <w:b w:val="0"/>
        </w:rPr>
        <w:t>shows</w:t>
      </w:r>
      <w:proofErr w:type="gramEnd"/>
      <w:r w:rsidR="007045DA">
        <w:rPr>
          <w:b w:val="0"/>
        </w:rPr>
        <w:t xml:space="preserve"> the mode for each attribute for cluster 1.  The Full Data column shows that the mode for all the attributes is x for the whole training set.  The majority of </w:t>
      </w:r>
      <w:proofErr w:type="gramStart"/>
      <w:r w:rsidR="007045DA">
        <w:rPr>
          <w:b w:val="0"/>
        </w:rPr>
        <w:t>x’s</w:t>
      </w:r>
      <w:proofErr w:type="gramEnd"/>
      <w:r w:rsidR="007045DA">
        <w:rPr>
          <w:b w:val="0"/>
        </w:rPr>
        <w:t xml:space="preserve"> is caused by the x player going first.  They are more likely to win and also with an odd number of board position the x player with always have 5 position filled compared to the o players 4 positions when the game ends in a draw.  </w:t>
      </w:r>
      <w:r w:rsidR="00953DA2">
        <w:rPr>
          <w:b w:val="0"/>
        </w:rPr>
        <w:t xml:space="preserve">Cluster 0 centers on a majority of x’s while cluster 1 centers on a majority of o’s.  The starting point of </w:t>
      </w:r>
      <w:r w:rsidR="00953DA2">
        <w:rPr>
          <w:b w:val="0"/>
        </w:rPr>
        <w:lastRenderedPageBreak/>
        <w:t xml:space="preserve">cluster 0 is x, x, x, x, x, x, x, x, x.  The starting point of cluster 1 is x, x, o, x, b, o, x, o, b.  </w:t>
      </w:r>
    </w:p>
    <w:p w:rsidR="00A42B38" w:rsidRDefault="00953DA2" w:rsidP="00CA7382">
      <w:pPr>
        <w:pStyle w:val="SubsubsectionHeading"/>
        <w:rPr>
          <w:b w:val="0"/>
        </w:rPr>
      </w:pPr>
      <w:r>
        <w:rPr>
          <w:b w:val="0"/>
        </w:rPr>
        <w:t xml:space="preserve">The way the algorithm works for a nominal data set is by matching attributes values.  </w:t>
      </w:r>
      <w:r w:rsidR="00645F81">
        <w:rPr>
          <w:b w:val="0"/>
        </w:rPr>
        <w:t xml:space="preserve">A value of 8 </w:t>
      </w:r>
      <w:proofErr w:type="gramStart"/>
      <w:r w:rsidR="00645F81">
        <w:rPr>
          <w:b w:val="0"/>
        </w:rPr>
        <w:t>x’s</w:t>
      </w:r>
      <w:proofErr w:type="gramEnd"/>
      <w:r w:rsidR="00645F81">
        <w:rPr>
          <w:b w:val="0"/>
        </w:rPr>
        <w:t xml:space="preserve"> and 1 o will be close to a value of all x’s.  On the other hand, a value of all </w:t>
      </w:r>
      <w:proofErr w:type="gramStart"/>
      <w:r w:rsidR="00645F81">
        <w:rPr>
          <w:b w:val="0"/>
        </w:rPr>
        <w:t>o’s</w:t>
      </w:r>
      <w:proofErr w:type="gramEnd"/>
      <w:r w:rsidR="00645F81">
        <w:rPr>
          <w:b w:val="0"/>
        </w:rPr>
        <w:t xml:space="preserve"> would be far away from a value of all x’s.  </w:t>
      </w:r>
      <w:r w:rsidR="00852ADB">
        <w:rPr>
          <w:b w:val="0"/>
        </w:rPr>
        <w:t xml:space="preserve">Thus cluster 0 starts with all </w:t>
      </w:r>
      <w:proofErr w:type="gramStart"/>
      <w:r w:rsidR="00852ADB">
        <w:rPr>
          <w:b w:val="0"/>
        </w:rPr>
        <w:t>x’s</w:t>
      </w:r>
      <w:proofErr w:type="gramEnd"/>
      <w:r w:rsidR="00852ADB">
        <w:rPr>
          <w:b w:val="0"/>
        </w:rPr>
        <w:t xml:space="preserve"> as its mean and gravitates towards a mean that is mostly x’s with a few o’s.  </w:t>
      </w:r>
    </w:p>
    <w:p w:rsidR="00585BA4" w:rsidRDefault="00585BA4" w:rsidP="00CA7382">
      <w:pPr>
        <w:pStyle w:val="SubsubsectionHeading"/>
        <w:rPr>
          <w:b w:val="0"/>
        </w:rPr>
      </w:pPr>
      <w:r>
        <w:rPr>
          <w:b w:val="0"/>
        </w:rPr>
        <w:t xml:space="preserve">This version of the algorithm is very limited and is responsible for the poor performance.  </w:t>
      </w:r>
      <w:r w:rsidR="004D747B">
        <w:rPr>
          <w:b w:val="0"/>
        </w:rPr>
        <w:t>The algorithm has an all or nothing approach.  An attribute value with a match has a small distance (zero?) and a mismatch has a large distance.  There is also no</w:t>
      </w:r>
      <w:r w:rsidR="00C523C2">
        <w:rPr>
          <w:b w:val="0"/>
        </w:rPr>
        <w:t xml:space="preserve"> variation in the distance for </w:t>
      </w:r>
      <w:r w:rsidR="004D747B">
        <w:rPr>
          <w:b w:val="0"/>
        </w:rPr>
        <w:t xml:space="preserve">different types of mismatch.  For example, both an o and a b will receive the same distance for mismatching without distinguishing between the two.  It is possible that the algorithm could be improved by stating that certain mismatches have greater distances than others.  </w:t>
      </w:r>
      <w:r w:rsidR="00C941D2">
        <w:rPr>
          <w:b w:val="0"/>
        </w:rPr>
        <w:t xml:space="preserve">For instance a b could be closer to an x than an o is.  This is because a blank can still be filled by an x.  </w:t>
      </w:r>
    </w:p>
    <w:p w:rsidR="00921FF5" w:rsidRDefault="00921FF5" w:rsidP="00CA7382">
      <w:pPr>
        <w:pStyle w:val="SubsubsectionHeading"/>
        <w:rPr>
          <w:b w:val="0"/>
        </w:rPr>
      </w:pPr>
      <w:r>
        <w:rPr>
          <w:b w:val="0"/>
        </w:rPr>
        <w:t xml:space="preserve">Being limited to a mode of a data set severely limits the k-Means performance.  With a numeric data set the mean can be chosen to be any point in the plane.  It is not required that the point be one of the instance values.  However, with the discrete version of k-Means we are forced to choose an instance value as our mode.  </w:t>
      </w:r>
    </w:p>
    <w:p w:rsidR="00A42B38" w:rsidRDefault="00A42B38" w:rsidP="00CA7382">
      <w:pPr>
        <w:pStyle w:val="SubsubsectionHeading"/>
        <w:rPr>
          <w:b w:val="0"/>
        </w:rPr>
      </w:pPr>
    </w:p>
    <w:p w:rsidR="00A42B38" w:rsidRDefault="00A42B38" w:rsidP="00CA7382">
      <w:pPr>
        <w:pStyle w:val="SubsubsectionHeading"/>
        <w:rPr>
          <w:b w:val="0"/>
        </w:rPr>
      </w:pPr>
      <w:r w:rsidRPr="00A42B38">
        <w:rPr>
          <w:b w:val="0"/>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476500" cy="1403985"/>
                <wp:effectExtent l="0" t="0" r="1905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solidFill>
                          <a:srgbClr val="FFFFFF"/>
                        </a:solidFill>
                        <a:ln w="9525">
                          <a:solidFill>
                            <a:srgbClr val="000000"/>
                          </a:solidFill>
                          <a:miter lim="800000"/>
                          <a:headEnd/>
                          <a:tailEnd/>
                        </a:ln>
                      </wps:spPr>
                      <wps:txbx>
                        <w:txbxContent>
                          <w:p w:rsidR="00A42B38" w:rsidRPr="00A42B38" w:rsidRDefault="00A42B38" w:rsidP="00A42B38">
                            <w:pPr>
                              <w:rPr>
                                <w:sz w:val="18"/>
                                <w:szCs w:val="18"/>
                              </w:rPr>
                            </w:pPr>
                            <w:r w:rsidRPr="00A42B38">
                              <w:rPr>
                                <w:sz w:val="18"/>
                                <w:szCs w:val="18"/>
                              </w:rPr>
                              <w:t>Final cluster centroids:</w:t>
                            </w:r>
                          </w:p>
                          <w:p w:rsidR="00A42B38" w:rsidRPr="00A42B38" w:rsidRDefault="00A42B38" w:rsidP="00A42B38">
                            <w:pPr>
                              <w:rPr>
                                <w:sz w:val="18"/>
                                <w:szCs w:val="18"/>
                              </w:rPr>
                            </w:pPr>
                            <w:r w:rsidRPr="00A42B38">
                              <w:rPr>
                                <w:sz w:val="18"/>
                                <w:szCs w:val="18"/>
                              </w:rPr>
                              <w:t xml:space="preserve">                        </w:t>
                            </w:r>
                            <w:r>
                              <w:rPr>
                                <w:sz w:val="18"/>
                                <w:szCs w:val="18"/>
                              </w:rPr>
                              <w:t xml:space="preserve">                    </w:t>
                            </w:r>
                            <w:r w:rsidRPr="00A42B38">
                              <w:rPr>
                                <w:sz w:val="18"/>
                                <w:szCs w:val="18"/>
                              </w:rPr>
                              <w:t xml:space="preserve"> Cluster#</w:t>
                            </w:r>
                          </w:p>
                          <w:p w:rsidR="00A42B38" w:rsidRPr="00A42B38" w:rsidRDefault="00A42B38" w:rsidP="00A42B38">
                            <w:pPr>
                              <w:rPr>
                                <w:sz w:val="18"/>
                                <w:szCs w:val="18"/>
                              </w:rPr>
                            </w:pPr>
                            <w:r w:rsidRPr="00A42B38">
                              <w:rPr>
                                <w:sz w:val="18"/>
                                <w:szCs w:val="18"/>
                              </w:rPr>
                              <w:t xml:space="preserve">Attribute    Full Data          0        </w:t>
                            </w:r>
                            <w:r>
                              <w:rPr>
                                <w:sz w:val="18"/>
                                <w:szCs w:val="18"/>
                              </w:rPr>
                              <w:t xml:space="preserve">  </w:t>
                            </w:r>
                            <w:r w:rsidRPr="00A42B38">
                              <w:rPr>
                                <w:sz w:val="18"/>
                                <w:szCs w:val="18"/>
                              </w:rPr>
                              <w:t xml:space="preserve">  1</w:t>
                            </w:r>
                          </w:p>
                          <w:p w:rsidR="00A42B38" w:rsidRPr="00A42B38" w:rsidRDefault="00A42B38" w:rsidP="00A42B38">
                            <w:pPr>
                              <w:rPr>
                                <w:sz w:val="18"/>
                                <w:szCs w:val="18"/>
                              </w:rPr>
                            </w:pPr>
                            <w:r w:rsidRPr="00A42B38">
                              <w:rPr>
                                <w:sz w:val="18"/>
                                <w:szCs w:val="18"/>
                              </w:rPr>
                              <w:t xml:space="preserve">              </w:t>
                            </w:r>
                            <w:r>
                              <w:rPr>
                                <w:sz w:val="18"/>
                                <w:szCs w:val="18"/>
                              </w:rPr>
                              <w:tab/>
                            </w:r>
                            <w:r w:rsidRPr="00A42B38">
                              <w:rPr>
                                <w:sz w:val="18"/>
                                <w:szCs w:val="18"/>
                              </w:rPr>
                              <w:t xml:space="preserve"> (574.0)   </w:t>
                            </w:r>
                            <w:r>
                              <w:rPr>
                                <w:sz w:val="18"/>
                                <w:szCs w:val="18"/>
                              </w:rPr>
                              <w:t xml:space="preserve">   </w:t>
                            </w:r>
                            <w:r w:rsidRPr="00A42B38">
                              <w:rPr>
                                <w:sz w:val="18"/>
                                <w:szCs w:val="18"/>
                              </w:rPr>
                              <w:t xml:space="preserve">(351.0)   </w:t>
                            </w:r>
                            <w:r>
                              <w:rPr>
                                <w:sz w:val="18"/>
                                <w:szCs w:val="18"/>
                              </w:rPr>
                              <w:t xml:space="preserve">  </w:t>
                            </w:r>
                            <w:r w:rsidRPr="00A42B38">
                              <w:rPr>
                                <w:sz w:val="18"/>
                                <w:szCs w:val="18"/>
                              </w:rPr>
                              <w:t xml:space="preserve"> (223.0)</w:t>
                            </w:r>
                          </w:p>
                          <w:p w:rsidR="00A42B38" w:rsidRPr="00A42B38" w:rsidRDefault="00A42B38" w:rsidP="00A42B38">
                            <w:pPr>
                              <w:rPr>
                                <w:sz w:val="18"/>
                                <w:szCs w:val="18"/>
                              </w:rPr>
                            </w:pPr>
                            <w:r w:rsidRPr="00A42B38">
                              <w:rPr>
                                <w:sz w:val="18"/>
                                <w:szCs w:val="18"/>
                              </w:rPr>
                              <w:t>====</w:t>
                            </w:r>
                            <w:r>
                              <w:rPr>
                                <w:sz w:val="18"/>
                                <w:szCs w:val="18"/>
                              </w:rPr>
                              <w:t>===============================</w:t>
                            </w:r>
                          </w:p>
                          <w:p w:rsidR="00A42B38" w:rsidRPr="00A42B38" w:rsidRDefault="00A42B38" w:rsidP="00A42B38">
                            <w:pPr>
                              <w:rPr>
                                <w:sz w:val="18"/>
                                <w:szCs w:val="18"/>
                              </w:rPr>
                            </w:pPr>
                            <w:proofErr w:type="gramStart"/>
                            <w:r>
                              <w:rPr>
                                <w:sz w:val="18"/>
                                <w:szCs w:val="18"/>
                              </w:rPr>
                              <w:t>pos</w:t>
                            </w:r>
                            <w:r w:rsidRPr="00A42B38">
                              <w:rPr>
                                <w:sz w:val="18"/>
                                <w:szCs w:val="18"/>
                              </w:rPr>
                              <w:t>1</w:t>
                            </w:r>
                            <w:proofErr w:type="gramEnd"/>
                            <w:r w:rsidRPr="00A42B38">
                              <w:rPr>
                                <w:sz w:val="18"/>
                                <w:szCs w:val="18"/>
                              </w:rPr>
                              <w:t xml:space="preserve">                    x          </w:t>
                            </w:r>
                            <w:r>
                              <w:rPr>
                                <w:sz w:val="18"/>
                                <w:szCs w:val="18"/>
                              </w:rPr>
                              <w:tab/>
                            </w:r>
                            <w:r>
                              <w:rPr>
                                <w:sz w:val="18"/>
                                <w:szCs w:val="18"/>
                              </w:rPr>
                              <w:tab/>
                            </w:r>
                            <w:r w:rsidRPr="00A42B38">
                              <w:rPr>
                                <w:sz w:val="18"/>
                                <w:szCs w:val="18"/>
                              </w:rPr>
                              <w:t xml:space="preserve">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2</w:t>
                            </w:r>
                            <w:proofErr w:type="gramEnd"/>
                            <w:r w:rsidRPr="00A42B38">
                              <w:rPr>
                                <w:sz w:val="18"/>
                                <w:szCs w:val="18"/>
                              </w:rPr>
                              <w:t xml:space="preserve">                    x         </w:t>
                            </w:r>
                            <w:r>
                              <w:rPr>
                                <w:sz w:val="18"/>
                                <w:szCs w:val="18"/>
                              </w:rPr>
                              <w:tab/>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proofErr w:type="spellStart"/>
                            <w:r w:rsidRPr="00A42B38">
                              <w:rPr>
                                <w:sz w:val="18"/>
                                <w:szCs w:val="18"/>
                              </w:rPr>
                              <w:t>x</w:t>
                            </w:r>
                            <w:proofErr w:type="spellEnd"/>
                          </w:p>
                          <w:p w:rsidR="00A42B38" w:rsidRPr="00A42B38" w:rsidRDefault="00A42B38" w:rsidP="00A42B38">
                            <w:pPr>
                              <w:rPr>
                                <w:sz w:val="18"/>
                                <w:szCs w:val="18"/>
                              </w:rPr>
                            </w:pPr>
                            <w:proofErr w:type="gramStart"/>
                            <w:r>
                              <w:rPr>
                                <w:sz w:val="18"/>
                                <w:szCs w:val="18"/>
                              </w:rPr>
                              <w:t>pos</w:t>
                            </w:r>
                            <w:r w:rsidRPr="00A42B38">
                              <w:rPr>
                                <w:sz w:val="18"/>
                                <w:szCs w:val="18"/>
                              </w:rPr>
                              <w:t>3</w:t>
                            </w:r>
                            <w:proofErr w:type="gramEnd"/>
                            <w:r w:rsidRPr="00A42B38">
                              <w:rPr>
                                <w:sz w:val="18"/>
                                <w:szCs w:val="18"/>
                              </w:rPr>
                              <w:t xml:space="preserve">                    x         </w:t>
                            </w:r>
                            <w:r>
                              <w:rPr>
                                <w:sz w:val="18"/>
                                <w:szCs w:val="18"/>
                              </w:rPr>
                              <w:tab/>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 xml:space="preserve"> o</w:t>
                            </w:r>
                          </w:p>
                          <w:p w:rsidR="00A42B38" w:rsidRPr="00A42B38" w:rsidRDefault="00A42B38" w:rsidP="00A42B38">
                            <w:pPr>
                              <w:rPr>
                                <w:sz w:val="18"/>
                                <w:szCs w:val="18"/>
                              </w:rPr>
                            </w:pPr>
                            <w:proofErr w:type="gramStart"/>
                            <w:r>
                              <w:rPr>
                                <w:sz w:val="18"/>
                                <w:szCs w:val="18"/>
                              </w:rPr>
                              <w:t>pos</w:t>
                            </w:r>
                            <w:r w:rsidRPr="00A42B38">
                              <w:rPr>
                                <w:sz w:val="18"/>
                                <w:szCs w:val="18"/>
                              </w:rPr>
                              <w:t>4</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5</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6</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7</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8</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Default="00A42B38" w:rsidP="00A42B38">
                            <w:pPr>
                              <w:rPr>
                                <w:sz w:val="18"/>
                                <w:szCs w:val="18"/>
                              </w:rPr>
                            </w:pPr>
                            <w:proofErr w:type="gramStart"/>
                            <w:r>
                              <w:rPr>
                                <w:sz w:val="18"/>
                                <w:szCs w:val="18"/>
                              </w:rPr>
                              <w:t>pos</w:t>
                            </w:r>
                            <w:r w:rsidRPr="00A42B38">
                              <w:rPr>
                                <w:sz w:val="18"/>
                                <w:szCs w:val="18"/>
                              </w:rPr>
                              <w:t>9</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CA0B50" w:rsidRPr="00A42B38" w:rsidRDefault="00CA0B50" w:rsidP="00A42B38">
                            <w:pPr>
                              <w:rPr>
                                <w:sz w:val="18"/>
                                <w:szCs w:val="18"/>
                              </w:rPr>
                            </w:pPr>
                            <w:proofErr w:type="gramStart"/>
                            <w:r w:rsidRPr="00CA0B50">
                              <w:rPr>
                                <w:sz w:val="18"/>
                                <w:szCs w:val="18"/>
                              </w:rPr>
                              <w:t>class</w:t>
                            </w:r>
                            <w:proofErr w:type="gramEnd"/>
                            <w:r w:rsidRPr="00CA0B50">
                              <w:rPr>
                                <w:sz w:val="18"/>
                                <w:szCs w:val="18"/>
                              </w:rPr>
                              <w:t xml:space="preserve">        </w:t>
                            </w:r>
                            <w:r>
                              <w:rPr>
                                <w:sz w:val="18"/>
                                <w:szCs w:val="18"/>
                              </w:rPr>
                              <w:t xml:space="preserve">    </w:t>
                            </w:r>
                            <w:r w:rsidRPr="00CA0B50">
                              <w:rPr>
                                <w:sz w:val="18"/>
                                <w:szCs w:val="18"/>
                              </w:rPr>
                              <w:t xml:space="preserve"> positive   </w:t>
                            </w:r>
                            <w:r>
                              <w:rPr>
                                <w:sz w:val="18"/>
                                <w:szCs w:val="18"/>
                              </w:rPr>
                              <w:t xml:space="preserve">  </w:t>
                            </w:r>
                            <w:proofErr w:type="spellStart"/>
                            <w:r w:rsidRPr="00CA0B50">
                              <w:rPr>
                                <w:sz w:val="18"/>
                                <w:szCs w:val="18"/>
                              </w:rPr>
                              <w:t>positive</w:t>
                            </w:r>
                            <w:proofErr w:type="spellEnd"/>
                            <w:r w:rsidRPr="00CA0B50">
                              <w:rPr>
                                <w:sz w:val="18"/>
                                <w:szCs w:val="18"/>
                              </w:rPr>
                              <w:t xml:space="preserve">   </w:t>
                            </w:r>
                            <w:r w:rsidR="00792DCA">
                              <w:rPr>
                                <w:sz w:val="18"/>
                                <w:szCs w:val="18"/>
                              </w:rPr>
                              <w:t xml:space="preserve">  negative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9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">
                <v:textbox style="mso-fit-shape-to-text:t">
                  <w:txbxContent>
                    <w:p w:rsidR="00A42B38" w:rsidRPr="00A42B38" w:rsidRDefault="00A42B38" w:rsidP="00A42B38">
                      <w:pPr>
                        <w:rPr>
                          <w:sz w:val="18"/>
                          <w:szCs w:val="18"/>
                        </w:rPr>
                      </w:pPr>
                      <w:r w:rsidRPr="00A42B38">
                        <w:rPr>
                          <w:sz w:val="18"/>
                          <w:szCs w:val="18"/>
                        </w:rPr>
                        <w:t>Final cluster centroids:</w:t>
                      </w:r>
                    </w:p>
                    <w:p w:rsidR="00A42B38" w:rsidRPr="00A42B38" w:rsidRDefault="00A42B38" w:rsidP="00A42B38">
                      <w:pPr>
                        <w:rPr>
                          <w:sz w:val="18"/>
                          <w:szCs w:val="18"/>
                        </w:rPr>
                      </w:pPr>
                      <w:r w:rsidRPr="00A42B38">
                        <w:rPr>
                          <w:sz w:val="18"/>
                          <w:szCs w:val="18"/>
                        </w:rPr>
                        <w:t xml:space="preserve">                        </w:t>
                      </w:r>
                      <w:r>
                        <w:rPr>
                          <w:sz w:val="18"/>
                          <w:szCs w:val="18"/>
                        </w:rPr>
                        <w:t xml:space="preserve">                    </w:t>
                      </w:r>
                      <w:r w:rsidRPr="00A42B38">
                        <w:rPr>
                          <w:sz w:val="18"/>
                          <w:szCs w:val="18"/>
                        </w:rPr>
                        <w:t xml:space="preserve"> Cluster#</w:t>
                      </w:r>
                    </w:p>
                    <w:p w:rsidR="00A42B38" w:rsidRPr="00A42B38" w:rsidRDefault="00A42B38" w:rsidP="00A42B38">
                      <w:pPr>
                        <w:rPr>
                          <w:sz w:val="18"/>
                          <w:szCs w:val="18"/>
                        </w:rPr>
                      </w:pPr>
                      <w:r w:rsidRPr="00A42B38">
                        <w:rPr>
                          <w:sz w:val="18"/>
                          <w:szCs w:val="18"/>
                        </w:rPr>
                        <w:t xml:space="preserve">Attribute    Full Data          0        </w:t>
                      </w:r>
                      <w:r>
                        <w:rPr>
                          <w:sz w:val="18"/>
                          <w:szCs w:val="18"/>
                        </w:rPr>
                        <w:t xml:space="preserve">  </w:t>
                      </w:r>
                      <w:r w:rsidRPr="00A42B38">
                        <w:rPr>
                          <w:sz w:val="18"/>
                          <w:szCs w:val="18"/>
                        </w:rPr>
                        <w:t xml:space="preserve">  1</w:t>
                      </w:r>
                    </w:p>
                    <w:p w:rsidR="00A42B38" w:rsidRPr="00A42B38" w:rsidRDefault="00A42B38" w:rsidP="00A42B38">
                      <w:pPr>
                        <w:rPr>
                          <w:sz w:val="18"/>
                          <w:szCs w:val="18"/>
                        </w:rPr>
                      </w:pPr>
                      <w:r w:rsidRPr="00A42B38">
                        <w:rPr>
                          <w:sz w:val="18"/>
                          <w:szCs w:val="18"/>
                        </w:rPr>
                        <w:t xml:space="preserve">              </w:t>
                      </w:r>
                      <w:r>
                        <w:rPr>
                          <w:sz w:val="18"/>
                          <w:szCs w:val="18"/>
                        </w:rPr>
                        <w:tab/>
                      </w:r>
                      <w:r w:rsidRPr="00A42B38">
                        <w:rPr>
                          <w:sz w:val="18"/>
                          <w:szCs w:val="18"/>
                        </w:rPr>
                        <w:t xml:space="preserve"> (574.0)   </w:t>
                      </w:r>
                      <w:r>
                        <w:rPr>
                          <w:sz w:val="18"/>
                          <w:szCs w:val="18"/>
                        </w:rPr>
                        <w:t xml:space="preserve">   </w:t>
                      </w:r>
                      <w:r w:rsidRPr="00A42B38">
                        <w:rPr>
                          <w:sz w:val="18"/>
                          <w:szCs w:val="18"/>
                        </w:rPr>
                        <w:t xml:space="preserve">(351.0)   </w:t>
                      </w:r>
                      <w:r>
                        <w:rPr>
                          <w:sz w:val="18"/>
                          <w:szCs w:val="18"/>
                        </w:rPr>
                        <w:t xml:space="preserve">  </w:t>
                      </w:r>
                      <w:r w:rsidRPr="00A42B38">
                        <w:rPr>
                          <w:sz w:val="18"/>
                          <w:szCs w:val="18"/>
                        </w:rPr>
                        <w:t xml:space="preserve"> (223.0)</w:t>
                      </w:r>
                    </w:p>
                    <w:p w:rsidR="00A42B38" w:rsidRPr="00A42B38" w:rsidRDefault="00A42B38" w:rsidP="00A42B38">
                      <w:pPr>
                        <w:rPr>
                          <w:sz w:val="18"/>
                          <w:szCs w:val="18"/>
                        </w:rPr>
                      </w:pPr>
                      <w:r w:rsidRPr="00A42B38">
                        <w:rPr>
                          <w:sz w:val="18"/>
                          <w:szCs w:val="18"/>
                        </w:rPr>
                        <w:t>====</w:t>
                      </w:r>
                      <w:r>
                        <w:rPr>
                          <w:sz w:val="18"/>
                          <w:szCs w:val="18"/>
                        </w:rPr>
                        <w:t>===============================</w:t>
                      </w:r>
                    </w:p>
                    <w:p w:rsidR="00A42B38" w:rsidRPr="00A42B38" w:rsidRDefault="00A42B38" w:rsidP="00A42B38">
                      <w:pPr>
                        <w:rPr>
                          <w:sz w:val="18"/>
                          <w:szCs w:val="18"/>
                        </w:rPr>
                      </w:pPr>
                      <w:proofErr w:type="gramStart"/>
                      <w:r>
                        <w:rPr>
                          <w:sz w:val="18"/>
                          <w:szCs w:val="18"/>
                        </w:rPr>
                        <w:t>pos</w:t>
                      </w:r>
                      <w:r w:rsidRPr="00A42B38">
                        <w:rPr>
                          <w:sz w:val="18"/>
                          <w:szCs w:val="18"/>
                        </w:rPr>
                        <w:t>1</w:t>
                      </w:r>
                      <w:proofErr w:type="gramEnd"/>
                      <w:r w:rsidRPr="00A42B38">
                        <w:rPr>
                          <w:sz w:val="18"/>
                          <w:szCs w:val="18"/>
                        </w:rPr>
                        <w:t xml:space="preserve">                    x          </w:t>
                      </w:r>
                      <w:r>
                        <w:rPr>
                          <w:sz w:val="18"/>
                          <w:szCs w:val="18"/>
                        </w:rPr>
                        <w:tab/>
                      </w:r>
                      <w:r>
                        <w:rPr>
                          <w:sz w:val="18"/>
                          <w:szCs w:val="18"/>
                        </w:rPr>
                        <w:tab/>
                      </w:r>
                      <w:r w:rsidRPr="00A42B38">
                        <w:rPr>
                          <w:sz w:val="18"/>
                          <w:szCs w:val="18"/>
                        </w:rPr>
                        <w:t xml:space="preserve">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2</w:t>
                      </w:r>
                      <w:proofErr w:type="gramEnd"/>
                      <w:r w:rsidRPr="00A42B38">
                        <w:rPr>
                          <w:sz w:val="18"/>
                          <w:szCs w:val="18"/>
                        </w:rPr>
                        <w:t xml:space="preserve">                    x         </w:t>
                      </w:r>
                      <w:r>
                        <w:rPr>
                          <w:sz w:val="18"/>
                          <w:szCs w:val="18"/>
                        </w:rPr>
                        <w:tab/>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proofErr w:type="spellStart"/>
                      <w:r w:rsidRPr="00A42B38">
                        <w:rPr>
                          <w:sz w:val="18"/>
                          <w:szCs w:val="18"/>
                        </w:rPr>
                        <w:t>x</w:t>
                      </w:r>
                      <w:proofErr w:type="spellEnd"/>
                    </w:p>
                    <w:p w:rsidR="00A42B38" w:rsidRPr="00A42B38" w:rsidRDefault="00A42B38" w:rsidP="00A42B38">
                      <w:pPr>
                        <w:rPr>
                          <w:sz w:val="18"/>
                          <w:szCs w:val="18"/>
                        </w:rPr>
                      </w:pPr>
                      <w:proofErr w:type="gramStart"/>
                      <w:r>
                        <w:rPr>
                          <w:sz w:val="18"/>
                          <w:szCs w:val="18"/>
                        </w:rPr>
                        <w:t>pos</w:t>
                      </w:r>
                      <w:r w:rsidRPr="00A42B38">
                        <w:rPr>
                          <w:sz w:val="18"/>
                          <w:szCs w:val="18"/>
                        </w:rPr>
                        <w:t>3</w:t>
                      </w:r>
                      <w:proofErr w:type="gramEnd"/>
                      <w:r w:rsidRPr="00A42B38">
                        <w:rPr>
                          <w:sz w:val="18"/>
                          <w:szCs w:val="18"/>
                        </w:rPr>
                        <w:t xml:space="preserve">                    x         </w:t>
                      </w:r>
                      <w:r>
                        <w:rPr>
                          <w:sz w:val="18"/>
                          <w:szCs w:val="18"/>
                        </w:rPr>
                        <w:tab/>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 xml:space="preserve"> o</w:t>
                      </w:r>
                    </w:p>
                    <w:p w:rsidR="00A42B38" w:rsidRPr="00A42B38" w:rsidRDefault="00A42B38" w:rsidP="00A42B38">
                      <w:pPr>
                        <w:rPr>
                          <w:sz w:val="18"/>
                          <w:szCs w:val="18"/>
                        </w:rPr>
                      </w:pPr>
                      <w:proofErr w:type="gramStart"/>
                      <w:r>
                        <w:rPr>
                          <w:sz w:val="18"/>
                          <w:szCs w:val="18"/>
                        </w:rPr>
                        <w:t>pos</w:t>
                      </w:r>
                      <w:r w:rsidRPr="00A42B38">
                        <w:rPr>
                          <w:sz w:val="18"/>
                          <w:szCs w:val="18"/>
                        </w:rPr>
                        <w:t>4</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5</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6</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7</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8</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Default="00A42B38" w:rsidP="00A42B38">
                      <w:pPr>
                        <w:rPr>
                          <w:sz w:val="18"/>
                          <w:szCs w:val="18"/>
                        </w:rPr>
                      </w:pPr>
                      <w:proofErr w:type="gramStart"/>
                      <w:r>
                        <w:rPr>
                          <w:sz w:val="18"/>
                          <w:szCs w:val="18"/>
                        </w:rPr>
                        <w:t>pos</w:t>
                      </w:r>
                      <w:r w:rsidRPr="00A42B38">
                        <w:rPr>
                          <w:sz w:val="18"/>
                          <w:szCs w:val="18"/>
                        </w:rPr>
                        <w:t>9</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CA0B50" w:rsidRPr="00A42B38" w:rsidRDefault="00CA0B50" w:rsidP="00A42B38">
                      <w:pPr>
                        <w:rPr>
                          <w:sz w:val="18"/>
                          <w:szCs w:val="18"/>
                        </w:rPr>
                      </w:pPr>
                      <w:proofErr w:type="gramStart"/>
                      <w:r w:rsidRPr="00CA0B50">
                        <w:rPr>
                          <w:sz w:val="18"/>
                          <w:szCs w:val="18"/>
                        </w:rPr>
                        <w:t>class</w:t>
                      </w:r>
                      <w:proofErr w:type="gramEnd"/>
                      <w:r w:rsidRPr="00CA0B50">
                        <w:rPr>
                          <w:sz w:val="18"/>
                          <w:szCs w:val="18"/>
                        </w:rPr>
                        <w:t xml:space="preserve">        </w:t>
                      </w:r>
                      <w:r>
                        <w:rPr>
                          <w:sz w:val="18"/>
                          <w:szCs w:val="18"/>
                        </w:rPr>
                        <w:t xml:space="preserve">    </w:t>
                      </w:r>
                      <w:r w:rsidRPr="00CA0B50">
                        <w:rPr>
                          <w:sz w:val="18"/>
                          <w:szCs w:val="18"/>
                        </w:rPr>
                        <w:t xml:space="preserve"> positive   </w:t>
                      </w:r>
                      <w:r>
                        <w:rPr>
                          <w:sz w:val="18"/>
                          <w:szCs w:val="18"/>
                        </w:rPr>
                        <w:t xml:space="preserve">  </w:t>
                      </w:r>
                      <w:proofErr w:type="spellStart"/>
                      <w:r w:rsidRPr="00CA0B50">
                        <w:rPr>
                          <w:sz w:val="18"/>
                          <w:szCs w:val="18"/>
                        </w:rPr>
                        <w:t>positive</w:t>
                      </w:r>
                      <w:proofErr w:type="spellEnd"/>
                      <w:r w:rsidRPr="00CA0B50">
                        <w:rPr>
                          <w:sz w:val="18"/>
                          <w:szCs w:val="18"/>
                        </w:rPr>
                        <w:t xml:space="preserve">   </w:t>
                      </w:r>
                      <w:r w:rsidR="00792DCA">
                        <w:rPr>
                          <w:sz w:val="18"/>
                          <w:szCs w:val="18"/>
                        </w:rPr>
                        <w:t xml:space="preserve">  negative</w:t>
                      </w:r>
                    </w:p>
                  </w:txbxContent>
                </v:textbox>
              </v:shape>
            </w:pict>
          </mc:Fallback>
        </mc:AlternateContent>
      </w:r>
    </w:p>
    <w:p w:rsidR="00C860E6" w:rsidRDefault="00C860E6" w:rsidP="00CA7382">
      <w:pPr>
        <w:pStyle w:val="SubsubsectionHeading"/>
        <w:rPr>
          <w:b w:val="0"/>
        </w:rPr>
      </w:pPr>
    </w:p>
    <w:p w:rsidR="00C860E6" w:rsidRDefault="00C860E6"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CA0B50" w:rsidRDefault="00CA0B50" w:rsidP="00A42B38">
      <w:pPr>
        <w:pStyle w:val="SubsubsectionHeading"/>
        <w:jc w:val="center"/>
        <w:rPr>
          <w:b w:val="0"/>
          <w:i/>
          <w:sz w:val="16"/>
          <w:szCs w:val="16"/>
        </w:rPr>
      </w:pPr>
    </w:p>
    <w:p w:rsidR="00A42B38" w:rsidRPr="00A42B38" w:rsidRDefault="00A42B38" w:rsidP="00A42B38">
      <w:pPr>
        <w:pStyle w:val="SubsubsectionHeading"/>
        <w:jc w:val="center"/>
        <w:rPr>
          <w:b w:val="0"/>
          <w:i/>
          <w:sz w:val="16"/>
          <w:szCs w:val="16"/>
        </w:rPr>
      </w:pPr>
      <w:r>
        <w:rPr>
          <w:b w:val="0"/>
          <w:i/>
          <w:sz w:val="16"/>
          <w:szCs w:val="16"/>
        </w:rPr>
        <w:t>Figure 1: Matrix</w:t>
      </w:r>
      <w:r w:rsidR="007045DA">
        <w:rPr>
          <w:b w:val="0"/>
          <w:i/>
          <w:sz w:val="16"/>
          <w:szCs w:val="16"/>
        </w:rPr>
        <w:t xml:space="preserve"> of mode values for k-Means</w:t>
      </w:r>
    </w:p>
    <w:p w:rsidR="00A42B38" w:rsidRDefault="00A42B38" w:rsidP="00CA7382">
      <w:pPr>
        <w:pStyle w:val="SubsubsectionHeading"/>
        <w:rPr>
          <w:b w:val="0"/>
        </w:rPr>
      </w:pPr>
    </w:p>
    <w:p w:rsidR="00D77669" w:rsidRDefault="00D77669" w:rsidP="00CA7382">
      <w:pPr>
        <w:pStyle w:val="SubsubsectionHeading"/>
        <w:rPr>
          <w:b w:val="0"/>
        </w:rPr>
      </w:pPr>
      <w:r>
        <w:rPr>
          <w:b w:val="0"/>
        </w:rPr>
        <w:t xml:space="preserve">The Jitter function is used in Figure 2 and 3 to help visualize the number of points in a cluster.  In reality all the points lie on top of each other at each tick mark of the axis.  </w:t>
      </w:r>
      <w:r w:rsidR="00817C00">
        <w:rPr>
          <w:b w:val="0"/>
        </w:rPr>
        <w:t xml:space="preserve">Possibly include attribute vs attribute graph.  </w:t>
      </w:r>
    </w:p>
    <w:p w:rsidR="00343BD1" w:rsidRDefault="00343BD1" w:rsidP="00CA7382">
      <w:pPr>
        <w:pStyle w:val="SubsubsectionHeading"/>
        <w:rPr>
          <w:b w:val="0"/>
        </w:rPr>
      </w:pPr>
      <w:r>
        <w:rPr>
          <w:b w:val="0"/>
        </w:rPr>
        <w:t xml:space="preserve">Figure 2 shows a cluster plot for classes vs. instance.  </w:t>
      </w:r>
      <w:r w:rsidR="00042669">
        <w:rPr>
          <w:b w:val="0"/>
        </w:rPr>
        <w:t xml:space="preserve">The blue shapes correspond to cluster 0 and the red shapes correspond to cluster 1.  The bottom portion of the graph represents the positive class.  It can be seen in the graph that the bottom portion contains a larger portion of the </w:t>
      </w:r>
      <w:r w:rsidR="00042669">
        <w:rPr>
          <w:b w:val="0"/>
        </w:rPr>
        <w:lastRenderedPageBreak/>
        <w:t xml:space="preserve">cluster points.  This is an indication that a larger percentage of the </w:t>
      </w:r>
      <w:r w:rsidR="00BE569D">
        <w:rPr>
          <w:b w:val="0"/>
        </w:rPr>
        <w:t>instances</w:t>
      </w:r>
      <w:r w:rsidR="00042669">
        <w:rPr>
          <w:b w:val="0"/>
        </w:rPr>
        <w:t xml:space="preserve"> are classified as positive.  </w:t>
      </w:r>
    </w:p>
    <w:p w:rsidR="00343BD1" w:rsidRDefault="00343BD1" w:rsidP="00CA7382">
      <w:pPr>
        <w:pStyle w:val="SubsubsectionHeading"/>
        <w:rPr>
          <w:b w:val="0"/>
        </w:rPr>
      </w:pPr>
    </w:p>
    <w:p w:rsidR="00A42B38" w:rsidRDefault="00E33533" w:rsidP="00CA7382">
      <w:pPr>
        <w:pStyle w:val="SubsubsectionHeading"/>
        <w:rPr>
          <w:b w:val="0"/>
        </w:rPr>
      </w:pPr>
      <w:r w:rsidRPr="00E33533">
        <w:rPr>
          <w:b w:val="0"/>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048000" cy="2120900"/>
                <wp:effectExtent l="0" t="0" r="1905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120900"/>
                        </a:xfrm>
                        <a:prstGeom prst="rect">
                          <a:avLst/>
                        </a:prstGeom>
                        <a:solidFill>
                          <a:srgbClr val="FFFFFF"/>
                        </a:solidFill>
                        <a:ln w="9525">
                          <a:solidFill>
                            <a:srgbClr val="000000"/>
                          </a:solidFill>
                          <a:miter lim="800000"/>
                          <a:headEnd/>
                          <a:tailEnd/>
                        </a:ln>
                      </wps:spPr>
                      <wps:txbx>
                        <w:txbxContent>
                          <w:p w:rsidR="00E33533" w:rsidRDefault="00E33533">
                            <w:r>
                              <w:rPr>
                                <w:noProof/>
                              </w:rPr>
                              <w:drawing>
                                <wp:inline distT="0" distB="0" distL="0" distR="0" wp14:anchorId="0943007D" wp14:editId="0F2438CA">
                                  <wp:extent cx="2927349" cy="20701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26508" cy="206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40pt;height:167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">
                <v:textbox>
                  <w:txbxContent>
                    <w:p w:rsidR="00E33533" w:rsidRDefault="00E33533">
                      <w:r>
                        <w:rPr>
                          <w:noProof/>
                        </w:rPr>
                        <w:drawing>
                          <wp:inline distT="0" distB="0" distL="0" distR="0" wp14:anchorId="0943007D" wp14:editId="0F2438CA">
                            <wp:extent cx="2927349" cy="20701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6508" cy="2069505"/>
                                    </a:xfrm>
                                    <a:prstGeom prst="rect">
                                      <a:avLst/>
                                    </a:prstGeom>
                                  </pic:spPr>
                                </pic:pic>
                              </a:graphicData>
                            </a:graphic>
                          </wp:inline>
                        </w:drawing>
                      </w:r>
                    </w:p>
                  </w:txbxContent>
                </v:textbox>
              </v:shape>
            </w:pict>
          </mc:Fallback>
        </mc:AlternateContent>
      </w:r>
    </w:p>
    <w:p w:rsidR="00A42B38" w:rsidRDefault="00A42B38" w:rsidP="00CA7382">
      <w:pPr>
        <w:pStyle w:val="SubsubsectionHeading"/>
        <w:rPr>
          <w:b w:val="0"/>
        </w:rPr>
      </w:pPr>
    </w:p>
    <w:p w:rsidR="00A42B38" w:rsidRDefault="00A42B38" w:rsidP="00CA7382">
      <w:pPr>
        <w:pStyle w:val="SubsubsectionHeading"/>
        <w:rPr>
          <w:b w:val="0"/>
        </w:rPr>
      </w:pPr>
    </w:p>
    <w:p w:rsidR="00E33533" w:rsidRDefault="00E33533" w:rsidP="00CA7382">
      <w:pPr>
        <w:pStyle w:val="SubsubsectionHeading"/>
        <w:rPr>
          <w:b w:val="0"/>
        </w:rPr>
      </w:pPr>
    </w:p>
    <w:p w:rsidR="00E33533" w:rsidRDefault="00E33533" w:rsidP="00CA7382">
      <w:pPr>
        <w:pStyle w:val="SubsubsectionHeading"/>
        <w:rPr>
          <w:b w:val="0"/>
        </w:rPr>
      </w:pPr>
    </w:p>
    <w:p w:rsidR="00E33533" w:rsidRDefault="00E33533" w:rsidP="00CA7382">
      <w:pPr>
        <w:pStyle w:val="SubsubsectionHeading"/>
        <w:rPr>
          <w:b w:val="0"/>
        </w:rPr>
      </w:pPr>
    </w:p>
    <w:p w:rsidR="00CA7382" w:rsidRDefault="00CA7382" w:rsidP="00CA7382">
      <w:pPr>
        <w:pStyle w:val="SubsubsectionHeading"/>
        <w:rPr>
          <w:b w:val="0"/>
        </w:rPr>
      </w:pPr>
    </w:p>
    <w:p w:rsidR="00343BD1" w:rsidRDefault="00343BD1" w:rsidP="00CA7382">
      <w:pPr>
        <w:pStyle w:val="SubsubsectionHeading"/>
        <w:rPr>
          <w:b w:val="0"/>
        </w:rPr>
      </w:pPr>
    </w:p>
    <w:p w:rsidR="00343BD1" w:rsidRDefault="00343BD1" w:rsidP="00CA7382">
      <w:pPr>
        <w:pStyle w:val="SubsubsectionHeading"/>
        <w:rPr>
          <w:b w:val="0"/>
        </w:rPr>
      </w:pPr>
    </w:p>
    <w:p w:rsidR="00343BD1" w:rsidRDefault="00343BD1" w:rsidP="00CA7382">
      <w:pPr>
        <w:pStyle w:val="SubsubsectionHeading"/>
        <w:rPr>
          <w:b w:val="0"/>
        </w:rPr>
      </w:pPr>
    </w:p>
    <w:p w:rsidR="00343BD1" w:rsidRDefault="00343BD1" w:rsidP="00CA7382">
      <w:pPr>
        <w:pStyle w:val="SubsubsectionHeading"/>
        <w:rPr>
          <w:b w:val="0"/>
        </w:rPr>
      </w:pPr>
    </w:p>
    <w:p w:rsidR="00343BD1" w:rsidRPr="00343BD1" w:rsidRDefault="00343BD1" w:rsidP="00343BD1">
      <w:pPr>
        <w:pStyle w:val="SubsubsectionHeading"/>
        <w:jc w:val="center"/>
        <w:rPr>
          <w:b w:val="0"/>
          <w:i/>
          <w:sz w:val="16"/>
          <w:szCs w:val="16"/>
        </w:rPr>
      </w:pPr>
      <w:r>
        <w:rPr>
          <w:b w:val="0"/>
          <w:i/>
          <w:sz w:val="16"/>
          <w:szCs w:val="16"/>
        </w:rPr>
        <w:t>Figure 2: Cluster plot, K-Means, class vs. instance</w:t>
      </w:r>
    </w:p>
    <w:p w:rsidR="00343BD1" w:rsidRDefault="00343BD1" w:rsidP="00CA7382">
      <w:pPr>
        <w:pStyle w:val="SubsubsectionHeading"/>
        <w:rPr>
          <w:b w:val="0"/>
        </w:rPr>
      </w:pPr>
    </w:p>
    <w:p w:rsidR="00D516AB" w:rsidRDefault="00E61F86" w:rsidP="00CA7382">
      <w:pPr>
        <w:pStyle w:val="SubsubsectionHeading"/>
        <w:rPr>
          <w:b w:val="0"/>
        </w:rPr>
      </w:pPr>
      <w:r>
        <w:rPr>
          <w:b w:val="0"/>
        </w:rPr>
        <w:t xml:space="preserve">Figure 3 shows a cluster plot for pos1 attribute values vs. the class value.  </w:t>
      </w:r>
      <w:r w:rsidR="00D67C7E">
        <w:rPr>
          <w:b w:val="0"/>
        </w:rPr>
        <w:t>The blue shapes correspond to cluster 0 and the red shapes correspond to cluster 1.</w:t>
      </w:r>
      <w:r w:rsidR="00D77669">
        <w:rPr>
          <w:b w:val="0"/>
        </w:rPr>
        <w:t xml:space="preserve">  </w:t>
      </w:r>
      <w:r w:rsidR="00550AD4">
        <w:rPr>
          <w:b w:val="0"/>
        </w:rPr>
        <w:t xml:space="preserve">Figure 3 provides a visual for the pos1 row in Figure 1.  The majority value for cluster 0 for pos1 is o.  In Figure 3 the o position is occupied by mostly cluster 0.  The x position is occupied mostly by cluster 1.  </w:t>
      </w:r>
      <w:r w:rsidR="009E04AE">
        <w:rPr>
          <w:b w:val="0"/>
        </w:rPr>
        <w:t>Figure 3 also shows that the majority of cluster points are classified as positive.</w:t>
      </w:r>
    </w:p>
    <w:p w:rsidR="009E04AE" w:rsidRDefault="009E04AE" w:rsidP="00CA7382">
      <w:pPr>
        <w:pStyle w:val="SubsubsectionHeading"/>
        <w:rPr>
          <w:b w:val="0"/>
        </w:rPr>
      </w:pPr>
      <w:r>
        <w:rPr>
          <w:b w:val="0"/>
        </w:rPr>
        <w:t xml:space="preserve">Figure 2 and 3 also indicate that the clustering algorithm is not creating clusters that align with the class values.  </w:t>
      </w:r>
      <w:r w:rsidR="00604963">
        <w:rPr>
          <w:b w:val="0"/>
        </w:rPr>
        <w:t>Instead it is creating clusters based on similarities between the starting instance and the neighboring instances.  The fact that nearby instances do not necessarily share the same classification means the clusters will not align with the class values.</w:t>
      </w:r>
      <w:r w:rsidR="00F41CB0">
        <w:rPr>
          <w:b w:val="0"/>
        </w:rPr>
        <w:t xml:space="preserve">  </w:t>
      </w:r>
      <w:r w:rsidR="00623E3A">
        <w:rPr>
          <w:b w:val="0"/>
        </w:rPr>
        <w:t xml:space="preserve">For this data set this makes sense.  A board can have a matching attribute for all but 1 attribute but if that attribute was one of the 3 in a row creating a player win changing it will change the class value.  </w:t>
      </w:r>
      <w:r w:rsidR="00E154B0">
        <w:rPr>
          <w:b w:val="0"/>
        </w:rPr>
        <w:t>Even though 8 of the 9 attributes match the class value is different.  These instances may be responsible for most of the misclassification. Get a numeric value for this.</w:t>
      </w:r>
    </w:p>
    <w:p w:rsidR="00604963" w:rsidRDefault="00604963" w:rsidP="00CA7382">
      <w:pPr>
        <w:pStyle w:val="SubsubsectionHeading"/>
        <w:rPr>
          <w:b w:val="0"/>
        </w:rPr>
      </w:pPr>
      <w:proofErr w:type="gramStart"/>
      <w:r>
        <w:rPr>
          <w:b w:val="0"/>
        </w:rPr>
        <w:t>Similar to k nearest neighbors.</w:t>
      </w:r>
      <w:proofErr w:type="gramEnd"/>
      <w:r>
        <w:rPr>
          <w:b w:val="0"/>
        </w:rPr>
        <w:t xml:space="preserve">  That algorithm also did </w:t>
      </w:r>
      <w:proofErr w:type="gramStart"/>
      <w:r>
        <w:rPr>
          <w:b w:val="0"/>
        </w:rPr>
        <w:t>bad</w:t>
      </w:r>
      <w:proofErr w:type="gramEnd"/>
      <w:r>
        <w:rPr>
          <w:b w:val="0"/>
        </w:rPr>
        <w:t xml:space="preserve"> in Assignment 1.  Worse performance because no distance weighting and instances on edge of cluster are still considered part of the class even though they may be far away.  </w:t>
      </w:r>
    </w:p>
    <w:p w:rsidR="00D516AB" w:rsidRDefault="00D516AB" w:rsidP="00CA7382">
      <w:pPr>
        <w:pStyle w:val="SubsubsectionHeading"/>
        <w:rPr>
          <w:b w:val="0"/>
        </w:rPr>
      </w:pPr>
    </w:p>
    <w:p w:rsidR="00D516AB" w:rsidRDefault="00D516AB" w:rsidP="00CA7382">
      <w:pPr>
        <w:pStyle w:val="SubsubsectionHeading"/>
        <w:rPr>
          <w:b w:val="0"/>
        </w:rPr>
      </w:pPr>
      <w:r w:rsidRPr="00D516AB">
        <w:rPr>
          <w:b w:val="0"/>
          <w:noProof/>
        </w:rPr>
        <mc:AlternateContent>
          <mc:Choice Requires="wps">
            <w:drawing>
              <wp:anchor distT="0" distB="0" distL="114300" distR="114300" simplePos="0" relativeHeight="251663360" behindDoc="0" locked="0" layoutInCell="1" allowOverlap="1" wp14:anchorId="3635136F" wp14:editId="2D3762CA">
                <wp:simplePos x="0" y="0"/>
                <wp:positionH relativeFrom="column">
                  <wp:align>center</wp:align>
                </wp:positionH>
                <wp:positionV relativeFrom="paragraph">
                  <wp:posOffset>0</wp:posOffset>
                </wp:positionV>
                <wp:extent cx="3028950" cy="2075180"/>
                <wp:effectExtent l="0" t="0" r="19050"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075180"/>
                        </a:xfrm>
                        <a:prstGeom prst="rect">
                          <a:avLst/>
                        </a:prstGeom>
                        <a:solidFill>
                          <a:srgbClr val="FFFFFF"/>
                        </a:solidFill>
                        <a:ln w="9525">
                          <a:solidFill>
                            <a:srgbClr val="000000"/>
                          </a:solidFill>
                          <a:miter lim="800000"/>
                          <a:headEnd/>
                          <a:tailEnd/>
                        </a:ln>
                      </wps:spPr>
                      <wps:txbx>
                        <w:txbxContent>
                          <w:p w:rsidR="00D516AB" w:rsidRDefault="00D516AB">
                            <w:r>
                              <w:rPr>
                                <w:noProof/>
                              </w:rPr>
                              <w:drawing>
                                <wp:inline distT="0" distB="0" distL="0" distR="0" wp14:anchorId="1A741AC7" wp14:editId="73340FD1">
                                  <wp:extent cx="2863850" cy="196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0011" cy="19658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38.5pt;height:163.4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">
                <v:textbox>
                  <w:txbxContent>
                    <w:p w:rsidR="00D516AB" w:rsidRDefault="00D516AB">
                      <w:r>
                        <w:rPr>
                          <w:noProof/>
                        </w:rPr>
                        <w:drawing>
                          <wp:inline distT="0" distB="0" distL="0" distR="0" wp14:anchorId="1A741AC7" wp14:editId="73340FD1">
                            <wp:extent cx="2863850" cy="196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0011" cy="1965861"/>
                                    </a:xfrm>
                                    <a:prstGeom prst="rect">
                                      <a:avLst/>
                                    </a:prstGeom>
                                  </pic:spPr>
                                </pic:pic>
                              </a:graphicData>
                            </a:graphic>
                          </wp:inline>
                        </w:drawing>
                      </w:r>
                    </w:p>
                  </w:txbxContent>
                </v:textbox>
              </v:shape>
            </w:pict>
          </mc:Fallback>
        </mc:AlternateContent>
      </w: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343BD1" w:rsidRDefault="00343BD1"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Pr="00D516AB" w:rsidRDefault="00D516AB" w:rsidP="00D516AB">
      <w:pPr>
        <w:pStyle w:val="SubsubsectionHeading"/>
        <w:jc w:val="center"/>
        <w:rPr>
          <w:b w:val="0"/>
          <w:i/>
          <w:sz w:val="16"/>
          <w:szCs w:val="16"/>
        </w:rPr>
      </w:pPr>
      <w:r>
        <w:rPr>
          <w:b w:val="0"/>
          <w:i/>
          <w:sz w:val="16"/>
          <w:szCs w:val="16"/>
        </w:rPr>
        <w:t xml:space="preserve">Figure 3: Cluster plot, k-Means, </w:t>
      </w:r>
      <w:proofErr w:type="gramStart"/>
      <w:r>
        <w:rPr>
          <w:b w:val="0"/>
          <w:i/>
          <w:sz w:val="16"/>
          <w:szCs w:val="16"/>
        </w:rPr>
        <w:t>pos1</w:t>
      </w:r>
      <w:proofErr w:type="gramEnd"/>
      <w:r>
        <w:rPr>
          <w:b w:val="0"/>
          <w:i/>
          <w:sz w:val="16"/>
          <w:szCs w:val="16"/>
        </w:rPr>
        <w:t xml:space="preserve"> vs. class</w:t>
      </w:r>
    </w:p>
    <w:p w:rsidR="00D516AB" w:rsidRPr="00194807" w:rsidRDefault="00D516AB" w:rsidP="00CA7382">
      <w:pPr>
        <w:pStyle w:val="SubsubsectionHeading"/>
        <w:rPr>
          <w:b w:val="0"/>
        </w:rPr>
      </w:pPr>
    </w:p>
    <w:p w:rsidR="00CA7382" w:rsidRDefault="00CA7382" w:rsidP="00CA7382">
      <w:pPr>
        <w:pStyle w:val="References"/>
        <w:jc w:val="left"/>
        <w:rPr>
          <w:b/>
          <w:sz w:val="20"/>
        </w:rPr>
      </w:pPr>
      <w:r>
        <w:rPr>
          <w:b/>
          <w:sz w:val="20"/>
        </w:rPr>
        <w:t>Expectation Maximization</w:t>
      </w:r>
    </w:p>
    <w:p w:rsidR="00CA7382" w:rsidRPr="00BC0702" w:rsidRDefault="00CA7382" w:rsidP="00CA7382">
      <w:pPr>
        <w:pStyle w:val="References"/>
        <w:rPr>
          <w:sz w:val="20"/>
        </w:rPr>
      </w:pPr>
      <w:proofErr w:type="gramStart"/>
      <w:r>
        <w:rPr>
          <w:sz w:val="20"/>
        </w:rPr>
        <w:t>Does a little worse than k means.</w:t>
      </w:r>
      <w:proofErr w:type="gramEnd"/>
      <w:r>
        <w:rPr>
          <w:sz w:val="20"/>
        </w:rPr>
        <w:t xml:space="preserve">  </w:t>
      </w:r>
    </w:p>
    <w:p w:rsidR="00CA7382" w:rsidRDefault="00CA5BFE" w:rsidP="00BC43D1">
      <w:pPr>
        <w:pStyle w:val="References"/>
        <w:rPr>
          <w:sz w:val="20"/>
        </w:rPr>
      </w:pPr>
      <w:r>
        <w:rPr>
          <w:sz w:val="20"/>
        </w:rPr>
        <w:t xml:space="preserve">There is some variation in error with respect to number of runs.  </w:t>
      </w:r>
      <w:proofErr w:type="gramStart"/>
      <w:r>
        <w:rPr>
          <w:sz w:val="20"/>
        </w:rPr>
        <w:t>Might make a good graph.</w:t>
      </w:r>
      <w:proofErr w:type="gramEnd"/>
      <w:r>
        <w:rPr>
          <w:sz w:val="20"/>
        </w:rPr>
        <w:t xml:space="preserve">  </w:t>
      </w:r>
    </w:p>
    <w:p w:rsidR="0039185F" w:rsidRDefault="00CC354A" w:rsidP="00BC43D1">
      <w:pPr>
        <w:pStyle w:val="References"/>
        <w:rPr>
          <w:sz w:val="20"/>
        </w:rPr>
      </w:pPr>
      <w:r>
        <w:rPr>
          <w:sz w:val="20"/>
        </w:rPr>
        <w:t xml:space="preserve">For EM k was set to 2.  This gave the best output.  If a higher value of k was used the extra clusters created were not used to classify.  This resulted in a higher error.  </w:t>
      </w:r>
      <w:r w:rsidR="001220EB">
        <w:rPr>
          <w:sz w:val="20"/>
        </w:rPr>
        <w:t xml:space="preserve">The number of folds used was 10 and 10 K-Means runs were used.  Only 56 iterations were needed to converge to a local maximum.  </w:t>
      </w:r>
    </w:p>
    <w:p w:rsidR="009269A0" w:rsidRDefault="009269A0" w:rsidP="00BC43D1">
      <w:pPr>
        <w:pStyle w:val="References"/>
        <w:rPr>
          <w:sz w:val="20"/>
        </w:rPr>
      </w:pPr>
      <w:r>
        <w:rPr>
          <w:sz w:val="20"/>
        </w:rPr>
        <w:t xml:space="preserve">The EM did not perform as well as k-Means when classifying data.  The lowest error achieved was 43%.  </w:t>
      </w:r>
    </w:p>
    <w:p w:rsidR="00CC354A" w:rsidRDefault="00FB0C21" w:rsidP="00BC43D1">
      <w:pPr>
        <w:pStyle w:val="References"/>
        <w:rPr>
          <w:sz w:val="20"/>
        </w:rPr>
      </w:pPr>
      <w:r>
        <w:rPr>
          <w:sz w:val="20"/>
        </w:rPr>
        <w:t>How does the soft clustering affect performance in this case?</w:t>
      </w:r>
    </w:p>
    <w:p w:rsidR="00FB0C21" w:rsidRDefault="00FB0C21" w:rsidP="00BC43D1">
      <w:pPr>
        <w:pStyle w:val="References"/>
        <w:rPr>
          <w:sz w:val="20"/>
        </w:rPr>
      </w:pPr>
      <w:r>
        <w:rPr>
          <w:sz w:val="20"/>
        </w:rPr>
        <w:t>EM automatically turns data into Gaussian distribution.  How does this affect results?</w:t>
      </w:r>
    </w:p>
    <w:p w:rsidR="00882D1F" w:rsidRDefault="00882D1F" w:rsidP="00BC43D1">
      <w:pPr>
        <w:pStyle w:val="References"/>
        <w:rPr>
          <w:sz w:val="20"/>
        </w:rPr>
      </w:pPr>
      <w:r>
        <w:rPr>
          <w:sz w:val="20"/>
        </w:rPr>
        <w:t xml:space="preserve">For both EM and k-means cluster 0 is the positive class and cluster 1 is negative.  </w:t>
      </w:r>
    </w:p>
    <w:p w:rsidR="00793C1C" w:rsidRDefault="000D1E91" w:rsidP="00BC43D1">
      <w:pPr>
        <w:pStyle w:val="References"/>
        <w:rPr>
          <w:sz w:val="20"/>
        </w:rPr>
      </w:pPr>
      <w:r>
        <w:rPr>
          <w:sz w:val="20"/>
        </w:rPr>
        <w:t xml:space="preserve">Figure 4 shows a cluster plot for the class value vs instance.  Blue represents cluster 0 and red represents cluster 1.  </w:t>
      </w:r>
      <w:r w:rsidR="00EC2F0D">
        <w:rPr>
          <w:sz w:val="20"/>
        </w:rPr>
        <w:t xml:space="preserve">Figure 4 shows that the majority of clusters belong to the positive class.  However, the positive class contains instances from both clusters.  This is an indication that EM is not clustering the classes well.  </w:t>
      </w:r>
    </w:p>
    <w:p w:rsidR="00DB33EC" w:rsidRDefault="00DB33EC" w:rsidP="00BC43D1">
      <w:pPr>
        <w:pStyle w:val="References"/>
        <w:rPr>
          <w:sz w:val="20"/>
        </w:rPr>
      </w:pPr>
    </w:p>
    <w:p w:rsidR="00DB33EC" w:rsidRDefault="00DB33EC" w:rsidP="00BC43D1">
      <w:pPr>
        <w:pStyle w:val="References"/>
        <w:rPr>
          <w:sz w:val="20"/>
        </w:rPr>
      </w:pPr>
      <w:r w:rsidRPr="00DB33EC">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40050" cy="2279650"/>
                <wp:effectExtent l="0" t="0" r="1270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2279650"/>
                        </a:xfrm>
                        <a:prstGeom prst="rect">
                          <a:avLst/>
                        </a:prstGeom>
                        <a:solidFill>
                          <a:srgbClr val="FFFFFF"/>
                        </a:solidFill>
                        <a:ln w="9525">
                          <a:solidFill>
                            <a:srgbClr val="000000"/>
                          </a:solidFill>
                          <a:miter lim="800000"/>
                          <a:headEnd/>
                          <a:tailEnd/>
                        </a:ln>
                      </wps:spPr>
                      <wps:txbx>
                        <w:txbxContent>
                          <w:p w:rsidR="00DB33EC" w:rsidRDefault="00DB33EC">
                            <w:r>
                              <w:rPr>
                                <w:noProof/>
                              </w:rPr>
                              <w:drawing>
                                <wp:inline distT="0" distB="0" distL="0" distR="0" wp14:anchorId="510C2B47" wp14:editId="5AE52339">
                                  <wp:extent cx="278765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7159" cy="21776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1.5pt;height:17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">
                <v:textbox>
                  <w:txbxContent>
                    <w:p w:rsidR="00DB33EC" w:rsidRDefault="00DB33EC">
                      <w:r>
                        <w:rPr>
                          <w:noProof/>
                        </w:rPr>
                        <w:drawing>
                          <wp:inline distT="0" distB="0" distL="0" distR="0" wp14:anchorId="510C2B47" wp14:editId="5AE52339">
                            <wp:extent cx="278765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7159" cy="2177666"/>
                                    </a:xfrm>
                                    <a:prstGeom prst="rect">
                                      <a:avLst/>
                                    </a:prstGeom>
                                  </pic:spPr>
                                </pic:pic>
                              </a:graphicData>
                            </a:graphic>
                          </wp:inline>
                        </w:drawing>
                      </w:r>
                    </w:p>
                  </w:txbxContent>
                </v:textbox>
              </v:shape>
            </w:pict>
          </mc:Fallback>
        </mc:AlternateContent>
      </w: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Pr="00DB33EC" w:rsidRDefault="00DB33EC" w:rsidP="00DB33EC">
      <w:pPr>
        <w:pStyle w:val="References"/>
        <w:jc w:val="center"/>
        <w:rPr>
          <w:i/>
          <w:sz w:val="16"/>
          <w:szCs w:val="16"/>
        </w:rPr>
      </w:pPr>
      <w:r>
        <w:rPr>
          <w:i/>
          <w:sz w:val="16"/>
          <w:szCs w:val="16"/>
        </w:rPr>
        <w:t>Figure 4: Cluster plot, EM, class vs. instance</w:t>
      </w:r>
    </w:p>
    <w:p w:rsidR="00DB33EC" w:rsidRDefault="00DB33EC" w:rsidP="00BC43D1">
      <w:pPr>
        <w:pStyle w:val="References"/>
        <w:rPr>
          <w:sz w:val="20"/>
        </w:rPr>
      </w:pPr>
    </w:p>
    <w:p w:rsidR="001865C5" w:rsidRDefault="001865C5" w:rsidP="00BC43D1">
      <w:pPr>
        <w:pStyle w:val="References"/>
        <w:rPr>
          <w:sz w:val="20"/>
        </w:rPr>
      </w:pPr>
    </w:p>
    <w:p w:rsidR="001865C5" w:rsidRDefault="001865C5" w:rsidP="00BC43D1">
      <w:pPr>
        <w:pStyle w:val="References"/>
        <w:rPr>
          <w:sz w:val="20"/>
        </w:rPr>
      </w:pPr>
    </w:p>
    <w:p w:rsidR="001865C5" w:rsidRDefault="001865C5" w:rsidP="00BC43D1">
      <w:pPr>
        <w:pStyle w:val="References"/>
        <w:rPr>
          <w:sz w:val="20"/>
        </w:rPr>
      </w:pPr>
    </w:p>
    <w:p w:rsidR="001865C5" w:rsidRDefault="001865C5" w:rsidP="00BC43D1">
      <w:pPr>
        <w:pStyle w:val="References"/>
        <w:rPr>
          <w:sz w:val="20"/>
        </w:rPr>
      </w:pPr>
    </w:p>
    <w:p w:rsidR="006F45E1" w:rsidRDefault="009A4914" w:rsidP="00BC43D1">
      <w:pPr>
        <w:pStyle w:val="References"/>
        <w:rPr>
          <w:sz w:val="20"/>
        </w:rPr>
      </w:pPr>
      <w:r w:rsidRPr="009A4914">
        <w:rPr>
          <w:noProof/>
          <w:sz w:val="20"/>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2952750" cy="2108200"/>
                <wp:effectExtent l="0" t="0" r="1905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108200"/>
                        </a:xfrm>
                        <a:prstGeom prst="rect">
                          <a:avLst/>
                        </a:prstGeom>
                        <a:solidFill>
                          <a:srgbClr val="FFFFFF"/>
                        </a:solidFill>
                        <a:ln w="9525">
                          <a:solidFill>
                            <a:srgbClr val="000000"/>
                          </a:solidFill>
                          <a:miter lim="800000"/>
                          <a:headEnd/>
                          <a:tailEnd/>
                        </a:ln>
                      </wps:spPr>
                      <wps:txbx>
                        <w:txbxContent>
                          <w:p w:rsidR="009A4914" w:rsidRDefault="009A4914">
                            <w:r>
                              <w:rPr>
                                <w:noProof/>
                              </w:rPr>
                              <w:drawing>
                                <wp:inline distT="0" distB="0" distL="0" distR="0" wp14:anchorId="0E4E9A39" wp14:editId="787F3832">
                                  <wp:extent cx="2794000" cy="2010887"/>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7755" cy="2013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32.5pt;height:166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">
                <v:textbox>
                  <w:txbxContent>
                    <w:p w:rsidR="009A4914" w:rsidRDefault="009A4914">
                      <w:r>
                        <w:rPr>
                          <w:noProof/>
                        </w:rPr>
                        <w:drawing>
                          <wp:inline distT="0" distB="0" distL="0" distR="0" wp14:anchorId="0E4E9A39" wp14:editId="787F3832">
                            <wp:extent cx="2794000" cy="2010887"/>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97755" cy="2013590"/>
                                    </a:xfrm>
                                    <a:prstGeom prst="rect">
                                      <a:avLst/>
                                    </a:prstGeom>
                                  </pic:spPr>
                                </pic:pic>
                              </a:graphicData>
                            </a:graphic>
                          </wp:inline>
                        </w:drawing>
                      </w:r>
                    </w:p>
                  </w:txbxContent>
                </v:textbox>
              </v:shape>
            </w:pict>
          </mc:Fallback>
        </mc:AlternateContent>
      </w: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1865C5" w:rsidRDefault="001865C5" w:rsidP="00BC43D1">
      <w:pPr>
        <w:pStyle w:val="References"/>
        <w:rPr>
          <w:sz w:val="20"/>
        </w:rPr>
      </w:pPr>
    </w:p>
    <w:p w:rsidR="009A4914" w:rsidRDefault="009A4914" w:rsidP="00BC43D1">
      <w:pPr>
        <w:pStyle w:val="References"/>
        <w:rPr>
          <w:sz w:val="20"/>
        </w:rPr>
      </w:pPr>
    </w:p>
    <w:p w:rsidR="00793C1C" w:rsidRDefault="00793C1C" w:rsidP="00BC43D1">
      <w:pPr>
        <w:pStyle w:val="References"/>
        <w:rPr>
          <w:sz w:val="20"/>
        </w:rPr>
      </w:pPr>
    </w:p>
    <w:p w:rsidR="00793C1C" w:rsidRDefault="00793C1C" w:rsidP="00BC43D1">
      <w:pPr>
        <w:pStyle w:val="References"/>
        <w:rPr>
          <w:sz w:val="20"/>
        </w:rPr>
      </w:pPr>
    </w:p>
    <w:p w:rsidR="00793C1C" w:rsidRPr="00793C1C" w:rsidRDefault="00793C1C" w:rsidP="00793C1C">
      <w:pPr>
        <w:pStyle w:val="References"/>
        <w:jc w:val="center"/>
        <w:rPr>
          <w:i/>
          <w:sz w:val="16"/>
        </w:rPr>
      </w:pPr>
      <w:r w:rsidRPr="00793C1C">
        <w:rPr>
          <w:i/>
          <w:sz w:val="16"/>
        </w:rPr>
        <w:t>Figure 5:  Cluster plot, EM, pos1 vs class</w:t>
      </w:r>
    </w:p>
    <w:p w:rsidR="009A4914" w:rsidRDefault="009A4914" w:rsidP="00BC43D1">
      <w:pPr>
        <w:pStyle w:val="References"/>
        <w:rPr>
          <w:sz w:val="20"/>
        </w:rPr>
      </w:pPr>
    </w:p>
    <w:p w:rsidR="006F45E1" w:rsidRDefault="006F45E1" w:rsidP="00BC43D1">
      <w:pPr>
        <w:pStyle w:val="References"/>
        <w:rPr>
          <w:b/>
          <w:sz w:val="20"/>
        </w:rPr>
      </w:pPr>
      <w:r>
        <w:rPr>
          <w:b/>
          <w:sz w:val="20"/>
        </w:rPr>
        <w:t>Part 2</w:t>
      </w:r>
    </w:p>
    <w:p w:rsidR="006F45E1" w:rsidRDefault="006F45E1" w:rsidP="00BC43D1">
      <w:pPr>
        <w:pStyle w:val="References"/>
        <w:rPr>
          <w:b/>
          <w:sz w:val="20"/>
        </w:rPr>
      </w:pPr>
      <w:r>
        <w:rPr>
          <w:b/>
          <w:sz w:val="20"/>
        </w:rPr>
        <w:t>PCA</w:t>
      </w:r>
    </w:p>
    <w:p w:rsidR="006F45E1" w:rsidRDefault="00482B40" w:rsidP="00BC43D1">
      <w:pPr>
        <w:pStyle w:val="References"/>
        <w:rPr>
          <w:sz w:val="20"/>
        </w:rPr>
      </w:pPr>
      <w:r>
        <w:rPr>
          <w:sz w:val="20"/>
        </w:rPr>
        <w:t>Variance covered option tells how much of original interesting stuff in the data we want to keep.</w:t>
      </w:r>
    </w:p>
    <w:p w:rsidR="00482B40" w:rsidRDefault="00482B40" w:rsidP="00BC43D1">
      <w:pPr>
        <w:pStyle w:val="References"/>
        <w:rPr>
          <w:sz w:val="20"/>
        </w:rPr>
      </w:pPr>
      <w:r>
        <w:rPr>
          <w:sz w:val="20"/>
        </w:rPr>
        <w:t>Correlation matrix: Diagonal is standard deviation.  Matrix is symmetric.  Each row reps feature.  Each column reps feature.  Entries represent correlation between features.</w:t>
      </w:r>
      <w:r w:rsidR="00A97B06">
        <w:rPr>
          <w:sz w:val="20"/>
        </w:rPr>
        <w:t xml:space="preserve">  0 means no correlation.</w:t>
      </w:r>
      <w:r w:rsidR="006675B2">
        <w:rPr>
          <w:sz w:val="20"/>
        </w:rPr>
        <w:t xml:space="preserve">  </w:t>
      </w:r>
      <w:r w:rsidR="00BB5B0B">
        <w:rPr>
          <w:sz w:val="20"/>
        </w:rPr>
        <w:t>The rank represents the amount of</w:t>
      </w:r>
      <w:r w:rsidR="00511C2C">
        <w:rPr>
          <w:sz w:val="20"/>
        </w:rPr>
        <w:t xml:space="preserve"> variance that </w:t>
      </w:r>
      <w:proofErr w:type="gramStart"/>
      <w:r w:rsidR="00511C2C">
        <w:rPr>
          <w:sz w:val="20"/>
        </w:rPr>
        <w:t>attribute</w:t>
      </w:r>
      <w:proofErr w:type="gramEnd"/>
      <w:r w:rsidR="00511C2C">
        <w:rPr>
          <w:sz w:val="20"/>
        </w:rPr>
        <w:t xml:space="preserve"> covers.  Keep the top attributes amounts to keeping the most variance.  </w:t>
      </w:r>
      <w:r w:rsidR="0037137A">
        <w:rPr>
          <w:sz w:val="20"/>
        </w:rPr>
        <w:t xml:space="preserve">The addition of the different features tells us the relative importance of each.  Higher proportion means </w:t>
      </w:r>
      <w:proofErr w:type="spellStart"/>
      <w:proofErr w:type="gramStart"/>
      <w:r w:rsidR="0037137A">
        <w:rPr>
          <w:sz w:val="20"/>
        </w:rPr>
        <w:t>its</w:t>
      </w:r>
      <w:proofErr w:type="spellEnd"/>
      <w:proofErr w:type="gramEnd"/>
      <w:r w:rsidR="0037137A">
        <w:rPr>
          <w:sz w:val="20"/>
        </w:rPr>
        <w:t xml:space="preserve"> more important</w:t>
      </w:r>
      <w:r w:rsidR="00947EB7">
        <w:rPr>
          <w:sz w:val="20"/>
        </w:rPr>
        <w:t>.</w:t>
      </w:r>
    </w:p>
    <w:p w:rsidR="00947EB7" w:rsidRDefault="00947EB7" w:rsidP="00BC43D1">
      <w:pPr>
        <w:pStyle w:val="References"/>
        <w:rPr>
          <w:sz w:val="20"/>
        </w:rPr>
      </w:pPr>
      <w:r>
        <w:rPr>
          <w:sz w:val="20"/>
        </w:rPr>
        <w:t xml:space="preserve">Use Ranker </w:t>
      </w:r>
      <w:proofErr w:type="spellStart"/>
      <w:r>
        <w:rPr>
          <w:sz w:val="20"/>
        </w:rPr>
        <w:t>numToSelect</w:t>
      </w:r>
      <w:proofErr w:type="spellEnd"/>
      <w:r>
        <w:rPr>
          <w:sz w:val="20"/>
        </w:rPr>
        <w:t xml:space="preserve"> to choose best attributes</w:t>
      </w:r>
    </w:p>
    <w:p w:rsidR="0060623A" w:rsidRDefault="0060623A" w:rsidP="00BC43D1">
      <w:pPr>
        <w:pStyle w:val="References"/>
        <w:rPr>
          <w:sz w:val="20"/>
        </w:rPr>
      </w:pPr>
      <w:r>
        <w:rPr>
          <w:sz w:val="20"/>
        </w:rPr>
        <w:t xml:space="preserve">Intuitive understanding of why variance is good for classification.  If you have </w:t>
      </w:r>
      <w:proofErr w:type="gramStart"/>
      <w:r>
        <w:rPr>
          <w:sz w:val="20"/>
        </w:rPr>
        <w:t>attribute</w:t>
      </w:r>
      <w:proofErr w:type="gramEnd"/>
      <w:r>
        <w:rPr>
          <w:sz w:val="20"/>
        </w:rPr>
        <w:t xml:space="preserve"> with all the same value it provides no information when trying to classify, its variance is zero.  </w:t>
      </w:r>
      <w:r w:rsidR="00291F1F">
        <w:rPr>
          <w:sz w:val="20"/>
        </w:rPr>
        <w:t>When variance is high there are many values to work with for our classifiers.</w:t>
      </w:r>
      <w:r w:rsidR="00CA7202">
        <w:rPr>
          <w:sz w:val="20"/>
        </w:rPr>
        <w:t xml:space="preserve"> </w:t>
      </w:r>
      <w:r w:rsidR="00CA7202">
        <w:rPr>
          <w:sz w:val="20"/>
        </w:rPr>
        <w:tab/>
      </w:r>
    </w:p>
    <w:p w:rsidR="001865C5" w:rsidRDefault="00BC69B8" w:rsidP="00BC43D1">
      <w:pPr>
        <w:pStyle w:val="References"/>
        <w:rPr>
          <w:sz w:val="20"/>
        </w:rPr>
      </w:pPr>
      <w:r>
        <w:rPr>
          <w:sz w:val="20"/>
        </w:rPr>
        <w:t xml:space="preserve">After running PCA the 9 attributes are transformed into 16 attributes.  The new attributes are linear combinations of the old attributes.  </w:t>
      </w:r>
      <w:r w:rsidR="00F62E4D">
        <w:rPr>
          <w:sz w:val="20"/>
        </w:rPr>
        <w:t xml:space="preserve">The correlation matrix is 16 x 16 and too large (after final length, see if you can fit it).  </w:t>
      </w:r>
      <w:r w:rsidR="006A7B4E">
        <w:rPr>
          <w:sz w:val="20"/>
        </w:rPr>
        <w:t xml:space="preserve">The correlation matrix shows that all the </w:t>
      </w:r>
      <w:proofErr w:type="gramStart"/>
      <w:r w:rsidR="006A7B4E">
        <w:rPr>
          <w:sz w:val="20"/>
        </w:rPr>
        <w:t>attributes  have</w:t>
      </w:r>
      <w:proofErr w:type="gramEnd"/>
      <w:r w:rsidR="006A7B4E">
        <w:rPr>
          <w:sz w:val="20"/>
        </w:rPr>
        <w:t xml:space="preserve"> a very low correlation with each other.  This means each</w:t>
      </w:r>
      <w:r w:rsidR="00175107">
        <w:rPr>
          <w:sz w:val="20"/>
        </w:rPr>
        <w:t xml:space="preserve"> of the new</w:t>
      </w:r>
      <w:r w:rsidR="006A7B4E">
        <w:rPr>
          <w:sz w:val="20"/>
        </w:rPr>
        <w:t xml:space="preserve"> attribute</w:t>
      </w:r>
      <w:r w:rsidR="00175107">
        <w:rPr>
          <w:sz w:val="20"/>
        </w:rPr>
        <w:t>s</w:t>
      </w:r>
      <w:r w:rsidR="006A7B4E">
        <w:rPr>
          <w:sz w:val="20"/>
        </w:rPr>
        <w:t xml:space="preserve"> offers </w:t>
      </w:r>
      <w:r w:rsidR="00175107">
        <w:rPr>
          <w:sz w:val="20"/>
        </w:rPr>
        <w:t xml:space="preserve">a much needed dimension to the problem.  </w:t>
      </w:r>
    </w:p>
    <w:p w:rsidR="00F62E4D" w:rsidRDefault="00B62FEB" w:rsidP="00BC43D1">
      <w:pPr>
        <w:pStyle w:val="References"/>
        <w:rPr>
          <w:sz w:val="20"/>
        </w:rPr>
      </w:pPr>
      <w:r>
        <w:rPr>
          <w:sz w:val="20"/>
        </w:rPr>
        <w:t xml:space="preserve">The eigenvalues for the top 5 attributes are 2.3306, 2.295, 2.147, 2.074, </w:t>
      </w:r>
      <w:proofErr w:type="gramStart"/>
      <w:r>
        <w:rPr>
          <w:sz w:val="20"/>
        </w:rPr>
        <w:t>2.013</w:t>
      </w:r>
      <w:proofErr w:type="gramEnd"/>
      <w:r>
        <w:rPr>
          <w:sz w:val="20"/>
        </w:rPr>
        <w:t>.  After the 5</w:t>
      </w:r>
      <w:r w:rsidRPr="00B62FEB">
        <w:rPr>
          <w:sz w:val="20"/>
          <w:vertAlign w:val="superscript"/>
        </w:rPr>
        <w:t>th</w:t>
      </w:r>
      <w:r>
        <w:rPr>
          <w:sz w:val="20"/>
        </w:rPr>
        <w:t xml:space="preserve"> attribute the eigenvalues drop below 2.</w:t>
      </w:r>
      <w:r w:rsidR="002228C0">
        <w:rPr>
          <w:sz w:val="20"/>
        </w:rPr>
        <w:t xml:space="preserve">  The elbow in the scree plot is not clear but the closest thing to it is at attribute 6.  </w:t>
      </w:r>
    </w:p>
    <w:p w:rsidR="00F62E4D" w:rsidRDefault="00F62E4D" w:rsidP="00BC43D1">
      <w:pPr>
        <w:pStyle w:val="References"/>
        <w:rPr>
          <w:sz w:val="20"/>
        </w:rPr>
      </w:pPr>
    </w:p>
    <w:p w:rsidR="00F62E4D" w:rsidRDefault="00D30752" w:rsidP="00BC43D1">
      <w:pPr>
        <w:pStyle w:val="References"/>
        <w:rPr>
          <w:sz w:val="20"/>
        </w:rPr>
      </w:pPr>
      <w:r w:rsidRPr="00D30752">
        <w:rPr>
          <w:noProof/>
          <w:sz w:val="20"/>
        </w:rPr>
        <mc:AlternateContent>
          <mc:Choice Requires="wps">
            <w:drawing>
              <wp:anchor distT="0" distB="0" distL="114300" distR="114300" simplePos="0" relativeHeight="251700224" behindDoc="0" locked="0" layoutInCell="1" allowOverlap="1" wp14:editId="36B11C9B">
                <wp:simplePos x="0" y="0"/>
                <wp:positionH relativeFrom="column">
                  <wp:align>center</wp:align>
                </wp:positionH>
                <wp:positionV relativeFrom="paragraph">
                  <wp:posOffset>0</wp:posOffset>
                </wp:positionV>
                <wp:extent cx="2921000" cy="1860550"/>
                <wp:effectExtent l="0" t="0" r="12700" b="2540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860550"/>
                        </a:xfrm>
                        <a:prstGeom prst="rect">
                          <a:avLst/>
                        </a:prstGeom>
                        <a:solidFill>
                          <a:srgbClr val="FFFFFF"/>
                        </a:solidFill>
                        <a:ln w="9525">
                          <a:solidFill>
                            <a:srgbClr val="000000"/>
                          </a:solidFill>
                          <a:miter lim="800000"/>
                          <a:headEnd/>
                          <a:tailEnd/>
                        </a:ln>
                      </wps:spPr>
                      <wps:txbx>
                        <w:txbxContent>
                          <w:p w:rsidR="00D30752" w:rsidRDefault="00D30752">
                            <w:r>
                              <w:rPr>
                                <w:noProof/>
                              </w:rPr>
                              <w:drawing>
                                <wp:inline distT="0" distB="0" distL="0" distR="0" wp14:anchorId="7E4744D2" wp14:editId="0F281A5D">
                                  <wp:extent cx="2749550" cy="1727200"/>
                                  <wp:effectExtent l="0" t="0" r="12700" b="25400"/>
                                  <wp:docPr id="298" name="Chart 29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0pt;height:146.5pt;z-index:2517002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">
                <v:textbox>
                  <w:txbxContent>
                    <w:p w:rsidR="00D30752" w:rsidRDefault="00D30752">
                      <w:r>
                        <w:rPr>
                          <w:noProof/>
                        </w:rPr>
                        <w:drawing>
                          <wp:inline distT="0" distB="0" distL="0" distR="0" wp14:anchorId="7E4744D2" wp14:editId="0F281A5D">
                            <wp:extent cx="2749550" cy="1727200"/>
                            <wp:effectExtent l="0" t="0" r="12700" b="25400"/>
                            <wp:docPr id="298" name="Chart 29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v:shape>
            </w:pict>
          </mc:Fallback>
        </mc:AlternateContent>
      </w: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D30752" w:rsidRPr="00F727FB" w:rsidRDefault="00D30752" w:rsidP="00D30752">
      <w:pPr>
        <w:pStyle w:val="References"/>
        <w:jc w:val="center"/>
        <w:rPr>
          <w:i/>
          <w:sz w:val="16"/>
        </w:rPr>
      </w:pPr>
      <w:proofErr w:type="gramStart"/>
      <w:r>
        <w:rPr>
          <w:i/>
          <w:sz w:val="16"/>
        </w:rPr>
        <w:t>Figure :</w:t>
      </w:r>
      <w:proofErr w:type="gramEnd"/>
      <w:r>
        <w:rPr>
          <w:i/>
          <w:sz w:val="16"/>
        </w:rPr>
        <w:t xml:space="preserve"> Scree plot, PCA, tic-tac-toe set</w:t>
      </w:r>
    </w:p>
    <w:p w:rsidR="00F62E4D" w:rsidRDefault="00F62E4D" w:rsidP="00BC43D1">
      <w:pPr>
        <w:pStyle w:val="References"/>
        <w:rPr>
          <w:sz w:val="20"/>
        </w:rPr>
      </w:pPr>
    </w:p>
    <w:p w:rsidR="00DF3289" w:rsidRDefault="00DF3289" w:rsidP="00BC43D1">
      <w:pPr>
        <w:pStyle w:val="References"/>
        <w:rPr>
          <w:sz w:val="20"/>
        </w:rPr>
      </w:pPr>
    </w:p>
    <w:p w:rsidR="00DF3289" w:rsidRDefault="00DF3289" w:rsidP="00BC43D1">
      <w:pPr>
        <w:pStyle w:val="References"/>
        <w:rPr>
          <w:b/>
          <w:sz w:val="20"/>
        </w:rPr>
      </w:pPr>
      <w:r>
        <w:rPr>
          <w:b/>
          <w:sz w:val="20"/>
        </w:rPr>
        <w:t>Random Projection</w:t>
      </w:r>
    </w:p>
    <w:p w:rsidR="0057340B" w:rsidRDefault="00F31BC7" w:rsidP="00BC43D1">
      <w:pPr>
        <w:pStyle w:val="References"/>
        <w:rPr>
          <w:sz w:val="20"/>
        </w:rPr>
      </w:pPr>
      <w:r>
        <w:rPr>
          <w:sz w:val="20"/>
        </w:rPr>
        <w:t xml:space="preserve">The Random Projection algorithm constructs a matrix with each row being an instance.  The columns represent the attributes.  To reduce the number of attributes we multiply this matrix by a scalar and another random matrix of the size we want to reduce to.  In this case we have 574 instances and 9 attributes so we start with a 524 x 9 matrix.  </w:t>
      </w:r>
      <w:r w:rsidR="005D366F">
        <w:rPr>
          <w:sz w:val="20"/>
        </w:rPr>
        <w:t xml:space="preserve">To reduce it down to 7 attributes we multiply it by a random number matrix of size 9 x 7.  </w:t>
      </w:r>
      <w:r>
        <w:rPr>
          <w:sz w:val="20"/>
        </w:rPr>
        <w:t xml:space="preserve">  </w:t>
      </w:r>
    </w:p>
    <w:p w:rsidR="00F31BC7" w:rsidRDefault="00564575" w:rsidP="00BC43D1">
      <w:pPr>
        <w:pStyle w:val="References"/>
        <w:rPr>
          <w:sz w:val="20"/>
        </w:rPr>
      </w:pPr>
      <w:r>
        <w:rPr>
          <w:sz w:val="20"/>
        </w:rPr>
        <w:t xml:space="preserve">The algorithm transforms the data set from a nominal to a numerical set.  Each attribute now has a mean associated with it.  This may improve performance because we are no longer using the mode.  </w:t>
      </w:r>
    </w:p>
    <w:p w:rsidR="00F31BC7" w:rsidRDefault="00F31BC7" w:rsidP="00BC43D1">
      <w:pPr>
        <w:pStyle w:val="References"/>
        <w:rPr>
          <w:sz w:val="20"/>
        </w:rPr>
      </w:pPr>
    </w:p>
    <w:p w:rsidR="0057340B" w:rsidRDefault="0057340B" w:rsidP="00BC43D1">
      <w:pPr>
        <w:pStyle w:val="References"/>
        <w:rPr>
          <w:b/>
          <w:sz w:val="20"/>
        </w:rPr>
      </w:pPr>
      <w:r>
        <w:rPr>
          <w:b/>
          <w:sz w:val="20"/>
        </w:rPr>
        <w:t xml:space="preserve">Other Feature Selection </w:t>
      </w:r>
      <w:proofErr w:type="spellStart"/>
      <w:r>
        <w:rPr>
          <w:b/>
          <w:sz w:val="20"/>
        </w:rPr>
        <w:t>alg</w:t>
      </w:r>
      <w:proofErr w:type="spellEnd"/>
    </w:p>
    <w:p w:rsidR="0057340B" w:rsidRDefault="0057340B" w:rsidP="00BC43D1">
      <w:pPr>
        <w:pStyle w:val="References"/>
        <w:rPr>
          <w:sz w:val="20"/>
        </w:rPr>
      </w:pPr>
      <w:r>
        <w:rPr>
          <w:sz w:val="20"/>
        </w:rPr>
        <w:t>Possibilities:</w:t>
      </w:r>
    </w:p>
    <w:p w:rsidR="0057340B" w:rsidRDefault="0057340B" w:rsidP="00BC43D1">
      <w:pPr>
        <w:pStyle w:val="References"/>
        <w:rPr>
          <w:sz w:val="20"/>
        </w:rPr>
      </w:pPr>
      <w:proofErr w:type="spellStart"/>
      <w:r>
        <w:rPr>
          <w:sz w:val="20"/>
        </w:rPr>
        <w:t>PartitionedMultifilter</w:t>
      </w:r>
      <w:proofErr w:type="spellEnd"/>
    </w:p>
    <w:p w:rsidR="0057340B" w:rsidRPr="0057340B" w:rsidRDefault="0057340B" w:rsidP="00BC43D1">
      <w:pPr>
        <w:pStyle w:val="References"/>
        <w:rPr>
          <w:sz w:val="20"/>
        </w:rPr>
      </w:pPr>
      <w:proofErr w:type="spellStart"/>
      <w:r>
        <w:rPr>
          <w:sz w:val="20"/>
        </w:rPr>
        <w:t>RandomSubset</w:t>
      </w:r>
      <w:proofErr w:type="spellEnd"/>
    </w:p>
    <w:p w:rsidR="00B542C8" w:rsidRDefault="00B542C8" w:rsidP="00BC43D1">
      <w:pPr>
        <w:pStyle w:val="References"/>
        <w:rPr>
          <w:sz w:val="20"/>
        </w:rPr>
      </w:pPr>
    </w:p>
    <w:p w:rsidR="00B542C8" w:rsidRDefault="00B542C8" w:rsidP="00BC43D1">
      <w:pPr>
        <w:pStyle w:val="References"/>
        <w:rPr>
          <w:sz w:val="20"/>
        </w:rPr>
      </w:pPr>
    </w:p>
    <w:p w:rsidR="00B542C8" w:rsidRDefault="00B542C8" w:rsidP="00BC43D1">
      <w:pPr>
        <w:pStyle w:val="References"/>
        <w:rPr>
          <w:b/>
          <w:sz w:val="20"/>
        </w:rPr>
      </w:pPr>
      <w:r>
        <w:rPr>
          <w:b/>
          <w:sz w:val="20"/>
        </w:rPr>
        <w:t>Part 3</w:t>
      </w:r>
    </w:p>
    <w:p w:rsidR="006A2B6B" w:rsidRDefault="006A2B6B" w:rsidP="00BC43D1">
      <w:pPr>
        <w:pStyle w:val="References"/>
        <w:rPr>
          <w:b/>
          <w:sz w:val="20"/>
        </w:rPr>
      </w:pPr>
      <w:r>
        <w:rPr>
          <w:b/>
          <w:sz w:val="20"/>
        </w:rPr>
        <w:t>PCA</w:t>
      </w:r>
    </w:p>
    <w:p w:rsidR="00BF7929" w:rsidRPr="00B542C8" w:rsidRDefault="00BF7929" w:rsidP="00BC43D1">
      <w:pPr>
        <w:pStyle w:val="References"/>
        <w:rPr>
          <w:b/>
          <w:sz w:val="20"/>
        </w:rPr>
      </w:pPr>
      <w:r>
        <w:rPr>
          <w:b/>
          <w:sz w:val="20"/>
        </w:rPr>
        <w:t>K-Means</w:t>
      </w:r>
    </w:p>
    <w:p w:rsidR="00CA7202" w:rsidRDefault="007A759C" w:rsidP="00BC43D1">
      <w:pPr>
        <w:pStyle w:val="References"/>
        <w:rPr>
          <w:sz w:val="20"/>
        </w:rPr>
      </w:pPr>
      <w:r>
        <w:rPr>
          <w:sz w:val="20"/>
        </w:rPr>
        <w:t>Top 5</w:t>
      </w:r>
      <w:r w:rsidR="008874F4">
        <w:rPr>
          <w:sz w:val="20"/>
        </w:rPr>
        <w:t xml:space="preserve"> and also top 6</w:t>
      </w:r>
      <w:r>
        <w:rPr>
          <w:sz w:val="20"/>
        </w:rPr>
        <w:t xml:space="preserve"> attributes give about 36</w:t>
      </w:r>
      <w:r w:rsidR="00CA7202">
        <w:rPr>
          <w:sz w:val="20"/>
        </w:rPr>
        <w:t>% error with simple k means.</w:t>
      </w:r>
      <w:r w:rsidR="00C34CD6">
        <w:rPr>
          <w:sz w:val="20"/>
        </w:rPr>
        <w:t xml:space="preserve">  The within cluster</w:t>
      </w:r>
      <w:r w:rsidR="00DD195C">
        <w:rPr>
          <w:sz w:val="20"/>
        </w:rPr>
        <w:t xml:space="preserve"> sum of squared errors is 113.226 for 5 attributes.</w:t>
      </w:r>
      <w:r w:rsidR="000C0DC1">
        <w:rPr>
          <w:sz w:val="20"/>
        </w:rPr>
        <w:t xml:space="preserve">  The within cluster error for 6 attributes is higher at 136.79.</w:t>
      </w:r>
      <w:r w:rsidR="00DD195C">
        <w:rPr>
          <w:sz w:val="20"/>
        </w:rPr>
        <w:t xml:space="preserve">  </w:t>
      </w:r>
      <w:r w:rsidR="00C34CD6">
        <w:rPr>
          <w:sz w:val="20"/>
        </w:rPr>
        <w:t xml:space="preserve">Get this measure for other part.  </w:t>
      </w:r>
    </w:p>
    <w:p w:rsidR="0057340B" w:rsidRDefault="000C0DC1" w:rsidP="00BC43D1">
      <w:pPr>
        <w:pStyle w:val="References"/>
        <w:rPr>
          <w:sz w:val="20"/>
        </w:rPr>
      </w:pPr>
      <w:r>
        <w:rPr>
          <w:sz w:val="20"/>
        </w:rPr>
        <w:t xml:space="preserve">Only 11 iterations are need for convergence.  T1 and T2 need to be bigger than previous part.  Now they are both 10.  </w:t>
      </w:r>
    </w:p>
    <w:p w:rsidR="00E43F7E" w:rsidRDefault="00E43F7E" w:rsidP="00BC43D1">
      <w:pPr>
        <w:pStyle w:val="References"/>
        <w:rPr>
          <w:sz w:val="20"/>
        </w:rPr>
      </w:pPr>
      <w:r>
        <w:rPr>
          <w:sz w:val="20"/>
        </w:rPr>
        <w:t xml:space="preserve">Figure 6 shows a cluster plot of the first selected attribute versus the class.  There are a few key differences in this plot compared to the plot from the k-Means before PCA was applied.  </w:t>
      </w:r>
      <w:r w:rsidR="00011582">
        <w:rPr>
          <w:sz w:val="20"/>
        </w:rPr>
        <w:t>Before the plots shows the cluster with respect to a nominal attribute pos1.  Now the attributes are linear combinations of the original attributes.  This creates a difference in the scatter of the points.  They now have a continuous spectrum they can occupy instead of the</w:t>
      </w:r>
      <w:r w:rsidR="00315AE7">
        <w:rPr>
          <w:sz w:val="20"/>
        </w:rPr>
        <w:t xml:space="preserve"> data</w:t>
      </w:r>
      <w:r w:rsidR="00011582">
        <w:rPr>
          <w:sz w:val="20"/>
        </w:rPr>
        <w:t xml:space="preserve"> points occupy</w:t>
      </w:r>
      <w:r w:rsidR="00315AE7">
        <w:rPr>
          <w:sz w:val="20"/>
        </w:rPr>
        <w:t>ing one of three discrete values</w:t>
      </w:r>
      <w:r w:rsidR="00011582">
        <w:rPr>
          <w:sz w:val="20"/>
        </w:rPr>
        <w:t xml:space="preserve">.  </w:t>
      </w:r>
      <w:r w:rsidR="00315AE7">
        <w:rPr>
          <w:sz w:val="20"/>
        </w:rPr>
        <w:t>The jitter function was used here to bring the points out of a straight line on the axis for better visualization.</w:t>
      </w:r>
    </w:p>
    <w:p w:rsidR="00E43F7E" w:rsidRDefault="00E43F7E" w:rsidP="00BC43D1">
      <w:pPr>
        <w:pStyle w:val="References"/>
        <w:rPr>
          <w:sz w:val="20"/>
        </w:rPr>
      </w:pPr>
    </w:p>
    <w:p w:rsidR="000C0DC1" w:rsidRDefault="00E43F7E" w:rsidP="00BC43D1">
      <w:pPr>
        <w:pStyle w:val="References"/>
        <w:rPr>
          <w:sz w:val="20"/>
        </w:rPr>
      </w:pPr>
      <w:r w:rsidRPr="00E43F7E">
        <w:rPr>
          <w:noProof/>
          <w:sz w:val="20"/>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3149600" cy="1936750"/>
                <wp:effectExtent l="0" t="0" r="12700"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936750"/>
                        </a:xfrm>
                        <a:prstGeom prst="rect">
                          <a:avLst/>
                        </a:prstGeom>
                        <a:solidFill>
                          <a:srgbClr val="FFFFFF"/>
                        </a:solidFill>
                        <a:ln w="9525">
                          <a:solidFill>
                            <a:srgbClr val="000000"/>
                          </a:solidFill>
                          <a:miter lim="800000"/>
                          <a:headEnd/>
                          <a:tailEnd/>
                        </a:ln>
                      </wps:spPr>
                      <wps:txbx>
                        <w:txbxContent>
                          <w:p w:rsidR="00E43F7E" w:rsidRDefault="00E43F7E">
                            <w:r>
                              <w:rPr>
                                <w:noProof/>
                              </w:rPr>
                              <w:drawing>
                                <wp:inline distT="0" distB="0" distL="0" distR="0" wp14:anchorId="2A6DA88A" wp14:editId="4BE78BB3">
                                  <wp:extent cx="2965450" cy="18224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1475" cy="18200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248pt;height:15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">
                <v:textbox>
                  <w:txbxContent>
                    <w:p w:rsidR="00E43F7E" w:rsidRDefault="00E43F7E">
                      <w:r>
                        <w:rPr>
                          <w:noProof/>
                        </w:rPr>
                        <w:drawing>
                          <wp:inline distT="0" distB="0" distL="0" distR="0" wp14:anchorId="2A6DA88A" wp14:editId="4BE78BB3">
                            <wp:extent cx="2965450" cy="18224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1475" cy="1820007"/>
                                    </a:xfrm>
                                    <a:prstGeom prst="rect">
                                      <a:avLst/>
                                    </a:prstGeom>
                                  </pic:spPr>
                                </pic:pic>
                              </a:graphicData>
                            </a:graphic>
                          </wp:inline>
                        </w:drawing>
                      </w:r>
                    </w:p>
                  </w:txbxContent>
                </v:textbox>
              </v:shape>
            </w:pict>
          </mc:Fallback>
        </mc:AlternateContent>
      </w: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Pr="00E43F7E" w:rsidRDefault="00E43F7E" w:rsidP="00E43F7E">
      <w:pPr>
        <w:pStyle w:val="References"/>
        <w:jc w:val="center"/>
        <w:rPr>
          <w:i/>
          <w:sz w:val="16"/>
          <w:szCs w:val="16"/>
        </w:rPr>
      </w:pPr>
      <w:r>
        <w:rPr>
          <w:i/>
          <w:sz w:val="16"/>
          <w:szCs w:val="16"/>
        </w:rPr>
        <w:t>Figure 6: K-means attribute 1 vs. class</w:t>
      </w:r>
    </w:p>
    <w:p w:rsidR="000C0DC1" w:rsidRDefault="000C0DC1" w:rsidP="00BC43D1">
      <w:pPr>
        <w:pStyle w:val="References"/>
        <w:rPr>
          <w:sz w:val="20"/>
        </w:rPr>
      </w:pPr>
    </w:p>
    <w:p w:rsidR="00955B40" w:rsidRDefault="00955B40" w:rsidP="00BC43D1">
      <w:pPr>
        <w:pStyle w:val="References"/>
        <w:rPr>
          <w:sz w:val="20"/>
        </w:rPr>
      </w:pPr>
      <w:r>
        <w:rPr>
          <w:sz w:val="20"/>
        </w:rPr>
        <w:t xml:space="preserve">Figure 7 shows a cluster plot of attribute 1 vs attribute 4.  </w:t>
      </w:r>
      <w:r w:rsidR="00D74377">
        <w:rPr>
          <w:sz w:val="20"/>
        </w:rPr>
        <w:t xml:space="preserve">This plot shows a clear division into 2 clusters with some overlap.  The arrangement of points can be seen to come from two different Gaussian distributions.  </w:t>
      </w:r>
      <w:r w:rsidR="006C2027">
        <w:rPr>
          <w:sz w:val="20"/>
        </w:rPr>
        <w:t>The cluster for attribute values vs each other are similar and show a clear division.  This particular graph shows that large values of attribute 4 coupled with small values of attribute 1 come from a distinct Gaussian.  In addition, large values of attribute 1 couple with small values of attribute 4 come from another distribution.</w:t>
      </w:r>
    </w:p>
    <w:p w:rsidR="00955B40" w:rsidRDefault="00955B40" w:rsidP="00BC43D1">
      <w:pPr>
        <w:pStyle w:val="References"/>
        <w:rPr>
          <w:sz w:val="20"/>
        </w:rPr>
      </w:pPr>
    </w:p>
    <w:p w:rsidR="00BF7929" w:rsidRDefault="0083282C" w:rsidP="00BC43D1">
      <w:pPr>
        <w:pStyle w:val="References"/>
        <w:rPr>
          <w:sz w:val="20"/>
        </w:rPr>
      </w:pPr>
      <w:r w:rsidRPr="0083282C">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946400" cy="1905000"/>
                <wp:effectExtent l="0" t="0" r="2540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905000"/>
                        </a:xfrm>
                        <a:prstGeom prst="rect">
                          <a:avLst/>
                        </a:prstGeom>
                        <a:solidFill>
                          <a:srgbClr val="FFFFFF"/>
                        </a:solidFill>
                        <a:ln w="9525">
                          <a:solidFill>
                            <a:srgbClr val="000000"/>
                          </a:solidFill>
                          <a:miter lim="800000"/>
                          <a:headEnd/>
                          <a:tailEnd/>
                        </a:ln>
                      </wps:spPr>
                      <wps:txbx>
                        <w:txbxContent>
                          <w:p w:rsidR="0083282C" w:rsidRDefault="0083282C">
                            <w:r>
                              <w:rPr>
                                <w:noProof/>
                              </w:rPr>
                              <w:drawing>
                                <wp:inline distT="0" distB="0" distL="0" distR="0" wp14:anchorId="4C9ADB27" wp14:editId="6BD633F8">
                                  <wp:extent cx="2774950" cy="1797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79272" cy="179984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32pt;height:150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">
                <v:textbox>
                  <w:txbxContent>
                    <w:p w:rsidR="0083282C" w:rsidRDefault="0083282C">
                      <w:r>
                        <w:rPr>
                          <w:noProof/>
                        </w:rPr>
                        <w:drawing>
                          <wp:inline distT="0" distB="0" distL="0" distR="0" wp14:anchorId="4C9ADB27" wp14:editId="6BD633F8">
                            <wp:extent cx="2774950" cy="1797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79272" cy="1799849"/>
                                    </a:xfrm>
                                    <a:prstGeom prst="rect">
                                      <a:avLst/>
                                    </a:prstGeom>
                                  </pic:spPr>
                                </pic:pic>
                              </a:graphicData>
                            </a:graphic>
                          </wp:inline>
                        </w:drawing>
                      </w:r>
                    </w:p>
                  </w:txbxContent>
                </v:textbox>
              </v:shape>
            </w:pict>
          </mc:Fallback>
        </mc:AlternateContent>
      </w: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BF7929" w:rsidRPr="0083282C" w:rsidRDefault="0083282C" w:rsidP="0083282C">
      <w:pPr>
        <w:pStyle w:val="References"/>
        <w:jc w:val="center"/>
        <w:rPr>
          <w:i/>
          <w:sz w:val="16"/>
          <w:szCs w:val="16"/>
        </w:rPr>
      </w:pPr>
      <w:r>
        <w:rPr>
          <w:i/>
          <w:sz w:val="16"/>
          <w:szCs w:val="16"/>
        </w:rPr>
        <w:t>Figure 7: k-</w:t>
      </w:r>
      <w:proofErr w:type="gramStart"/>
      <w:r>
        <w:rPr>
          <w:i/>
          <w:sz w:val="16"/>
          <w:szCs w:val="16"/>
        </w:rPr>
        <w:t>Means,</w:t>
      </w:r>
      <w:proofErr w:type="gramEnd"/>
      <w:r>
        <w:rPr>
          <w:i/>
          <w:sz w:val="16"/>
          <w:szCs w:val="16"/>
        </w:rPr>
        <w:t xml:space="preserve"> attribute 1 vs attribute 4</w:t>
      </w:r>
    </w:p>
    <w:p w:rsidR="0083282C" w:rsidRDefault="0083282C" w:rsidP="00BC43D1">
      <w:pPr>
        <w:pStyle w:val="References"/>
        <w:rPr>
          <w:sz w:val="20"/>
        </w:rPr>
      </w:pPr>
    </w:p>
    <w:p w:rsidR="0083282C" w:rsidRDefault="007448F6" w:rsidP="00BC43D1">
      <w:pPr>
        <w:pStyle w:val="References"/>
        <w:rPr>
          <w:b/>
          <w:sz w:val="20"/>
        </w:rPr>
      </w:pPr>
      <w:r>
        <w:rPr>
          <w:b/>
          <w:sz w:val="20"/>
        </w:rPr>
        <w:t>EM</w:t>
      </w:r>
    </w:p>
    <w:p w:rsidR="007448F6" w:rsidRDefault="00AA1D29" w:rsidP="00BC43D1">
      <w:pPr>
        <w:pStyle w:val="References"/>
        <w:rPr>
          <w:sz w:val="20"/>
        </w:rPr>
      </w:pPr>
      <w:r>
        <w:rPr>
          <w:sz w:val="20"/>
        </w:rPr>
        <w:t xml:space="preserve">Cluster 0 corresponds to the negative class and cluster 1 corresponds to the positive class.  </w:t>
      </w:r>
      <w:r w:rsidR="00612239">
        <w:rPr>
          <w:sz w:val="20"/>
        </w:rPr>
        <w:t xml:space="preserve">The EM converges to a minimum error of 39.7% after 156 iterations. </w:t>
      </w:r>
      <w:r w:rsidR="006E771F">
        <w:rPr>
          <w:sz w:val="20"/>
        </w:rPr>
        <w:t xml:space="preserve"> The clusters here </w:t>
      </w:r>
      <w:r w:rsidR="0055502A">
        <w:rPr>
          <w:sz w:val="20"/>
        </w:rPr>
        <w:t xml:space="preserve">are much more imbalanced with cluster 0 only containing 41 of the 574 instances.  </w:t>
      </w:r>
    </w:p>
    <w:p w:rsidR="0055602A" w:rsidRPr="007050E1" w:rsidRDefault="0055602A" w:rsidP="00BC43D1">
      <w:pPr>
        <w:pStyle w:val="References"/>
        <w:rPr>
          <w:sz w:val="20"/>
        </w:rPr>
      </w:pPr>
      <w:r>
        <w:rPr>
          <w:sz w:val="20"/>
        </w:rPr>
        <w:t xml:space="preserve">Figure 8 shows the cluster plot for the third attribute vs the class.  The Blue is cluster 0 and the red is cluster 1.  </w:t>
      </w:r>
      <w:r w:rsidR="00BC3A41">
        <w:rPr>
          <w:sz w:val="20"/>
        </w:rPr>
        <w:t xml:space="preserve">All the cluster 0 points are in the bottom left corner indicating that if attribute 3 value is small and the point belongs to cluster 0 then likely the classification is positive.  </w:t>
      </w:r>
      <w:r w:rsidR="007A1FCE">
        <w:rPr>
          <w:sz w:val="20"/>
        </w:rPr>
        <w:t xml:space="preserve">The figure shows that the two clusters are not as mixed for the EM compared to the k-means in figure 7.  </w:t>
      </w:r>
      <w:r w:rsidR="00BC3A41">
        <w:rPr>
          <w:sz w:val="20"/>
        </w:rPr>
        <w:t xml:space="preserve"> </w:t>
      </w:r>
    </w:p>
    <w:p w:rsidR="007448F6" w:rsidRDefault="007448F6" w:rsidP="00BC43D1">
      <w:pPr>
        <w:pStyle w:val="References"/>
        <w:rPr>
          <w:b/>
          <w:sz w:val="20"/>
        </w:rPr>
      </w:pPr>
    </w:p>
    <w:p w:rsidR="007448F6" w:rsidRPr="007050E1" w:rsidRDefault="007050E1" w:rsidP="00BC43D1">
      <w:pPr>
        <w:pStyle w:val="References"/>
        <w:rPr>
          <w:sz w:val="20"/>
        </w:rPr>
      </w:pPr>
      <w:r w:rsidRPr="007050E1">
        <w:rPr>
          <w:noProof/>
          <w:sz w:val="20"/>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2965450" cy="1752600"/>
                <wp:effectExtent l="0" t="0" r="254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752600"/>
                        </a:xfrm>
                        <a:prstGeom prst="rect">
                          <a:avLst/>
                        </a:prstGeom>
                        <a:solidFill>
                          <a:srgbClr val="FFFFFF"/>
                        </a:solidFill>
                        <a:ln w="9525">
                          <a:solidFill>
                            <a:srgbClr val="000000"/>
                          </a:solidFill>
                          <a:miter lim="800000"/>
                          <a:headEnd/>
                          <a:tailEnd/>
                        </a:ln>
                      </wps:spPr>
                      <wps:txbx>
                        <w:txbxContent>
                          <w:p w:rsidR="007050E1" w:rsidRDefault="007050E1">
                            <w:r>
                              <w:rPr>
                                <w:noProof/>
                              </w:rPr>
                              <w:drawing>
                                <wp:inline distT="0" distB="0" distL="0" distR="0" wp14:anchorId="3A936247" wp14:editId="432E0E91">
                                  <wp:extent cx="278765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94158" cy="16421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3.5pt;height:13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BCJw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">
                <v:textbox>
                  <w:txbxContent>
                    <w:p w:rsidR="007050E1" w:rsidRDefault="007050E1">
                      <w:r>
                        <w:rPr>
                          <w:noProof/>
                        </w:rPr>
                        <w:drawing>
                          <wp:inline distT="0" distB="0" distL="0" distR="0" wp14:anchorId="3A936247" wp14:editId="432E0E91">
                            <wp:extent cx="278765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94158" cy="1642125"/>
                                    </a:xfrm>
                                    <a:prstGeom prst="rect">
                                      <a:avLst/>
                                    </a:prstGeom>
                                  </pic:spPr>
                                </pic:pic>
                              </a:graphicData>
                            </a:graphic>
                          </wp:inline>
                        </w:drawing>
                      </w:r>
                    </w:p>
                  </w:txbxContent>
                </v:textbox>
              </v:shape>
            </w:pict>
          </mc:Fallback>
        </mc:AlternateContent>
      </w: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Pr="007050E1" w:rsidRDefault="007050E1" w:rsidP="007050E1">
      <w:pPr>
        <w:pStyle w:val="References"/>
        <w:jc w:val="center"/>
        <w:rPr>
          <w:i/>
          <w:sz w:val="16"/>
        </w:rPr>
      </w:pPr>
      <w:r>
        <w:rPr>
          <w:i/>
          <w:sz w:val="16"/>
        </w:rPr>
        <w:t>Figure 8: EM,</w:t>
      </w:r>
      <w:r w:rsidR="003E7FA3">
        <w:rPr>
          <w:i/>
          <w:sz w:val="16"/>
        </w:rPr>
        <w:t xml:space="preserve"> PCA,</w:t>
      </w:r>
      <w:r>
        <w:rPr>
          <w:i/>
          <w:sz w:val="16"/>
        </w:rPr>
        <w:t xml:space="preserve"> Attribute 3 vs class</w:t>
      </w:r>
    </w:p>
    <w:p w:rsidR="007448F6" w:rsidRDefault="007448F6" w:rsidP="00BC43D1">
      <w:pPr>
        <w:pStyle w:val="References"/>
        <w:rPr>
          <w:b/>
          <w:sz w:val="20"/>
        </w:rPr>
      </w:pPr>
    </w:p>
    <w:p w:rsidR="007448F6" w:rsidRPr="00FC579F" w:rsidRDefault="00FC579F" w:rsidP="00BC43D1">
      <w:pPr>
        <w:pStyle w:val="References"/>
        <w:rPr>
          <w:sz w:val="20"/>
        </w:rPr>
      </w:pPr>
      <w:r>
        <w:rPr>
          <w:sz w:val="20"/>
        </w:rPr>
        <w:t xml:space="preserve">Figure 9 shows the cluster plot of attribute </w:t>
      </w:r>
      <w:proofErr w:type="gramStart"/>
      <w:r>
        <w:rPr>
          <w:sz w:val="20"/>
        </w:rPr>
        <w:t>1 vs</w:t>
      </w:r>
      <w:proofErr w:type="gramEnd"/>
      <w:r>
        <w:rPr>
          <w:sz w:val="20"/>
        </w:rPr>
        <w:t xml:space="preserve"> attribute 3.  Here we can see a clear division in the Gaussian distributions that generated the clusters.  </w:t>
      </w:r>
    </w:p>
    <w:p w:rsidR="007448F6" w:rsidRDefault="007448F6" w:rsidP="00BC43D1">
      <w:pPr>
        <w:pStyle w:val="References"/>
        <w:rPr>
          <w:b/>
          <w:sz w:val="20"/>
        </w:rPr>
      </w:pPr>
    </w:p>
    <w:p w:rsidR="007448F6" w:rsidRDefault="007448F6" w:rsidP="00BC43D1">
      <w:pPr>
        <w:pStyle w:val="References"/>
        <w:rPr>
          <w:b/>
          <w:sz w:val="20"/>
        </w:rPr>
      </w:pPr>
      <w:r w:rsidRPr="007448F6">
        <w:rPr>
          <w:b/>
          <w:noProof/>
          <w:sz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921000" cy="17780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778000"/>
                        </a:xfrm>
                        <a:prstGeom prst="rect">
                          <a:avLst/>
                        </a:prstGeom>
                        <a:solidFill>
                          <a:srgbClr val="FFFFFF"/>
                        </a:solidFill>
                        <a:ln w="9525">
                          <a:solidFill>
                            <a:srgbClr val="000000"/>
                          </a:solidFill>
                          <a:miter lim="800000"/>
                          <a:headEnd/>
                          <a:tailEnd/>
                        </a:ln>
                      </wps:spPr>
                      <wps:txbx>
                        <w:txbxContent>
                          <w:p w:rsidR="007448F6" w:rsidRDefault="007448F6">
                            <w:r>
                              <w:rPr>
                                <w:noProof/>
                              </w:rPr>
                              <w:drawing>
                                <wp:inline distT="0" distB="0" distL="0" distR="0" wp14:anchorId="4440D993" wp14:editId="06E7C0BC">
                                  <wp:extent cx="2749550" cy="1651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47885" cy="1650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30pt;height:140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">
                <v:textbox>
                  <w:txbxContent>
                    <w:p w:rsidR="007448F6" w:rsidRDefault="007448F6">
                      <w:r>
                        <w:rPr>
                          <w:noProof/>
                        </w:rPr>
                        <w:drawing>
                          <wp:inline distT="0" distB="0" distL="0" distR="0" wp14:anchorId="4440D993" wp14:editId="06E7C0BC">
                            <wp:extent cx="2749550" cy="1651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7885" cy="1650000"/>
                                    </a:xfrm>
                                    <a:prstGeom prst="rect">
                                      <a:avLst/>
                                    </a:prstGeom>
                                  </pic:spPr>
                                </pic:pic>
                              </a:graphicData>
                            </a:graphic>
                          </wp:inline>
                        </w:drawing>
                      </w:r>
                    </w:p>
                  </w:txbxContent>
                </v:textbox>
              </v:shape>
            </w:pict>
          </mc:Fallback>
        </mc:AlternateContent>
      </w:r>
    </w:p>
    <w:p w:rsidR="007448F6" w:rsidRDefault="007448F6" w:rsidP="00BC43D1">
      <w:pPr>
        <w:pStyle w:val="References"/>
        <w:rPr>
          <w:b/>
          <w:sz w:val="20"/>
        </w:rPr>
      </w:pPr>
    </w:p>
    <w:p w:rsidR="007448F6" w:rsidRPr="007448F6" w:rsidRDefault="007448F6" w:rsidP="00BC43D1">
      <w:pPr>
        <w:pStyle w:val="References"/>
        <w:rPr>
          <w:b/>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7448F6" w:rsidRPr="007448F6" w:rsidRDefault="007448F6" w:rsidP="007448F6">
      <w:pPr>
        <w:pStyle w:val="References"/>
        <w:jc w:val="center"/>
        <w:rPr>
          <w:i/>
          <w:sz w:val="16"/>
        </w:rPr>
      </w:pPr>
      <w:r>
        <w:rPr>
          <w:i/>
          <w:sz w:val="16"/>
        </w:rPr>
        <w:t xml:space="preserve">Figure </w:t>
      </w:r>
      <w:r w:rsidR="007050E1">
        <w:rPr>
          <w:i/>
          <w:sz w:val="16"/>
        </w:rPr>
        <w:t>9</w:t>
      </w:r>
      <w:r>
        <w:rPr>
          <w:i/>
          <w:sz w:val="16"/>
        </w:rPr>
        <w:t>: EM,</w:t>
      </w:r>
      <w:r w:rsidR="003E7FA3">
        <w:rPr>
          <w:i/>
          <w:sz w:val="16"/>
        </w:rPr>
        <w:t xml:space="preserve"> PCA</w:t>
      </w:r>
      <w:proofErr w:type="gramStart"/>
      <w:r w:rsidR="003E7FA3">
        <w:rPr>
          <w:i/>
          <w:sz w:val="16"/>
        </w:rPr>
        <w:t xml:space="preserve">, </w:t>
      </w:r>
      <w:r>
        <w:rPr>
          <w:i/>
          <w:sz w:val="16"/>
        </w:rPr>
        <w:t xml:space="preserve"> Attribute</w:t>
      </w:r>
      <w:proofErr w:type="gramEnd"/>
      <w:r>
        <w:rPr>
          <w:i/>
          <w:sz w:val="16"/>
        </w:rPr>
        <w:t xml:space="preserve"> 1 vs Attribute 3</w:t>
      </w:r>
    </w:p>
    <w:p w:rsidR="007448F6" w:rsidRDefault="007448F6" w:rsidP="00BC43D1">
      <w:pPr>
        <w:pStyle w:val="References"/>
        <w:rPr>
          <w:sz w:val="20"/>
        </w:rPr>
      </w:pPr>
    </w:p>
    <w:p w:rsidR="007448F6" w:rsidRDefault="006A2B6B" w:rsidP="00BC43D1">
      <w:pPr>
        <w:pStyle w:val="References"/>
        <w:rPr>
          <w:b/>
          <w:sz w:val="20"/>
        </w:rPr>
      </w:pPr>
      <w:r>
        <w:rPr>
          <w:b/>
          <w:sz w:val="20"/>
        </w:rPr>
        <w:t>Random Projections</w:t>
      </w:r>
    </w:p>
    <w:p w:rsidR="006A2B6B" w:rsidRDefault="00394D73" w:rsidP="00BC43D1">
      <w:pPr>
        <w:pStyle w:val="References"/>
        <w:rPr>
          <w:b/>
          <w:sz w:val="20"/>
        </w:rPr>
      </w:pPr>
      <w:proofErr w:type="gramStart"/>
      <w:r>
        <w:rPr>
          <w:b/>
          <w:sz w:val="20"/>
        </w:rPr>
        <w:t>k-Means</w:t>
      </w:r>
      <w:proofErr w:type="gramEnd"/>
    </w:p>
    <w:p w:rsidR="004E074B" w:rsidRDefault="00394D73" w:rsidP="00BC43D1">
      <w:pPr>
        <w:pStyle w:val="References"/>
        <w:rPr>
          <w:sz w:val="20"/>
        </w:rPr>
      </w:pPr>
      <w:r>
        <w:rPr>
          <w:sz w:val="20"/>
        </w:rPr>
        <w:t xml:space="preserve">For Random Projection the distribution used was Gaussian.  The number of attribute values was reduced to 7.  Different attribute reduction values were tested with differing random seeds.  </w:t>
      </w:r>
      <w:r w:rsidR="00094C00">
        <w:rPr>
          <w:sz w:val="20"/>
        </w:rPr>
        <w:t>These parameters resulted in the lowest misclassification error of 41.8%.</w:t>
      </w:r>
      <w:r w:rsidR="003812B4">
        <w:rPr>
          <w:sz w:val="20"/>
        </w:rPr>
        <w:t xml:space="preserve">  Other parameters had error that varied between 41.8% and 82%.</w:t>
      </w:r>
      <w:r w:rsidR="00094C00">
        <w:rPr>
          <w:sz w:val="20"/>
        </w:rPr>
        <w:t xml:space="preserve">  </w:t>
      </w:r>
      <w:r w:rsidR="00155807">
        <w:rPr>
          <w:sz w:val="20"/>
        </w:rPr>
        <w:t>The with</w:t>
      </w:r>
      <w:r w:rsidR="00736DE7">
        <w:rPr>
          <w:sz w:val="20"/>
        </w:rPr>
        <w:t>in</w:t>
      </w:r>
      <w:r w:rsidR="00155807">
        <w:rPr>
          <w:sz w:val="20"/>
        </w:rPr>
        <w:t xml:space="preserve"> cluster sum of squared errors is 108.97.  </w:t>
      </w:r>
      <w:r w:rsidR="00834550">
        <w:rPr>
          <w:sz w:val="20"/>
        </w:rPr>
        <w:t xml:space="preserve">Only </w:t>
      </w:r>
      <w:r w:rsidR="002E55B9">
        <w:rPr>
          <w:sz w:val="20"/>
        </w:rPr>
        <w:t>25 iteration</w:t>
      </w:r>
      <w:r w:rsidR="00834550">
        <w:rPr>
          <w:sz w:val="20"/>
        </w:rPr>
        <w:t>s w</w:t>
      </w:r>
      <w:r w:rsidR="002E55B9">
        <w:rPr>
          <w:sz w:val="20"/>
        </w:rPr>
        <w:t>e</w:t>
      </w:r>
      <w:r w:rsidR="00834550">
        <w:rPr>
          <w:sz w:val="20"/>
        </w:rPr>
        <w:t xml:space="preserve">re needed to converge to this error.  </w:t>
      </w:r>
      <w:r w:rsidR="009515AA">
        <w:rPr>
          <w:sz w:val="20"/>
        </w:rPr>
        <w:t>T1 and T2 were set to 10.</w:t>
      </w:r>
      <w:r w:rsidR="00BE5FAB">
        <w:rPr>
          <w:sz w:val="20"/>
        </w:rPr>
        <w:t xml:space="preserve">  Canopy was used again.  </w:t>
      </w:r>
      <w:r w:rsidR="009515AA">
        <w:rPr>
          <w:sz w:val="20"/>
        </w:rPr>
        <w:t xml:space="preserve">  </w:t>
      </w:r>
    </w:p>
    <w:p w:rsidR="004E074B" w:rsidRDefault="004E074B" w:rsidP="00BC43D1">
      <w:pPr>
        <w:pStyle w:val="References"/>
        <w:rPr>
          <w:sz w:val="20"/>
        </w:rPr>
      </w:pPr>
      <w:r>
        <w:rPr>
          <w:sz w:val="20"/>
        </w:rPr>
        <w:t>Figure 10 shows the cluster plot for attribute 5 vs attribute 2.  The plot shows that the clusters are being formed around Gaussian distributions.  For this particular plot a point is more likely to belong to cluster 0 when attribute 2 and 5 are high.  Likewise, a point is more likely to belong to cluster 1 when both are attributes are small.</w:t>
      </w:r>
    </w:p>
    <w:p w:rsidR="004E074B" w:rsidRDefault="004E074B" w:rsidP="00BC43D1">
      <w:pPr>
        <w:pStyle w:val="References"/>
        <w:rPr>
          <w:sz w:val="20"/>
        </w:rPr>
      </w:pPr>
    </w:p>
    <w:p w:rsidR="004E074B" w:rsidRDefault="004E074B" w:rsidP="00BC43D1">
      <w:pPr>
        <w:pStyle w:val="References"/>
        <w:rPr>
          <w:sz w:val="20"/>
        </w:rPr>
      </w:pPr>
      <w:r w:rsidRPr="004E074B">
        <w:rPr>
          <w:noProof/>
          <w:sz w:val="20"/>
        </w:rPr>
        <mc:AlternateContent>
          <mc:Choice Requires="wps">
            <w:drawing>
              <wp:anchor distT="0" distB="0" distL="114300" distR="114300" simplePos="0" relativeHeight="251677696" behindDoc="0" locked="0" layoutInCell="1" allowOverlap="1" wp14:anchorId="1D57A612" wp14:editId="468ACC24">
                <wp:simplePos x="0" y="0"/>
                <wp:positionH relativeFrom="column">
                  <wp:align>center</wp:align>
                </wp:positionH>
                <wp:positionV relativeFrom="paragraph">
                  <wp:posOffset>0</wp:posOffset>
                </wp:positionV>
                <wp:extent cx="2952750" cy="1941830"/>
                <wp:effectExtent l="0" t="0" r="1905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941830"/>
                        </a:xfrm>
                        <a:prstGeom prst="rect">
                          <a:avLst/>
                        </a:prstGeom>
                        <a:solidFill>
                          <a:srgbClr val="FFFFFF"/>
                        </a:solidFill>
                        <a:ln w="9525">
                          <a:solidFill>
                            <a:srgbClr val="000000"/>
                          </a:solidFill>
                          <a:miter lim="800000"/>
                          <a:headEnd/>
                          <a:tailEnd/>
                        </a:ln>
                      </wps:spPr>
                      <wps:txbx>
                        <w:txbxContent>
                          <w:p w:rsidR="004E074B" w:rsidRDefault="004E074B">
                            <w:r>
                              <w:rPr>
                                <w:noProof/>
                              </w:rPr>
                              <w:drawing>
                                <wp:inline distT="0" distB="0" distL="0" distR="0" wp14:anchorId="518CCC37" wp14:editId="21833DB6">
                                  <wp:extent cx="2768600" cy="183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4889" cy="18326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32.5pt;height:152.9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">
                <v:textbox>
                  <w:txbxContent>
                    <w:p w:rsidR="004E074B" w:rsidRDefault="004E074B">
                      <w:r>
                        <w:rPr>
                          <w:noProof/>
                        </w:rPr>
                        <w:drawing>
                          <wp:inline distT="0" distB="0" distL="0" distR="0" wp14:anchorId="518CCC37" wp14:editId="21833DB6">
                            <wp:extent cx="2768600" cy="183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64889" cy="1832690"/>
                                    </a:xfrm>
                                    <a:prstGeom prst="rect">
                                      <a:avLst/>
                                    </a:prstGeom>
                                  </pic:spPr>
                                </pic:pic>
                              </a:graphicData>
                            </a:graphic>
                          </wp:inline>
                        </w:drawing>
                      </w:r>
                    </w:p>
                  </w:txbxContent>
                </v:textbox>
              </v:shape>
            </w:pict>
          </mc:Fallback>
        </mc:AlternateContent>
      </w: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Pr="00394D73" w:rsidRDefault="004E074B" w:rsidP="00BC43D1">
      <w:pPr>
        <w:pStyle w:val="References"/>
        <w:rPr>
          <w:sz w:val="20"/>
        </w:rPr>
      </w:pPr>
    </w:p>
    <w:p w:rsidR="007448F6" w:rsidRDefault="007448F6" w:rsidP="00BC43D1">
      <w:pPr>
        <w:pStyle w:val="References"/>
        <w:rPr>
          <w:sz w:val="20"/>
        </w:rPr>
      </w:pPr>
    </w:p>
    <w:p w:rsidR="004E074B" w:rsidRPr="004E074B" w:rsidRDefault="004E074B" w:rsidP="004E074B">
      <w:pPr>
        <w:pStyle w:val="References"/>
        <w:jc w:val="center"/>
        <w:rPr>
          <w:i/>
          <w:sz w:val="16"/>
          <w:szCs w:val="16"/>
        </w:rPr>
      </w:pPr>
      <w:r>
        <w:rPr>
          <w:i/>
          <w:sz w:val="16"/>
          <w:szCs w:val="16"/>
        </w:rPr>
        <w:lastRenderedPageBreak/>
        <w:t>Figure 10: k-Means</w:t>
      </w:r>
      <w:r w:rsidR="003E7FA3">
        <w:rPr>
          <w:i/>
          <w:sz w:val="16"/>
          <w:szCs w:val="16"/>
        </w:rPr>
        <w:t>, RP</w:t>
      </w:r>
      <w:r>
        <w:rPr>
          <w:i/>
          <w:sz w:val="16"/>
          <w:szCs w:val="16"/>
        </w:rPr>
        <w:t>, K5 vs K2</w:t>
      </w:r>
    </w:p>
    <w:p w:rsidR="004E074B" w:rsidRDefault="004E074B" w:rsidP="00BC43D1">
      <w:pPr>
        <w:pStyle w:val="References"/>
        <w:rPr>
          <w:b/>
          <w:sz w:val="20"/>
        </w:rPr>
      </w:pPr>
    </w:p>
    <w:p w:rsidR="003812B4" w:rsidRDefault="003812B4" w:rsidP="00BC43D1">
      <w:pPr>
        <w:pStyle w:val="References"/>
        <w:rPr>
          <w:b/>
          <w:sz w:val="20"/>
        </w:rPr>
      </w:pPr>
      <w:r>
        <w:rPr>
          <w:b/>
          <w:sz w:val="20"/>
        </w:rPr>
        <w:t>EM</w:t>
      </w:r>
    </w:p>
    <w:p w:rsidR="003812B4" w:rsidRPr="003812B4" w:rsidRDefault="00BB7ED4" w:rsidP="00BC43D1">
      <w:pPr>
        <w:pStyle w:val="References"/>
        <w:rPr>
          <w:sz w:val="20"/>
        </w:rPr>
      </w:pPr>
      <w:r>
        <w:rPr>
          <w:sz w:val="20"/>
        </w:rPr>
        <w:t xml:space="preserve">The distribution used was Gaussian.  The number of dimensions was reduced to 5.  </w:t>
      </w:r>
      <w:r w:rsidR="00BE5FAB">
        <w:rPr>
          <w:sz w:val="20"/>
        </w:rPr>
        <w:t xml:space="preserve">K was set to 2.  </w:t>
      </w:r>
      <w:r w:rsidR="00066684">
        <w:rPr>
          <w:sz w:val="20"/>
        </w:rPr>
        <w:t xml:space="preserve">These parameters achieved the lowest misclassification error of 43.72%.  </w:t>
      </w:r>
      <w:r w:rsidR="009B24E1">
        <w:rPr>
          <w:sz w:val="20"/>
        </w:rPr>
        <w:t xml:space="preserve">Varying the parameters led to error as high as 72%.  </w:t>
      </w:r>
    </w:p>
    <w:p w:rsidR="003812B4" w:rsidRPr="003E7FA3" w:rsidRDefault="003E7FA3" w:rsidP="00BC43D1">
      <w:pPr>
        <w:pStyle w:val="References"/>
        <w:rPr>
          <w:sz w:val="20"/>
        </w:rPr>
      </w:pPr>
      <w:r>
        <w:rPr>
          <w:sz w:val="20"/>
        </w:rPr>
        <w:t xml:space="preserve">Figure 11 shows the cluster plot for attribute 5 vs attribute 2.  Here we can the clusters form two distinct Gaussian distributions similar to the k-Means.  However, the EM has created distributions that are more overlapping here.  This is the result of soft clustering.  </w:t>
      </w:r>
      <w:r w:rsidR="000807A9">
        <w:rPr>
          <w:sz w:val="20"/>
        </w:rPr>
        <w:t>With k-Means there is a sharp divide between the two clusters.  With EM there is some probability that a point in the middle of cluster 1 could come from the distribution for cluster 0.</w:t>
      </w:r>
    </w:p>
    <w:p w:rsidR="003812B4" w:rsidRDefault="003812B4" w:rsidP="00BC43D1">
      <w:pPr>
        <w:pStyle w:val="References"/>
        <w:rPr>
          <w:b/>
          <w:sz w:val="20"/>
        </w:rPr>
      </w:pPr>
    </w:p>
    <w:p w:rsidR="003812B4" w:rsidRDefault="003E7FA3" w:rsidP="00BC43D1">
      <w:pPr>
        <w:pStyle w:val="References"/>
        <w:rPr>
          <w:b/>
          <w:sz w:val="20"/>
        </w:rPr>
      </w:pPr>
      <w:r w:rsidRPr="003E7FA3">
        <w:rPr>
          <w:b/>
          <w:noProof/>
          <w:sz w:val="20"/>
        </w:rPr>
        <mc:AlternateContent>
          <mc:Choice Requires="wps">
            <w:drawing>
              <wp:anchor distT="0" distB="0" distL="114300" distR="114300" simplePos="0" relativeHeight="251679744" behindDoc="0" locked="0" layoutInCell="1" allowOverlap="1" wp14:anchorId="169E8BD4" wp14:editId="5B66F488">
                <wp:simplePos x="0" y="0"/>
                <wp:positionH relativeFrom="column">
                  <wp:align>center</wp:align>
                </wp:positionH>
                <wp:positionV relativeFrom="paragraph">
                  <wp:posOffset>0</wp:posOffset>
                </wp:positionV>
                <wp:extent cx="2940050" cy="1924050"/>
                <wp:effectExtent l="0" t="0" r="127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924050"/>
                        </a:xfrm>
                        <a:prstGeom prst="rect">
                          <a:avLst/>
                        </a:prstGeom>
                        <a:solidFill>
                          <a:srgbClr val="FFFFFF"/>
                        </a:solidFill>
                        <a:ln w="9525">
                          <a:solidFill>
                            <a:srgbClr val="000000"/>
                          </a:solidFill>
                          <a:miter lim="800000"/>
                          <a:headEnd/>
                          <a:tailEnd/>
                        </a:ln>
                      </wps:spPr>
                      <wps:txbx>
                        <w:txbxContent>
                          <w:p w:rsidR="003E7FA3" w:rsidRDefault="003E7FA3">
                            <w:r>
                              <w:rPr>
                                <w:noProof/>
                              </w:rPr>
                              <w:drawing>
                                <wp:inline distT="0" distB="0" distL="0" distR="0" wp14:anchorId="316543DA" wp14:editId="14E8C5DC">
                                  <wp:extent cx="2774950" cy="1803089"/>
                                  <wp:effectExtent l="0" t="0" r="635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78680" cy="18055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1.5pt;height:151.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">
                <v:textbox>
                  <w:txbxContent>
                    <w:p w:rsidR="003E7FA3" w:rsidRDefault="003E7FA3">
                      <w:r>
                        <w:rPr>
                          <w:noProof/>
                        </w:rPr>
                        <w:drawing>
                          <wp:inline distT="0" distB="0" distL="0" distR="0" wp14:anchorId="316543DA" wp14:editId="14E8C5DC">
                            <wp:extent cx="2774950" cy="1803089"/>
                            <wp:effectExtent l="0" t="0" r="635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78680" cy="1805513"/>
                                    </a:xfrm>
                                    <a:prstGeom prst="rect">
                                      <a:avLst/>
                                    </a:prstGeom>
                                  </pic:spPr>
                                </pic:pic>
                              </a:graphicData>
                            </a:graphic>
                          </wp:inline>
                        </w:drawing>
                      </w:r>
                    </w:p>
                  </w:txbxContent>
                </v:textbox>
              </v:shape>
            </w:pict>
          </mc:Fallback>
        </mc:AlternateContent>
      </w: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E7FA3" w:rsidRPr="003E7FA3" w:rsidRDefault="003E7FA3" w:rsidP="003E7FA3">
      <w:pPr>
        <w:pStyle w:val="References"/>
        <w:jc w:val="center"/>
        <w:rPr>
          <w:i/>
          <w:sz w:val="16"/>
        </w:rPr>
      </w:pPr>
      <w:r>
        <w:rPr>
          <w:i/>
          <w:sz w:val="16"/>
        </w:rPr>
        <w:t>Figure 11: EM, RP, K5 vs K2</w:t>
      </w:r>
    </w:p>
    <w:p w:rsidR="003E7FA3" w:rsidRDefault="003E7FA3" w:rsidP="00BC43D1">
      <w:pPr>
        <w:pStyle w:val="References"/>
        <w:rPr>
          <w:b/>
          <w:sz w:val="20"/>
        </w:rPr>
      </w:pPr>
    </w:p>
    <w:p w:rsidR="003E7FA3" w:rsidRDefault="00267E9F" w:rsidP="00BC43D1">
      <w:pPr>
        <w:pStyle w:val="References"/>
        <w:rPr>
          <w:b/>
          <w:sz w:val="20"/>
        </w:rPr>
      </w:pPr>
      <w:r>
        <w:rPr>
          <w:b/>
          <w:sz w:val="20"/>
        </w:rPr>
        <w:t>ICA</w:t>
      </w:r>
    </w:p>
    <w:p w:rsidR="007917C8" w:rsidRDefault="00267E9F" w:rsidP="00BC43D1">
      <w:pPr>
        <w:pStyle w:val="References"/>
        <w:rPr>
          <w:sz w:val="20"/>
        </w:rPr>
      </w:pPr>
      <w:r>
        <w:rPr>
          <w:sz w:val="20"/>
        </w:rPr>
        <w:t xml:space="preserve">PCA was run first.  This creates 16 attributes. </w:t>
      </w:r>
      <w:r w:rsidR="000870FB">
        <w:rPr>
          <w:sz w:val="20"/>
        </w:rPr>
        <w:t xml:space="preserve"> The variables in the plot with negative kurtosis are known as </w:t>
      </w:r>
      <w:proofErr w:type="spellStart"/>
      <w:r w:rsidR="000870FB">
        <w:rPr>
          <w:sz w:val="20"/>
        </w:rPr>
        <w:t>platykurtic</w:t>
      </w:r>
      <w:proofErr w:type="spellEnd"/>
      <w:r w:rsidR="000870FB">
        <w:rPr>
          <w:sz w:val="20"/>
        </w:rPr>
        <w:t xml:space="preserve"> or sub-Gaussian.  The variables with positive kurtosis are known as super-Gaussian or leptokurtic</w:t>
      </w:r>
      <w:r w:rsidR="005C4192">
        <w:rPr>
          <w:sz w:val="20"/>
        </w:rPr>
        <w:t xml:space="preserve">.  </w:t>
      </w:r>
      <w:proofErr w:type="gramStart"/>
      <w:r w:rsidR="005C4192">
        <w:rPr>
          <w:sz w:val="20"/>
        </w:rPr>
        <w:t>More explanation in ICA pdf.</w:t>
      </w:r>
      <w:proofErr w:type="gramEnd"/>
      <w:r w:rsidR="005C4192">
        <w:rPr>
          <w:sz w:val="20"/>
        </w:rPr>
        <w:t xml:space="preserve">  Kurtosis is zero for Gaussian variables.  The larger the absolute value of kurtosis the more non-</w:t>
      </w:r>
      <w:proofErr w:type="spellStart"/>
      <w:r w:rsidR="005C4192">
        <w:rPr>
          <w:sz w:val="20"/>
        </w:rPr>
        <w:t>Gaussianity</w:t>
      </w:r>
      <w:proofErr w:type="spellEnd"/>
      <w:r w:rsidR="005C4192">
        <w:rPr>
          <w:sz w:val="20"/>
        </w:rPr>
        <w:t xml:space="preserve"> a random variable has. </w:t>
      </w:r>
      <w:r w:rsidR="00AA6251">
        <w:rPr>
          <w:sz w:val="20"/>
        </w:rPr>
        <w:t xml:space="preserve">The Gaussian attributes that can be excluded from our clustering algorithms are 5, 7, 9, 10, and 14.  </w:t>
      </w:r>
    </w:p>
    <w:p w:rsidR="007917C8" w:rsidRPr="00267E9F" w:rsidRDefault="007917C8" w:rsidP="00BC43D1">
      <w:pPr>
        <w:pStyle w:val="References"/>
        <w:rPr>
          <w:sz w:val="20"/>
        </w:rPr>
      </w:pPr>
    </w:p>
    <w:p w:rsidR="00E9668C" w:rsidRDefault="007917C8" w:rsidP="00BC43D1">
      <w:pPr>
        <w:pStyle w:val="References"/>
        <w:rPr>
          <w:b/>
          <w:sz w:val="20"/>
        </w:rPr>
      </w:pPr>
      <w:r w:rsidRPr="007917C8">
        <w:rPr>
          <w:b/>
          <w:noProof/>
          <w:sz w:val="20"/>
        </w:rPr>
        <mc:AlternateContent>
          <mc:Choice Requires="wps">
            <w:drawing>
              <wp:anchor distT="0" distB="0" distL="114300" distR="114300" simplePos="0" relativeHeight="251708416" behindDoc="0" locked="0" layoutInCell="1" allowOverlap="1" wp14:editId="36B11C9B">
                <wp:simplePos x="0" y="0"/>
                <wp:positionH relativeFrom="column">
                  <wp:align>center</wp:align>
                </wp:positionH>
                <wp:positionV relativeFrom="paragraph">
                  <wp:posOffset>0</wp:posOffset>
                </wp:positionV>
                <wp:extent cx="3098800" cy="1930400"/>
                <wp:effectExtent l="0" t="0" r="25400" b="127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930400"/>
                        </a:xfrm>
                        <a:prstGeom prst="rect">
                          <a:avLst/>
                        </a:prstGeom>
                        <a:solidFill>
                          <a:srgbClr val="FFFFFF"/>
                        </a:solidFill>
                        <a:ln w="9525">
                          <a:solidFill>
                            <a:srgbClr val="000000"/>
                          </a:solidFill>
                          <a:miter lim="800000"/>
                          <a:headEnd/>
                          <a:tailEnd/>
                        </a:ln>
                      </wps:spPr>
                      <wps:txbx>
                        <w:txbxContent>
                          <w:p w:rsidR="007917C8" w:rsidRDefault="007917C8">
                            <w:r>
                              <w:rPr>
                                <w:noProof/>
                              </w:rPr>
                              <w:drawing>
                                <wp:inline distT="0" distB="0" distL="0" distR="0" wp14:anchorId="6098EE0D" wp14:editId="65F14B83">
                                  <wp:extent cx="2927350" cy="1803400"/>
                                  <wp:effectExtent l="0" t="0" r="25400" b="25400"/>
                                  <wp:docPr id="294" name="Chart 2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left:0;text-align:left;margin-left:0;margin-top:0;width:244pt;height:152pt;z-index:2517084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">
                <v:textbox>
                  <w:txbxContent>
                    <w:p w:rsidR="007917C8" w:rsidRDefault="007917C8">
                      <w:r>
                        <w:rPr>
                          <w:noProof/>
                        </w:rPr>
                        <w:drawing>
                          <wp:inline distT="0" distB="0" distL="0" distR="0" wp14:anchorId="6098EE0D" wp14:editId="65F14B83">
                            <wp:extent cx="2927350" cy="1803400"/>
                            <wp:effectExtent l="0" t="0" r="25400" b="25400"/>
                            <wp:docPr id="294" name="Chart 2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xbxContent>
                </v:textbox>
              </v:shape>
            </w:pict>
          </mc:Fallback>
        </mc:AlternateContent>
      </w: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Pr="007917C8" w:rsidRDefault="007917C8" w:rsidP="007917C8">
      <w:pPr>
        <w:pStyle w:val="References"/>
        <w:jc w:val="center"/>
        <w:rPr>
          <w:i/>
          <w:sz w:val="16"/>
        </w:rPr>
      </w:pPr>
      <w:proofErr w:type="gramStart"/>
      <w:r>
        <w:rPr>
          <w:i/>
          <w:sz w:val="16"/>
        </w:rPr>
        <w:lastRenderedPageBreak/>
        <w:t>Figure :</w:t>
      </w:r>
      <w:proofErr w:type="gramEnd"/>
      <w:r>
        <w:rPr>
          <w:i/>
          <w:sz w:val="16"/>
        </w:rPr>
        <w:t xml:space="preserve"> Kurtosis plot, Tic-Tac-Toe</w:t>
      </w:r>
    </w:p>
    <w:p w:rsidR="007917C8" w:rsidRDefault="007917C8" w:rsidP="00BC43D1">
      <w:pPr>
        <w:pStyle w:val="References"/>
        <w:rPr>
          <w:b/>
          <w:sz w:val="20"/>
        </w:rPr>
      </w:pPr>
    </w:p>
    <w:p w:rsidR="007917C8" w:rsidRDefault="000870FB" w:rsidP="00BC43D1">
      <w:pPr>
        <w:pStyle w:val="References"/>
        <w:rPr>
          <w:b/>
          <w:sz w:val="20"/>
        </w:rPr>
      </w:pPr>
      <w:proofErr w:type="gramStart"/>
      <w:r>
        <w:rPr>
          <w:b/>
          <w:sz w:val="20"/>
        </w:rPr>
        <w:t>k-Means</w:t>
      </w:r>
      <w:proofErr w:type="gramEnd"/>
    </w:p>
    <w:p w:rsidR="000870FB" w:rsidRDefault="00B62B75" w:rsidP="00BC43D1">
      <w:pPr>
        <w:pStyle w:val="References"/>
        <w:rPr>
          <w:sz w:val="20"/>
        </w:rPr>
      </w:pPr>
      <w:r>
        <w:rPr>
          <w:sz w:val="20"/>
        </w:rPr>
        <w:t>For all 16 attributes r</w:t>
      </w:r>
      <w:r w:rsidR="00784186">
        <w:rPr>
          <w:sz w:val="20"/>
        </w:rPr>
        <w:t xml:space="preserve">andom initialization was used.  Canopy didn’t make a difference.  </w:t>
      </w:r>
      <w:r>
        <w:rPr>
          <w:sz w:val="20"/>
        </w:rPr>
        <w:t xml:space="preserve">12 iterations and 0.01 seconds were needed to converge.  The within cluster sum of squared error was 262.51.  The misclassification is 49.3%.  </w:t>
      </w:r>
      <w:r w:rsidR="009520DA">
        <w:rPr>
          <w:sz w:val="20"/>
        </w:rPr>
        <w:t xml:space="preserve">The clusters are evenly balanced.  </w:t>
      </w:r>
    </w:p>
    <w:p w:rsidR="00942E7D" w:rsidRDefault="00942E7D" w:rsidP="00BC43D1">
      <w:pPr>
        <w:pStyle w:val="References"/>
        <w:rPr>
          <w:sz w:val="20"/>
        </w:rPr>
      </w:pPr>
      <w:r>
        <w:rPr>
          <w:sz w:val="20"/>
        </w:rPr>
        <w:t xml:space="preserve">When excluding the 5 Gaussian attributes we get a similar classification error of 48.2%.  The within cluster sum of squared errors is 179.81.  It took 11 iterations and 0.01 seconds to converge.  Clusters are less balanced at 336/238.  </w:t>
      </w:r>
    </w:p>
    <w:p w:rsidR="007A466F" w:rsidRDefault="007A466F" w:rsidP="00BC43D1">
      <w:pPr>
        <w:pStyle w:val="References"/>
        <w:rPr>
          <w:sz w:val="20"/>
        </w:rPr>
      </w:pPr>
      <w:r w:rsidRPr="007A466F">
        <w:rPr>
          <w:noProof/>
          <w:sz w:val="20"/>
        </w:rPr>
        <mc:AlternateContent>
          <mc:Choice Requires="wps">
            <w:drawing>
              <wp:anchor distT="0" distB="0" distL="114300" distR="114300" simplePos="0" relativeHeight="251710464" behindDoc="0" locked="0" layoutInCell="1" allowOverlap="1" wp14:editId="36B11C9B">
                <wp:simplePos x="0" y="0"/>
                <wp:positionH relativeFrom="column">
                  <wp:align>center</wp:align>
                </wp:positionH>
                <wp:positionV relativeFrom="paragraph">
                  <wp:posOffset>0</wp:posOffset>
                </wp:positionV>
                <wp:extent cx="2889250" cy="2254250"/>
                <wp:effectExtent l="0" t="0" r="25400" b="1270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2254250"/>
                        </a:xfrm>
                        <a:prstGeom prst="rect">
                          <a:avLst/>
                        </a:prstGeom>
                        <a:solidFill>
                          <a:srgbClr val="FFFFFF"/>
                        </a:solidFill>
                        <a:ln w="9525">
                          <a:solidFill>
                            <a:srgbClr val="000000"/>
                          </a:solidFill>
                          <a:miter lim="800000"/>
                          <a:headEnd/>
                          <a:tailEnd/>
                        </a:ln>
                      </wps:spPr>
                      <wps:txbx>
                        <w:txbxContent>
                          <w:p w:rsidR="007A466F" w:rsidRDefault="007A466F">
                            <w:r>
                              <w:rPr>
                                <w:noProof/>
                              </w:rPr>
                              <w:drawing>
                                <wp:inline distT="0" distB="0" distL="0" distR="0" wp14:anchorId="42818E91" wp14:editId="7F4736E0">
                                  <wp:extent cx="2711450" cy="2137551"/>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15094" cy="21404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0;width:227.5pt;height:177.5pt;z-index:2517104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">
                <v:textbox>
                  <w:txbxContent>
                    <w:p w:rsidR="007A466F" w:rsidRDefault="007A466F">
                      <w:r>
                        <w:rPr>
                          <w:noProof/>
                        </w:rPr>
                        <w:drawing>
                          <wp:inline distT="0" distB="0" distL="0" distR="0" wp14:anchorId="42818E91" wp14:editId="7F4736E0">
                            <wp:extent cx="2711450" cy="2137551"/>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15094" cy="2140424"/>
                                    </a:xfrm>
                                    <a:prstGeom prst="rect">
                                      <a:avLst/>
                                    </a:prstGeom>
                                  </pic:spPr>
                                </pic:pic>
                              </a:graphicData>
                            </a:graphic>
                          </wp:inline>
                        </w:drawing>
                      </w:r>
                    </w:p>
                  </w:txbxContent>
                </v:textbox>
              </v:shape>
            </w:pict>
          </mc:Fallback>
        </mc:AlternateContent>
      </w: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Pr="000870FB" w:rsidRDefault="007A466F" w:rsidP="00BC43D1">
      <w:pPr>
        <w:pStyle w:val="References"/>
        <w:rPr>
          <w:sz w:val="20"/>
        </w:rPr>
      </w:pPr>
    </w:p>
    <w:p w:rsidR="007917C8" w:rsidRDefault="007917C8" w:rsidP="00BC43D1">
      <w:pPr>
        <w:pStyle w:val="References"/>
        <w:rPr>
          <w:b/>
          <w:sz w:val="20"/>
        </w:rPr>
      </w:pPr>
    </w:p>
    <w:p w:rsidR="007917C8" w:rsidRPr="007A466F" w:rsidRDefault="007A466F" w:rsidP="007A466F">
      <w:pPr>
        <w:pStyle w:val="References"/>
        <w:jc w:val="center"/>
        <w:rPr>
          <w:i/>
          <w:sz w:val="16"/>
        </w:rPr>
      </w:pPr>
      <w:proofErr w:type="gramStart"/>
      <w:r>
        <w:rPr>
          <w:i/>
          <w:sz w:val="16"/>
        </w:rPr>
        <w:t>Figure :</w:t>
      </w:r>
      <w:proofErr w:type="gramEnd"/>
      <w:r>
        <w:rPr>
          <w:i/>
          <w:sz w:val="16"/>
        </w:rPr>
        <w:t xml:space="preserve"> Tic-Tac-Toe, ICA, k-Means, attribute 4 vs attribute 12</w:t>
      </w:r>
    </w:p>
    <w:p w:rsidR="003E7FA3" w:rsidRDefault="003E7FA3" w:rsidP="00BC43D1">
      <w:pPr>
        <w:pStyle w:val="References"/>
        <w:rPr>
          <w:b/>
          <w:sz w:val="20"/>
        </w:rPr>
      </w:pPr>
    </w:p>
    <w:p w:rsidR="0045674B" w:rsidRDefault="0045674B" w:rsidP="00BC43D1">
      <w:pPr>
        <w:pStyle w:val="References"/>
        <w:rPr>
          <w:b/>
          <w:sz w:val="20"/>
        </w:rPr>
      </w:pPr>
      <w:r>
        <w:rPr>
          <w:b/>
          <w:sz w:val="20"/>
        </w:rPr>
        <w:t>EM</w:t>
      </w:r>
    </w:p>
    <w:p w:rsidR="0045674B" w:rsidRDefault="0045674B" w:rsidP="00BC43D1">
      <w:pPr>
        <w:pStyle w:val="References"/>
        <w:rPr>
          <w:sz w:val="20"/>
        </w:rPr>
      </w:pPr>
      <w:r>
        <w:rPr>
          <w:sz w:val="20"/>
        </w:rPr>
        <w:t>With all attributes being use the misclassification error of 49.6% and a log likelihood of 27.09.  It took 7 iterations and 0.07 seconds to converge.</w:t>
      </w:r>
      <w:r w:rsidR="00EF6D2A">
        <w:rPr>
          <w:sz w:val="20"/>
        </w:rPr>
        <w:t xml:space="preserve">  Clusters are about evenly balanced.  </w:t>
      </w:r>
    </w:p>
    <w:p w:rsidR="001169F5" w:rsidRDefault="001169F5" w:rsidP="00BC43D1">
      <w:pPr>
        <w:pStyle w:val="References"/>
        <w:rPr>
          <w:sz w:val="20"/>
        </w:rPr>
      </w:pPr>
      <w:r>
        <w:rPr>
          <w:sz w:val="20"/>
        </w:rPr>
        <w:t xml:space="preserve">With the 5 Gaussian features removed the misclassification error is 44.5% and the log likelihood is 18.55.  It took 35 iterations and 0.09 seconds to converge.  There is less cluster balance at 197/377.  </w:t>
      </w:r>
    </w:p>
    <w:p w:rsidR="0045674B" w:rsidRDefault="00B13365" w:rsidP="00BC43D1">
      <w:pPr>
        <w:pStyle w:val="References"/>
        <w:rPr>
          <w:sz w:val="20"/>
        </w:rPr>
      </w:pPr>
      <w:r w:rsidRPr="00B13365">
        <w:rPr>
          <w:noProof/>
          <w:sz w:val="20"/>
        </w:rPr>
        <mc:AlternateContent>
          <mc:Choice Requires="wps">
            <w:drawing>
              <wp:anchor distT="0" distB="0" distL="114300" distR="114300" simplePos="0" relativeHeight="251712512" behindDoc="0" locked="0" layoutInCell="1" allowOverlap="1" wp14:editId="36B11C9B">
                <wp:simplePos x="0" y="0"/>
                <wp:positionH relativeFrom="column">
                  <wp:align>center</wp:align>
                </wp:positionH>
                <wp:positionV relativeFrom="paragraph">
                  <wp:posOffset>0</wp:posOffset>
                </wp:positionV>
                <wp:extent cx="2914650" cy="1981200"/>
                <wp:effectExtent l="0" t="0" r="19050"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981200"/>
                        </a:xfrm>
                        <a:prstGeom prst="rect">
                          <a:avLst/>
                        </a:prstGeom>
                        <a:solidFill>
                          <a:srgbClr val="FFFFFF"/>
                        </a:solidFill>
                        <a:ln w="9525">
                          <a:solidFill>
                            <a:srgbClr val="000000"/>
                          </a:solidFill>
                          <a:miter lim="800000"/>
                          <a:headEnd/>
                          <a:tailEnd/>
                        </a:ln>
                      </wps:spPr>
                      <wps:txbx>
                        <w:txbxContent>
                          <w:p w:rsidR="00B13365" w:rsidRDefault="00B13365">
                            <w:r>
                              <w:rPr>
                                <w:noProof/>
                              </w:rPr>
                              <w:drawing>
                                <wp:inline distT="0" distB="0" distL="0" distR="0" wp14:anchorId="324C5879" wp14:editId="35EAF7EB">
                                  <wp:extent cx="2717800" cy="1858884"/>
                                  <wp:effectExtent l="0" t="0" r="6350" b="825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21453" cy="18613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0;width:229.5pt;height:156pt;z-index:2517125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">
                <v:textbox>
                  <w:txbxContent>
                    <w:p w:rsidR="00B13365" w:rsidRDefault="00B13365">
                      <w:r>
                        <w:rPr>
                          <w:noProof/>
                        </w:rPr>
                        <w:drawing>
                          <wp:inline distT="0" distB="0" distL="0" distR="0" wp14:anchorId="324C5879" wp14:editId="35EAF7EB">
                            <wp:extent cx="2717800" cy="1858884"/>
                            <wp:effectExtent l="0" t="0" r="6350" b="825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21453" cy="1861383"/>
                                    </a:xfrm>
                                    <a:prstGeom prst="rect">
                                      <a:avLst/>
                                    </a:prstGeom>
                                  </pic:spPr>
                                </pic:pic>
                              </a:graphicData>
                            </a:graphic>
                          </wp:inline>
                        </w:drawing>
                      </w:r>
                    </w:p>
                  </w:txbxContent>
                </v:textbox>
              </v:shape>
            </w:pict>
          </mc:Fallback>
        </mc:AlternateContent>
      </w:r>
    </w:p>
    <w:p w:rsidR="00B13365" w:rsidRDefault="00B13365" w:rsidP="00BC43D1">
      <w:pPr>
        <w:pStyle w:val="References"/>
        <w:rPr>
          <w:sz w:val="20"/>
        </w:rPr>
      </w:pPr>
    </w:p>
    <w:p w:rsidR="00B13365" w:rsidRDefault="00B13365" w:rsidP="00BC43D1">
      <w:pPr>
        <w:pStyle w:val="References"/>
        <w:rPr>
          <w:sz w:val="20"/>
        </w:rPr>
      </w:pPr>
    </w:p>
    <w:p w:rsidR="00B13365" w:rsidRDefault="00B13365" w:rsidP="00BC43D1">
      <w:pPr>
        <w:pStyle w:val="References"/>
        <w:rPr>
          <w:sz w:val="20"/>
        </w:rPr>
      </w:pPr>
    </w:p>
    <w:p w:rsidR="00B13365" w:rsidRDefault="00B13365" w:rsidP="00BC43D1">
      <w:pPr>
        <w:pStyle w:val="References"/>
        <w:rPr>
          <w:sz w:val="20"/>
        </w:rPr>
      </w:pPr>
    </w:p>
    <w:p w:rsidR="00B13365" w:rsidRDefault="00B13365" w:rsidP="00BC43D1">
      <w:pPr>
        <w:pStyle w:val="References"/>
        <w:rPr>
          <w:sz w:val="20"/>
        </w:rPr>
      </w:pPr>
    </w:p>
    <w:p w:rsidR="00B13365" w:rsidRPr="0045674B" w:rsidRDefault="00B13365" w:rsidP="00BC43D1">
      <w:pPr>
        <w:pStyle w:val="References"/>
        <w:rPr>
          <w:sz w:val="20"/>
        </w:rPr>
      </w:pPr>
    </w:p>
    <w:p w:rsidR="0045674B" w:rsidRDefault="0045674B" w:rsidP="00BC43D1">
      <w:pPr>
        <w:pStyle w:val="References"/>
        <w:rPr>
          <w:b/>
          <w:sz w:val="20"/>
        </w:rPr>
      </w:pPr>
    </w:p>
    <w:p w:rsidR="0045674B" w:rsidRDefault="0045674B" w:rsidP="00BC43D1">
      <w:pPr>
        <w:pStyle w:val="References"/>
        <w:rPr>
          <w:b/>
          <w:sz w:val="20"/>
        </w:rPr>
      </w:pPr>
    </w:p>
    <w:p w:rsidR="0045674B" w:rsidRDefault="0045674B" w:rsidP="00BC43D1">
      <w:pPr>
        <w:pStyle w:val="References"/>
        <w:rPr>
          <w:b/>
          <w:sz w:val="20"/>
        </w:rPr>
      </w:pPr>
    </w:p>
    <w:p w:rsidR="00B13365" w:rsidRDefault="00B13365" w:rsidP="00BC43D1">
      <w:pPr>
        <w:pStyle w:val="References"/>
        <w:rPr>
          <w:b/>
          <w:sz w:val="20"/>
        </w:rPr>
      </w:pPr>
    </w:p>
    <w:p w:rsidR="00B13365" w:rsidRDefault="00B13365" w:rsidP="00BC43D1">
      <w:pPr>
        <w:pStyle w:val="References"/>
        <w:rPr>
          <w:b/>
          <w:sz w:val="20"/>
        </w:rPr>
      </w:pPr>
    </w:p>
    <w:p w:rsidR="00B13365" w:rsidRPr="00B13365" w:rsidRDefault="00B13365" w:rsidP="00B13365">
      <w:pPr>
        <w:pStyle w:val="References"/>
        <w:jc w:val="center"/>
        <w:rPr>
          <w:i/>
          <w:sz w:val="16"/>
        </w:rPr>
      </w:pPr>
      <w:proofErr w:type="gramStart"/>
      <w:r>
        <w:rPr>
          <w:i/>
          <w:sz w:val="16"/>
        </w:rPr>
        <w:t>Figure :</w:t>
      </w:r>
      <w:proofErr w:type="gramEnd"/>
      <w:r>
        <w:rPr>
          <w:i/>
          <w:sz w:val="16"/>
        </w:rPr>
        <w:t xml:space="preserve"> Tic-Tac-Toe, ICA, EM, attribute 4 vs attribute 12</w:t>
      </w:r>
    </w:p>
    <w:p w:rsidR="0045674B" w:rsidRDefault="0045674B" w:rsidP="00BC43D1">
      <w:pPr>
        <w:pStyle w:val="References"/>
        <w:rPr>
          <w:b/>
          <w:sz w:val="20"/>
        </w:rPr>
      </w:pPr>
    </w:p>
    <w:p w:rsidR="0045674B" w:rsidRDefault="0045674B" w:rsidP="00BC43D1">
      <w:pPr>
        <w:pStyle w:val="References"/>
        <w:rPr>
          <w:b/>
          <w:sz w:val="20"/>
        </w:rPr>
      </w:pPr>
    </w:p>
    <w:p w:rsidR="0045674B" w:rsidRDefault="0045674B" w:rsidP="00BC43D1">
      <w:pPr>
        <w:pStyle w:val="References"/>
        <w:rPr>
          <w:b/>
          <w:sz w:val="20"/>
        </w:rPr>
      </w:pPr>
    </w:p>
    <w:p w:rsidR="003812B4" w:rsidRDefault="003812B4" w:rsidP="00BC43D1">
      <w:pPr>
        <w:pStyle w:val="References"/>
        <w:rPr>
          <w:b/>
          <w:sz w:val="20"/>
        </w:rPr>
      </w:pPr>
    </w:p>
    <w:p w:rsidR="0057340B" w:rsidRDefault="0057340B" w:rsidP="00BC43D1">
      <w:pPr>
        <w:pStyle w:val="References"/>
        <w:rPr>
          <w:b/>
          <w:sz w:val="20"/>
        </w:rPr>
      </w:pPr>
      <w:r>
        <w:rPr>
          <w:b/>
          <w:sz w:val="20"/>
        </w:rPr>
        <w:t>Part 4</w:t>
      </w:r>
    </w:p>
    <w:p w:rsidR="0057340B" w:rsidRPr="0057340B" w:rsidRDefault="0057340B" w:rsidP="00BC43D1">
      <w:pPr>
        <w:pStyle w:val="References"/>
        <w:rPr>
          <w:sz w:val="20"/>
        </w:rPr>
      </w:pPr>
    </w:p>
    <w:p w:rsidR="0057340B" w:rsidRDefault="0057340B" w:rsidP="00BC43D1">
      <w:pPr>
        <w:pStyle w:val="References"/>
        <w:rPr>
          <w:sz w:val="20"/>
        </w:rPr>
      </w:pPr>
    </w:p>
    <w:p w:rsidR="00C43CD6" w:rsidRDefault="00C43CD6" w:rsidP="00BC43D1">
      <w:pPr>
        <w:pStyle w:val="References"/>
        <w:rPr>
          <w:sz w:val="20"/>
        </w:rPr>
      </w:pPr>
    </w:p>
    <w:p w:rsidR="00C43CD6" w:rsidRDefault="00C43CD6" w:rsidP="00BC43D1">
      <w:pPr>
        <w:pStyle w:val="References"/>
        <w:rPr>
          <w:b/>
          <w:sz w:val="20"/>
        </w:rPr>
      </w:pPr>
      <w:r>
        <w:rPr>
          <w:b/>
          <w:sz w:val="20"/>
        </w:rPr>
        <w:t>Part 5</w:t>
      </w:r>
    </w:p>
    <w:p w:rsidR="004B279D" w:rsidRDefault="00C43CD6" w:rsidP="00BC43D1">
      <w:pPr>
        <w:pStyle w:val="References"/>
        <w:rPr>
          <w:sz w:val="20"/>
        </w:rPr>
      </w:pPr>
      <w:r>
        <w:rPr>
          <w:sz w:val="20"/>
        </w:rPr>
        <w:t xml:space="preserve">It sounds like </w:t>
      </w:r>
      <w:proofErr w:type="spellStart"/>
      <w:r>
        <w:rPr>
          <w:sz w:val="20"/>
        </w:rPr>
        <w:t>AddCluster</w:t>
      </w:r>
      <w:proofErr w:type="spellEnd"/>
      <w:r>
        <w:rPr>
          <w:sz w:val="20"/>
        </w:rPr>
        <w:t xml:space="preserve"> in the filters in </w:t>
      </w:r>
      <w:proofErr w:type="spellStart"/>
      <w:r>
        <w:rPr>
          <w:sz w:val="20"/>
        </w:rPr>
        <w:t>weka</w:t>
      </w:r>
      <w:proofErr w:type="spellEnd"/>
      <w:r>
        <w:rPr>
          <w:sz w:val="20"/>
        </w:rPr>
        <w:t xml:space="preserve"> will do this part</w:t>
      </w:r>
      <w:r w:rsidR="004A620A">
        <w:rPr>
          <w:sz w:val="20"/>
        </w:rPr>
        <w:t xml:space="preserve">, possibly also </w:t>
      </w:r>
      <w:proofErr w:type="spellStart"/>
      <w:r w:rsidR="004A620A">
        <w:rPr>
          <w:sz w:val="20"/>
        </w:rPr>
        <w:t>ClusterMembership</w:t>
      </w:r>
      <w:proofErr w:type="spellEnd"/>
      <w:r>
        <w:rPr>
          <w:sz w:val="20"/>
        </w:rPr>
        <w:t xml:space="preserve">. </w:t>
      </w:r>
    </w:p>
    <w:p w:rsidR="004B279D" w:rsidRDefault="004B279D" w:rsidP="00BC43D1">
      <w:pPr>
        <w:pStyle w:val="References"/>
        <w:rPr>
          <w:sz w:val="20"/>
        </w:rPr>
      </w:pPr>
    </w:p>
    <w:p w:rsidR="004B279D" w:rsidRDefault="004B279D" w:rsidP="00BC43D1">
      <w:pPr>
        <w:pStyle w:val="References"/>
        <w:rPr>
          <w:b/>
          <w:sz w:val="20"/>
        </w:rPr>
      </w:pPr>
      <w:r>
        <w:rPr>
          <w:b/>
          <w:sz w:val="20"/>
        </w:rPr>
        <w:t>Conclusion</w:t>
      </w:r>
    </w:p>
    <w:p w:rsidR="00C43CD6" w:rsidRDefault="004B279D" w:rsidP="00BC43D1">
      <w:pPr>
        <w:pStyle w:val="References"/>
        <w:rPr>
          <w:sz w:val="20"/>
        </w:rPr>
      </w:pPr>
      <w:r>
        <w:rPr>
          <w:sz w:val="20"/>
        </w:rPr>
        <w:t xml:space="preserve">These algorithms are not meant to classify data.  Instead they find other patterns that would be missed by a supervised learning algorithm.  </w:t>
      </w:r>
      <w:r w:rsidR="00C43CD6">
        <w:rPr>
          <w:sz w:val="20"/>
        </w:rPr>
        <w:t xml:space="preserve"> </w:t>
      </w:r>
    </w:p>
    <w:p w:rsidR="00C33AF5" w:rsidRDefault="00C33AF5" w:rsidP="00BC43D1">
      <w:pPr>
        <w:pStyle w:val="References"/>
        <w:rPr>
          <w:sz w:val="20"/>
        </w:rPr>
      </w:pPr>
    </w:p>
    <w:p w:rsidR="00C33AF5" w:rsidRDefault="00C33AF5" w:rsidP="00BC43D1">
      <w:pPr>
        <w:pStyle w:val="References"/>
        <w:rPr>
          <w:sz w:val="20"/>
        </w:rPr>
      </w:pPr>
    </w:p>
    <w:p w:rsidR="00C33AF5" w:rsidRDefault="00C33AF5" w:rsidP="00BC43D1">
      <w:pPr>
        <w:pStyle w:val="References"/>
        <w:rPr>
          <w:sz w:val="20"/>
        </w:rPr>
      </w:pPr>
    </w:p>
    <w:p w:rsidR="00C33AF5" w:rsidRDefault="00C33AF5" w:rsidP="00C33AF5">
      <w:pPr>
        <w:pStyle w:val="SubsectionHeading"/>
        <w:spacing w:before="0" w:after="0"/>
      </w:pPr>
      <w:r>
        <w:t xml:space="preserve">Chess Data Set </w:t>
      </w:r>
    </w:p>
    <w:p w:rsidR="00C33AF5" w:rsidRDefault="00C33AF5" w:rsidP="00C33AF5">
      <w:pPr>
        <w:pStyle w:val="SubsectionHeading"/>
        <w:spacing w:before="0" w:after="0"/>
      </w:pPr>
    </w:p>
    <w:p w:rsidR="00C33AF5" w:rsidRPr="00302358" w:rsidRDefault="00C33AF5" w:rsidP="00C33AF5">
      <w:pPr>
        <w:pStyle w:val="SectionHeading"/>
        <w:spacing w:before="0" w:after="0"/>
        <w:jc w:val="left"/>
        <w:rPr>
          <w:i/>
          <w:sz w:val="20"/>
        </w:rPr>
      </w:pPr>
      <w:r w:rsidRPr="00302358">
        <w:rPr>
          <w:sz w:val="20"/>
        </w:rPr>
        <w:t>Why is it Interesting?</w:t>
      </w:r>
    </w:p>
    <w:p w:rsidR="00C33AF5" w:rsidRPr="003C785F" w:rsidRDefault="00C33AF5" w:rsidP="00C33AF5">
      <w:pPr>
        <w:jc w:val="both"/>
        <w:rPr>
          <w:noProof/>
          <w:sz w:val="22"/>
          <w:szCs w:val="22"/>
        </w:rPr>
      </w:pPr>
      <w:r w:rsidRPr="00F1316D">
        <w:rPr>
          <w:noProof/>
          <w:sz w:val="20"/>
        </w:rPr>
        <w:t>The first data set used here is a Chess data set with 3196 instances and 36 attributes.  Each instance represents a board configuration in the end stage of a chess game.  In this data set the attributes are made up of discrete values.  It is a binary classification set with each instance being classified as “win” or nowin”.  The data set is fairly balanced with 52% “win” classifications and 48% “nowin” classifications. This data set illuminates some differences in the operating principles of the different algorithms.  Analysis of this data can be used to improve a player’s performance during the end stages of a chess match.  It will allow a player to determine which moves truly matter when attempting to capture an opponent’s king.  For this data set a false postive is characterized as a “nowin” being classified as a “win”.  A false negative is a “win’ being classified as a “nowin”.</w:t>
      </w:r>
    </w:p>
    <w:p w:rsidR="00C33AF5" w:rsidRDefault="00C33AF5" w:rsidP="00BC43D1">
      <w:pPr>
        <w:pStyle w:val="References"/>
        <w:rPr>
          <w:sz w:val="20"/>
        </w:rPr>
      </w:pPr>
    </w:p>
    <w:p w:rsidR="00C33AF5" w:rsidRDefault="00C33AF5" w:rsidP="00BC43D1">
      <w:pPr>
        <w:pStyle w:val="References"/>
        <w:rPr>
          <w:b/>
          <w:sz w:val="20"/>
        </w:rPr>
      </w:pPr>
      <w:r>
        <w:rPr>
          <w:b/>
          <w:sz w:val="20"/>
        </w:rPr>
        <w:t>Part 1</w:t>
      </w:r>
    </w:p>
    <w:p w:rsidR="00C33AF5" w:rsidRDefault="00C33AF5" w:rsidP="00BC43D1">
      <w:pPr>
        <w:pStyle w:val="References"/>
        <w:rPr>
          <w:b/>
          <w:sz w:val="20"/>
        </w:rPr>
      </w:pPr>
      <w:proofErr w:type="gramStart"/>
      <w:r>
        <w:rPr>
          <w:b/>
          <w:sz w:val="20"/>
        </w:rPr>
        <w:t>k-Means</w:t>
      </w:r>
      <w:proofErr w:type="gramEnd"/>
    </w:p>
    <w:p w:rsidR="00C33AF5" w:rsidRDefault="002527F0" w:rsidP="00BC43D1">
      <w:pPr>
        <w:pStyle w:val="References"/>
        <w:rPr>
          <w:sz w:val="20"/>
        </w:rPr>
      </w:pPr>
      <w:r>
        <w:rPr>
          <w:sz w:val="20"/>
        </w:rPr>
        <w:t>For the k means</w:t>
      </w:r>
      <w:r w:rsidR="003852E8">
        <w:rPr>
          <w:sz w:val="20"/>
        </w:rPr>
        <w:t xml:space="preserve"> k was set to 2.  Canopy mode was used with T1 = 5.25 and T2 = 5.  Over many trials with different random number seeds these parameters were able to achiev</w:t>
      </w:r>
      <w:bookmarkStart w:id="0" w:name="_GoBack"/>
      <w:bookmarkEnd w:id="0"/>
      <w:r w:rsidR="003852E8">
        <w:rPr>
          <w:sz w:val="20"/>
        </w:rPr>
        <w:t xml:space="preserve">e a misclassification rate of 41.01%.  Varying the parameters led to higher errors.  Particularly varying k led to error rates as high as 85%.  </w:t>
      </w:r>
    </w:p>
    <w:p w:rsidR="003852E8" w:rsidRPr="00C33AF5" w:rsidRDefault="003852E8" w:rsidP="00BC43D1">
      <w:pPr>
        <w:pStyle w:val="References"/>
        <w:rPr>
          <w:sz w:val="20"/>
        </w:rPr>
      </w:pPr>
      <w:r>
        <w:rPr>
          <w:sz w:val="20"/>
        </w:rPr>
        <w:t>The within cluster sum of square errors was 13390.</w:t>
      </w:r>
    </w:p>
    <w:p w:rsidR="00C33AF5" w:rsidRDefault="00C33AF5" w:rsidP="00BC43D1">
      <w:pPr>
        <w:pStyle w:val="References"/>
        <w:rPr>
          <w:sz w:val="20"/>
        </w:rPr>
      </w:pPr>
    </w:p>
    <w:p w:rsidR="003852E8" w:rsidRDefault="003852E8" w:rsidP="00BC43D1">
      <w:pPr>
        <w:pStyle w:val="References"/>
        <w:rPr>
          <w:sz w:val="20"/>
        </w:rPr>
      </w:pPr>
      <w:r>
        <w:rPr>
          <w:sz w:val="20"/>
        </w:rPr>
        <w:t xml:space="preserve">Figure 12 </w:t>
      </w:r>
      <w:r w:rsidR="005C73E4">
        <w:rPr>
          <w:sz w:val="20"/>
        </w:rPr>
        <w:t xml:space="preserve">shows a cluster plot for the class vs instance.  </w:t>
      </w:r>
    </w:p>
    <w:p w:rsidR="003852E8" w:rsidRDefault="003852E8" w:rsidP="00BC43D1">
      <w:pPr>
        <w:pStyle w:val="References"/>
        <w:rPr>
          <w:sz w:val="20"/>
        </w:rPr>
      </w:pPr>
    </w:p>
    <w:p w:rsidR="003852E8" w:rsidRDefault="003852E8" w:rsidP="00BC43D1">
      <w:pPr>
        <w:pStyle w:val="References"/>
        <w:rPr>
          <w:sz w:val="20"/>
        </w:rPr>
      </w:pPr>
      <w:r w:rsidRPr="003852E8">
        <w:rPr>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3003550" cy="2247900"/>
                <wp:effectExtent l="0" t="0" r="2540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2247900"/>
                        </a:xfrm>
                        <a:prstGeom prst="rect">
                          <a:avLst/>
                        </a:prstGeom>
                        <a:solidFill>
                          <a:srgbClr val="FFFFFF"/>
                        </a:solidFill>
                        <a:ln w="9525">
                          <a:solidFill>
                            <a:srgbClr val="000000"/>
                          </a:solidFill>
                          <a:miter lim="800000"/>
                          <a:headEnd/>
                          <a:tailEnd/>
                        </a:ln>
                      </wps:spPr>
                      <wps:txbx>
                        <w:txbxContent>
                          <w:p w:rsidR="003852E8" w:rsidRDefault="003852E8">
                            <w:r>
                              <w:rPr>
                                <w:noProof/>
                              </w:rPr>
                              <w:drawing>
                                <wp:inline distT="0" distB="0" distL="0" distR="0" wp14:anchorId="0AE59FB3" wp14:editId="262C47A2">
                                  <wp:extent cx="2870200" cy="21336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68641" cy="21324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36.5pt;height:177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">
                <v:textbox>
                  <w:txbxContent>
                    <w:p w:rsidR="003852E8" w:rsidRDefault="003852E8">
                      <w:r>
                        <w:rPr>
                          <w:noProof/>
                        </w:rPr>
                        <w:drawing>
                          <wp:inline distT="0" distB="0" distL="0" distR="0" wp14:anchorId="0AE59FB3" wp14:editId="262C47A2">
                            <wp:extent cx="2870200" cy="21336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8641" cy="2132441"/>
                                    </a:xfrm>
                                    <a:prstGeom prst="rect">
                                      <a:avLst/>
                                    </a:prstGeom>
                                  </pic:spPr>
                                </pic:pic>
                              </a:graphicData>
                            </a:graphic>
                          </wp:inline>
                        </w:drawing>
                      </w:r>
                    </w:p>
                  </w:txbxContent>
                </v:textbox>
              </v:shape>
            </w:pict>
          </mc:Fallback>
        </mc:AlternateContent>
      </w: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Pr="003852E8" w:rsidRDefault="003852E8" w:rsidP="003852E8">
      <w:pPr>
        <w:pStyle w:val="References"/>
        <w:jc w:val="center"/>
        <w:rPr>
          <w:i/>
          <w:sz w:val="16"/>
        </w:rPr>
      </w:pPr>
      <w:r>
        <w:rPr>
          <w:i/>
          <w:sz w:val="16"/>
        </w:rPr>
        <w:t>Figure 12: Chess set, k-Means, class vs instance</w:t>
      </w:r>
    </w:p>
    <w:p w:rsidR="003852E8" w:rsidRDefault="003852E8" w:rsidP="00BC43D1">
      <w:pPr>
        <w:pStyle w:val="References"/>
        <w:rPr>
          <w:sz w:val="20"/>
        </w:rPr>
      </w:pPr>
    </w:p>
    <w:p w:rsidR="003852E8" w:rsidRDefault="00AF41C5" w:rsidP="00BC43D1">
      <w:pPr>
        <w:pStyle w:val="References"/>
        <w:rPr>
          <w:b/>
          <w:sz w:val="20"/>
        </w:rPr>
      </w:pPr>
      <w:r>
        <w:rPr>
          <w:b/>
          <w:sz w:val="20"/>
        </w:rPr>
        <w:t>EM</w:t>
      </w:r>
    </w:p>
    <w:p w:rsidR="00AF41C5" w:rsidRPr="00AF41C5" w:rsidRDefault="00AF41C5" w:rsidP="00BC43D1">
      <w:pPr>
        <w:pStyle w:val="References"/>
        <w:rPr>
          <w:sz w:val="20"/>
        </w:rPr>
      </w:pPr>
      <w:r>
        <w:rPr>
          <w:sz w:val="20"/>
        </w:rPr>
        <w:t xml:space="preserve">EM was initialized using k=2.  Only 46 iterations were needed.  </w:t>
      </w:r>
      <w:r w:rsidR="00EF4655">
        <w:rPr>
          <w:sz w:val="20"/>
        </w:rPr>
        <w:t>The number of folds used was 10.  These parameters gave the best performance</w:t>
      </w:r>
      <w:r w:rsidR="0061541E">
        <w:rPr>
          <w:sz w:val="20"/>
        </w:rPr>
        <w:t xml:space="preserve"> with a misclassification error of 40.77% and </w:t>
      </w:r>
      <w:proofErr w:type="gramStart"/>
      <w:r w:rsidR="0061541E">
        <w:rPr>
          <w:sz w:val="20"/>
        </w:rPr>
        <w:t>a log</w:t>
      </w:r>
      <w:proofErr w:type="gramEnd"/>
      <w:r w:rsidR="0061541E">
        <w:rPr>
          <w:sz w:val="20"/>
        </w:rPr>
        <w:t xml:space="preserve"> likelihood -14.17</w:t>
      </w:r>
      <w:r w:rsidR="00EF4655">
        <w:rPr>
          <w:sz w:val="20"/>
        </w:rPr>
        <w:t xml:space="preserve">.  Varying these parameters resulted in higher classification error with the highest being 65%.  </w:t>
      </w:r>
    </w:p>
    <w:p w:rsidR="003852E8" w:rsidRDefault="009E0D24" w:rsidP="00BC43D1">
      <w:pPr>
        <w:pStyle w:val="References"/>
        <w:rPr>
          <w:sz w:val="20"/>
        </w:rPr>
      </w:pPr>
      <w:r>
        <w:rPr>
          <w:sz w:val="20"/>
        </w:rPr>
        <w:t xml:space="preserve">In both the k-means and EM figures one cluster dominates.  Both have about a 3 to 1 ratio.  </w:t>
      </w:r>
    </w:p>
    <w:p w:rsidR="00442237" w:rsidRDefault="009768A8" w:rsidP="00BC43D1">
      <w:pPr>
        <w:pStyle w:val="References"/>
        <w:rPr>
          <w:sz w:val="20"/>
        </w:rPr>
      </w:pPr>
      <w:r>
        <w:rPr>
          <w:sz w:val="20"/>
        </w:rPr>
        <w:t xml:space="preserve">Figure 13 shows the cluster plot for class vs instance number.  </w:t>
      </w:r>
    </w:p>
    <w:p w:rsidR="00442237" w:rsidRDefault="00442237" w:rsidP="00BC43D1">
      <w:pPr>
        <w:pStyle w:val="References"/>
        <w:rPr>
          <w:sz w:val="20"/>
        </w:rPr>
      </w:pPr>
      <w:r w:rsidRPr="00442237">
        <w:rPr>
          <w:noProof/>
          <w:sz w:val="20"/>
        </w:rPr>
        <mc:AlternateContent>
          <mc:Choice Requires="wps">
            <w:drawing>
              <wp:anchor distT="0" distB="0" distL="114300" distR="114300" simplePos="0" relativeHeight="251683840" behindDoc="0" locked="0" layoutInCell="1" allowOverlap="1" wp14:editId="36B11C9B">
                <wp:simplePos x="0" y="0"/>
                <wp:positionH relativeFrom="column">
                  <wp:align>center</wp:align>
                </wp:positionH>
                <wp:positionV relativeFrom="paragraph">
                  <wp:posOffset>0</wp:posOffset>
                </wp:positionV>
                <wp:extent cx="2997200" cy="1955800"/>
                <wp:effectExtent l="0" t="0" r="1270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55800"/>
                        </a:xfrm>
                        <a:prstGeom prst="rect">
                          <a:avLst/>
                        </a:prstGeom>
                        <a:solidFill>
                          <a:srgbClr val="FFFFFF"/>
                        </a:solidFill>
                        <a:ln w="9525">
                          <a:solidFill>
                            <a:srgbClr val="000000"/>
                          </a:solidFill>
                          <a:miter lim="800000"/>
                          <a:headEnd/>
                          <a:tailEnd/>
                        </a:ln>
                      </wps:spPr>
                      <wps:txbx>
                        <w:txbxContent>
                          <w:p w:rsidR="00442237" w:rsidRDefault="00442237">
                            <w:r>
                              <w:rPr>
                                <w:noProof/>
                              </w:rPr>
                              <w:drawing>
                                <wp:inline distT="0" distB="0" distL="0" distR="0" wp14:anchorId="3BE2C4D1" wp14:editId="05A551AF">
                                  <wp:extent cx="2813050" cy="19050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16424" cy="19072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0;width:236pt;height:154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">
                <v:textbox>
                  <w:txbxContent>
                    <w:p w:rsidR="00442237" w:rsidRDefault="00442237">
                      <w:r>
                        <w:rPr>
                          <w:noProof/>
                        </w:rPr>
                        <w:drawing>
                          <wp:inline distT="0" distB="0" distL="0" distR="0" wp14:anchorId="3BE2C4D1" wp14:editId="05A551AF">
                            <wp:extent cx="2813050" cy="19050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16424" cy="1907285"/>
                                    </a:xfrm>
                                    <a:prstGeom prst="rect">
                                      <a:avLst/>
                                    </a:prstGeom>
                                  </pic:spPr>
                                </pic:pic>
                              </a:graphicData>
                            </a:graphic>
                          </wp:inline>
                        </w:drawing>
                      </w:r>
                    </w:p>
                  </w:txbxContent>
                </v:textbox>
              </v:shape>
            </w:pict>
          </mc:Fallback>
        </mc:AlternateContent>
      </w: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3852E8" w:rsidRDefault="00442237" w:rsidP="00442237">
      <w:pPr>
        <w:pStyle w:val="References"/>
        <w:jc w:val="center"/>
        <w:rPr>
          <w:i/>
          <w:sz w:val="16"/>
          <w:szCs w:val="16"/>
        </w:rPr>
      </w:pPr>
      <w:r>
        <w:rPr>
          <w:i/>
          <w:sz w:val="16"/>
          <w:szCs w:val="16"/>
        </w:rPr>
        <w:t xml:space="preserve">Figure 13: Chess Set, EM, class vs variance </w:t>
      </w:r>
    </w:p>
    <w:p w:rsidR="005F7A29" w:rsidRPr="00442237" w:rsidRDefault="005F7A29" w:rsidP="00442237">
      <w:pPr>
        <w:pStyle w:val="References"/>
        <w:jc w:val="center"/>
        <w:rPr>
          <w:i/>
          <w:sz w:val="16"/>
          <w:szCs w:val="16"/>
        </w:rPr>
      </w:pPr>
    </w:p>
    <w:p w:rsidR="003852E8" w:rsidRDefault="005F7A29" w:rsidP="00BC43D1">
      <w:pPr>
        <w:pStyle w:val="References"/>
        <w:rPr>
          <w:b/>
          <w:sz w:val="20"/>
        </w:rPr>
      </w:pPr>
      <w:r>
        <w:rPr>
          <w:b/>
          <w:sz w:val="20"/>
        </w:rPr>
        <w:t>Part 2 and 3</w:t>
      </w:r>
    </w:p>
    <w:p w:rsidR="005F7A29" w:rsidRDefault="006F5BF3" w:rsidP="00BC43D1">
      <w:pPr>
        <w:pStyle w:val="References"/>
        <w:rPr>
          <w:b/>
          <w:sz w:val="20"/>
        </w:rPr>
      </w:pPr>
      <w:r>
        <w:rPr>
          <w:b/>
          <w:sz w:val="20"/>
        </w:rPr>
        <w:t>PCA</w:t>
      </w:r>
    </w:p>
    <w:p w:rsidR="00A535EF" w:rsidRDefault="006F5BF3" w:rsidP="00BC43D1">
      <w:pPr>
        <w:pStyle w:val="References"/>
        <w:rPr>
          <w:sz w:val="20"/>
        </w:rPr>
      </w:pPr>
      <w:r>
        <w:rPr>
          <w:sz w:val="20"/>
        </w:rPr>
        <w:t xml:space="preserve">The 37 attributes are transformed into 31 attributes using </w:t>
      </w:r>
      <w:proofErr w:type="gramStart"/>
      <w:r>
        <w:rPr>
          <w:sz w:val="20"/>
        </w:rPr>
        <w:t>a 0.95</w:t>
      </w:r>
      <w:proofErr w:type="gramEnd"/>
      <w:r>
        <w:rPr>
          <w:sz w:val="20"/>
        </w:rPr>
        <w:t xml:space="preserve"> variance coverage.  </w:t>
      </w:r>
      <w:r w:rsidR="00380F40">
        <w:rPr>
          <w:sz w:val="20"/>
        </w:rPr>
        <w:t xml:space="preserve">The correlation matrix shows a low correlation between each of the new attributes.  </w:t>
      </w:r>
      <w:r w:rsidR="005646FE">
        <w:rPr>
          <w:sz w:val="20"/>
        </w:rPr>
        <w:t xml:space="preserve">Comparing the eigenvalues shows that the first 4 attributes are the most important.  </w:t>
      </w:r>
      <w:r w:rsidR="00142568">
        <w:rPr>
          <w:sz w:val="20"/>
        </w:rPr>
        <w:t xml:space="preserve">The first attribute has an eigenvalue of 4.02.  The next 3 eigenvalues are 2.89, 2.65, and 2.08.  </w:t>
      </w:r>
    </w:p>
    <w:p w:rsidR="00903144" w:rsidRDefault="00903144" w:rsidP="00BC43D1">
      <w:pPr>
        <w:pStyle w:val="References"/>
        <w:rPr>
          <w:sz w:val="20"/>
        </w:rPr>
      </w:pPr>
    </w:p>
    <w:p w:rsidR="00903144" w:rsidRDefault="00903144" w:rsidP="00BC43D1">
      <w:pPr>
        <w:pStyle w:val="References"/>
        <w:rPr>
          <w:sz w:val="20"/>
        </w:rPr>
      </w:pPr>
      <w:r w:rsidRPr="00903144">
        <w:rPr>
          <w:noProof/>
          <w:sz w:val="20"/>
        </w:rPr>
        <mc:AlternateContent>
          <mc:Choice Requires="wps">
            <w:drawing>
              <wp:anchor distT="0" distB="0" distL="114300" distR="114300" simplePos="0" relativeHeight="251692032" behindDoc="0" locked="0" layoutInCell="1" allowOverlap="1" wp14:editId="36B11C9B">
                <wp:simplePos x="0" y="0"/>
                <wp:positionH relativeFrom="column">
                  <wp:align>center</wp:align>
                </wp:positionH>
                <wp:positionV relativeFrom="paragraph">
                  <wp:posOffset>0</wp:posOffset>
                </wp:positionV>
                <wp:extent cx="3079750" cy="1974850"/>
                <wp:effectExtent l="0" t="0" r="25400" b="254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974850"/>
                        </a:xfrm>
                        <a:prstGeom prst="rect">
                          <a:avLst/>
                        </a:prstGeom>
                        <a:solidFill>
                          <a:srgbClr val="FFFFFF"/>
                        </a:solidFill>
                        <a:ln w="9525">
                          <a:solidFill>
                            <a:srgbClr val="000000"/>
                          </a:solidFill>
                          <a:miter lim="800000"/>
                          <a:headEnd/>
                          <a:tailEnd/>
                        </a:ln>
                      </wps:spPr>
                      <wps:txbx>
                        <w:txbxContent>
                          <w:p w:rsidR="00903144" w:rsidRDefault="00903144">
                            <w:r>
                              <w:rPr>
                                <w:noProof/>
                              </w:rPr>
                              <w:drawing>
                                <wp:inline distT="0" distB="0" distL="0" distR="0" wp14:anchorId="76F41700" wp14:editId="0D2347A6">
                                  <wp:extent cx="2832100" cy="1816100"/>
                                  <wp:effectExtent l="0" t="0" r="25400" b="12700"/>
                                  <wp:docPr id="288" name="Chart 2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0;width:242.5pt;height:155.5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">
                <v:textbox>
                  <w:txbxContent>
                    <w:p w:rsidR="00903144" w:rsidRDefault="00903144">
                      <w:r>
                        <w:rPr>
                          <w:noProof/>
                        </w:rPr>
                        <w:drawing>
                          <wp:inline distT="0" distB="0" distL="0" distR="0" wp14:anchorId="76F41700" wp14:editId="0D2347A6">
                            <wp:extent cx="2832100" cy="1816100"/>
                            <wp:effectExtent l="0" t="0" r="25400" b="12700"/>
                            <wp:docPr id="288" name="Chart 2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xbxContent>
                </v:textbox>
              </v:shape>
            </w:pict>
          </mc:Fallback>
        </mc:AlternateContent>
      </w: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Pr="00903144" w:rsidRDefault="00903144" w:rsidP="00903144">
      <w:pPr>
        <w:pStyle w:val="References"/>
        <w:jc w:val="center"/>
        <w:rPr>
          <w:i/>
          <w:sz w:val="16"/>
          <w:szCs w:val="16"/>
        </w:rPr>
      </w:pPr>
      <w:proofErr w:type="gramStart"/>
      <w:r>
        <w:rPr>
          <w:i/>
          <w:sz w:val="16"/>
          <w:szCs w:val="16"/>
        </w:rPr>
        <w:t>Figure :</w:t>
      </w:r>
      <w:proofErr w:type="gramEnd"/>
      <w:r>
        <w:rPr>
          <w:i/>
          <w:sz w:val="16"/>
          <w:szCs w:val="16"/>
        </w:rPr>
        <w:t xml:space="preserve"> Scree plot of eigenvalues</w:t>
      </w:r>
    </w:p>
    <w:p w:rsidR="00A535EF" w:rsidRDefault="00A535EF" w:rsidP="00BC43D1">
      <w:pPr>
        <w:pStyle w:val="References"/>
        <w:rPr>
          <w:sz w:val="20"/>
        </w:rPr>
      </w:pPr>
    </w:p>
    <w:p w:rsidR="00A535EF" w:rsidRDefault="00A535EF" w:rsidP="00BC43D1">
      <w:pPr>
        <w:pStyle w:val="References"/>
        <w:rPr>
          <w:b/>
          <w:sz w:val="20"/>
        </w:rPr>
      </w:pPr>
      <w:proofErr w:type="gramStart"/>
      <w:r>
        <w:rPr>
          <w:b/>
          <w:sz w:val="20"/>
        </w:rPr>
        <w:t>k-Means</w:t>
      </w:r>
      <w:proofErr w:type="gramEnd"/>
    </w:p>
    <w:p w:rsidR="006F5BF3" w:rsidRDefault="00A535EF" w:rsidP="00BC43D1">
      <w:pPr>
        <w:pStyle w:val="References"/>
        <w:rPr>
          <w:sz w:val="20"/>
        </w:rPr>
      </w:pPr>
      <w:r>
        <w:rPr>
          <w:sz w:val="20"/>
        </w:rPr>
        <w:t xml:space="preserve">Once again, k was set to 2.  T1 = 10.25 and T2 = 5.  This led to the lowest error of 41.9%.  </w:t>
      </w:r>
      <w:r w:rsidR="003B2B4B">
        <w:rPr>
          <w:sz w:val="20"/>
        </w:rPr>
        <w:t xml:space="preserve">The within cluster sum of squared errors was 891.37.  </w:t>
      </w:r>
      <w:r w:rsidR="008757F3">
        <w:rPr>
          <w:sz w:val="20"/>
        </w:rPr>
        <w:t xml:space="preserve">22 iterations were needed for convergence.  </w:t>
      </w:r>
      <w:r w:rsidR="00C96AB3">
        <w:rPr>
          <w:sz w:val="20"/>
        </w:rPr>
        <w:t xml:space="preserve">All 31 attributes were used.  Using less resulted in a higher error.  </w:t>
      </w:r>
    </w:p>
    <w:p w:rsidR="00621EEF" w:rsidRDefault="00621EEF" w:rsidP="00BC43D1">
      <w:pPr>
        <w:pStyle w:val="References"/>
        <w:rPr>
          <w:sz w:val="20"/>
        </w:rPr>
      </w:pPr>
      <w:r>
        <w:rPr>
          <w:sz w:val="20"/>
        </w:rPr>
        <w:t xml:space="preserve">Figure 14 shows a cluster plot comparing attribute 3 and 5.  There is a clear division between the two clusters.  Each has an underlying Gaussian.  </w:t>
      </w:r>
    </w:p>
    <w:p w:rsidR="00621EEF" w:rsidRDefault="00621EEF" w:rsidP="00BC43D1">
      <w:pPr>
        <w:pStyle w:val="References"/>
        <w:rPr>
          <w:sz w:val="20"/>
        </w:rPr>
      </w:pPr>
    </w:p>
    <w:p w:rsidR="00621EEF" w:rsidRDefault="00621EEF" w:rsidP="00BC43D1">
      <w:pPr>
        <w:pStyle w:val="References"/>
        <w:rPr>
          <w:sz w:val="20"/>
        </w:rPr>
      </w:pPr>
      <w:r w:rsidRPr="00621EEF">
        <w:rPr>
          <w:noProof/>
          <w:sz w:val="20"/>
        </w:rPr>
        <mc:AlternateContent>
          <mc:Choice Requires="wps">
            <w:drawing>
              <wp:anchor distT="0" distB="0" distL="114300" distR="114300" simplePos="0" relativeHeight="251685888" behindDoc="0" locked="0" layoutInCell="1" allowOverlap="1" wp14:anchorId="558DAF96" wp14:editId="3795F592">
                <wp:simplePos x="0" y="0"/>
                <wp:positionH relativeFrom="column">
                  <wp:align>center</wp:align>
                </wp:positionH>
                <wp:positionV relativeFrom="paragraph">
                  <wp:posOffset>0</wp:posOffset>
                </wp:positionV>
                <wp:extent cx="3016250" cy="2247900"/>
                <wp:effectExtent l="0" t="0" r="1270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247900"/>
                        </a:xfrm>
                        <a:prstGeom prst="rect">
                          <a:avLst/>
                        </a:prstGeom>
                        <a:solidFill>
                          <a:srgbClr val="FFFFFF"/>
                        </a:solidFill>
                        <a:ln w="9525">
                          <a:solidFill>
                            <a:srgbClr val="000000"/>
                          </a:solidFill>
                          <a:miter lim="800000"/>
                          <a:headEnd/>
                          <a:tailEnd/>
                        </a:ln>
                      </wps:spPr>
                      <wps:txbx>
                        <w:txbxContent>
                          <w:p w:rsidR="00621EEF" w:rsidRDefault="00621EEF">
                            <w:r>
                              <w:rPr>
                                <w:noProof/>
                              </w:rPr>
                              <w:drawing>
                                <wp:inline distT="0" distB="0" distL="0" distR="0" wp14:anchorId="4FC4D774" wp14:editId="4D8A4C6A">
                                  <wp:extent cx="2857500" cy="213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55254" cy="21319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0;margin-top:0;width:237.5pt;height:177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vxJwIAAE0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">
                <v:textbox>
                  <w:txbxContent>
                    <w:p w:rsidR="00621EEF" w:rsidRDefault="00621EEF">
                      <w:r>
                        <w:rPr>
                          <w:noProof/>
                        </w:rPr>
                        <w:drawing>
                          <wp:inline distT="0" distB="0" distL="0" distR="0" wp14:anchorId="4FC4D774" wp14:editId="4D8A4C6A">
                            <wp:extent cx="2857500" cy="213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55254" cy="2131923"/>
                                    </a:xfrm>
                                    <a:prstGeom prst="rect">
                                      <a:avLst/>
                                    </a:prstGeom>
                                  </pic:spPr>
                                </pic:pic>
                              </a:graphicData>
                            </a:graphic>
                          </wp:inline>
                        </w:drawing>
                      </w:r>
                    </w:p>
                  </w:txbxContent>
                </v:textbox>
              </v:shape>
            </w:pict>
          </mc:Fallback>
        </mc:AlternateContent>
      </w: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Pr="00621EEF" w:rsidRDefault="00621EEF" w:rsidP="00621EEF">
      <w:pPr>
        <w:pStyle w:val="References"/>
        <w:jc w:val="center"/>
        <w:rPr>
          <w:i/>
          <w:sz w:val="16"/>
          <w:szCs w:val="16"/>
        </w:rPr>
      </w:pPr>
      <w:r>
        <w:rPr>
          <w:i/>
          <w:sz w:val="16"/>
          <w:szCs w:val="16"/>
        </w:rPr>
        <w:t>Figure 14: Chess set, k-Means, PCA, attribute 3 vs. attribute 5</w:t>
      </w:r>
    </w:p>
    <w:p w:rsidR="00621EEF" w:rsidRDefault="00621EEF" w:rsidP="00BC43D1">
      <w:pPr>
        <w:pStyle w:val="References"/>
        <w:rPr>
          <w:sz w:val="20"/>
        </w:rPr>
      </w:pPr>
    </w:p>
    <w:p w:rsidR="00621EEF" w:rsidRDefault="00786092" w:rsidP="00BC43D1">
      <w:pPr>
        <w:pStyle w:val="References"/>
        <w:rPr>
          <w:b/>
          <w:sz w:val="20"/>
        </w:rPr>
      </w:pPr>
      <w:r>
        <w:rPr>
          <w:b/>
          <w:sz w:val="20"/>
        </w:rPr>
        <w:t>EM</w:t>
      </w:r>
    </w:p>
    <w:p w:rsidR="00786092" w:rsidRDefault="00B53E2A" w:rsidP="00BC43D1">
      <w:pPr>
        <w:pStyle w:val="References"/>
        <w:rPr>
          <w:sz w:val="20"/>
        </w:rPr>
      </w:pPr>
      <w:r>
        <w:rPr>
          <w:sz w:val="20"/>
        </w:rPr>
        <w:t>For the EM problems seed often doesn’t matter.  Is the EM bound to converge to the same clusters most of the time?</w:t>
      </w:r>
    </w:p>
    <w:p w:rsidR="00C20262" w:rsidRDefault="00C20262" w:rsidP="00BC43D1">
      <w:pPr>
        <w:pStyle w:val="References"/>
        <w:rPr>
          <w:sz w:val="20"/>
        </w:rPr>
      </w:pPr>
      <w:r>
        <w:rPr>
          <w:sz w:val="20"/>
        </w:rPr>
        <w:t>For the chess set k was set to 2.</w:t>
      </w:r>
      <w:r w:rsidR="00C44FD5">
        <w:rPr>
          <w:sz w:val="20"/>
        </w:rPr>
        <w:t xml:space="preserve">  The number of folds used was 100 and 100 </w:t>
      </w:r>
      <w:proofErr w:type="spellStart"/>
      <w:r w:rsidR="00C44FD5">
        <w:rPr>
          <w:sz w:val="20"/>
        </w:rPr>
        <w:t>kMeansRuns</w:t>
      </w:r>
      <w:proofErr w:type="spellEnd"/>
      <w:r w:rsidR="00C44FD5">
        <w:rPr>
          <w:sz w:val="20"/>
        </w:rPr>
        <w:t xml:space="preserve"> were used.  The misclassification rate was 44.3% and the log likelihood is -41.35.  It took 28 iterations</w:t>
      </w:r>
      <w:r w:rsidR="006A45C5">
        <w:rPr>
          <w:sz w:val="20"/>
        </w:rPr>
        <w:t xml:space="preserve"> to</w:t>
      </w:r>
      <w:r w:rsidR="00C44FD5">
        <w:rPr>
          <w:sz w:val="20"/>
        </w:rPr>
        <w:t xml:space="preserve"> converge.</w:t>
      </w:r>
      <w:r w:rsidR="001D67D5">
        <w:rPr>
          <w:sz w:val="20"/>
        </w:rPr>
        <w:t xml:space="preserve">  There is an imbalance in the clusters.  Cluster 0 contains about 3 times as many of the classification points as cluster 1.</w:t>
      </w:r>
    </w:p>
    <w:p w:rsidR="003E6789" w:rsidRPr="009F0609" w:rsidRDefault="003E6789" w:rsidP="003E6789">
      <w:pPr>
        <w:pStyle w:val="References"/>
        <w:rPr>
          <w:sz w:val="20"/>
        </w:rPr>
      </w:pPr>
      <w:r>
        <w:rPr>
          <w:sz w:val="20"/>
        </w:rPr>
        <w:t xml:space="preserve">Using only the first 9 attributes according to the scree plot we get a 47.1% misclassification error and -15.13 log likelihood.  It took 25 iterations to converge.  The </w:t>
      </w:r>
      <w:proofErr w:type="gramStart"/>
      <w:r>
        <w:rPr>
          <w:sz w:val="20"/>
        </w:rPr>
        <w:t>cluster are</w:t>
      </w:r>
      <w:proofErr w:type="gramEnd"/>
      <w:r>
        <w:rPr>
          <w:sz w:val="20"/>
        </w:rPr>
        <w:t xml:space="preserve"> evenly balanced about half and half.  </w:t>
      </w:r>
    </w:p>
    <w:p w:rsidR="003E6789" w:rsidRDefault="003E6789" w:rsidP="00BC43D1">
      <w:pPr>
        <w:pStyle w:val="References"/>
        <w:rPr>
          <w:sz w:val="20"/>
        </w:rPr>
      </w:pPr>
    </w:p>
    <w:p w:rsidR="00B85487" w:rsidRDefault="009531D2" w:rsidP="00BC43D1">
      <w:pPr>
        <w:pStyle w:val="References"/>
        <w:rPr>
          <w:sz w:val="20"/>
        </w:rPr>
      </w:pPr>
      <w:r>
        <w:rPr>
          <w:sz w:val="20"/>
        </w:rPr>
        <w:t xml:space="preserve">Figure 15 shows a cluster plot for attribute 1 vs attribute 3.  </w:t>
      </w:r>
      <w:r w:rsidR="001D67D5">
        <w:rPr>
          <w:sz w:val="20"/>
        </w:rPr>
        <w:t xml:space="preserve">Compared to the k-Means plot there is not a sharp divide between the clusters.  The Gaussian distributions are overlapping.  </w:t>
      </w:r>
    </w:p>
    <w:p w:rsidR="00B85487" w:rsidRDefault="00B85487" w:rsidP="00BC43D1">
      <w:pPr>
        <w:pStyle w:val="References"/>
        <w:rPr>
          <w:sz w:val="20"/>
        </w:rPr>
      </w:pPr>
    </w:p>
    <w:p w:rsidR="00B85487" w:rsidRDefault="00B85487" w:rsidP="00BC43D1">
      <w:pPr>
        <w:pStyle w:val="References"/>
        <w:rPr>
          <w:sz w:val="20"/>
        </w:rPr>
      </w:pPr>
      <w:r w:rsidRPr="00B85487">
        <w:rPr>
          <w:noProof/>
          <w:sz w:val="20"/>
        </w:rPr>
        <mc:AlternateContent>
          <mc:Choice Requires="wps">
            <w:drawing>
              <wp:anchor distT="0" distB="0" distL="114300" distR="114300" simplePos="0" relativeHeight="251687936" behindDoc="0" locked="0" layoutInCell="1" allowOverlap="1" wp14:editId="36B11C9B">
                <wp:simplePos x="0" y="0"/>
                <wp:positionH relativeFrom="column">
                  <wp:align>center</wp:align>
                </wp:positionH>
                <wp:positionV relativeFrom="paragraph">
                  <wp:posOffset>0</wp:posOffset>
                </wp:positionV>
                <wp:extent cx="3130550" cy="220345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2203450"/>
                        </a:xfrm>
                        <a:prstGeom prst="rect">
                          <a:avLst/>
                        </a:prstGeom>
                        <a:solidFill>
                          <a:srgbClr val="FFFFFF"/>
                        </a:solidFill>
                        <a:ln w="9525">
                          <a:solidFill>
                            <a:srgbClr val="000000"/>
                          </a:solidFill>
                          <a:miter lim="800000"/>
                          <a:headEnd/>
                          <a:tailEnd/>
                        </a:ln>
                      </wps:spPr>
                      <wps:txbx>
                        <w:txbxContent>
                          <w:p w:rsidR="00B85487" w:rsidRDefault="00B85487">
                            <w:r>
                              <w:rPr>
                                <w:noProof/>
                              </w:rPr>
                              <w:drawing>
                                <wp:inline distT="0" distB="0" distL="0" distR="0" wp14:anchorId="3915468C" wp14:editId="00403BE2">
                                  <wp:extent cx="2997200" cy="2101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02473" cy="21055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0;margin-top:0;width:246.5pt;height:173.5pt;z-index:251687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">
                <v:textbox>
                  <w:txbxContent>
                    <w:p w:rsidR="00B85487" w:rsidRDefault="00B85487">
                      <w:r>
                        <w:rPr>
                          <w:noProof/>
                        </w:rPr>
                        <w:drawing>
                          <wp:inline distT="0" distB="0" distL="0" distR="0" wp14:anchorId="3915468C" wp14:editId="00403BE2">
                            <wp:extent cx="2997200" cy="2101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02473" cy="2105548"/>
                                    </a:xfrm>
                                    <a:prstGeom prst="rect">
                                      <a:avLst/>
                                    </a:prstGeom>
                                  </pic:spPr>
                                </pic:pic>
                              </a:graphicData>
                            </a:graphic>
                          </wp:inline>
                        </w:drawing>
                      </w:r>
                    </w:p>
                  </w:txbxContent>
                </v:textbox>
              </v:shape>
            </w:pict>
          </mc:Fallback>
        </mc:AlternateContent>
      </w: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Pr="00AA4DAC" w:rsidRDefault="00AA4DAC" w:rsidP="00AA4DAC">
      <w:pPr>
        <w:pStyle w:val="References"/>
        <w:jc w:val="center"/>
        <w:rPr>
          <w:i/>
          <w:sz w:val="16"/>
        </w:rPr>
      </w:pPr>
      <w:r>
        <w:rPr>
          <w:i/>
          <w:sz w:val="16"/>
        </w:rPr>
        <w:t>Figure 15: EM, Chess Set, attribute 1 vs attribute 3</w:t>
      </w:r>
    </w:p>
    <w:p w:rsidR="00B85487" w:rsidRPr="00786092" w:rsidRDefault="00B85487" w:rsidP="00BC43D1">
      <w:pPr>
        <w:pStyle w:val="References"/>
        <w:rPr>
          <w:sz w:val="20"/>
        </w:rPr>
      </w:pPr>
    </w:p>
    <w:p w:rsidR="00621EEF" w:rsidRDefault="0076449C" w:rsidP="00BC43D1">
      <w:pPr>
        <w:pStyle w:val="References"/>
        <w:rPr>
          <w:b/>
          <w:sz w:val="20"/>
        </w:rPr>
      </w:pPr>
      <w:r>
        <w:rPr>
          <w:b/>
          <w:sz w:val="20"/>
        </w:rPr>
        <w:t>Random Projection</w:t>
      </w:r>
    </w:p>
    <w:p w:rsidR="0076449C" w:rsidRDefault="0076449C" w:rsidP="00BC43D1">
      <w:pPr>
        <w:pStyle w:val="References"/>
        <w:rPr>
          <w:b/>
          <w:sz w:val="20"/>
        </w:rPr>
      </w:pPr>
      <w:proofErr w:type="gramStart"/>
      <w:r>
        <w:rPr>
          <w:b/>
          <w:sz w:val="20"/>
        </w:rPr>
        <w:t>k-Means</w:t>
      </w:r>
      <w:proofErr w:type="gramEnd"/>
    </w:p>
    <w:p w:rsidR="0076449C" w:rsidRDefault="00F54D40" w:rsidP="00BC43D1">
      <w:pPr>
        <w:pStyle w:val="References"/>
        <w:rPr>
          <w:sz w:val="20"/>
        </w:rPr>
      </w:pPr>
      <w:r>
        <w:rPr>
          <w:sz w:val="20"/>
        </w:rPr>
        <w:t xml:space="preserve">The best perform was reducing the dimensions from 36 down to 30.  </w:t>
      </w:r>
      <w:r w:rsidR="0041550A">
        <w:rPr>
          <w:sz w:val="20"/>
        </w:rPr>
        <w:t xml:space="preserve">The clusters are still imbalanced with about 3 times as many classifications in cluster 0.  </w:t>
      </w:r>
      <w:r w:rsidR="002437E1">
        <w:rPr>
          <w:sz w:val="20"/>
        </w:rPr>
        <w:t xml:space="preserve">K was set to </w:t>
      </w:r>
      <w:proofErr w:type="spellStart"/>
      <w:r w:rsidR="002437E1">
        <w:rPr>
          <w:sz w:val="20"/>
        </w:rPr>
        <w:t>to</w:t>
      </w:r>
      <w:proofErr w:type="spellEnd"/>
      <w:r w:rsidR="002437E1">
        <w:rPr>
          <w:sz w:val="20"/>
        </w:rPr>
        <w:t xml:space="preserve"> T1 = 10.25 and T2 = 10.  Canopy mode was used.</w:t>
      </w:r>
      <w:r w:rsidR="00BA2234">
        <w:rPr>
          <w:sz w:val="20"/>
        </w:rPr>
        <w:t xml:space="preserve">  Only 15</w:t>
      </w:r>
      <w:r w:rsidR="002437E1">
        <w:rPr>
          <w:sz w:val="20"/>
        </w:rPr>
        <w:t xml:space="preserve"> iterations were needed for convergence.  </w:t>
      </w:r>
      <w:r w:rsidR="00F7327A">
        <w:rPr>
          <w:sz w:val="20"/>
        </w:rPr>
        <w:t xml:space="preserve">The within cluster sum of squared </w:t>
      </w:r>
      <w:r w:rsidR="00BA2234">
        <w:rPr>
          <w:sz w:val="20"/>
        </w:rPr>
        <w:t>errors is 1478</w:t>
      </w:r>
      <w:r w:rsidR="00F7327A">
        <w:rPr>
          <w:sz w:val="20"/>
        </w:rPr>
        <w:t xml:space="preserve">.79.  The misclassification error is 38.88%.  </w:t>
      </w:r>
    </w:p>
    <w:p w:rsidR="00BA2234" w:rsidRDefault="00BA2234" w:rsidP="00BC43D1">
      <w:pPr>
        <w:pStyle w:val="References"/>
        <w:rPr>
          <w:sz w:val="20"/>
        </w:rPr>
      </w:pPr>
    </w:p>
    <w:p w:rsidR="00BA2234" w:rsidRDefault="00F357C8" w:rsidP="00BC43D1">
      <w:pPr>
        <w:pStyle w:val="References"/>
        <w:rPr>
          <w:sz w:val="20"/>
        </w:rPr>
      </w:pPr>
      <w:r w:rsidRPr="00F357C8">
        <w:rPr>
          <w:noProof/>
          <w:sz w:val="20"/>
        </w:rPr>
        <mc:AlternateContent>
          <mc:Choice Requires="wps">
            <w:drawing>
              <wp:anchor distT="0" distB="0" distL="114300" distR="114300" simplePos="0" relativeHeight="251689984" behindDoc="0" locked="0" layoutInCell="1" allowOverlap="1" wp14:editId="36B11C9B">
                <wp:simplePos x="0" y="0"/>
                <wp:positionH relativeFrom="column">
                  <wp:align>center</wp:align>
                </wp:positionH>
                <wp:positionV relativeFrom="paragraph">
                  <wp:posOffset>0</wp:posOffset>
                </wp:positionV>
                <wp:extent cx="2921000" cy="2146300"/>
                <wp:effectExtent l="0" t="0" r="12700" b="254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2146300"/>
                        </a:xfrm>
                        <a:prstGeom prst="rect">
                          <a:avLst/>
                        </a:prstGeom>
                        <a:solidFill>
                          <a:srgbClr val="FFFFFF"/>
                        </a:solidFill>
                        <a:ln w="9525">
                          <a:solidFill>
                            <a:srgbClr val="000000"/>
                          </a:solidFill>
                          <a:miter lim="800000"/>
                          <a:headEnd/>
                          <a:tailEnd/>
                        </a:ln>
                      </wps:spPr>
                      <wps:txbx>
                        <w:txbxContent>
                          <w:p w:rsidR="00F357C8" w:rsidRDefault="00F357C8">
                            <w:r>
                              <w:rPr>
                                <w:noProof/>
                              </w:rPr>
                              <w:drawing>
                                <wp:inline distT="0" distB="0" distL="0" distR="0" wp14:anchorId="5CBB1837" wp14:editId="109CCDB0">
                                  <wp:extent cx="2755900" cy="20574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52206" cy="20546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0;margin-top:0;width:230pt;height:169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">
                <v:textbox>
                  <w:txbxContent>
                    <w:p w:rsidR="00F357C8" w:rsidRDefault="00F357C8">
                      <w:r>
                        <w:rPr>
                          <w:noProof/>
                        </w:rPr>
                        <w:drawing>
                          <wp:inline distT="0" distB="0" distL="0" distR="0" wp14:anchorId="5CBB1837" wp14:editId="109CCDB0">
                            <wp:extent cx="2755900" cy="20574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52206" cy="2054642"/>
                                    </a:xfrm>
                                    <a:prstGeom prst="rect">
                                      <a:avLst/>
                                    </a:prstGeom>
                                  </pic:spPr>
                                </pic:pic>
                              </a:graphicData>
                            </a:graphic>
                          </wp:inline>
                        </w:drawing>
                      </w:r>
                    </w:p>
                  </w:txbxContent>
                </v:textbox>
              </v:shape>
            </w:pict>
          </mc:Fallback>
        </mc:AlternateContent>
      </w: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Pr="00F357C8" w:rsidRDefault="00F357C8" w:rsidP="00F357C8">
      <w:pPr>
        <w:pStyle w:val="References"/>
        <w:jc w:val="center"/>
        <w:rPr>
          <w:i/>
          <w:sz w:val="16"/>
          <w:szCs w:val="16"/>
        </w:rPr>
      </w:pPr>
      <w:r>
        <w:rPr>
          <w:i/>
          <w:sz w:val="16"/>
          <w:szCs w:val="16"/>
        </w:rPr>
        <w:t>Figure 16: k-Means, RP, Chess set, K3 vs K7</w:t>
      </w:r>
    </w:p>
    <w:p w:rsidR="00621EEF" w:rsidRDefault="00621EEF" w:rsidP="00BC43D1">
      <w:pPr>
        <w:pStyle w:val="References"/>
        <w:rPr>
          <w:sz w:val="20"/>
        </w:rPr>
      </w:pPr>
    </w:p>
    <w:p w:rsidR="00621EEF" w:rsidRDefault="009F0609" w:rsidP="00BC43D1">
      <w:pPr>
        <w:pStyle w:val="References"/>
        <w:rPr>
          <w:b/>
          <w:sz w:val="20"/>
        </w:rPr>
      </w:pPr>
      <w:r>
        <w:rPr>
          <w:b/>
          <w:sz w:val="20"/>
        </w:rPr>
        <w:t>EM</w:t>
      </w:r>
    </w:p>
    <w:p w:rsidR="00621EEF" w:rsidRDefault="00907C38" w:rsidP="00BC43D1">
      <w:pPr>
        <w:pStyle w:val="References"/>
        <w:rPr>
          <w:sz w:val="20"/>
        </w:rPr>
      </w:pPr>
      <w:r>
        <w:rPr>
          <w:sz w:val="20"/>
        </w:rPr>
        <w:t xml:space="preserve">K was set to 2.  100 </w:t>
      </w:r>
      <w:proofErr w:type="spellStart"/>
      <w:r>
        <w:rPr>
          <w:sz w:val="20"/>
        </w:rPr>
        <w:t>kMeansruns</w:t>
      </w:r>
      <w:proofErr w:type="spellEnd"/>
      <w:r>
        <w:rPr>
          <w:sz w:val="20"/>
        </w:rPr>
        <w:t xml:space="preserve"> were used with 10 folds.  </w:t>
      </w:r>
      <w:r w:rsidR="007708CB">
        <w:rPr>
          <w:sz w:val="20"/>
        </w:rPr>
        <w:t>There was a log likelihood of -63.71 and misclassification rate of 49.17%.</w:t>
      </w:r>
      <w:r w:rsidR="00221CE7">
        <w:rPr>
          <w:sz w:val="20"/>
        </w:rPr>
        <w:t xml:space="preserve">  21 iterations were needed.</w:t>
      </w:r>
      <w:r w:rsidR="007708CB">
        <w:rPr>
          <w:sz w:val="20"/>
        </w:rPr>
        <w:t xml:space="preserve">  </w:t>
      </w:r>
      <w:r w:rsidR="004F46DD">
        <w:rPr>
          <w:sz w:val="20"/>
        </w:rPr>
        <w:t xml:space="preserve">There is 0.62/0/38 difference in the cluster sizes.  </w:t>
      </w:r>
      <w:r w:rsidR="007708CB">
        <w:rPr>
          <w:sz w:val="20"/>
        </w:rPr>
        <w:t>The error is slightly worse than the results obtained from PCA.  This is to be expected.  RP often does not outperform PCA error wise.  Its usefulness lies in its speed.</w:t>
      </w:r>
      <w:r w:rsidR="00441497">
        <w:rPr>
          <w:sz w:val="20"/>
        </w:rPr>
        <w:t xml:space="preserve">  The slowness of PCA and ICA come from the many correlation and independence calculations they must make.</w:t>
      </w:r>
      <w:r w:rsidR="007708CB">
        <w:rPr>
          <w:sz w:val="20"/>
        </w:rPr>
        <w:t xml:space="preserve">  For large data sets RP is useful but these data sets are small enough that RP is not of much use.  </w:t>
      </w:r>
    </w:p>
    <w:p w:rsidR="001374E9" w:rsidRDefault="001374E9" w:rsidP="00BC43D1">
      <w:pPr>
        <w:pStyle w:val="References"/>
        <w:rPr>
          <w:sz w:val="20"/>
        </w:rPr>
      </w:pPr>
    </w:p>
    <w:p w:rsidR="001374E9" w:rsidRDefault="001374E9" w:rsidP="00BC43D1">
      <w:pPr>
        <w:pStyle w:val="References"/>
        <w:rPr>
          <w:sz w:val="20"/>
        </w:rPr>
      </w:pPr>
      <w:r w:rsidRPr="001374E9">
        <w:rPr>
          <w:noProof/>
          <w:sz w:val="20"/>
        </w:rPr>
        <w:lastRenderedPageBreak/>
        <mc:AlternateContent>
          <mc:Choice Requires="wps">
            <w:drawing>
              <wp:anchor distT="0" distB="0" distL="114300" distR="114300" simplePos="0" relativeHeight="251694080" behindDoc="0" locked="0" layoutInCell="1" allowOverlap="1" wp14:editId="36B11C9B">
                <wp:simplePos x="0" y="0"/>
                <wp:positionH relativeFrom="column">
                  <wp:align>center</wp:align>
                </wp:positionH>
                <wp:positionV relativeFrom="paragraph">
                  <wp:posOffset>0</wp:posOffset>
                </wp:positionV>
                <wp:extent cx="3003550" cy="1892300"/>
                <wp:effectExtent l="0" t="0" r="25400" b="1270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892300"/>
                        </a:xfrm>
                        <a:prstGeom prst="rect">
                          <a:avLst/>
                        </a:prstGeom>
                        <a:solidFill>
                          <a:srgbClr val="FFFFFF"/>
                        </a:solidFill>
                        <a:ln w="9525">
                          <a:solidFill>
                            <a:srgbClr val="000000"/>
                          </a:solidFill>
                          <a:miter lim="800000"/>
                          <a:headEnd/>
                          <a:tailEnd/>
                        </a:ln>
                      </wps:spPr>
                      <wps:txbx>
                        <w:txbxContent>
                          <w:p w:rsidR="001374E9" w:rsidRDefault="001374E9">
                            <w:r>
                              <w:rPr>
                                <w:noProof/>
                              </w:rPr>
                              <w:drawing>
                                <wp:inline distT="0" distB="0" distL="0" distR="0" wp14:anchorId="77B95511" wp14:editId="1C01721A">
                                  <wp:extent cx="2806700" cy="17526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12440" cy="175618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0;width:236.5pt;height:149pt;z-index:2516940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">
                <v:textbox>
                  <w:txbxContent>
                    <w:p w:rsidR="001374E9" w:rsidRDefault="001374E9">
                      <w:r>
                        <w:rPr>
                          <w:noProof/>
                        </w:rPr>
                        <w:drawing>
                          <wp:inline distT="0" distB="0" distL="0" distR="0" wp14:anchorId="77B95511" wp14:editId="1C01721A">
                            <wp:extent cx="2806700" cy="17526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812440" cy="1756184"/>
                                    </a:xfrm>
                                    <a:prstGeom prst="rect">
                                      <a:avLst/>
                                    </a:prstGeom>
                                  </pic:spPr>
                                </pic:pic>
                              </a:graphicData>
                            </a:graphic>
                          </wp:inline>
                        </w:drawing>
                      </w:r>
                    </w:p>
                  </w:txbxContent>
                </v:textbox>
              </v:shape>
            </w:pict>
          </mc:Fallback>
        </mc:AlternateContent>
      </w: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Pr="001374E9" w:rsidRDefault="001374E9" w:rsidP="001374E9">
      <w:pPr>
        <w:pStyle w:val="References"/>
        <w:jc w:val="center"/>
        <w:rPr>
          <w:i/>
          <w:sz w:val="16"/>
        </w:rPr>
      </w:pPr>
      <w:r>
        <w:rPr>
          <w:i/>
          <w:sz w:val="16"/>
        </w:rPr>
        <w:t>Figure 17: Chess set, EM, RP, attribute 12 vs attribute 6</w:t>
      </w:r>
    </w:p>
    <w:p w:rsidR="001374E9" w:rsidRDefault="001374E9" w:rsidP="00BC43D1">
      <w:pPr>
        <w:pStyle w:val="References"/>
        <w:rPr>
          <w:sz w:val="20"/>
        </w:rPr>
      </w:pPr>
    </w:p>
    <w:p w:rsidR="001374E9" w:rsidRDefault="008D4D73" w:rsidP="00BC43D1">
      <w:pPr>
        <w:pStyle w:val="References"/>
        <w:rPr>
          <w:b/>
          <w:sz w:val="20"/>
        </w:rPr>
      </w:pPr>
      <w:r>
        <w:rPr>
          <w:b/>
          <w:sz w:val="20"/>
        </w:rPr>
        <w:t>ICA</w:t>
      </w:r>
    </w:p>
    <w:p w:rsidR="008D4D73" w:rsidRPr="008D4D73" w:rsidRDefault="008D4D73" w:rsidP="00BC43D1">
      <w:pPr>
        <w:pStyle w:val="References"/>
        <w:rPr>
          <w:sz w:val="20"/>
        </w:rPr>
      </w:pPr>
      <w:r>
        <w:rPr>
          <w:sz w:val="20"/>
        </w:rPr>
        <w:t xml:space="preserve">The ICA was after PCA was run on the data.  </w:t>
      </w:r>
      <w:r w:rsidR="00F71369">
        <w:rPr>
          <w:sz w:val="20"/>
        </w:rPr>
        <w:t>The data set was reduced down to 31 attributes.</w:t>
      </w:r>
      <w:r w:rsidR="009410C2">
        <w:rPr>
          <w:sz w:val="20"/>
        </w:rPr>
        <w:t xml:space="preserve">  See </w:t>
      </w:r>
      <w:proofErr w:type="spellStart"/>
      <w:r w:rsidR="009410C2">
        <w:rPr>
          <w:sz w:val="20"/>
        </w:rPr>
        <w:t>statsexhcange</w:t>
      </w:r>
      <w:proofErr w:type="spellEnd"/>
      <w:r w:rsidR="009410C2">
        <w:rPr>
          <w:sz w:val="20"/>
        </w:rPr>
        <w:t xml:space="preserve"> in favorites for why this is good.</w:t>
      </w:r>
      <w:r w:rsidR="00F71369">
        <w:rPr>
          <w:sz w:val="20"/>
        </w:rPr>
        <w:t xml:space="preserve">  </w:t>
      </w:r>
      <w:r w:rsidR="00E74648">
        <w:rPr>
          <w:sz w:val="20"/>
        </w:rPr>
        <w:t xml:space="preserve">Looking at the kurtosis plot there are only a few attributes that are important: 4, 14, 21, 22, and 31.  Together these attributes account for most of the performance.  </w:t>
      </w:r>
      <w:r w:rsidR="00732B68">
        <w:rPr>
          <w:sz w:val="20"/>
        </w:rPr>
        <w:t>The attributes with low kurtosis are likely to be Gaussian noise.</w:t>
      </w:r>
      <w:r w:rsidR="00F247E0">
        <w:rPr>
          <w:sz w:val="20"/>
        </w:rPr>
        <w:t xml:space="preserve">  Attributes with high kurtosis will low </w:t>
      </w:r>
      <w:proofErr w:type="spellStart"/>
      <w:r w:rsidR="00F247E0">
        <w:rPr>
          <w:sz w:val="20"/>
        </w:rPr>
        <w:t>Gaussianity</w:t>
      </w:r>
      <w:proofErr w:type="spellEnd"/>
      <w:r w:rsidR="00F247E0">
        <w:rPr>
          <w:sz w:val="20"/>
        </w:rPr>
        <w:t xml:space="preserve">.   </w:t>
      </w:r>
    </w:p>
    <w:p w:rsidR="008D4D73" w:rsidRDefault="00E74648" w:rsidP="00BC43D1">
      <w:pPr>
        <w:pStyle w:val="References"/>
        <w:rPr>
          <w:b/>
          <w:sz w:val="20"/>
        </w:rPr>
      </w:pPr>
      <w:r w:rsidRPr="00E74648">
        <w:rPr>
          <w:b/>
          <w:noProof/>
          <w:sz w:val="20"/>
        </w:rPr>
        <mc:AlternateContent>
          <mc:Choice Requires="wps">
            <w:drawing>
              <wp:anchor distT="0" distB="0" distL="114300" distR="114300" simplePos="0" relativeHeight="251704320" behindDoc="0" locked="0" layoutInCell="1" allowOverlap="1" wp14:editId="36B11C9B">
                <wp:simplePos x="0" y="0"/>
                <wp:positionH relativeFrom="column">
                  <wp:align>center</wp:align>
                </wp:positionH>
                <wp:positionV relativeFrom="paragraph">
                  <wp:posOffset>0</wp:posOffset>
                </wp:positionV>
                <wp:extent cx="2927350" cy="1771650"/>
                <wp:effectExtent l="0" t="0" r="25400"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771650"/>
                        </a:xfrm>
                        <a:prstGeom prst="rect">
                          <a:avLst/>
                        </a:prstGeom>
                        <a:solidFill>
                          <a:srgbClr val="FFFFFF"/>
                        </a:solidFill>
                        <a:ln w="9525">
                          <a:solidFill>
                            <a:srgbClr val="000000"/>
                          </a:solidFill>
                          <a:miter lim="800000"/>
                          <a:headEnd/>
                          <a:tailEnd/>
                        </a:ln>
                      </wps:spPr>
                      <wps:txbx>
                        <w:txbxContent>
                          <w:p w:rsidR="00E74648" w:rsidRDefault="00E74648">
                            <w:r>
                              <w:rPr>
                                <w:noProof/>
                              </w:rPr>
                              <w:drawing>
                                <wp:inline distT="0" distB="0" distL="0" distR="0" wp14:anchorId="28D8E280" wp14:editId="23760B1D">
                                  <wp:extent cx="2736850" cy="1625600"/>
                                  <wp:effectExtent l="0" t="0" r="25400" b="1270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0;margin-top:0;width:230.5pt;height:139.5pt;z-index:2517043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">
                <v:textbox>
                  <w:txbxContent>
                    <w:p w:rsidR="00E74648" w:rsidRDefault="00E74648">
                      <w:r>
                        <w:rPr>
                          <w:noProof/>
                        </w:rPr>
                        <w:drawing>
                          <wp:inline distT="0" distB="0" distL="0" distR="0" wp14:anchorId="28D8E280" wp14:editId="23760B1D">
                            <wp:extent cx="2736850" cy="1625600"/>
                            <wp:effectExtent l="0" t="0" r="25400" b="1270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xbxContent>
                </v:textbox>
              </v:shape>
            </w:pict>
          </mc:Fallback>
        </mc:AlternateContent>
      </w: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Pr="00E74648" w:rsidRDefault="00E74648" w:rsidP="00E74648">
      <w:pPr>
        <w:pStyle w:val="References"/>
        <w:jc w:val="center"/>
        <w:rPr>
          <w:i/>
          <w:sz w:val="16"/>
        </w:rPr>
      </w:pPr>
      <w:proofErr w:type="gramStart"/>
      <w:r>
        <w:rPr>
          <w:i/>
          <w:sz w:val="16"/>
        </w:rPr>
        <w:t>Figure :</w:t>
      </w:r>
      <w:proofErr w:type="gramEnd"/>
      <w:r>
        <w:rPr>
          <w:i/>
          <w:sz w:val="16"/>
        </w:rPr>
        <w:t xml:space="preserve"> Chess set, ICA, Kurtosis vs attribute</w:t>
      </w:r>
    </w:p>
    <w:p w:rsidR="00E74648" w:rsidRDefault="00E74648" w:rsidP="00BC43D1">
      <w:pPr>
        <w:pStyle w:val="References"/>
        <w:rPr>
          <w:b/>
          <w:sz w:val="20"/>
        </w:rPr>
      </w:pPr>
    </w:p>
    <w:p w:rsidR="00E74648" w:rsidRDefault="00E74648" w:rsidP="00BC43D1">
      <w:pPr>
        <w:pStyle w:val="References"/>
        <w:rPr>
          <w:b/>
          <w:sz w:val="20"/>
        </w:rPr>
      </w:pPr>
    </w:p>
    <w:p w:rsidR="008D4D73" w:rsidRDefault="008D4D73" w:rsidP="00BC43D1">
      <w:pPr>
        <w:pStyle w:val="References"/>
        <w:rPr>
          <w:b/>
          <w:sz w:val="20"/>
        </w:rPr>
      </w:pPr>
    </w:p>
    <w:p w:rsidR="00AC56FE" w:rsidRDefault="00AC56FE" w:rsidP="00BC43D1">
      <w:pPr>
        <w:pStyle w:val="References"/>
        <w:rPr>
          <w:sz w:val="20"/>
        </w:rPr>
      </w:pPr>
    </w:p>
    <w:p w:rsidR="00F71369" w:rsidRDefault="00F71369" w:rsidP="00BC43D1">
      <w:pPr>
        <w:pStyle w:val="References"/>
        <w:rPr>
          <w:sz w:val="20"/>
        </w:rPr>
      </w:pPr>
    </w:p>
    <w:p w:rsidR="00F71369" w:rsidRDefault="00F71369" w:rsidP="00BC43D1">
      <w:pPr>
        <w:pStyle w:val="References"/>
        <w:rPr>
          <w:sz w:val="20"/>
        </w:rPr>
      </w:pPr>
      <w:r w:rsidRPr="00F71369">
        <w:rPr>
          <w:noProof/>
          <w:sz w:val="20"/>
        </w:rPr>
        <mc:AlternateContent>
          <mc:Choice Requires="wps">
            <w:drawing>
              <wp:anchor distT="0" distB="0" distL="114300" distR="114300" simplePos="0" relativeHeight="251702272"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71369" w:rsidRDefault="00F71369">
                            <w:r>
                              <w:rPr>
                                <w:noProof/>
                              </w:rPr>
                              <w:drawing>
                                <wp:inline distT="0" distB="0" distL="0" distR="0" wp14:anchorId="68E6EEAC" wp14:editId="7E5F1964">
                                  <wp:extent cx="2365375" cy="1608788"/>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65375" cy="160878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left:0;text-align:left;margin-left:0;margin-top:0;width:186.95pt;height:110.55pt;z-index:25170227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E8KQIAAE8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JZUxPCkCAABPBAAADgAAAAAAAAAAAAAAAAAuAgAAZHJzL2Uyb0Rv&#10;Yy54bWxQSwECLQAUAAYACAAAACEA/S8y1tsAAAAFAQAADwAAAAAAAAAAAAAAAACDBAAAZHJzL2Rv&#10;d25yZXYueG1sUEsFBgAAAAAEAAQA8wAAAIsFAAAAAA==&#10;">
                <v:textbox style="mso-fit-shape-to-text:t">
                  <w:txbxContent>
                    <w:p w:rsidR="00F71369" w:rsidRDefault="00F71369">
                      <w:r>
                        <w:rPr>
                          <w:noProof/>
                        </w:rPr>
                        <w:drawing>
                          <wp:inline distT="0" distB="0" distL="0" distR="0" wp14:anchorId="68E6EEAC" wp14:editId="7E5F1964">
                            <wp:extent cx="2365375" cy="1608788"/>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365375" cy="1608788"/>
                                    </a:xfrm>
                                    <a:prstGeom prst="rect">
                                      <a:avLst/>
                                    </a:prstGeom>
                                  </pic:spPr>
                                </pic:pic>
                              </a:graphicData>
                            </a:graphic>
                          </wp:inline>
                        </w:drawing>
                      </w:r>
                    </w:p>
                  </w:txbxContent>
                </v:textbox>
              </v:shape>
            </w:pict>
          </mc:Fallback>
        </mc:AlternateContent>
      </w:r>
    </w:p>
    <w:p w:rsidR="00F71369" w:rsidRDefault="00F71369" w:rsidP="00BC43D1">
      <w:pPr>
        <w:pStyle w:val="References"/>
        <w:rPr>
          <w:sz w:val="20"/>
        </w:rPr>
      </w:pPr>
    </w:p>
    <w:p w:rsidR="00B340D9" w:rsidRDefault="00B340D9" w:rsidP="00BC43D1">
      <w:pPr>
        <w:pStyle w:val="References"/>
        <w:rPr>
          <w:sz w:val="20"/>
        </w:rPr>
      </w:pPr>
    </w:p>
    <w:p w:rsidR="00B340D9" w:rsidRDefault="00B340D9" w:rsidP="00BC43D1">
      <w:pPr>
        <w:pStyle w:val="References"/>
        <w:rPr>
          <w:sz w:val="20"/>
        </w:rPr>
      </w:pPr>
    </w:p>
    <w:p w:rsidR="00B340D9" w:rsidRDefault="00B340D9" w:rsidP="00BC43D1">
      <w:pPr>
        <w:pStyle w:val="References"/>
        <w:rPr>
          <w:sz w:val="20"/>
        </w:rPr>
      </w:pPr>
    </w:p>
    <w:p w:rsidR="00B340D9" w:rsidRDefault="00B340D9" w:rsidP="00BC43D1">
      <w:pPr>
        <w:pStyle w:val="References"/>
        <w:rPr>
          <w:sz w:val="20"/>
        </w:rPr>
      </w:pPr>
    </w:p>
    <w:p w:rsidR="00B340D9" w:rsidRDefault="00B340D9" w:rsidP="00BC43D1">
      <w:pPr>
        <w:pStyle w:val="References"/>
        <w:rPr>
          <w:sz w:val="20"/>
        </w:rPr>
      </w:pPr>
    </w:p>
    <w:p w:rsidR="00B340D9" w:rsidRDefault="00B340D9" w:rsidP="00BC43D1">
      <w:pPr>
        <w:pStyle w:val="References"/>
        <w:rPr>
          <w:sz w:val="20"/>
        </w:rPr>
      </w:pPr>
    </w:p>
    <w:p w:rsidR="00B340D9" w:rsidRDefault="00B340D9" w:rsidP="00BC43D1">
      <w:pPr>
        <w:pStyle w:val="References"/>
        <w:rPr>
          <w:sz w:val="20"/>
        </w:rPr>
      </w:pPr>
    </w:p>
    <w:p w:rsidR="00F71369" w:rsidRDefault="00F71369" w:rsidP="00BC43D1">
      <w:pPr>
        <w:pStyle w:val="References"/>
        <w:rPr>
          <w:sz w:val="20"/>
        </w:rPr>
      </w:pPr>
    </w:p>
    <w:p w:rsidR="00F71369" w:rsidRDefault="00F71369" w:rsidP="00BC43D1">
      <w:pPr>
        <w:pStyle w:val="References"/>
        <w:rPr>
          <w:sz w:val="20"/>
        </w:rPr>
      </w:pPr>
    </w:p>
    <w:p w:rsidR="00F71369" w:rsidRPr="00F71369" w:rsidRDefault="00B340D9" w:rsidP="00F71369">
      <w:pPr>
        <w:pStyle w:val="References"/>
        <w:jc w:val="center"/>
        <w:rPr>
          <w:i/>
          <w:sz w:val="16"/>
        </w:rPr>
      </w:pPr>
      <w:proofErr w:type="gramStart"/>
      <w:r>
        <w:rPr>
          <w:i/>
          <w:sz w:val="16"/>
        </w:rPr>
        <w:lastRenderedPageBreak/>
        <w:t>Figure :</w:t>
      </w:r>
      <w:proofErr w:type="gramEnd"/>
      <w:r>
        <w:rPr>
          <w:i/>
          <w:sz w:val="16"/>
        </w:rPr>
        <w:t xml:space="preserve"> Cluster plot</w:t>
      </w:r>
      <w:r w:rsidR="00F71369">
        <w:rPr>
          <w:i/>
          <w:sz w:val="16"/>
        </w:rPr>
        <w:t xml:space="preserve"> ICA, chess set</w:t>
      </w:r>
    </w:p>
    <w:p w:rsidR="00F71369" w:rsidRDefault="00F71369" w:rsidP="00BC43D1">
      <w:pPr>
        <w:pStyle w:val="References"/>
        <w:rPr>
          <w:sz w:val="20"/>
        </w:rPr>
      </w:pPr>
    </w:p>
    <w:p w:rsidR="00B340D9" w:rsidRDefault="00B340D9" w:rsidP="00B340D9">
      <w:pPr>
        <w:pStyle w:val="References"/>
        <w:rPr>
          <w:b/>
          <w:sz w:val="20"/>
        </w:rPr>
      </w:pPr>
      <w:proofErr w:type="gramStart"/>
      <w:r>
        <w:rPr>
          <w:b/>
          <w:sz w:val="20"/>
        </w:rPr>
        <w:t>k-Means</w:t>
      </w:r>
      <w:proofErr w:type="gramEnd"/>
    </w:p>
    <w:p w:rsidR="00B340D9" w:rsidRDefault="00B340D9" w:rsidP="00B340D9">
      <w:pPr>
        <w:pStyle w:val="References"/>
        <w:rPr>
          <w:sz w:val="20"/>
        </w:rPr>
      </w:pPr>
      <w:r>
        <w:rPr>
          <w:sz w:val="20"/>
        </w:rPr>
        <w:t xml:space="preserve">Clusters are about balanced.  I’ve noticed there is a lower misclassification rate when the clusters are balanced.  Does that mean the data is linearly </w:t>
      </w:r>
      <w:proofErr w:type="spellStart"/>
      <w:r>
        <w:rPr>
          <w:sz w:val="20"/>
        </w:rPr>
        <w:t>seperable</w:t>
      </w:r>
      <w:proofErr w:type="spellEnd"/>
      <w:r>
        <w:rPr>
          <w:sz w:val="20"/>
        </w:rPr>
        <w:t xml:space="preserve"> down the </w:t>
      </w:r>
      <w:proofErr w:type="gramStart"/>
      <w:r>
        <w:rPr>
          <w:sz w:val="20"/>
        </w:rPr>
        <w:t>middle.</w:t>
      </w:r>
      <w:proofErr w:type="gramEnd"/>
      <w:r>
        <w:rPr>
          <w:sz w:val="20"/>
        </w:rPr>
        <w:t xml:space="preserve">  If the clusters are split properly then maybe we can get better classification.  </w:t>
      </w:r>
    </w:p>
    <w:p w:rsidR="00B340D9" w:rsidRDefault="00B340D9" w:rsidP="00B340D9">
      <w:pPr>
        <w:pStyle w:val="References"/>
        <w:rPr>
          <w:sz w:val="20"/>
        </w:rPr>
      </w:pPr>
      <w:proofErr w:type="gramStart"/>
      <w:r>
        <w:rPr>
          <w:sz w:val="20"/>
        </w:rPr>
        <w:t>Using all 31 attributes: The misclassification rate is 30.1% and the sum within clusters squared error is 590.1.</w:t>
      </w:r>
      <w:proofErr w:type="gramEnd"/>
      <w:r>
        <w:rPr>
          <w:sz w:val="20"/>
        </w:rPr>
        <w:t xml:space="preserve">  It took 14 iterations to converge.  Canopy method was used with T1=10 and T2=10.</w:t>
      </w:r>
    </w:p>
    <w:p w:rsidR="00B340D9" w:rsidRDefault="00B340D9" w:rsidP="00B340D9">
      <w:pPr>
        <w:pStyle w:val="References"/>
        <w:rPr>
          <w:sz w:val="20"/>
        </w:rPr>
      </w:pPr>
      <w:proofErr w:type="gramStart"/>
      <w:r>
        <w:rPr>
          <w:sz w:val="20"/>
        </w:rPr>
        <w:t>Using only 5 attributes.</w:t>
      </w:r>
      <w:proofErr w:type="gramEnd"/>
      <w:r>
        <w:rPr>
          <w:sz w:val="20"/>
        </w:rPr>
        <w:t xml:space="preserve">  The misclassification error was 34%.  Clusters are slight more imbalanced at 60/40.  The within cluster sum of squared errors is 35.17.  18 iterations were need for convergence.  Canopy was used with same values.    </w:t>
      </w:r>
    </w:p>
    <w:p w:rsidR="00B340D9" w:rsidRDefault="00B340D9" w:rsidP="00BC43D1">
      <w:pPr>
        <w:pStyle w:val="References"/>
        <w:rPr>
          <w:sz w:val="20"/>
        </w:rPr>
      </w:pPr>
    </w:p>
    <w:p w:rsidR="00B340D9" w:rsidRDefault="009410C2" w:rsidP="00BC43D1">
      <w:pPr>
        <w:pStyle w:val="References"/>
        <w:rPr>
          <w:b/>
          <w:sz w:val="20"/>
        </w:rPr>
      </w:pPr>
      <w:r>
        <w:rPr>
          <w:b/>
          <w:sz w:val="20"/>
        </w:rPr>
        <w:t>EM</w:t>
      </w:r>
    </w:p>
    <w:p w:rsidR="009410C2" w:rsidRDefault="00D57376" w:rsidP="00BC43D1">
      <w:pPr>
        <w:pStyle w:val="References"/>
        <w:rPr>
          <w:sz w:val="20"/>
        </w:rPr>
      </w:pPr>
      <w:r>
        <w:rPr>
          <w:sz w:val="20"/>
        </w:rPr>
        <w:t xml:space="preserve">2 clusters were used.  It took 25 iterations to converge and 0.74 seconds.  </w:t>
      </w:r>
      <w:r w:rsidR="003B774C">
        <w:rPr>
          <w:sz w:val="20"/>
        </w:rPr>
        <w:t xml:space="preserve">There was a 1400/700 split in clusters.  There was a 38.1% misclassification rate and </w:t>
      </w:r>
      <w:proofErr w:type="gramStart"/>
      <w:r w:rsidR="003B774C">
        <w:rPr>
          <w:sz w:val="20"/>
        </w:rPr>
        <w:t>74.52 log likelihood</w:t>
      </w:r>
      <w:proofErr w:type="gramEnd"/>
      <w:r w:rsidR="003B774C">
        <w:rPr>
          <w:sz w:val="20"/>
        </w:rPr>
        <w:t xml:space="preserve">.  </w:t>
      </w:r>
      <w:r w:rsidR="00992043">
        <w:rPr>
          <w:sz w:val="20"/>
        </w:rPr>
        <w:t xml:space="preserve">This is using all the attributes.  </w:t>
      </w:r>
    </w:p>
    <w:p w:rsidR="00992043" w:rsidRPr="009410C2" w:rsidRDefault="00992043" w:rsidP="00BC43D1">
      <w:pPr>
        <w:pStyle w:val="References"/>
        <w:rPr>
          <w:sz w:val="20"/>
        </w:rPr>
      </w:pPr>
      <w:r>
        <w:rPr>
          <w:sz w:val="20"/>
        </w:rPr>
        <w:t xml:space="preserve">Reduced to the 5 features the misclassification is 44.76%.  The log likelihood is 12.21.  </w:t>
      </w:r>
      <w:r w:rsidR="00F9531D">
        <w:rPr>
          <w:sz w:val="20"/>
        </w:rPr>
        <w:t xml:space="preserve">The cluster is more imbalanced 1800/200.  </w:t>
      </w:r>
    </w:p>
    <w:p w:rsidR="00B340D9" w:rsidRDefault="00F9531D" w:rsidP="00BC43D1">
      <w:pPr>
        <w:pStyle w:val="References"/>
        <w:rPr>
          <w:sz w:val="20"/>
        </w:rPr>
      </w:pPr>
      <w:r>
        <w:rPr>
          <w:sz w:val="20"/>
        </w:rPr>
        <w:t xml:space="preserve">The figure shows the clusters are finding a similarity on points in the center and another similarity on points surrounding the outside.  It also shows there is a large cluster imbalance.  </w:t>
      </w:r>
    </w:p>
    <w:p w:rsidR="00B340D9" w:rsidRDefault="00F9531D" w:rsidP="00BC43D1">
      <w:pPr>
        <w:pStyle w:val="References"/>
        <w:rPr>
          <w:sz w:val="20"/>
        </w:rPr>
      </w:pPr>
      <w:r w:rsidRPr="00F9531D">
        <w:rPr>
          <w:noProof/>
          <w:sz w:val="20"/>
        </w:rPr>
        <mc:AlternateContent>
          <mc:Choice Requires="wps">
            <w:drawing>
              <wp:anchor distT="0" distB="0" distL="114300" distR="114300" simplePos="0" relativeHeight="251706368" behindDoc="0" locked="0" layoutInCell="1" allowOverlap="1" wp14:editId="36B11C9B">
                <wp:simplePos x="0" y="0"/>
                <wp:positionH relativeFrom="column">
                  <wp:align>center</wp:align>
                </wp:positionH>
                <wp:positionV relativeFrom="paragraph">
                  <wp:posOffset>0</wp:posOffset>
                </wp:positionV>
                <wp:extent cx="2882900" cy="2108200"/>
                <wp:effectExtent l="0" t="0" r="12700" b="254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2108200"/>
                        </a:xfrm>
                        <a:prstGeom prst="rect">
                          <a:avLst/>
                        </a:prstGeom>
                        <a:solidFill>
                          <a:srgbClr val="FFFFFF"/>
                        </a:solidFill>
                        <a:ln w="9525">
                          <a:solidFill>
                            <a:srgbClr val="000000"/>
                          </a:solidFill>
                          <a:miter lim="800000"/>
                          <a:headEnd/>
                          <a:tailEnd/>
                        </a:ln>
                      </wps:spPr>
                      <wps:txbx>
                        <w:txbxContent>
                          <w:p w:rsidR="00F9531D" w:rsidRDefault="00F9531D">
                            <w:r>
                              <w:rPr>
                                <w:noProof/>
                              </w:rPr>
                              <w:drawing>
                                <wp:inline distT="0" distB="0" distL="0" distR="0" wp14:anchorId="729EB142" wp14:editId="4D0337C6">
                                  <wp:extent cx="2724150" cy="20066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20498" cy="20039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0;margin-top:0;width:227pt;height:166pt;z-index:2517063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">
                <v:textbox>
                  <w:txbxContent>
                    <w:p w:rsidR="00F9531D" w:rsidRDefault="00F9531D">
                      <w:r>
                        <w:rPr>
                          <w:noProof/>
                        </w:rPr>
                        <w:drawing>
                          <wp:inline distT="0" distB="0" distL="0" distR="0" wp14:anchorId="729EB142" wp14:editId="4D0337C6">
                            <wp:extent cx="2724150" cy="20066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20498" cy="2003910"/>
                                    </a:xfrm>
                                    <a:prstGeom prst="rect">
                                      <a:avLst/>
                                    </a:prstGeom>
                                  </pic:spPr>
                                </pic:pic>
                              </a:graphicData>
                            </a:graphic>
                          </wp:inline>
                        </w:drawing>
                      </w:r>
                    </w:p>
                  </w:txbxContent>
                </v:textbox>
              </v:shape>
            </w:pict>
          </mc:Fallback>
        </mc:AlternateContent>
      </w: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Pr="00F9531D" w:rsidRDefault="00F9531D" w:rsidP="00F9531D">
      <w:pPr>
        <w:pStyle w:val="References"/>
        <w:jc w:val="center"/>
        <w:rPr>
          <w:i/>
          <w:sz w:val="16"/>
        </w:rPr>
      </w:pPr>
      <w:proofErr w:type="gramStart"/>
      <w:r>
        <w:rPr>
          <w:i/>
          <w:sz w:val="16"/>
        </w:rPr>
        <w:t>Figure :</w:t>
      </w:r>
      <w:proofErr w:type="gramEnd"/>
      <w:r>
        <w:rPr>
          <w:i/>
          <w:sz w:val="16"/>
        </w:rPr>
        <w:t xml:space="preserve"> Chess set, ICA, Attribute 14 vs attribute 21</w:t>
      </w:r>
    </w:p>
    <w:p w:rsidR="00F9531D" w:rsidRDefault="00F9531D" w:rsidP="00BC43D1">
      <w:pPr>
        <w:pStyle w:val="References"/>
        <w:rPr>
          <w:sz w:val="20"/>
        </w:rPr>
      </w:pPr>
    </w:p>
    <w:p w:rsidR="00B340D9" w:rsidRDefault="00B340D9" w:rsidP="00BC43D1">
      <w:pPr>
        <w:pStyle w:val="References"/>
        <w:rPr>
          <w:sz w:val="20"/>
        </w:rPr>
      </w:pPr>
    </w:p>
    <w:p w:rsidR="00F71369" w:rsidRDefault="00F71369" w:rsidP="00BC43D1">
      <w:pPr>
        <w:pStyle w:val="References"/>
        <w:rPr>
          <w:sz w:val="20"/>
        </w:rPr>
      </w:pPr>
    </w:p>
    <w:p w:rsidR="00F71369" w:rsidRDefault="00F71369" w:rsidP="00BC43D1">
      <w:pPr>
        <w:pStyle w:val="References"/>
        <w:rPr>
          <w:sz w:val="20"/>
        </w:rPr>
      </w:pPr>
    </w:p>
    <w:p w:rsidR="00F71369" w:rsidRDefault="00F71369" w:rsidP="00BC43D1">
      <w:pPr>
        <w:pStyle w:val="References"/>
        <w:rPr>
          <w:sz w:val="20"/>
        </w:rPr>
      </w:pPr>
    </w:p>
    <w:p w:rsidR="00F71369" w:rsidRDefault="00F71369" w:rsidP="00BC43D1">
      <w:pPr>
        <w:pStyle w:val="References"/>
        <w:rPr>
          <w:sz w:val="20"/>
        </w:rPr>
      </w:pPr>
    </w:p>
    <w:p w:rsidR="00F71369" w:rsidRDefault="00F71369" w:rsidP="00BC43D1">
      <w:pPr>
        <w:pStyle w:val="References"/>
        <w:rPr>
          <w:sz w:val="20"/>
        </w:rPr>
      </w:pPr>
    </w:p>
    <w:p w:rsidR="00F71369" w:rsidRDefault="00F71369" w:rsidP="00BC43D1">
      <w:pPr>
        <w:pStyle w:val="References"/>
        <w:rPr>
          <w:sz w:val="20"/>
        </w:rPr>
      </w:pPr>
    </w:p>
    <w:p w:rsidR="00F71369" w:rsidRDefault="00F71369" w:rsidP="00BC43D1">
      <w:pPr>
        <w:pStyle w:val="References"/>
        <w:rPr>
          <w:sz w:val="20"/>
        </w:rPr>
      </w:pPr>
    </w:p>
    <w:p w:rsidR="00F71369" w:rsidRPr="008D4D73" w:rsidRDefault="00F7136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Pr="006F5BF3" w:rsidRDefault="001374E9" w:rsidP="00BC43D1">
      <w:pPr>
        <w:pStyle w:val="References"/>
        <w:rPr>
          <w:sz w:val="20"/>
        </w:rPr>
      </w:pPr>
    </w:p>
    <w:sectPr w:rsidR="001374E9" w:rsidRPr="006F5BF3"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9CF" w:rsidRDefault="004B79CF">
      <w:r>
        <w:separator/>
      </w:r>
    </w:p>
  </w:endnote>
  <w:endnote w:type="continuationSeparator" w:id="0">
    <w:p w:rsidR="004B79CF" w:rsidRDefault="004B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9CF" w:rsidRDefault="004B79CF">
      <w:r>
        <w:separator/>
      </w:r>
    </w:p>
  </w:footnote>
  <w:footnote w:type="continuationSeparator" w:id="0">
    <w:p w:rsidR="004B79CF" w:rsidRDefault="004B79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11582"/>
    <w:rsid w:val="00042669"/>
    <w:rsid w:val="00066684"/>
    <w:rsid w:val="00074E6C"/>
    <w:rsid w:val="000807A9"/>
    <w:rsid w:val="000870FB"/>
    <w:rsid w:val="00093307"/>
    <w:rsid w:val="00094C00"/>
    <w:rsid w:val="000A353D"/>
    <w:rsid w:val="000A7DBD"/>
    <w:rsid w:val="000C0DC1"/>
    <w:rsid w:val="000D1E91"/>
    <w:rsid w:val="000F2BCA"/>
    <w:rsid w:val="00104A13"/>
    <w:rsid w:val="00105F8C"/>
    <w:rsid w:val="001169F5"/>
    <w:rsid w:val="001220EB"/>
    <w:rsid w:val="001374E9"/>
    <w:rsid w:val="00142568"/>
    <w:rsid w:val="00155807"/>
    <w:rsid w:val="00175107"/>
    <w:rsid w:val="00175851"/>
    <w:rsid w:val="001865C5"/>
    <w:rsid w:val="00194807"/>
    <w:rsid w:val="001D5197"/>
    <w:rsid w:val="001D67D5"/>
    <w:rsid w:val="001E3764"/>
    <w:rsid w:val="001E45ED"/>
    <w:rsid w:val="00221CE7"/>
    <w:rsid w:val="002228C0"/>
    <w:rsid w:val="00241D94"/>
    <w:rsid w:val="002437E1"/>
    <w:rsid w:val="0025233E"/>
    <w:rsid w:val="002527F0"/>
    <w:rsid w:val="00267E9F"/>
    <w:rsid w:val="00291F1F"/>
    <w:rsid w:val="002E55B9"/>
    <w:rsid w:val="00302358"/>
    <w:rsid w:val="00315AE7"/>
    <w:rsid w:val="0031687E"/>
    <w:rsid w:val="00343BD1"/>
    <w:rsid w:val="00344752"/>
    <w:rsid w:val="0037137A"/>
    <w:rsid w:val="00375B6F"/>
    <w:rsid w:val="00380F40"/>
    <w:rsid w:val="003812B4"/>
    <w:rsid w:val="003852E8"/>
    <w:rsid w:val="0039185F"/>
    <w:rsid w:val="00394D73"/>
    <w:rsid w:val="003A085A"/>
    <w:rsid w:val="003B2B4B"/>
    <w:rsid w:val="003B774C"/>
    <w:rsid w:val="003C785F"/>
    <w:rsid w:val="003E6789"/>
    <w:rsid w:val="003E7FA3"/>
    <w:rsid w:val="003F67A7"/>
    <w:rsid w:val="0041550A"/>
    <w:rsid w:val="00417CBB"/>
    <w:rsid w:val="004301B9"/>
    <w:rsid w:val="00441497"/>
    <w:rsid w:val="00442237"/>
    <w:rsid w:val="0045674B"/>
    <w:rsid w:val="00482B40"/>
    <w:rsid w:val="004A620A"/>
    <w:rsid w:val="004B279D"/>
    <w:rsid w:val="004B79CF"/>
    <w:rsid w:val="004D747B"/>
    <w:rsid w:val="004E074B"/>
    <w:rsid w:val="004F46DD"/>
    <w:rsid w:val="00511C2C"/>
    <w:rsid w:val="00512BA4"/>
    <w:rsid w:val="00547FED"/>
    <w:rsid w:val="00550AD4"/>
    <w:rsid w:val="0055502A"/>
    <w:rsid w:val="0055602A"/>
    <w:rsid w:val="00564575"/>
    <w:rsid w:val="005646FE"/>
    <w:rsid w:val="0057340B"/>
    <w:rsid w:val="00585BA4"/>
    <w:rsid w:val="005A409D"/>
    <w:rsid w:val="005C4192"/>
    <w:rsid w:val="005C4CD8"/>
    <w:rsid w:val="005C73E4"/>
    <w:rsid w:val="005D366F"/>
    <w:rsid w:val="005F7A29"/>
    <w:rsid w:val="00604963"/>
    <w:rsid w:val="0060623A"/>
    <w:rsid w:val="00612239"/>
    <w:rsid w:val="0061541E"/>
    <w:rsid w:val="00621EEF"/>
    <w:rsid w:val="00623E3A"/>
    <w:rsid w:val="00645F81"/>
    <w:rsid w:val="006675B2"/>
    <w:rsid w:val="006A2B6B"/>
    <w:rsid w:val="006A45C5"/>
    <w:rsid w:val="006A7B4E"/>
    <w:rsid w:val="006C2027"/>
    <w:rsid w:val="006E771F"/>
    <w:rsid w:val="006F45E1"/>
    <w:rsid w:val="006F5BF3"/>
    <w:rsid w:val="007045DA"/>
    <w:rsid w:val="007050E1"/>
    <w:rsid w:val="00732B68"/>
    <w:rsid w:val="00736DE7"/>
    <w:rsid w:val="007448F6"/>
    <w:rsid w:val="00756327"/>
    <w:rsid w:val="00762541"/>
    <w:rsid w:val="0076449C"/>
    <w:rsid w:val="007708CB"/>
    <w:rsid w:val="00784186"/>
    <w:rsid w:val="00786092"/>
    <w:rsid w:val="007917C8"/>
    <w:rsid w:val="00792DCA"/>
    <w:rsid w:val="00793C1C"/>
    <w:rsid w:val="007A1FCE"/>
    <w:rsid w:val="007A466F"/>
    <w:rsid w:val="007A759C"/>
    <w:rsid w:val="007C2E6F"/>
    <w:rsid w:val="00802B70"/>
    <w:rsid w:val="00817C00"/>
    <w:rsid w:val="008268BA"/>
    <w:rsid w:val="0083046E"/>
    <w:rsid w:val="0083282C"/>
    <w:rsid w:val="00834550"/>
    <w:rsid w:val="00852ADB"/>
    <w:rsid w:val="008757F3"/>
    <w:rsid w:val="00882D1F"/>
    <w:rsid w:val="008874F4"/>
    <w:rsid w:val="008A3B77"/>
    <w:rsid w:val="008D4D73"/>
    <w:rsid w:val="00903144"/>
    <w:rsid w:val="00907C38"/>
    <w:rsid w:val="00921FF5"/>
    <w:rsid w:val="009269A0"/>
    <w:rsid w:val="009410C2"/>
    <w:rsid w:val="00942E7D"/>
    <w:rsid w:val="00947EB7"/>
    <w:rsid w:val="009515AA"/>
    <w:rsid w:val="009520DA"/>
    <w:rsid w:val="00953122"/>
    <w:rsid w:val="009531D2"/>
    <w:rsid w:val="00953DA2"/>
    <w:rsid w:val="00955B40"/>
    <w:rsid w:val="009768A8"/>
    <w:rsid w:val="00987381"/>
    <w:rsid w:val="00992043"/>
    <w:rsid w:val="009A4914"/>
    <w:rsid w:val="009B24E1"/>
    <w:rsid w:val="009E04AE"/>
    <w:rsid w:val="009E0D24"/>
    <w:rsid w:val="009F0609"/>
    <w:rsid w:val="009F1F78"/>
    <w:rsid w:val="00A021E1"/>
    <w:rsid w:val="00A176E1"/>
    <w:rsid w:val="00A42B38"/>
    <w:rsid w:val="00A535EF"/>
    <w:rsid w:val="00A77546"/>
    <w:rsid w:val="00A97B06"/>
    <w:rsid w:val="00AA1D29"/>
    <w:rsid w:val="00AA4DAC"/>
    <w:rsid w:val="00AA6251"/>
    <w:rsid w:val="00AC56FE"/>
    <w:rsid w:val="00AF3250"/>
    <w:rsid w:val="00AF41C5"/>
    <w:rsid w:val="00B13365"/>
    <w:rsid w:val="00B340D9"/>
    <w:rsid w:val="00B53E2A"/>
    <w:rsid w:val="00B542C8"/>
    <w:rsid w:val="00B5648D"/>
    <w:rsid w:val="00B57583"/>
    <w:rsid w:val="00B62B75"/>
    <w:rsid w:val="00B62FEB"/>
    <w:rsid w:val="00B85487"/>
    <w:rsid w:val="00B92E37"/>
    <w:rsid w:val="00BA2234"/>
    <w:rsid w:val="00BB5B0B"/>
    <w:rsid w:val="00BB7ED4"/>
    <w:rsid w:val="00BC0702"/>
    <w:rsid w:val="00BC3A41"/>
    <w:rsid w:val="00BC43D1"/>
    <w:rsid w:val="00BC69B8"/>
    <w:rsid w:val="00BE569D"/>
    <w:rsid w:val="00BE5FAB"/>
    <w:rsid w:val="00BF7929"/>
    <w:rsid w:val="00C0392A"/>
    <w:rsid w:val="00C20262"/>
    <w:rsid w:val="00C33AF5"/>
    <w:rsid w:val="00C34CD6"/>
    <w:rsid w:val="00C36CD1"/>
    <w:rsid w:val="00C43CD6"/>
    <w:rsid w:val="00C44FD5"/>
    <w:rsid w:val="00C523C2"/>
    <w:rsid w:val="00C860E6"/>
    <w:rsid w:val="00C941D2"/>
    <w:rsid w:val="00C96AB3"/>
    <w:rsid w:val="00CA0B50"/>
    <w:rsid w:val="00CA5BFE"/>
    <w:rsid w:val="00CA7202"/>
    <w:rsid w:val="00CA7382"/>
    <w:rsid w:val="00CB2C5A"/>
    <w:rsid w:val="00CC02B7"/>
    <w:rsid w:val="00CC354A"/>
    <w:rsid w:val="00D21431"/>
    <w:rsid w:val="00D30752"/>
    <w:rsid w:val="00D516AB"/>
    <w:rsid w:val="00D57376"/>
    <w:rsid w:val="00D61A27"/>
    <w:rsid w:val="00D67C7E"/>
    <w:rsid w:val="00D74377"/>
    <w:rsid w:val="00D77669"/>
    <w:rsid w:val="00D85643"/>
    <w:rsid w:val="00DB33EC"/>
    <w:rsid w:val="00DD195C"/>
    <w:rsid w:val="00DF3289"/>
    <w:rsid w:val="00DF7761"/>
    <w:rsid w:val="00E041A8"/>
    <w:rsid w:val="00E154B0"/>
    <w:rsid w:val="00E33533"/>
    <w:rsid w:val="00E43F7E"/>
    <w:rsid w:val="00E61F86"/>
    <w:rsid w:val="00E74648"/>
    <w:rsid w:val="00E9668C"/>
    <w:rsid w:val="00EA5508"/>
    <w:rsid w:val="00EB542E"/>
    <w:rsid w:val="00EC2F0D"/>
    <w:rsid w:val="00EC6821"/>
    <w:rsid w:val="00EF4655"/>
    <w:rsid w:val="00EF4E40"/>
    <w:rsid w:val="00EF6D2A"/>
    <w:rsid w:val="00F00D2D"/>
    <w:rsid w:val="00F1316D"/>
    <w:rsid w:val="00F13F95"/>
    <w:rsid w:val="00F178A6"/>
    <w:rsid w:val="00F17C7E"/>
    <w:rsid w:val="00F247E0"/>
    <w:rsid w:val="00F31BC7"/>
    <w:rsid w:val="00F357C8"/>
    <w:rsid w:val="00F41CB0"/>
    <w:rsid w:val="00F46C24"/>
    <w:rsid w:val="00F54D40"/>
    <w:rsid w:val="00F62E4D"/>
    <w:rsid w:val="00F71369"/>
    <w:rsid w:val="00F727FB"/>
    <w:rsid w:val="00F7327A"/>
    <w:rsid w:val="00F9531D"/>
    <w:rsid w:val="00FA0270"/>
    <w:rsid w:val="00FB0C21"/>
    <w:rsid w:val="00FB6145"/>
    <w:rsid w:val="00FC579F"/>
    <w:rsid w:val="00FC7769"/>
    <w:rsid w:val="00FF36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A42B38"/>
    <w:rPr>
      <w:rFonts w:ascii="Tahoma" w:hAnsi="Tahoma" w:cs="Tahoma"/>
      <w:sz w:val="16"/>
      <w:szCs w:val="16"/>
    </w:rPr>
  </w:style>
  <w:style w:type="character" w:customStyle="1" w:styleId="BalloonTextChar">
    <w:name w:val="Balloon Text Char"/>
    <w:basedOn w:val="DefaultParagraphFont"/>
    <w:link w:val="BalloonText"/>
    <w:uiPriority w:val="99"/>
    <w:semiHidden/>
    <w:rsid w:val="00A42B3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A42B38"/>
    <w:rPr>
      <w:rFonts w:ascii="Tahoma" w:hAnsi="Tahoma" w:cs="Tahoma"/>
      <w:sz w:val="16"/>
      <w:szCs w:val="16"/>
    </w:rPr>
  </w:style>
  <w:style w:type="character" w:customStyle="1" w:styleId="BalloonTextChar">
    <w:name w:val="Balloon Text Char"/>
    <w:basedOn w:val="DefaultParagraphFont"/>
    <w:link w:val="BalloonText"/>
    <w:uiPriority w:val="99"/>
    <w:semiHidden/>
    <w:rsid w:val="00A42B3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0.png"/><Relationship Id="rId26" Type="http://schemas.openxmlformats.org/officeDocument/2006/relationships/image" Target="media/image90.png"/><Relationship Id="rId39" Type="http://schemas.openxmlformats.org/officeDocument/2006/relationships/image" Target="media/image130.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17.png"/><Relationship Id="rId47" Type="http://schemas.openxmlformats.org/officeDocument/2006/relationships/chart" Target="charts/chart30.xml"/><Relationship Id="rId50"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11.png"/><Relationship Id="rId38" Type="http://schemas.openxmlformats.org/officeDocument/2006/relationships/image" Target="media/image15.png"/><Relationship Id="rId46" Type="http://schemas.openxmlformats.org/officeDocument/2006/relationships/chart" Target="charts/chart4.xml"/><Relationship Id="rId2" Type="http://schemas.microsoft.com/office/2007/relationships/stylesWithEffects" Target="stylesWithEffects.xml"/><Relationship Id="rId16" Type="http://schemas.openxmlformats.org/officeDocument/2006/relationships/chart" Target="charts/chart10.xml"/><Relationship Id="rId20" Type="http://schemas.openxmlformats.org/officeDocument/2006/relationships/image" Target="media/image60.png"/><Relationship Id="rId29" Type="http://schemas.openxmlformats.org/officeDocument/2006/relationships/chart" Target="charts/chart2.xml"/><Relationship Id="rId41" Type="http://schemas.openxmlformats.org/officeDocument/2006/relationships/image" Target="media/image14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80.png"/><Relationship Id="rId32" Type="http://schemas.openxmlformats.org/officeDocument/2006/relationships/image" Target="media/image13.png"/><Relationship Id="rId37" Type="http://schemas.openxmlformats.org/officeDocument/2006/relationships/chart" Target="charts/chart20.xml"/><Relationship Id="rId40" Type="http://schemas.openxmlformats.org/officeDocument/2006/relationships/image" Target="media/image16.png"/><Relationship Id="rId45"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image" Target="media/image100.png"/><Relationship Id="rId36" Type="http://schemas.openxmlformats.org/officeDocument/2006/relationships/chart" Target="charts/chart3.xml"/><Relationship Id="rId49" Type="http://schemas.openxmlformats.org/officeDocument/2006/relationships/image" Target="media/image170.png"/><Relationship Id="rId10" Type="http://schemas.openxmlformats.org/officeDocument/2006/relationships/image" Target="media/image21.png"/><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70.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media/image120.png"/><Relationship Id="rId43" Type="http://schemas.openxmlformats.org/officeDocument/2006/relationships/image" Target="media/image150.png"/><Relationship Id="rId48" Type="http://schemas.openxmlformats.org/officeDocument/2006/relationships/image" Target="media/image19.png"/><Relationship Id="rId8" Type="http://schemas.openxmlformats.org/officeDocument/2006/relationships/image" Target="media/image110.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ry\Desktop\data%20sets\tictactoe_training_nom_labels_ica.csv"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gary\Desktop\data%20sets\chess_king_rook_king_pawn_training_ic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ary\Desktop\data%20sets\chess_king_rook_king_pawn_training_ic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Scree</a:t>
            </a:r>
            <a:r>
              <a:rPr lang="en-US" baseline="0"/>
              <a:t> Plot</a:t>
            </a:r>
            <a:endParaRPr lang="en-US"/>
          </a:p>
        </c:rich>
      </c:tx>
      <c:overlay val="0"/>
    </c:title>
    <c:autoTitleDeleted val="0"/>
    <c:plotArea>
      <c:layout/>
      <c:scatterChart>
        <c:scatterStyle val="smoothMarker"/>
        <c:varyColors val="0"/>
        <c:ser>
          <c:idx val="0"/>
          <c:order val="0"/>
          <c:tx>
            <c:strRef>
              <c:f>Sheet1!$A$1</c:f>
              <c:strCache>
                <c:ptCount val="1"/>
                <c:pt idx="0">
                  <c:v>eigenvalue</c:v>
                </c:pt>
              </c:strCache>
            </c:strRef>
          </c:tx>
          <c:yVal>
            <c:numRef>
              <c:f>Sheet1!$A$2:$A$17</c:f>
              <c:numCache>
                <c:formatCode>General</c:formatCode>
                <c:ptCount val="16"/>
                <c:pt idx="0">
                  <c:v>2.3306</c:v>
                </c:pt>
                <c:pt idx="1">
                  <c:v>2.2951800000000002</c:v>
                </c:pt>
                <c:pt idx="2">
                  <c:v>2.14758</c:v>
                </c:pt>
                <c:pt idx="3">
                  <c:v>2.0745200000000001</c:v>
                </c:pt>
                <c:pt idx="4">
                  <c:v>2.01389</c:v>
                </c:pt>
                <c:pt idx="5">
                  <c:v>1.8873899999999999</c:v>
                </c:pt>
                <c:pt idx="6">
                  <c:v>1.5797300000000001</c:v>
                </c:pt>
                <c:pt idx="7">
                  <c:v>1.54135</c:v>
                </c:pt>
                <c:pt idx="8">
                  <c:v>1.4652000000000001</c:v>
                </c:pt>
                <c:pt idx="9">
                  <c:v>1.42171</c:v>
                </c:pt>
                <c:pt idx="10">
                  <c:v>1.3800699999999999</c:v>
                </c:pt>
                <c:pt idx="11">
                  <c:v>1.3008900000000001</c:v>
                </c:pt>
                <c:pt idx="12">
                  <c:v>1.28356</c:v>
                </c:pt>
                <c:pt idx="13">
                  <c:v>1.2554399999999999</c:v>
                </c:pt>
                <c:pt idx="14">
                  <c:v>1.04501</c:v>
                </c:pt>
                <c:pt idx="15">
                  <c:v>0.98216000000000003</c:v>
                </c:pt>
              </c:numCache>
            </c:numRef>
          </c:yVal>
          <c:smooth val="1"/>
        </c:ser>
        <c:dLbls>
          <c:showLegendKey val="0"/>
          <c:showVal val="0"/>
          <c:showCatName val="0"/>
          <c:showSerName val="0"/>
          <c:showPercent val="0"/>
          <c:showBubbleSize val="0"/>
        </c:dLbls>
        <c:axId val="157950336"/>
        <c:axId val="157951872"/>
      </c:scatterChart>
      <c:valAx>
        <c:axId val="157950336"/>
        <c:scaling>
          <c:orientation val="minMax"/>
        </c:scaling>
        <c:delete val="0"/>
        <c:axPos val="b"/>
        <c:majorTickMark val="out"/>
        <c:minorTickMark val="none"/>
        <c:tickLblPos val="nextTo"/>
        <c:crossAx val="157951872"/>
        <c:crosses val="autoZero"/>
        <c:crossBetween val="midCat"/>
      </c:valAx>
      <c:valAx>
        <c:axId val="157951872"/>
        <c:scaling>
          <c:orientation val="minMax"/>
        </c:scaling>
        <c:delete val="0"/>
        <c:axPos val="l"/>
        <c:majorGridlines/>
        <c:numFmt formatCode="General" sourceLinked="1"/>
        <c:majorTickMark val="out"/>
        <c:minorTickMark val="none"/>
        <c:tickLblPos val="nextTo"/>
        <c:crossAx val="157950336"/>
        <c:crosses val="autoZero"/>
        <c:crossBetween val="midCat"/>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Scree</a:t>
            </a:r>
            <a:r>
              <a:rPr lang="en-US" baseline="0"/>
              <a:t> Plot</a:t>
            </a:r>
            <a:endParaRPr lang="en-US"/>
          </a:p>
        </c:rich>
      </c:tx>
      <c:overlay val="0"/>
    </c:title>
    <c:autoTitleDeleted val="0"/>
    <c:plotArea>
      <c:layout/>
      <c:scatterChart>
        <c:scatterStyle val="smoothMarker"/>
        <c:varyColors val="0"/>
        <c:ser>
          <c:idx val="0"/>
          <c:order val="0"/>
          <c:tx>
            <c:strRef>
              <c:f>Sheet1!$A$1</c:f>
              <c:strCache>
                <c:ptCount val="1"/>
                <c:pt idx="0">
                  <c:v>eigenvalue</c:v>
                </c:pt>
              </c:strCache>
            </c:strRef>
          </c:tx>
          <c:yVal>
            <c:numRef>
              <c:f>Sheet1!$A$2:$A$17</c:f>
              <c:numCache>
                <c:formatCode>General</c:formatCode>
                <c:ptCount val="16"/>
                <c:pt idx="0">
                  <c:v>2.3306</c:v>
                </c:pt>
                <c:pt idx="1">
                  <c:v>2.2951800000000002</c:v>
                </c:pt>
                <c:pt idx="2">
                  <c:v>2.14758</c:v>
                </c:pt>
                <c:pt idx="3">
                  <c:v>2.0745200000000001</c:v>
                </c:pt>
                <c:pt idx="4">
                  <c:v>2.01389</c:v>
                </c:pt>
                <c:pt idx="5">
                  <c:v>1.8873899999999999</c:v>
                </c:pt>
                <c:pt idx="6">
                  <c:v>1.5797300000000001</c:v>
                </c:pt>
                <c:pt idx="7">
                  <c:v>1.54135</c:v>
                </c:pt>
                <c:pt idx="8">
                  <c:v>1.4652000000000001</c:v>
                </c:pt>
                <c:pt idx="9">
                  <c:v>1.42171</c:v>
                </c:pt>
                <c:pt idx="10">
                  <c:v>1.3800699999999999</c:v>
                </c:pt>
                <c:pt idx="11">
                  <c:v>1.3008900000000001</c:v>
                </c:pt>
                <c:pt idx="12">
                  <c:v>1.28356</c:v>
                </c:pt>
                <c:pt idx="13">
                  <c:v>1.2554399999999999</c:v>
                </c:pt>
                <c:pt idx="14">
                  <c:v>1.04501</c:v>
                </c:pt>
                <c:pt idx="15">
                  <c:v>0.98216000000000003</c:v>
                </c:pt>
              </c:numCache>
            </c:numRef>
          </c:yVal>
          <c:smooth val="1"/>
        </c:ser>
        <c:dLbls>
          <c:showLegendKey val="0"/>
          <c:showVal val="0"/>
          <c:showCatName val="0"/>
          <c:showSerName val="0"/>
          <c:showPercent val="0"/>
          <c:showBubbleSize val="0"/>
        </c:dLbls>
        <c:axId val="135156096"/>
        <c:axId val="135164672"/>
      </c:scatterChart>
      <c:valAx>
        <c:axId val="135156096"/>
        <c:scaling>
          <c:orientation val="minMax"/>
        </c:scaling>
        <c:delete val="0"/>
        <c:axPos val="b"/>
        <c:majorTickMark val="out"/>
        <c:minorTickMark val="none"/>
        <c:tickLblPos val="nextTo"/>
        <c:crossAx val="135164672"/>
        <c:crosses val="autoZero"/>
        <c:crossBetween val="midCat"/>
      </c:valAx>
      <c:valAx>
        <c:axId val="135164672"/>
        <c:scaling>
          <c:orientation val="minMax"/>
        </c:scaling>
        <c:delete val="0"/>
        <c:axPos val="l"/>
        <c:majorGridlines/>
        <c:numFmt formatCode="General" sourceLinked="1"/>
        <c:majorTickMark val="out"/>
        <c:minorTickMark val="none"/>
        <c:tickLblPos val="nextTo"/>
        <c:crossAx val="13515609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yVal>
            <c:numRef>
              <c:f>tictactoe_training_nom_labels_i!$A$577:$Q$577</c:f>
              <c:numCache>
                <c:formatCode>General</c:formatCode>
                <c:ptCount val="17"/>
                <c:pt idx="0">
                  <c:v>-0.13517343534240212</c:v>
                </c:pt>
                <c:pt idx="1">
                  <c:v>-0.38557247545701401</c:v>
                </c:pt>
                <c:pt idx="2">
                  <c:v>-0.30675435362704961</c:v>
                </c:pt>
                <c:pt idx="3">
                  <c:v>-0.28818949323542142</c:v>
                </c:pt>
                <c:pt idx="4">
                  <c:v>-0.18191574175653491</c:v>
                </c:pt>
                <c:pt idx="5">
                  <c:v>-0.29905473100349944</c:v>
                </c:pt>
                <c:pt idx="6">
                  <c:v>-0.20635104165993434</c:v>
                </c:pt>
                <c:pt idx="7">
                  <c:v>-0.56555435184122738</c:v>
                </c:pt>
                <c:pt idx="8">
                  <c:v>-0.18957091709569607</c:v>
                </c:pt>
                <c:pt idx="9">
                  <c:v>-0.23751445542586369</c:v>
                </c:pt>
                <c:pt idx="10">
                  <c:v>0.1948853690663519</c:v>
                </c:pt>
                <c:pt idx="11">
                  <c:v>-0.33289998074905869</c:v>
                </c:pt>
                <c:pt idx="12">
                  <c:v>-0.35437962049268723</c:v>
                </c:pt>
                <c:pt idx="13">
                  <c:v>-0.15659515495058907</c:v>
                </c:pt>
                <c:pt idx="14">
                  <c:v>-0.31187635673187231</c:v>
                </c:pt>
                <c:pt idx="15">
                  <c:v>-0.44235332034208863</c:v>
                </c:pt>
              </c:numCache>
            </c:numRef>
          </c:yVal>
          <c:smooth val="1"/>
        </c:ser>
        <c:dLbls>
          <c:showLegendKey val="0"/>
          <c:showVal val="0"/>
          <c:showCatName val="0"/>
          <c:showSerName val="0"/>
          <c:showPercent val="0"/>
          <c:showBubbleSize val="0"/>
        </c:dLbls>
        <c:axId val="157960064"/>
        <c:axId val="157961600"/>
      </c:scatterChart>
      <c:valAx>
        <c:axId val="157960064"/>
        <c:scaling>
          <c:orientation val="minMax"/>
        </c:scaling>
        <c:delete val="0"/>
        <c:axPos val="b"/>
        <c:majorTickMark val="out"/>
        <c:minorTickMark val="none"/>
        <c:tickLblPos val="nextTo"/>
        <c:crossAx val="157961600"/>
        <c:crosses val="autoZero"/>
        <c:crossBetween val="midCat"/>
      </c:valAx>
      <c:valAx>
        <c:axId val="157961600"/>
        <c:scaling>
          <c:orientation val="minMax"/>
        </c:scaling>
        <c:delete val="0"/>
        <c:axPos val="l"/>
        <c:majorGridlines/>
        <c:numFmt formatCode="General" sourceLinked="1"/>
        <c:majorTickMark val="out"/>
        <c:minorTickMark val="none"/>
        <c:tickLblPos val="nextTo"/>
        <c:crossAx val="157960064"/>
        <c:crosses val="autoZero"/>
        <c:crossBetween val="midCat"/>
      </c:valAx>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Scree</a:t>
            </a:r>
            <a:r>
              <a:rPr lang="en-US" baseline="0"/>
              <a:t> plot</a:t>
            </a:r>
            <a:endParaRPr lang="en-US"/>
          </a:p>
        </c:rich>
      </c:tx>
      <c:overlay val="0"/>
    </c:title>
    <c:autoTitleDeleted val="0"/>
    <c:plotArea>
      <c:layout/>
      <c:lineChart>
        <c:grouping val="standard"/>
        <c:varyColors val="0"/>
        <c:ser>
          <c:idx val="0"/>
          <c:order val="0"/>
          <c:tx>
            <c:strRef>
              <c:f>Sheet1!$A$1</c:f>
              <c:strCache>
                <c:ptCount val="1"/>
                <c:pt idx="0">
                  <c:v>eigenvalue</c:v>
                </c:pt>
              </c:strCache>
            </c:strRef>
          </c:tx>
          <c:val>
            <c:numRef>
              <c:f>Sheet1!$A$2:$A$32</c:f>
              <c:numCache>
                <c:formatCode>General</c:formatCode>
                <c:ptCount val="31"/>
                <c:pt idx="0">
                  <c:v>2.3306</c:v>
                </c:pt>
                <c:pt idx="1">
                  <c:v>2.2951800000000002</c:v>
                </c:pt>
                <c:pt idx="2">
                  <c:v>2.14758</c:v>
                </c:pt>
                <c:pt idx="3">
                  <c:v>2.0745200000000001</c:v>
                </c:pt>
                <c:pt idx="4">
                  <c:v>2.01389</c:v>
                </c:pt>
                <c:pt idx="5">
                  <c:v>1.8873899999999999</c:v>
                </c:pt>
                <c:pt idx="6">
                  <c:v>1.5797300000000001</c:v>
                </c:pt>
                <c:pt idx="7">
                  <c:v>1.54135</c:v>
                </c:pt>
                <c:pt idx="8">
                  <c:v>1.4652000000000001</c:v>
                </c:pt>
                <c:pt idx="9">
                  <c:v>1.42171</c:v>
                </c:pt>
                <c:pt idx="10">
                  <c:v>1.3800699999999999</c:v>
                </c:pt>
                <c:pt idx="11">
                  <c:v>1.3008900000000001</c:v>
                </c:pt>
                <c:pt idx="12">
                  <c:v>1.28356</c:v>
                </c:pt>
                <c:pt idx="13">
                  <c:v>1.2554399999999999</c:v>
                </c:pt>
                <c:pt idx="14">
                  <c:v>1.04501</c:v>
                </c:pt>
                <c:pt idx="15">
                  <c:v>0.98216000000000003</c:v>
                </c:pt>
              </c:numCache>
            </c:numRef>
          </c:val>
          <c:smooth val="0"/>
        </c:ser>
        <c:dLbls>
          <c:showLegendKey val="0"/>
          <c:showVal val="0"/>
          <c:showCatName val="0"/>
          <c:showSerName val="0"/>
          <c:showPercent val="0"/>
          <c:showBubbleSize val="0"/>
        </c:dLbls>
        <c:marker val="1"/>
        <c:smooth val="0"/>
        <c:axId val="137593984"/>
        <c:axId val="139626752"/>
      </c:lineChart>
      <c:catAx>
        <c:axId val="137593984"/>
        <c:scaling>
          <c:orientation val="minMax"/>
        </c:scaling>
        <c:delete val="0"/>
        <c:axPos val="b"/>
        <c:majorTickMark val="out"/>
        <c:minorTickMark val="none"/>
        <c:tickLblPos val="nextTo"/>
        <c:crossAx val="139626752"/>
        <c:crosses val="autoZero"/>
        <c:auto val="1"/>
        <c:lblAlgn val="ctr"/>
        <c:lblOffset val="100"/>
        <c:noMultiLvlLbl val="0"/>
      </c:catAx>
      <c:valAx>
        <c:axId val="139626752"/>
        <c:scaling>
          <c:orientation val="minMax"/>
        </c:scaling>
        <c:delete val="0"/>
        <c:axPos val="l"/>
        <c:majorGridlines/>
        <c:numFmt formatCode="General" sourceLinked="1"/>
        <c:majorTickMark val="out"/>
        <c:minorTickMark val="none"/>
        <c:tickLblPos val="nextTo"/>
        <c:crossAx val="1375939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Scree</a:t>
            </a:r>
            <a:r>
              <a:rPr lang="en-US" baseline="0"/>
              <a:t> plot</a:t>
            </a:r>
            <a:endParaRPr lang="en-US"/>
          </a:p>
        </c:rich>
      </c:tx>
      <c:overlay val="0"/>
    </c:title>
    <c:autoTitleDeleted val="0"/>
    <c:plotArea>
      <c:layout/>
      <c:lineChart>
        <c:grouping val="standard"/>
        <c:varyColors val="0"/>
        <c:ser>
          <c:idx val="0"/>
          <c:order val="0"/>
          <c:tx>
            <c:strRef>
              <c:f>Sheet1!$A$1</c:f>
              <c:strCache>
                <c:ptCount val="1"/>
                <c:pt idx="0">
                  <c:v>eigenvalue</c:v>
                </c:pt>
              </c:strCache>
            </c:strRef>
          </c:tx>
          <c:val>
            <c:numRef>
              <c:f>Sheet1!$A$2:$A$32</c:f>
              <c:numCache>
                <c:formatCode>General</c:formatCode>
                <c:ptCount val="31"/>
                <c:pt idx="0">
                  <c:v>2.3306</c:v>
                </c:pt>
                <c:pt idx="1">
                  <c:v>2.2951800000000002</c:v>
                </c:pt>
                <c:pt idx="2">
                  <c:v>2.14758</c:v>
                </c:pt>
                <c:pt idx="3">
                  <c:v>2.0745200000000001</c:v>
                </c:pt>
                <c:pt idx="4">
                  <c:v>2.01389</c:v>
                </c:pt>
                <c:pt idx="5">
                  <c:v>1.8873899999999999</c:v>
                </c:pt>
                <c:pt idx="6">
                  <c:v>1.5797300000000001</c:v>
                </c:pt>
                <c:pt idx="7">
                  <c:v>1.54135</c:v>
                </c:pt>
                <c:pt idx="8">
                  <c:v>1.4652000000000001</c:v>
                </c:pt>
                <c:pt idx="9">
                  <c:v>1.42171</c:v>
                </c:pt>
                <c:pt idx="10">
                  <c:v>1.3800699999999999</c:v>
                </c:pt>
                <c:pt idx="11">
                  <c:v>1.3008900000000001</c:v>
                </c:pt>
                <c:pt idx="12">
                  <c:v>1.28356</c:v>
                </c:pt>
                <c:pt idx="13">
                  <c:v>1.2554399999999999</c:v>
                </c:pt>
                <c:pt idx="14">
                  <c:v>1.04501</c:v>
                </c:pt>
                <c:pt idx="15">
                  <c:v>0.98216000000000003</c:v>
                </c:pt>
              </c:numCache>
            </c:numRef>
          </c:val>
          <c:smooth val="0"/>
        </c:ser>
        <c:dLbls>
          <c:showLegendKey val="0"/>
          <c:showVal val="0"/>
          <c:showCatName val="0"/>
          <c:showSerName val="0"/>
          <c:showPercent val="0"/>
          <c:showBubbleSize val="0"/>
        </c:dLbls>
        <c:marker val="1"/>
        <c:smooth val="0"/>
        <c:axId val="157969024"/>
        <c:axId val="157970816"/>
      </c:lineChart>
      <c:catAx>
        <c:axId val="157969024"/>
        <c:scaling>
          <c:orientation val="minMax"/>
        </c:scaling>
        <c:delete val="0"/>
        <c:axPos val="b"/>
        <c:majorTickMark val="out"/>
        <c:minorTickMark val="none"/>
        <c:tickLblPos val="nextTo"/>
        <c:crossAx val="157970816"/>
        <c:crosses val="autoZero"/>
        <c:auto val="1"/>
        <c:lblAlgn val="ctr"/>
        <c:lblOffset val="100"/>
        <c:noMultiLvlLbl val="0"/>
      </c:catAx>
      <c:valAx>
        <c:axId val="157970816"/>
        <c:scaling>
          <c:orientation val="minMax"/>
        </c:scaling>
        <c:delete val="0"/>
        <c:axPos val="l"/>
        <c:majorGridlines/>
        <c:numFmt formatCode="General" sourceLinked="1"/>
        <c:majorTickMark val="out"/>
        <c:minorTickMark val="none"/>
        <c:tickLblPos val="nextTo"/>
        <c:crossAx val="157969024"/>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yVal>
            <c:numRef>
              <c:f>chess_king_rook_king_pawn_train!$A$2113:$AF$2113</c:f>
              <c:numCache>
                <c:formatCode>General</c:formatCode>
                <c:ptCount val="32"/>
                <c:pt idx="0">
                  <c:v>5.5297919872489354</c:v>
                </c:pt>
                <c:pt idx="1">
                  <c:v>9.0521202041727626</c:v>
                </c:pt>
                <c:pt idx="2">
                  <c:v>-0.11712116879092616</c:v>
                </c:pt>
                <c:pt idx="3">
                  <c:v>14.549211789998306</c:v>
                </c:pt>
                <c:pt idx="4">
                  <c:v>8.0623452458955924</c:v>
                </c:pt>
                <c:pt idx="5">
                  <c:v>2.9083307435390466</c:v>
                </c:pt>
                <c:pt idx="6">
                  <c:v>1.2383735612727271</c:v>
                </c:pt>
                <c:pt idx="7">
                  <c:v>3.5173817183069414</c:v>
                </c:pt>
                <c:pt idx="8">
                  <c:v>0.18786767175985819</c:v>
                </c:pt>
                <c:pt idx="9">
                  <c:v>5.152973675537905</c:v>
                </c:pt>
                <c:pt idx="10">
                  <c:v>1.2664856461672658</c:v>
                </c:pt>
                <c:pt idx="11">
                  <c:v>1.59608921440815</c:v>
                </c:pt>
                <c:pt idx="12">
                  <c:v>-7.2015925552981752E-2</c:v>
                </c:pt>
                <c:pt idx="13">
                  <c:v>2.3903099613276861</c:v>
                </c:pt>
                <c:pt idx="14">
                  <c:v>31.073815801841082</c:v>
                </c:pt>
                <c:pt idx="15">
                  <c:v>6.8338563281531632</c:v>
                </c:pt>
                <c:pt idx="16">
                  <c:v>0.76794519325489485</c:v>
                </c:pt>
                <c:pt idx="17">
                  <c:v>1.7228849572185689</c:v>
                </c:pt>
                <c:pt idx="18">
                  <c:v>0.34063461470890877</c:v>
                </c:pt>
                <c:pt idx="19">
                  <c:v>0.84895649006981921</c:v>
                </c:pt>
                <c:pt idx="20">
                  <c:v>17.468459847841306</c:v>
                </c:pt>
                <c:pt idx="21">
                  <c:v>53.590287442868672</c:v>
                </c:pt>
                <c:pt idx="22">
                  <c:v>1.1474229032685574</c:v>
                </c:pt>
                <c:pt idx="23">
                  <c:v>0.78771571406498753</c:v>
                </c:pt>
                <c:pt idx="24">
                  <c:v>0.97175833496931929</c:v>
                </c:pt>
                <c:pt idx="25">
                  <c:v>0.86118359183534343</c:v>
                </c:pt>
                <c:pt idx="26">
                  <c:v>1.4621704273156997</c:v>
                </c:pt>
                <c:pt idx="27">
                  <c:v>3.2829547581527496</c:v>
                </c:pt>
                <c:pt idx="28">
                  <c:v>4.4142049105011454</c:v>
                </c:pt>
                <c:pt idx="29">
                  <c:v>0.90800419696300638</c:v>
                </c:pt>
                <c:pt idx="30">
                  <c:v>32.257618218849991</c:v>
                </c:pt>
              </c:numCache>
            </c:numRef>
          </c:yVal>
          <c:smooth val="1"/>
        </c:ser>
        <c:dLbls>
          <c:showLegendKey val="0"/>
          <c:showVal val="0"/>
          <c:showCatName val="0"/>
          <c:showSerName val="0"/>
          <c:showPercent val="0"/>
          <c:showBubbleSize val="0"/>
        </c:dLbls>
        <c:axId val="130781952"/>
        <c:axId val="130783488"/>
      </c:scatterChart>
      <c:valAx>
        <c:axId val="130781952"/>
        <c:scaling>
          <c:orientation val="minMax"/>
        </c:scaling>
        <c:delete val="0"/>
        <c:axPos val="b"/>
        <c:majorTickMark val="out"/>
        <c:minorTickMark val="none"/>
        <c:tickLblPos val="nextTo"/>
        <c:crossAx val="130783488"/>
        <c:crosses val="autoZero"/>
        <c:crossBetween val="midCat"/>
      </c:valAx>
      <c:valAx>
        <c:axId val="130783488"/>
        <c:scaling>
          <c:orientation val="minMax"/>
        </c:scaling>
        <c:delete val="0"/>
        <c:axPos val="l"/>
        <c:majorGridlines/>
        <c:numFmt formatCode="General" sourceLinked="1"/>
        <c:majorTickMark val="out"/>
        <c:minorTickMark val="none"/>
        <c:tickLblPos val="nextTo"/>
        <c:crossAx val="13078195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yVal>
            <c:numRef>
              <c:f>chess_king_rook_king_pawn_train!$A$2113:$AF$2113</c:f>
              <c:numCache>
                <c:formatCode>General</c:formatCode>
                <c:ptCount val="32"/>
                <c:pt idx="0">
                  <c:v>5.5297919872489354</c:v>
                </c:pt>
                <c:pt idx="1">
                  <c:v>9.0521202041727626</c:v>
                </c:pt>
                <c:pt idx="2">
                  <c:v>-0.11712116879092616</c:v>
                </c:pt>
                <c:pt idx="3">
                  <c:v>14.549211789998306</c:v>
                </c:pt>
                <c:pt idx="4">
                  <c:v>8.0623452458955924</c:v>
                </c:pt>
                <c:pt idx="5">
                  <c:v>2.9083307435390466</c:v>
                </c:pt>
                <c:pt idx="6">
                  <c:v>1.2383735612727271</c:v>
                </c:pt>
                <c:pt idx="7">
                  <c:v>3.5173817183069414</c:v>
                </c:pt>
                <c:pt idx="8">
                  <c:v>0.18786767175985819</c:v>
                </c:pt>
                <c:pt idx="9">
                  <c:v>5.152973675537905</c:v>
                </c:pt>
                <c:pt idx="10">
                  <c:v>1.2664856461672658</c:v>
                </c:pt>
                <c:pt idx="11">
                  <c:v>1.59608921440815</c:v>
                </c:pt>
                <c:pt idx="12">
                  <c:v>-7.2015925552981752E-2</c:v>
                </c:pt>
                <c:pt idx="13">
                  <c:v>2.3903099613276861</c:v>
                </c:pt>
                <c:pt idx="14">
                  <c:v>31.073815801841082</c:v>
                </c:pt>
                <c:pt idx="15">
                  <c:v>6.8338563281531632</c:v>
                </c:pt>
                <c:pt idx="16">
                  <c:v>0.76794519325489485</c:v>
                </c:pt>
                <c:pt idx="17">
                  <c:v>1.7228849572185689</c:v>
                </c:pt>
                <c:pt idx="18">
                  <c:v>0.34063461470890877</c:v>
                </c:pt>
                <c:pt idx="19">
                  <c:v>0.84895649006981921</c:v>
                </c:pt>
                <c:pt idx="20">
                  <c:v>17.468459847841306</c:v>
                </c:pt>
                <c:pt idx="21">
                  <c:v>53.590287442868672</c:v>
                </c:pt>
                <c:pt idx="22">
                  <c:v>1.1474229032685574</c:v>
                </c:pt>
                <c:pt idx="23">
                  <c:v>0.78771571406498753</c:v>
                </c:pt>
                <c:pt idx="24">
                  <c:v>0.97175833496931929</c:v>
                </c:pt>
                <c:pt idx="25">
                  <c:v>0.86118359183534343</c:v>
                </c:pt>
                <c:pt idx="26">
                  <c:v>1.4621704273156997</c:v>
                </c:pt>
                <c:pt idx="27">
                  <c:v>3.2829547581527496</c:v>
                </c:pt>
                <c:pt idx="28">
                  <c:v>4.4142049105011454</c:v>
                </c:pt>
                <c:pt idx="29">
                  <c:v>0.90800419696300638</c:v>
                </c:pt>
                <c:pt idx="30">
                  <c:v>32.257618218849991</c:v>
                </c:pt>
              </c:numCache>
            </c:numRef>
          </c:yVal>
          <c:smooth val="1"/>
        </c:ser>
        <c:dLbls>
          <c:showLegendKey val="0"/>
          <c:showVal val="0"/>
          <c:showCatName val="0"/>
          <c:showSerName val="0"/>
          <c:showPercent val="0"/>
          <c:showBubbleSize val="0"/>
        </c:dLbls>
        <c:axId val="157983104"/>
        <c:axId val="157984640"/>
      </c:scatterChart>
      <c:valAx>
        <c:axId val="157983104"/>
        <c:scaling>
          <c:orientation val="minMax"/>
        </c:scaling>
        <c:delete val="0"/>
        <c:axPos val="b"/>
        <c:majorTickMark val="out"/>
        <c:minorTickMark val="none"/>
        <c:tickLblPos val="nextTo"/>
        <c:crossAx val="157984640"/>
        <c:crosses val="autoZero"/>
        <c:crossBetween val="midCat"/>
      </c:valAx>
      <c:valAx>
        <c:axId val="157984640"/>
        <c:scaling>
          <c:orientation val="minMax"/>
        </c:scaling>
        <c:delete val="0"/>
        <c:axPos val="l"/>
        <c:majorGridlines/>
        <c:numFmt formatCode="General" sourceLinked="1"/>
        <c:majorTickMark val="out"/>
        <c:minorTickMark val="none"/>
        <c:tickLblPos val="nextTo"/>
        <c:crossAx val="1579831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11071</TotalTime>
  <Pages>9</Pages>
  <Words>3579</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197</cp:revision>
  <dcterms:created xsi:type="dcterms:W3CDTF">2015-09-18T05:18:00Z</dcterms:created>
  <dcterms:modified xsi:type="dcterms:W3CDTF">2015-11-06T03:20:00Z</dcterms:modified>
</cp:coreProperties>
</file>