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6B84" w14:textId="472886FB" w:rsidR="00F337D2" w:rsidRDefault="00D21F40" w:rsidP="00D21F40">
      <w:pPr>
        <w:spacing w:line="254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기독교 박물관 소감문</w:t>
      </w:r>
    </w:p>
    <w:p w14:paraId="78CF1895" w14:textId="58EF919B" w:rsidR="00D21F40" w:rsidRDefault="00D21F40" w:rsidP="00D21F40">
      <w:pPr>
        <w:spacing w:line="254" w:lineRule="auto"/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0211752 </w:t>
      </w:r>
      <w:r>
        <w:rPr>
          <w:rFonts w:hint="eastAsia"/>
          <w:sz w:val="22"/>
        </w:rPr>
        <w:t>허지웅</w:t>
      </w:r>
    </w:p>
    <w:p w14:paraId="5119346E" w14:textId="3DCA0337" w:rsidR="00CE7D5F" w:rsidRDefault="00CE7D5F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-고대의 기독교</w:t>
      </w:r>
    </w:p>
    <w:p w14:paraId="635D221E" w14:textId="09EA3A4A" w:rsidR="00CE7D5F" w:rsidRDefault="00D21F40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 xml:space="preserve">한국에 기독교는 흥선대원군 무렵의 시기부터 들어온 줄 알았으나 </w:t>
      </w:r>
      <w:proofErr w:type="spellStart"/>
      <w:r>
        <w:rPr>
          <w:rFonts w:hint="eastAsia"/>
          <w:sz w:val="22"/>
        </w:rPr>
        <w:t>경교</w:t>
      </w:r>
      <w:proofErr w:type="spellEnd"/>
      <w:r>
        <w:rPr>
          <w:rFonts w:hint="eastAsia"/>
          <w:sz w:val="22"/>
        </w:rPr>
        <w:t xml:space="preserve"> 유물과 비문을 보고 고대에도 있었다는 것을 알게 되어 신기했다.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수업시간에 배운 부분과 조금씩 연관되어 있는 부분이 많았다.</w:t>
      </w:r>
    </w:p>
    <w:p w14:paraId="79CACC2C" w14:textId="7EDCA4A5" w:rsidR="00CE7D5F" w:rsidRDefault="00CE7D5F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 xml:space="preserve">-우리나라의 천주교 </w:t>
      </w:r>
      <w:proofErr w:type="spellStart"/>
      <w:r>
        <w:rPr>
          <w:rFonts w:hint="eastAsia"/>
          <w:sz w:val="22"/>
        </w:rPr>
        <w:t>전파기</w:t>
      </w:r>
      <w:proofErr w:type="spellEnd"/>
    </w:p>
    <w:p w14:paraId="5637343F" w14:textId="71A537D0" w:rsidR="004D4CF7" w:rsidRDefault="00D21F40" w:rsidP="00D21F40">
      <w:pPr>
        <w:spacing w:line="254" w:lineRule="auto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동양과 서양이 서로 교류를 하며 중국에서 천주교가 전파되기 시작하였고 정조시기에 많이 대중화된다.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역사 시간에 배운 기존의 세도 정치의 부패로 인한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부조리로 인해 농민들의 삶이 어려워졌</w:t>
      </w:r>
      <w:r w:rsidR="00327DD1">
        <w:rPr>
          <w:rFonts w:hint="eastAsia"/>
          <w:sz w:val="22"/>
        </w:rPr>
        <w:t>다고 한다</w:t>
      </w:r>
      <w:r w:rsidR="00327DD1">
        <w:rPr>
          <w:sz w:val="22"/>
        </w:rPr>
        <w:t xml:space="preserve">. </w:t>
      </w:r>
      <w:r w:rsidR="00327DD1">
        <w:rPr>
          <w:rFonts w:hint="eastAsia"/>
          <w:sz w:val="22"/>
        </w:rPr>
        <w:t>이 시기에 평등사상을 주장하는 천주교가 나타나서 빨리 전파된 것 같다.</w:t>
      </w:r>
      <w:r w:rsidR="00327DD1">
        <w:rPr>
          <w:sz w:val="22"/>
        </w:rPr>
        <w:t xml:space="preserve"> </w:t>
      </w:r>
      <w:r w:rsidR="00327DD1">
        <w:rPr>
          <w:rFonts w:hint="eastAsia"/>
          <w:sz w:val="22"/>
        </w:rPr>
        <w:t>천주교의 전파로 인해 우리나라에도 기존의 유교,</w:t>
      </w:r>
      <w:r w:rsidR="00327DD1">
        <w:rPr>
          <w:sz w:val="22"/>
        </w:rPr>
        <w:t xml:space="preserve"> </w:t>
      </w:r>
      <w:r w:rsidR="00327DD1">
        <w:rPr>
          <w:rFonts w:hint="eastAsia"/>
          <w:sz w:val="22"/>
        </w:rPr>
        <w:t>도교 사상을 합친 동학 등의 사상이 새로 생겨나 동학 농민 운동 등의 여러 역사적 사건들이 발생하였다</w:t>
      </w:r>
      <w:r w:rsidR="00327DD1">
        <w:rPr>
          <w:sz w:val="22"/>
        </w:rPr>
        <w:t xml:space="preserve">. </w:t>
      </w:r>
    </w:p>
    <w:p w14:paraId="6A5B19BA" w14:textId="58A27956" w:rsidR="00CE7D5F" w:rsidRDefault="00CE7D5F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-천주교의 박해</w:t>
      </w:r>
    </w:p>
    <w:p w14:paraId="58FE31E7" w14:textId="6C15C749" w:rsidR="004D4CF7" w:rsidRDefault="00327DD1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기독교가 처음 한국에 들어올 때</w:t>
      </w:r>
      <w:r>
        <w:rPr>
          <w:sz w:val="22"/>
        </w:rPr>
        <w:t xml:space="preserve"> </w:t>
      </w:r>
      <w:r>
        <w:rPr>
          <w:rFonts w:hint="eastAsia"/>
          <w:sz w:val="22"/>
        </w:rPr>
        <w:t>기존의 유교사상과 충돌하여 처음에는 잘 전파되지 않았다.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유교사상은 장례를 매우 중요시하는데 천주교는 장례를 치르지 않기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한동안 천주교는 부모가 없는 종교로 천대받았다.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우리나라의 여러 전통 문화들과 융합되며 </w:t>
      </w:r>
      <w:r w:rsidR="004D4CF7">
        <w:rPr>
          <w:rFonts w:hint="eastAsia"/>
          <w:sz w:val="22"/>
        </w:rPr>
        <w:t>여러 해답이 나오게 되었다.</w:t>
      </w:r>
      <w:r w:rsidR="004D4CF7">
        <w:rPr>
          <w:sz w:val="22"/>
        </w:rPr>
        <w:t xml:space="preserve"> </w:t>
      </w:r>
      <w:r w:rsidR="004D4CF7">
        <w:rPr>
          <w:rFonts w:hint="eastAsia"/>
          <w:sz w:val="22"/>
        </w:rPr>
        <w:t>부모님의 개념을 귀납적으로 앞으로 거슬러 올라가 결국 태초의 인간을 만든 사람은 하나님이라고 하였다.</w:t>
      </w:r>
      <w:r w:rsidR="004D4CF7">
        <w:rPr>
          <w:sz w:val="22"/>
        </w:rPr>
        <w:t xml:space="preserve"> </w:t>
      </w:r>
    </w:p>
    <w:p w14:paraId="1A8B1CB4" w14:textId="5AF1903D" w:rsidR="00CE7D5F" w:rsidRDefault="00CE7D5F" w:rsidP="00D21F40">
      <w:pPr>
        <w:spacing w:line="254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-우리나라에서의 성경</w:t>
      </w:r>
    </w:p>
    <w:p w14:paraId="79B1D646" w14:textId="00376CF3" w:rsidR="00D21F40" w:rsidRDefault="004D4CF7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 xml:space="preserve"> 여러 역사적인 사건들이 생각보다 천주교와 연관이 많이 되어 있어서 놀랐다.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제너럴 셔먼 호 사건 때의 선교사가 죽었을 때 성경을 한 군졸이 받고 한자를 몰라서 벽지에 붙인 에피소드도 재미있었다.</w:t>
      </w:r>
      <w:r>
        <w:rPr>
          <w:sz w:val="22"/>
        </w:rPr>
        <w:t xml:space="preserve"> </w:t>
      </w:r>
    </w:p>
    <w:p w14:paraId="695B5242" w14:textId="04D68D3E" w:rsidR="00CE7D5F" w:rsidRDefault="00CE7D5F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-신사 참배</w:t>
      </w:r>
    </w:p>
    <w:p w14:paraId="339575E8" w14:textId="4C000FFB" w:rsidR="004D4CF7" w:rsidRDefault="004D4CF7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 xml:space="preserve"> 교수님</w:t>
      </w:r>
      <w:r w:rsidR="00CE7D5F">
        <w:rPr>
          <w:rFonts w:hint="eastAsia"/>
          <w:sz w:val="22"/>
        </w:rPr>
        <w:t>께서 한국 기독교의 가장 큰 문제점이었던 신사 참배에 대해 말씀하셨을 때 놀랐다.</w:t>
      </w:r>
      <w:r w:rsidR="00CE7D5F">
        <w:rPr>
          <w:sz w:val="22"/>
        </w:rPr>
        <w:t xml:space="preserve"> </w:t>
      </w:r>
      <w:r w:rsidR="00CE7D5F">
        <w:rPr>
          <w:rFonts w:hint="eastAsia"/>
          <w:sz w:val="22"/>
        </w:rPr>
        <w:t>기독교와 일본의 심사참배는 관련이 없는 줄 알았는데 아니었다.</w:t>
      </w:r>
      <w:r w:rsidR="00CE7D5F">
        <w:rPr>
          <w:sz w:val="22"/>
        </w:rPr>
        <w:t xml:space="preserve"> </w:t>
      </w:r>
      <w:r w:rsidR="00CE7D5F">
        <w:rPr>
          <w:rFonts w:hint="eastAsia"/>
          <w:sz w:val="22"/>
        </w:rPr>
        <w:t>일본이 그저 식민지 전쟁과 여러 약탈 전쟁에서의 전쟁 범죄자들을 패를 놓고 참배하는 것 인줄 알고 있었다.</w:t>
      </w:r>
      <w:r w:rsidR="00CE7D5F">
        <w:rPr>
          <w:sz w:val="22"/>
        </w:rPr>
        <w:t xml:space="preserve"> </w:t>
      </w:r>
      <w:r w:rsidR="00CE7D5F">
        <w:rPr>
          <w:rFonts w:hint="eastAsia"/>
          <w:sz w:val="22"/>
        </w:rPr>
        <w:t>윤동주 시인과 관련된 에피소드에서도 신사참배에 대한 이야기를 들은 적이 있었는데 기독교와 관련 있었던 것이 신기했다.</w:t>
      </w:r>
      <w:r w:rsidR="00CE7D5F">
        <w:rPr>
          <w:sz w:val="22"/>
        </w:rPr>
        <w:t xml:space="preserve"> </w:t>
      </w:r>
      <w:r w:rsidR="00CE7D5F">
        <w:rPr>
          <w:rFonts w:hint="eastAsia"/>
          <w:sz w:val="22"/>
        </w:rPr>
        <w:t>신사 참배를 하는 것은 여러모로 문제가 되는데,</w:t>
      </w:r>
      <w:r w:rsidR="00CE7D5F">
        <w:rPr>
          <w:sz w:val="22"/>
        </w:rPr>
        <w:t xml:space="preserve"> </w:t>
      </w:r>
      <w:r w:rsidR="00CE7D5F">
        <w:rPr>
          <w:rFonts w:hint="eastAsia"/>
          <w:sz w:val="22"/>
        </w:rPr>
        <w:t>전쟁 전범들을 찬양하는 반면 천주교를 믿는 사람들 입장에서는 우상 숭배를 하는 것이기 때문이다.</w:t>
      </w:r>
      <w:r w:rsidR="00CE7D5F">
        <w:rPr>
          <w:sz w:val="22"/>
        </w:rPr>
        <w:t xml:space="preserve"> </w:t>
      </w:r>
      <w:r w:rsidR="00CE7D5F">
        <w:rPr>
          <w:rFonts w:hint="eastAsia"/>
          <w:sz w:val="22"/>
        </w:rPr>
        <w:t>하나님은 하나를 뜻하는 의미인 하나님 만을 믿는 종교이다.</w:t>
      </w:r>
      <w:r w:rsidR="00CE7D5F">
        <w:rPr>
          <w:sz w:val="22"/>
        </w:rPr>
        <w:t xml:space="preserve"> </w:t>
      </w:r>
    </w:p>
    <w:p w14:paraId="3971EE72" w14:textId="12F51CB0" w:rsidR="00A828A1" w:rsidRDefault="00A828A1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>-민족 운동</w:t>
      </w:r>
    </w:p>
    <w:p w14:paraId="605A4422" w14:textId="52DF40F0" w:rsidR="00A828A1" w:rsidRDefault="00A828A1" w:rsidP="00D21F40">
      <w:pPr>
        <w:spacing w:line="254" w:lineRule="auto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숭실</w:t>
      </w:r>
      <w:proofErr w:type="spellEnd"/>
      <w:r>
        <w:rPr>
          <w:rFonts w:hint="eastAsia"/>
          <w:sz w:val="22"/>
        </w:rPr>
        <w:t xml:space="preserve"> 학당을 나온 많은 분들의 사진이 걸려있었다.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당시 하기 어려운 상황이었음에도 </w:t>
      </w:r>
      <w:proofErr w:type="spellStart"/>
      <w:r>
        <w:rPr>
          <w:rFonts w:hint="eastAsia"/>
          <w:sz w:val="22"/>
        </w:rPr>
        <w:t>해주셔서</w:t>
      </w:r>
      <w:proofErr w:type="spellEnd"/>
      <w:r>
        <w:rPr>
          <w:rFonts w:hint="eastAsia"/>
          <w:sz w:val="22"/>
        </w:rPr>
        <w:t xml:space="preserve"> 감사했고,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숭실대학을 다니고 있다는 사실에 자부심을 느낄 수 있었다.</w:t>
      </w:r>
    </w:p>
    <w:p w14:paraId="317B2881" w14:textId="528921DA" w:rsidR="00CE7D5F" w:rsidRDefault="00CE7D5F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-신사 참배 거부와 폐교</w:t>
      </w:r>
    </w:p>
    <w:p w14:paraId="633C2DFF" w14:textId="4EB09544" w:rsidR="001445B5" w:rsidRDefault="00CE7D5F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 xml:space="preserve"> 일제 강점기 시기의 한국인들은 여러 자유의 제제를 당했었다.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일본이 </w:t>
      </w:r>
      <w:r w:rsidR="001445B5">
        <w:rPr>
          <w:rFonts w:hint="eastAsia"/>
          <w:sz w:val="22"/>
        </w:rPr>
        <w:t xml:space="preserve">세계 </w:t>
      </w:r>
      <w:r w:rsidR="001445B5">
        <w:rPr>
          <w:sz w:val="22"/>
        </w:rPr>
        <w:t>2</w:t>
      </w:r>
      <w:r w:rsidR="001445B5">
        <w:rPr>
          <w:rFonts w:hint="eastAsia"/>
          <w:sz w:val="22"/>
        </w:rPr>
        <w:t xml:space="preserve">차 대전을 </w:t>
      </w:r>
      <w:proofErr w:type="gramStart"/>
      <w:r w:rsidR="001445B5">
        <w:rPr>
          <w:rFonts w:hint="eastAsia"/>
          <w:sz w:val="22"/>
        </w:rPr>
        <w:t>치루고</w:t>
      </w:r>
      <w:proofErr w:type="gramEnd"/>
      <w:r w:rsidR="001445B5">
        <w:rPr>
          <w:rFonts w:hint="eastAsia"/>
          <w:sz w:val="22"/>
        </w:rPr>
        <w:t xml:space="preserve"> 있을 당시 한국의 인적 물적 자원들을 사용하기 위해 물적인 여러 자원들을 강탈하였다.</w:t>
      </w:r>
      <w:r w:rsidR="001445B5">
        <w:rPr>
          <w:sz w:val="22"/>
        </w:rPr>
        <w:t xml:space="preserve"> </w:t>
      </w:r>
      <w:r w:rsidR="001445B5">
        <w:rPr>
          <w:rFonts w:hint="eastAsia"/>
          <w:sz w:val="22"/>
        </w:rPr>
        <w:t>인적 자원으로는 노동력 착취를 위해 징병제를 채용하고 위안부로 여자들을 납치하는 범죄 행위를 하였다.</w:t>
      </w:r>
      <w:r w:rsidR="001445B5">
        <w:rPr>
          <w:sz w:val="22"/>
        </w:rPr>
        <w:t xml:space="preserve"> </w:t>
      </w:r>
      <w:r w:rsidR="001445B5">
        <w:rPr>
          <w:rFonts w:hint="eastAsia"/>
          <w:sz w:val="22"/>
        </w:rPr>
        <w:t>또한 한국의 사람들을 일본의 사고 방식으로 만들기 위해 심사 참배를 강요하였다.</w:t>
      </w:r>
      <w:r w:rsidR="001445B5">
        <w:rPr>
          <w:sz w:val="22"/>
        </w:rPr>
        <w:t xml:space="preserve"> </w:t>
      </w:r>
      <w:r w:rsidR="001445B5">
        <w:rPr>
          <w:rFonts w:hint="eastAsia"/>
          <w:sz w:val="22"/>
        </w:rPr>
        <w:t xml:space="preserve">그러나 </w:t>
      </w:r>
      <w:proofErr w:type="spellStart"/>
      <w:r w:rsidR="001445B5">
        <w:rPr>
          <w:rFonts w:hint="eastAsia"/>
          <w:sz w:val="22"/>
        </w:rPr>
        <w:t>숭실은</w:t>
      </w:r>
      <w:proofErr w:type="spellEnd"/>
      <w:r w:rsidR="001445B5">
        <w:rPr>
          <w:rFonts w:hint="eastAsia"/>
          <w:sz w:val="22"/>
        </w:rPr>
        <w:t xml:space="preserve"> 이를 거부하였고 폐교 당했다고 한다.</w:t>
      </w:r>
    </w:p>
    <w:p w14:paraId="675B2EFD" w14:textId="344C731B" w:rsidR="001445B5" w:rsidRDefault="001445B5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-근대화와 서양 문물</w:t>
      </w:r>
    </w:p>
    <w:p w14:paraId="4329324A" w14:textId="597B2990" w:rsidR="001445B5" w:rsidRDefault="001445B5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우리나라에 천주교가 전파되기 시작하면서 서학 또한 전파되었다.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서양 문물들이 박물관에 예시로 남아있다.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정약용 선생님과 그의 형제들 또한 서양의 과학 기술을 공부하고 세례까지 받았다고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이로 인해 정약용,</w:t>
      </w:r>
      <w:r>
        <w:rPr>
          <w:sz w:val="22"/>
        </w:rPr>
        <w:t xml:space="preserve"> </w:t>
      </w:r>
      <w:r>
        <w:rPr>
          <w:rFonts w:hint="eastAsia"/>
          <w:sz w:val="22"/>
        </w:rPr>
        <w:t>홍대용 선생님 등이 실학이 생겨나게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여러 사람들이 실용적으로 먹고 살 수 있는 학문을 연구하며 우리나라가 더 근대화되었다.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서양에서 여러 문물이 들어왔는데</w:t>
      </w:r>
      <w:r>
        <w:rPr>
          <w:sz w:val="22"/>
        </w:rPr>
        <w:t xml:space="preserve"> </w:t>
      </w:r>
      <w:r>
        <w:rPr>
          <w:rFonts w:hint="eastAsia"/>
          <w:sz w:val="22"/>
        </w:rPr>
        <w:t>혼천의가 들어왔고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우리나라에서 유일하게 온전히 보관되어 있는 양의 현란도와 </w:t>
      </w:r>
      <w:proofErr w:type="spellStart"/>
      <w:r>
        <w:rPr>
          <w:rFonts w:hint="eastAsia"/>
          <w:sz w:val="22"/>
        </w:rPr>
        <w:t>곤여전도</w:t>
      </w:r>
      <w:proofErr w:type="spellEnd"/>
      <w:r>
        <w:rPr>
          <w:rFonts w:hint="eastAsia"/>
          <w:sz w:val="22"/>
        </w:rPr>
        <w:t xml:space="preserve"> 또한 존재한다.</w:t>
      </w:r>
      <w:r>
        <w:rPr>
          <w:sz w:val="22"/>
        </w:rPr>
        <w:t xml:space="preserve"> </w:t>
      </w:r>
    </w:p>
    <w:p w14:paraId="64F66907" w14:textId="70C914AF" w:rsidR="001445B5" w:rsidRDefault="001445B5" w:rsidP="00D21F40">
      <w:pPr>
        <w:spacing w:line="254" w:lineRule="auto"/>
        <w:jc w:val="left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개화 운동의 전개</w:t>
      </w:r>
    </w:p>
    <w:p w14:paraId="6D2B6679" w14:textId="32521D16" w:rsidR="001445B5" w:rsidRDefault="001445B5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 xml:space="preserve"> 여러 독립 운동들이 천주교 또는 기독교와 힘을 합쳐 일어났다.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임진왜란에 승군들이 의병을 일으켜 싸웠듯이 종교로 한데 뭉쳐 독립 운동을 하였다고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박물관에는 안중근 의사님의 손 사진과 안익태 </w:t>
      </w:r>
      <w:proofErr w:type="spellStart"/>
      <w:r>
        <w:rPr>
          <w:rFonts w:hint="eastAsia"/>
          <w:sz w:val="22"/>
        </w:rPr>
        <w:t>작사님이</w:t>
      </w:r>
      <w:proofErr w:type="spellEnd"/>
      <w:r>
        <w:rPr>
          <w:rFonts w:hint="eastAsia"/>
          <w:sz w:val="22"/>
        </w:rPr>
        <w:t xml:space="preserve"> 작곡한 </w:t>
      </w:r>
      <w:r w:rsidR="00A828A1">
        <w:rPr>
          <w:rFonts w:hint="eastAsia"/>
          <w:sz w:val="22"/>
        </w:rPr>
        <w:t>애국가 악보 그리고 태극기가 존재한다.</w:t>
      </w:r>
    </w:p>
    <w:p w14:paraId="1332B115" w14:textId="31E1787A" w:rsidR="00A828A1" w:rsidRDefault="00A828A1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-</w:t>
      </w:r>
      <w:proofErr w:type="spellStart"/>
      <w:r>
        <w:rPr>
          <w:rFonts w:hint="eastAsia"/>
          <w:sz w:val="22"/>
        </w:rPr>
        <w:t>느낀점</w:t>
      </w:r>
      <w:proofErr w:type="spellEnd"/>
    </w:p>
    <w:p w14:paraId="31D7A4F5" w14:textId="544AF2C1" w:rsidR="00A828A1" w:rsidRDefault="00A828A1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 xml:space="preserve"> 학교에 존재하는 박물관이라 규모가 작고 볼 것이 별로 없을 줄 알았는데 아니었다.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꽤나 우리 나라 역사에 많은 영향을 끼친 천주교의 여러 산물들을 볼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나의 삶에 종교는 영향이 별로 없는 줄 알았는데 지대한 영향을 끼치고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천주교가 </w:t>
      </w:r>
      <w:proofErr w:type="spellStart"/>
      <w:r>
        <w:rPr>
          <w:rFonts w:hint="eastAsia"/>
          <w:sz w:val="22"/>
        </w:rPr>
        <w:t>박해받고</w:t>
      </w:r>
      <w:proofErr w:type="spellEnd"/>
      <w:r>
        <w:rPr>
          <w:rFonts w:hint="eastAsia"/>
          <w:sz w:val="22"/>
        </w:rPr>
        <w:t xml:space="preserve"> 선교사들을 목숨을 잃을 위기임에도 포교하려고 노력하시는 모습이 존경스러웠다.</w:t>
      </w:r>
      <w:r>
        <w:rPr>
          <w:sz w:val="22"/>
        </w:rPr>
        <w:t xml:space="preserve"> </w:t>
      </w:r>
    </w:p>
    <w:p w14:paraId="2347525D" w14:textId="0363C302" w:rsidR="00A828A1" w:rsidRDefault="00A828A1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-인상 깊게 본 부분</w:t>
      </w:r>
    </w:p>
    <w:p w14:paraId="253CE345" w14:textId="7041EE4E" w:rsidR="00A828A1" w:rsidRDefault="00A828A1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 xml:space="preserve">고등학교 시절 한국사 시간에 배운 </w:t>
      </w:r>
      <w:proofErr w:type="spellStart"/>
      <w:r>
        <w:rPr>
          <w:rFonts w:hint="eastAsia"/>
          <w:sz w:val="22"/>
        </w:rPr>
        <w:t>곤여</w:t>
      </w:r>
      <w:proofErr w:type="spellEnd"/>
      <w:r>
        <w:rPr>
          <w:rFonts w:hint="eastAsia"/>
          <w:sz w:val="22"/>
        </w:rPr>
        <w:t xml:space="preserve"> 만국지도가 우리 학교에도 존재한다는 것이 신기했다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지도들을 보면 그 당시 만든 사람의 가치관도 볼 수 있다고 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지도가 동그란 두부분으로 나뉘어 </w:t>
      </w:r>
      <w:proofErr w:type="spellStart"/>
      <w:r>
        <w:rPr>
          <w:rFonts w:hint="eastAsia"/>
          <w:sz w:val="22"/>
        </w:rPr>
        <w:t>그러져</w:t>
      </w:r>
      <w:proofErr w:type="spellEnd"/>
      <w:r>
        <w:rPr>
          <w:rFonts w:hint="eastAsia"/>
          <w:sz w:val="22"/>
        </w:rPr>
        <w:t xml:space="preserve"> 있는 현대의 지도와 비슷해 신기했다.</w:t>
      </w:r>
      <w:r>
        <w:rPr>
          <w:sz w:val="22"/>
        </w:rPr>
        <w:t xml:space="preserve"> </w:t>
      </w:r>
    </w:p>
    <w:p w14:paraId="2C602989" w14:textId="7386853B" w:rsidR="00A828A1" w:rsidRDefault="00A828A1" w:rsidP="00D21F40">
      <w:pPr>
        <w:spacing w:line="254" w:lineRule="auto"/>
        <w:jc w:val="left"/>
        <w:rPr>
          <w:sz w:val="22"/>
        </w:rPr>
      </w:pPr>
      <w:r>
        <w:rPr>
          <w:rFonts w:hint="eastAsia"/>
          <w:sz w:val="22"/>
        </w:rPr>
        <w:t>다음에 학교를 갈 기회가 있다면 숭실대학교에 있는 기독교 박물관을 한번 방문해 보고 싶다.</w:t>
      </w:r>
    </w:p>
    <w:p w14:paraId="0AB21310" w14:textId="77777777" w:rsidR="00A828A1" w:rsidRPr="00D21F40" w:rsidRDefault="00A828A1" w:rsidP="00D21F40">
      <w:pPr>
        <w:spacing w:line="254" w:lineRule="auto"/>
        <w:jc w:val="left"/>
        <w:rPr>
          <w:rFonts w:hint="eastAsia"/>
          <w:sz w:val="22"/>
        </w:rPr>
      </w:pPr>
    </w:p>
    <w:sectPr w:rsidR="00A828A1" w:rsidRPr="00D21F40" w:rsidSect="001C5A7E">
      <w:pgSz w:w="11906" w:h="16838"/>
      <w:pgMar w:top="1134" w:right="1134" w:bottom="1418" w:left="1134" w:header="567" w:footer="737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BD4A" w14:textId="77777777" w:rsidR="00C45435" w:rsidRDefault="00C45435" w:rsidP="001C5A7E">
      <w:pPr>
        <w:spacing w:after="0" w:line="240" w:lineRule="auto"/>
      </w:pPr>
      <w:r>
        <w:separator/>
      </w:r>
    </w:p>
  </w:endnote>
  <w:endnote w:type="continuationSeparator" w:id="0">
    <w:p w14:paraId="54266BA1" w14:textId="77777777" w:rsidR="00C45435" w:rsidRDefault="00C45435" w:rsidP="001C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7B557" w14:textId="77777777" w:rsidR="00C45435" w:rsidRDefault="00C45435" w:rsidP="001C5A7E">
      <w:pPr>
        <w:spacing w:after="0" w:line="240" w:lineRule="auto"/>
      </w:pPr>
      <w:r>
        <w:separator/>
      </w:r>
    </w:p>
  </w:footnote>
  <w:footnote w:type="continuationSeparator" w:id="0">
    <w:p w14:paraId="139F7F49" w14:textId="77777777" w:rsidR="00C45435" w:rsidRDefault="00C45435" w:rsidP="001C5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791"/>
    <w:multiLevelType w:val="hybridMultilevel"/>
    <w:tmpl w:val="81DEAC56"/>
    <w:lvl w:ilvl="0" w:tplc="C98A4FD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EBE2E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BC3C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5849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2A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28B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67D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279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A8BE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C26F8"/>
    <w:multiLevelType w:val="multilevel"/>
    <w:tmpl w:val="817C009E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64D47"/>
    <w:multiLevelType w:val="hybridMultilevel"/>
    <w:tmpl w:val="CA303AD6"/>
    <w:lvl w:ilvl="0" w:tplc="80EC550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F1389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820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ECF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EAA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45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843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C97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B8CD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78E"/>
    <w:multiLevelType w:val="hybridMultilevel"/>
    <w:tmpl w:val="FE50FFC8"/>
    <w:lvl w:ilvl="0" w:tplc="5D48EDA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53408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6CD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AD6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884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005C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3A17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B206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C020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90450"/>
    <w:multiLevelType w:val="hybridMultilevel"/>
    <w:tmpl w:val="43D24D10"/>
    <w:lvl w:ilvl="0" w:tplc="C0C4A95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84ECE0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443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288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2D3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0EF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6FA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275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24C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F2838"/>
    <w:multiLevelType w:val="hybridMultilevel"/>
    <w:tmpl w:val="5FD280E6"/>
    <w:lvl w:ilvl="0" w:tplc="87DC694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334EB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D8FE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A54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C10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DC2C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C06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A205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8AD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850DE"/>
    <w:multiLevelType w:val="hybridMultilevel"/>
    <w:tmpl w:val="50CCFD8A"/>
    <w:lvl w:ilvl="0" w:tplc="2960ACBA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EBA014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1A19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9F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28D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C4E8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6E9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21A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E7D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B5A99"/>
    <w:multiLevelType w:val="hybridMultilevel"/>
    <w:tmpl w:val="ED3EFF62"/>
    <w:lvl w:ilvl="0" w:tplc="1828202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7F8EE0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C8F7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8AB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D8E4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A4A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0A8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3E15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46A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B79DE"/>
    <w:multiLevelType w:val="hybridMultilevel"/>
    <w:tmpl w:val="224E72B4"/>
    <w:lvl w:ilvl="0" w:tplc="EE305C6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DCEC6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CEAC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C43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42D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78FD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ADE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49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3CE9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F0038"/>
    <w:multiLevelType w:val="hybridMultilevel"/>
    <w:tmpl w:val="093A3EC0"/>
    <w:lvl w:ilvl="0" w:tplc="C622ACE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70AD7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855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E89C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7037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9078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6C8F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EB4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8B9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06E8F"/>
    <w:multiLevelType w:val="hybridMultilevel"/>
    <w:tmpl w:val="411887AE"/>
    <w:lvl w:ilvl="0" w:tplc="987A242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8F8F6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4A1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4F3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83A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68FE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E215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A1C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920A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566F3"/>
    <w:multiLevelType w:val="multilevel"/>
    <w:tmpl w:val="A9F6D9A4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3005A"/>
    <w:multiLevelType w:val="multilevel"/>
    <w:tmpl w:val="7436BF98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73D2B"/>
    <w:multiLevelType w:val="multilevel"/>
    <w:tmpl w:val="BEC0657E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44BC2"/>
    <w:multiLevelType w:val="hybridMultilevel"/>
    <w:tmpl w:val="0F86C506"/>
    <w:lvl w:ilvl="0" w:tplc="2500BDE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C4CA7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0E0A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AC2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B49F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5031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6AE1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B837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85F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9931D7"/>
    <w:multiLevelType w:val="hybridMultilevel"/>
    <w:tmpl w:val="8CEEF62E"/>
    <w:lvl w:ilvl="0" w:tplc="CDA0085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3D343D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3CC1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4EBF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A0D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888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298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A40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E53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90EE2"/>
    <w:multiLevelType w:val="hybridMultilevel"/>
    <w:tmpl w:val="502ABF86"/>
    <w:lvl w:ilvl="0" w:tplc="2C26FFD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5BCC08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A61F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800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D48B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614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C31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431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6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84619"/>
    <w:multiLevelType w:val="hybridMultilevel"/>
    <w:tmpl w:val="0074B0A8"/>
    <w:lvl w:ilvl="0" w:tplc="C7CC901A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DBEAE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30CD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CAFF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0F9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4DA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62CF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057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F6F5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2A0659"/>
    <w:multiLevelType w:val="hybridMultilevel"/>
    <w:tmpl w:val="7F4CF190"/>
    <w:lvl w:ilvl="0" w:tplc="A07C5D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09401E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C2D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22D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C32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88F5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668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EC8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069D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C56B7D"/>
    <w:multiLevelType w:val="multilevel"/>
    <w:tmpl w:val="C4964BA8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27062"/>
    <w:multiLevelType w:val="multilevel"/>
    <w:tmpl w:val="4B624BB4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2100C9"/>
    <w:multiLevelType w:val="hybridMultilevel"/>
    <w:tmpl w:val="B71C3A7A"/>
    <w:lvl w:ilvl="0" w:tplc="E08847B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34260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4E5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188C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CD9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4E97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E673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81D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E465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B34150"/>
    <w:multiLevelType w:val="hybridMultilevel"/>
    <w:tmpl w:val="B48E1C28"/>
    <w:lvl w:ilvl="0" w:tplc="B16AD49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FD72CA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AADD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286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439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F6E3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2C6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7A76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3255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15617E"/>
    <w:multiLevelType w:val="hybridMultilevel"/>
    <w:tmpl w:val="D14A9E44"/>
    <w:lvl w:ilvl="0" w:tplc="290620E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3F643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1434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47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EA33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E0CA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7405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4665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6B4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BC7364"/>
    <w:multiLevelType w:val="multilevel"/>
    <w:tmpl w:val="174C3870"/>
    <w:lvl w:ilvl="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6182E"/>
    <w:multiLevelType w:val="hybridMultilevel"/>
    <w:tmpl w:val="99860F64"/>
    <w:lvl w:ilvl="0" w:tplc="C92C4D5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7D7467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2895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0AF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A15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D4C0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AA6E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A85B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B021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864E5"/>
    <w:multiLevelType w:val="hybridMultilevel"/>
    <w:tmpl w:val="C772EE82"/>
    <w:lvl w:ilvl="0" w:tplc="8A8246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798B0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4AA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49D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304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046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A0B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0E45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A3E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F62A2"/>
    <w:multiLevelType w:val="hybridMultilevel"/>
    <w:tmpl w:val="5254C73C"/>
    <w:lvl w:ilvl="0" w:tplc="F4C2539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8A64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DC75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404C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AAE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3294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60D4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886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2DB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F404F"/>
    <w:multiLevelType w:val="hybridMultilevel"/>
    <w:tmpl w:val="C6D8013E"/>
    <w:lvl w:ilvl="0" w:tplc="DE26D5D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E398F7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426A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27F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698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8A7E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9CFA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C54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CE2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E67797"/>
    <w:multiLevelType w:val="hybridMultilevel"/>
    <w:tmpl w:val="4384923C"/>
    <w:lvl w:ilvl="0" w:tplc="B6324FE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A39E5E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EB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74EE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8464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476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4E0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166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D018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formatting="1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3F"/>
    <w:rsid w:val="0002313F"/>
    <w:rsid w:val="00073D76"/>
    <w:rsid w:val="000D688B"/>
    <w:rsid w:val="00103395"/>
    <w:rsid w:val="00106B26"/>
    <w:rsid w:val="0012666A"/>
    <w:rsid w:val="001445B5"/>
    <w:rsid w:val="00167D6F"/>
    <w:rsid w:val="001A04EA"/>
    <w:rsid w:val="001A44BF"/>
    <w:rsid w:val="001B2018"/>
    <w:rsid w:val="001C5A7E"/>
    <w:rsid w:val="001F1BF6"/>
    <w:rsid w:val="00245C32"/>
    <w:rsid w:val="002530FE"/>
    <w:rsid w:val="00301422"/>
    <w:rsid w:val="00327DD1"/>
    <w:rsid w:val="003C5D83"/>
    <w:rsid w:val="003D4930"/>
    <w:rsid w:val="00407A89"/>
    <w:rsid w:val="004B7386"/>
    <w:rsid w:val="004D4CF7"/>
    <w:rsid w:val="005301DC"/>
    <w:rsid w:val="005F4871"/>
    <w:rsid w:val="00612021"/>
    <w:rsid w:val="00644E69"/>
    <w:rsid w:val="00662B83"/>
    <w:rsid w:val="006A44D1"/>
    <w:rsid w:val="006F795A"/>
    <w:rsid w:val="0074586B"/>
    <w:rsid w:val="007E57A8"/>
    <w:rsid w:val="007F2644"/>
    <w:rsid w:val="007F30A7"/>
    <w:rsid w:val="00803CA2"/>
    <w:rsid w:val="0084597F"/>
    <w:rsid w:val="008A47BE"/>
    <w:rsid w:val="008E7BB4"/>
    <w:rsid w:val="009025A6"/>
    <w:rsid w:val="00915A50"/>
    <w:rsid w:val="0096057D"/>
    <w:rsid w:val="00960656"/>
    <w:rsid w:val="009A5B28"/>
    <w:rsid w:val="00A24504"/>
    <w:rsid w:val="00A400EE"/>
    <w:rsid w:val="00A57EFB"/>
    <w:rsid w:val="00A828A1"/>
    <w:rsid w:val="00AD564F"/>
    <w:rsid w:val="00C45435"/>
    <w:rsid w:val="00C874FD"/>
    <w:rsid w:val="00CB1AEF"/>
    <w:rsid w:val="00CD500E"/>
    <w:rsid w:val="00CE7D5F"/>
    <w:rsid w:val="00CF01E8"/>
    <w:rsid w:val="00D21F40"/>
    <w:rsid w:val="00D22C71"/>
    <w:rsid w:val="00D66182"/>
    <w:rsid w:val="00D834D7"/>
    <w:rsid w:val="00D8534F"/>
    <w:rsid w:val="00DA3DEE"/>
    <w:rsid w:val="00DC1859"/>
    <w:rsid w:val="00EA6B8E"/>
    <w:rsid w:val="00EE2B7F"/>
    <w:rsid w:val="00F0281A"/>
    <w:rsid w:val="00F07052"/>
    <w:rsid w:val="00F23112"/>
    <w:rsid w:val="00F337D2"/>
    <w:rsid w:val="00F36E72"/>
    <w:rsid w:val="00F5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FAF89"/>
  <w15:docId w15:val="{C5965C49-7AD1-4322-BD2C-F8E79290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313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link w:val="Char"/>
    <w:uiPriority w:val="1"/>
    <w:qFormat/>
    <w:rsid w:val="0002313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02313F"/>
    <w:rPr>
      <w:kern w:val="0"/>
      <w:sz w:val="22"/>
    </w:rPr>
  </w:style>
  <w:style w:type="table" w:styleId="a5">
    <w:name w:val="Table Grid"/>
    <w:basedOn w:val="a1"/>
    <w:uiPriority w:val="39"/>
    <w:rsid w:val="007E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025A6"/>
    <w:pPr>
      <w:ind w:leftChars="400" w:left="800"/>
    </w:pPr>
  </w:style>
  <w:style w:type="character" w:styleId="a7">
    <w:name w:val="Placeholder Text"/>
    <w:basedOn w:val="a0"/>
    <w:uiPriority w:val="99"/>
    <w:semiHidden/>
    <w:rsid w:val="001A44BF"/>
    <w:rPr>
      <w:color w:val="808080"/>
    </w:rPr>
  </w:style>
  <w:style w:type="paragraph" w:styleId="a8">
    <w:name w:val="Balloon Text"/>
    <w:basedOn w:val="a"/>
    <w:link w:val="Char0"/>
    <w:uiPriority w:val="99"/>
    <w:semiHidden/>
    <w:unhideWhenUsed/>
    <w:rsid w:val="00EA6B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EA6B8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EA6B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EA6B8E"/>
  </w:style>
  <w:style w:type="paragraph" w:styleId="aa">
    <w:name w:val="footer"/>
    <w:basedOn w:val="a"/>
    <w:link w:val="Char2"/>
    <w:uiPriority w:val="99"/>
    <w:unhideWhenUsed/>
    <w:rsid w:val="00EA6B8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EA6B8E"/>
  </w:style>
  <w:style w:type="paragraph" w:styleId="ab">
    <w:name w:val="Quote"/>
    <w:basedOn w:val="a"/>
    <w:next w:val="a"/>
    <w:link w:val="Char3"/>
    <w:uiPriority w:val="29"/>
    <w:qFormat/>
    <w:rsid w:val="00106B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b"/>
    <w:uiPriority w:val="29"/>
    <w:rsid w:val="00106B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9B2A3-1F44-4CDE-B0B9-2C945852E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Seong-hyun Kim</dc:creator>
  <cp:lastModifiedBy>허지웅</cp:lastModifiedBy>
  <cp:revision>2</cp:revision>
  <cp:lastPrinted>2019-02-20T04:40:00Z</cp:lastPrinted>
  <dcterms:created xsi:type="dcterms:W3CDTF">2021-10-22T10:32:00Z</dcterms:created>
  <dcterms:modified xsi:type="dcterms:W3CDTF">2021-10-22T10:32:00Z</dcterms:modified>
</cp:coreProperties>
</file>