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40C" w:rsidRDefault="00FB0044" w:rsidP="00DA3DB3">
      <w:pPr>
        <w:spacing w:line="240" w:lineRule="auto"/>
        <w:jc w:val="center"/>
        <w:rPr>
          <w:rStyle w:val="a3"/>
          <w:rFonts w:ascii="宋体" w:eastAsia="宋体" w:hAnsi="宋体"/>
          <w:color w:val="000000"/>
          <w:sz w:val="36"/>
          <w:szCs w:val="36"/>
          <w:shd w:val="clear" w:color="auto" w:fill="FFFFFF"/>
        </w:rPr>
      </w:pPr>
      <w:r>
        <w:rPr>
          <w:rStyle w:val="a3"/>
          <w:rFonts w:ascii="宋体" w:eastAsia="宋体" w:hAnsi="宋体" w:hint="eastAsia"/>
          <w:color w:val="000000"/>
          <w:sz w:val="36"/>
          <w:szCs w:val="36"/>
          <w:shd w:val="clear" w:color="auto" w:fill="FFFFFF"/>
        </w:rPr>
        <w:t>中华人民共和国侵权责任法</w:t>
      </w:r>
    </w:p>
    <w:p w:rsidR="00FB0044" w:rsidRDefault="00FB0044" w:rsidP="00DA3DB3">
      <w:pPr>
        <w:spacing w:line="240" w:lineRule="auto"/>
        <w:rPr>
          <w:rStyle w:val="a3"/>
          <w:rFonts w:ascii="宋体" w:eastAsia="宋体" w:hAnsi="宋体"/>
          <w:color w:val="000000"/>
          <w:sz w:val="36"/>
          <w:szCs w:val="36"/>
          <w:shd w:val="clear" w:color="auto" w:fill="FFFFFF"/>
        </w:rPr>
      </w:pPr>
    </w:p>
    <w:p w:rsidR="00FB0044" w:rsidRDefault="00FB0044" w:rsidP="00DA3DB3">
      <w:pPr>
        <w:pStyle w:val="a4"/>
        <w:shd w:val="clear" w:color="auto" w:fill="FFFFFF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 </w:t>
      </w:r>
      <w:r>
        <w:rPr>
          <w:rFonts w:ascii="宋体" w:eastAsia="宋体" w:hAnsi="宋体"/>
          <w:color w:val="000000"/>
        </w:rPr>
        <w:t xml:space="preserve">      </w:t>
      </w:r>
      <w:r>
        <w:rPr>
          <w:rStyle w:val="a3"/>
          <w:rFonts w:ascii="宋体" w:eastAsia="宋体" w:hAnsi="宋体" w:hint="eastAsia"/>
          <w:color w:val="000000"/>
        </w:rPr>
        <w:t>第六条</w:t>
      </w:r>
      <w:r>
        <w:rPr>
          <w:rStyle w:val="apple-converted-space"/>
          <w:rFonts w:ascii="宋体" w:eastAsia="宋体" w:hAnsi="宋体" w:hint="eastAsia"/>
          <w:color w:val="000000"/>
        </w:rPr>
        <w:t> </w:t>
      </w:r>
      <w:r>
        <w:rPr>
          <w:rFonts w:ascii="宋体" w:eastAsia="宋体" w:hAnsi="宋体" w:hint="eastAsia"/>
          <w:color w:val="000000"/>
        </w:rPr>
        <w:t>行为人因过错侵害他人民事权益，应当承担侵权责任。</w:t>
      </w:r>
    </w:p>
    <w:p w:rsidR="00FB0044" w:rsidRDefault="00FB0044" w:rsidP="00DA3DB3">
      <w:pPr>
        <w:pStyle w:val="a4"/>
        <w:shd w:val="clear" w:color="auto" w:fill="FFFFFF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    根据法律规定推定行为人有过错，行为人不能证明自己没有过错的，应当承担侵权责任。</w:t>
      </w:r>
      <w:bookmarkStart w:id="0" w:name="_GoBack"/>
      <w:bookmarkEnd w:id="0"/>
    </w:p>
    <w:p w:rsidR="00FB0044" w:rsidRDefault="00FB0044" w:rsidP="00DA3DB3">
      <w:pPr>
        <w:pStyle w:val="a4"/>
        <w:shd w:val="clear" w:color="auto" w:fill="FFFFFF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    </w:t>
      </w:r>
      <w:r>
        <w:rPr>
          <w:rStyle w:val="a3"/>
          <w:rFonts w:ascii="宋体" w:eastAsia="宋体" w:hAnsi="宋体" w:hint="eastAsia"/>
          <w:color w:val="000000"/>
        </w:rPr>
        <w:t>第七条</w:t>
      </w:r>
      <w:r>
        <w:rPr>
          <w:rStyle w:val="apple-converted-space"/>
          <w:rFonts w:ascii="宋体" w:eastAsia="宋体" w:hAnsi="宋体" w:hint="eastAsia"/>
          <w:color w:val="000000"/>
        </w:rPr>
        <w:t> </w:t>
      </w:r>
      <w:r>
        <w:rPr>
          <w:rFonts w:ascii="宋体" w:eastAsia="宋体" w:hAnsi="宋体" w:hint="eastAsia"/>
          <w:color w:val="000000"/>
        </w:rPr>
        <w:t>行为人损害他人民事权益，不论行为人有无过错，法律规定应当承担侵权责任的，依照其规定。</w:t>
      </w:r>
    </w:p>
    <w:p w:rsidR="00FB0044" w:rsidRDefault="00FB0044" w:rsidP="00DA3DB3">
      <w:pPr>
        <w:pStyle w:val="a4"/>
        <w:shd w:val="clear" w:color="auto" w:fill="FFFFFF"/>
        <w:rPr>
          <w:rFonts w:ascii="宋体" w:eastAsia="宋体" w:hAnsi="宋体"/>
          <w:color w:val="000000"/>
        </w:rPr>
      </w:pPr>
      <w:r>
        <w:rPr>
          <w:rStyle w:val="a3"/>
          <w:rFonts w:ascii="宋体" w:eastAsia="宋体" w:hAnsi="宋体" w:hint="eastAsia"/>
          <w:color w:val="000000"/>
        </w:rPr>
        <w:t>第十五条</w:t>
      </w:r>
      <w:r>
        <w:rPr>
          <w:rStyle w:val="apple-converted-space"/>
          <w:rFonts w:ascii="宋体" w:eastAsia="宋体" w:hAnsi="宋体" w:hint="eastAsia"/>
          <w:color w:val="000000"/>
        </w:rPr>
        <w:t> </w:t>
      </w:r>
      <w:r>
        <w:rPr>
          <w:rFonts w:ascii="宋体" w:eastAsia="宋体" w:hAnsi="宋体" w:hint="eastAsia"/>
          <w:color w:val="000000"/>
        </w:rPr>
        <w:t>承担侵权责任的方式主要有：</w:t>
      </w:r>
    </w:p>
    <w:p w:rsidR="00FB0044" w:rsidRDefault="00FB0044" w:rsidP="00DA3DB3">
      <w:pPr>
        <w:pStyle w:val="a4"/>
        <w:shd w:val="clear" w:color="auto" w:fill="FFFFFF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    （一）停止侵害；</w:t>
      </w:r>
    </w:p>
    <w:p w:rsidR="00FB0044" w:rsidRDefault="00FB0044" w:rsidP="00DA3DB3">
      <w:pPr>
        <w:pStyle w:val="a4"/>
        <w:shd w:val="clear" w:color="auto" w:fill="FFFFFF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    （二）排除妨碍；</w:t>
      </w:r>
    </w:p>
    <w:p w:rsidR="00FB0044" w:rsidRDefault="00FB0044" w:rsidP="00DA3DB3">
      <w:pPr>
        <w:pStyle w:val="a4"/>
        <w:shd w:val="clear" w:color="auto" w:fill="FFFFFF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    （三）消除危险；</w:t>
      </w:r>
    </w:p>
    <w:p w:rsidR="00FB0044" w:rsidRDefault="00FB0044" w:rsidP="00DA3DB3">
      <w:pPr>
        <w:pStyle w:val="a4"/>
        <w:shd w:val="clear" w:color="auto" w:fill="FFFFFF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    （四）返还财产；</w:t>
      </w:r>
    </w:p>
    <w:p w:rsidR="00FB0044" w:rsidRDefault="00FB0044" w:rsidP="00DA3DB3">
      <w:pPr>
        <w:pStyle w:val="a4"/>
        <w:shd w:val="clear" w:color="auto" w:fill="FFFFFF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    （五）恢复原状；</w:t>
      </w:r>
    </w:p>
    <w:p w:rsidR="00FB0044" w:rsidRDefault="00FB0044" w:rsidP="00DA3DB3">
      <w:pPr>
        <w:pStyle w:val="a4"/>
        <w:shd w:val="clear" w:color="auto" w:fill="FFFFFF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    （六）赔偿损失；</w:t>
      </w:r>
    </w:p>
    <w:p w:rsidR="00FB0044" w:rsidRDefault="00FB0044" w:rsidP="00DA3DB3">
      <w:pPr>
        <w:pStyle w:val="a4"/>
        <w:shd w:val="clear" w:color="auto" w:fill="FFFFFF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    （七）赔礼道歉；</w:t>
      </w:r>
    </w:p>
    <w:p w:rsidR="00FB0044" w:rsidRDefault="00FB0044" w:rsidP="00DA3DB3">
      <w:pPr>
        <w:pStyle w:val="a4"/>
        <w:shd w:val="clear" w:color="auto" w:fill="FFFFFF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    （八）消除影响、恢复名誉。</w:t>
      </w:r>
    </w:p>
    <w:p w:rsidR="00FB0044" w:rsidRDefault="00FB0044" w:rsidP="00DA3DB3">
      <w:pPr>
        <w:pStyle w:val="a4"/>
        <w:shd w:val="clear" w:color="auto" w:fill="FFFFFF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    以上承担侵权责任的方式，可以单独适用，也可以合并适用。</w:t>
      </w:r>
    </w:p>
    <w:p w:rsidR="00FB0044" w:rsidRDefault="00FB0044" w:rsidP="00DA3DB3">
      <w:pPr>
        <w:spacing w:line="240" w:lineRule="auto"/>
        <w:rPr>
          <w:rFonts w:ascii="宋体" w:eastAsia="宋体" w:hAnsi="宋体"/>
          <w:color w:val="000000"/>
          <w:shd w:val="clear" w:color="auto" w:fill="FFFFFF"/>
        </w:rPr>
      </w:pPr>
      <w:r>
        <w:rPr>
          <w:rStyle w:val="a3"/>
          <w:rFonts w:ascii="宋体" w:eastAsia="宋体" w:hAnsi="宋体" w:hint="eastAsia"/>
          <w:color w:val="000000"/>
          <w:shd w:val="clear" w:color="auto" w:fill="FFFFFF"/>
        </w:rPr>
        <w:t>第十六条</w:t>
      </w:r>
      <w:r>
        <w:rPr>
          <w:rStyle w:val="apple-converted-space"/>
          <w:rFonts w:ascii="宋体" w:eastAsia="宋体" w:hAnsi="宋体" w:hint="eastAsia"/>
          <w:color w:val="000000"/>
          <w:shd w:val="clear" w:color="auto" w:fill="FFFFFF"/>
        </w:rPr>
        <w:t> </w:t>
      </w:r>
      <w:r>
        <w:rPr>
          <w:rFonts w:ascii="宋体" w:eastAsia="宋体" w:hAnsi="宋体" w:hint="eastAsia"/>
          <w:color w:val="000000"/>
          <w:shd w:val="clear" w:color="auto" w:fill="FFFFFF"/>
        </w:rPr>
        <w:t>侵害他人造成人身损害的，应当赔偿医疗费、护理费、交通费等为治疗和康复支出的合理费用，以及因误工减少的收入。造成残疾的，还应当赔偿残疾生活辅助具费和残疾赔偿金。造成死亡的，还应当赔偿丧葬费和死亡赔偿金。</w:t>
      </w:r>
    </w:p>
    <w:p w:rsidR="00FB0044" w:rsidRDefault="00FB0044" w:rsidP="00DA3DB3">
      <w:pPr>
        <w:pStyle w:val="a4"/>
        <w:shd w:val="clear" w:color="auto" w:fill="FFFFFF"/>
        <w:rPr>
          <w:rFonts w:ascii="宋体" w:eastAsia="宋体" w:hAnsi="宋体"/>
          <w:color w:val="000000"/>
        </w:rPr>
      </w:pPr>
      <w:r>
        <w:rPr>
          <w:rStyle w:val="a3"/>
          <w:rFonts w:ascii="宋体" w:eastAsia="宋体" w:hAnsi="宋体" w:hint="eastAsia"/>
          <w:color w:val="000000"/>
        </w:rPr>
        <w:t>第三十七条</w:t>
      </w:r>
      <w:r>
        <w:rPr>
          <w:rStyle w:val="apple-converted-space"/>
          <w:rFonts w:ascii="宋体" w:eastAsia="宋体" w:hAnsi="宋体" w:hint="eastAsia"/>
          <w:color w:val="000000"/>
        </w:rPr>
        <w:t> </w:t>
      </w:r>
      <w:r>
        <w:rPr>
          <w:rFonts w:ascii="宋体" w:eastAsia="宋体" w:hAnsi="宋体" w:hint="eastAsia"/>
          <w:color w:val="000000"/>
        </w:rPr>
        <w:t>宾馆、商场、银行、车站、娱乐场所等公共场所的管理人或者群众性活动的组织者，未尽到安全保障义务，造成他人损害的，应当承担侵权责任。</w:t>
      </w:r>
    </w:p>
    <w:p w:rsidR="00FB0044" w:rsidRDefault="00FB0044" w:rsidP="00DA3DB3">
      <w:pPr>
        <w:pStyle w:val="a4"/>
        <w:shd w:val="clear" w:color="auto" w:fill="FFFFFF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    因第三人的行为造成他人损害的，由第三人承担侵权责任；管理人或者组织者未尽到安全保障义务的，承担相应的补充责任。</w:t>
      </w:r>
    </w:p>
    <w:p w:rsidR="00FB0044" w:rsidRDefault="00FB0044" w:rsidP="00DA3DB3">
      <w:pPr>
        <w:spacing w:line="240" w:lineRule="auto"/>
      </w:pPr>
    </w:p>
    <w:sectPr w:rsidR="00FB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44"/>
    <w:rsid w:val="003E0392"/>
    <w:rsid w:val="00C14D1C"/>
    <w:rsid w:val="00DA3DB3"/>
    <w:rsid w:val="00FB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B2331-BF68-4AB4-8CE0-44F2CB19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0044"/>
    <w:rPr>
      <w:b/>
      <w:bCs/>
    </w:rPr>
  </w:style>
  <w:style w:type="paragraph" w:styleId="a4">
    <w:name w:val="Normal (Web)"/>
    <w:basedOn w:val="a"/>
    <w:uiPriority w:val="99"/>
    <w:semiHidden/>
    <w:unhideWhenUsed/>
    <w:rsid w:val="00FB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B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0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>Tsinghua University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Einstien</dc:creator>
  <cp:keywords/>
  <dc:description/>
  <cp:lastModifiedBy>Albert Einstien</cp:lastModifiedBy>
  <cp:revision>2</cp:revision>
  <dcterms:created xsi:type="dcterms:W3CDTF">2015-10-31T02:58:00Z</dcterms:created>
  <dcterms:modified xsi:type="dcterms:W3CDTF">2015-10-31T03:42:00Z</dcterms:modified>
</cp:coreProperties>
</file>