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142" w:tblpY="15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78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石家庄二中2024年“学长领我逛专业”活动听课证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计算机科学与技术、计算机科学与金融双学位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高一16班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2024-02-02 15:15:00 至 2024-02-02 16:15:00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学生姓名: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宋炳寰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学生班级: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202221</w:t>
            </w:r>
          </w:p>
        </w:tc>
      </w:tr>
    </w:tbl>
    <w:tbl>
      <w:tblPr>
        <w:tblStyle w:val="5"/>
        <w:tblpPr w:leftFromText="180" w:rightFromText="180" w:vertAnchor="page" w:horzAnchor="page" w:tblpX="3128" w:tblpY="66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78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石家庄二中2024年“学长领我逛专业”活动听课证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高一9班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2024-02-02 14:00:00 至 2024-02-02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学生姓名: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宋炳寰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459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学生班级:</w:t>
            </w:r>
          </w:p>
        </w:tc>
        <w:tc>
          <w:tcPr>
            <w:tcW w:w="4321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202221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仿宋_GB2312" w:eastAsia="仿宋_GB2312"/>
        <w:sz w:val="28"/>
        <w:szCs w:val="28"/>
      </w:rPr>
    </w:pPr>
    <w:r>
      <w:rPr>
        <w:rStyle w:val="9"/>
        <w:rFonts w:hint="eastAsia" w:ascii="仿宋_GB2312" w:eastAsia="仿宋_GB2312"/>
        <w:sz w:val="28"/>
        <w:szCs w:val="28"/>
      </w:rPr>
      <w:t xml:space="preserve">- 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Style w:val="9"/>
        <w:rFonts w:hint="eastAsia" w:ascii="仿宋_GB2312" w:eastAsia="仿宋_GB2312"/>
        <w:sz w:val="28"/>
        <w:szCs w:val="28"/>
      </w:rPr>
      <w:instrText xml:space="preserve"> PAGE 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Style w:val="9"/>
        <w:rFonts w:ascii="仿宋_GB2312" w:eastAsia="仿宋_GB2312"/>
        <w:sz w:val="28"/>
        <w:szCs w:val="28"/>
      </w:rPr>
      <w:t>2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Style w:val="9"/>
        <w:rFonts w:hint="eastAsia" w:ascii="仿宋_GB2312" w:eastAsia="仿宋_GB2312"/>
        <w:sz w:val="28"/>
        <w:szCs w:val="28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8251" w:wrap="around" w:vAnchor="text" w:hAnchor="page" w:x="1798" w:y="-158"/>
      <w:pBdr>
        <w:top w:val="single" w:color="auto" w:sz="12" w:space="1"/>
      </w:pBdr>
      <w:jc w:val="right"/>
      <w:rPr>
        <w:rStyle w:val="9"/>
        <w:rFonts w:ascii="仿宋_GB2312" w:eastAsia="仿宋_GB2312"/>
        <w:sz w:val="28"/>
        <w:szCs w:val="28"/>
      </w:rPr>
    </w:pPr>
    <w:r>
      <w:rPr>
        <w:rStyle w:val="9"/>
        <w:rFonts w:hint="eastAsia" w:ascii="仿宋_GB2312" w:eastAsia="仿宋_GB2312"/>
        <w:sz w:val="28"/>
        <w:szCs w:val="28"/>
      </w:rPr>
      <w:t xml:space="preserve">共 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Style w:val="9"/>
        <w:rFonts w:hint="eastAsia" w:ascii="仿宋_GB2312" w:eastAsia="仿宋_GB2312"/>
        <w:sz w:val="28"/>
        <w:szCs w:val="28"/>
      </w:rPr>
      <w:instrText xml:space="preserve"> NUMPAGES 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Style w:val="9"/>
        <w:rFonts w:ascii="仿宋_GB2312" w:eastAsia="仿宋_GB2312"/>
        <w:sz w:val="28"/>
        <w:szCs w:val="28"/>
      </w:rPr>
      <w:t>3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Style w:val="9"/>
        <w:rFonts w:hint="eastAsia" w:ascii="仿宋_GB2312" w:eastAsia="仿宋_GB2312"/>
        <w:sz w:val="28"/>
        <w:szCs w:val="28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ZGMwM2YxN2VhYjhjYmYxNjIyNWE4MjM5YzgxM2QifQ=="/>
  </w:docVars>
  <w:rsids>
    <w:rsidRoot w:val="00E4001D"/>
    <w:rsid w:val="00B650D8"/>
    <w:rsid w:val="00D45C95"/>
    <w:rsid w:val="00E4001D"/>
    <w:rsid w:val="00EC42B7"/>
    <w:rsid w:val="03685798"/>
    <w:rsid w:val="131A3D51"/>
    <w:rsid w:val="22D9337A"/>
    <w:rsid w:val="23E17175"/>
    <w:rsid w:val="245B2F66"/>
    <w:rsid w:val="25045E0F"/>
    <w:rsid w:val="29A8204A"/>
    <w:rsid w:val="2D907674"/>
    <w:rsid w:val="2E6D7C42"/>
    <w:rsid w:val="30497DC7"/>
    <w:rsid w:val="34B30BB6"/>
    <w:rsid w:val="36207C7A"/>
    <w:rsid w:val="3789764E"/>
    <w:rsid w:val="3C0E1B22"/>
    <w:rsid w:val="3D536147"/>
    <w:rsid w:val="3FAD1C57"/>
    <w:rsid w:val="420540C8"/>
    <w:rsid w:val="4A197313"/>
    <w:rsid w:val="4C63431C"/>
    <w:rsid w:val="4DC72430"/>
    <w:rsid w:val="4F692F18"/>
    <w:rsid w:val="517B2107"/>
    <w:rsid w:val="54796154"/>
    <w:rsid w:val="6DB11442"/>
    <w:rsid w:val="722E37A3"/>
    <w:rsid w:val="72414B44"/>
    <w:rsid w:val="733B2DFB"/>
    <w:rsid w:val="78AC629A"/>
    <w:rsid w:val="79ED24BF"/>
    <w:rsid w:val="7DDA7E2E"/>
    <w:rsid w:val="7F774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0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码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264</Characters>
  <Lines>7</Lines>
  <Paragraphs>2</Paragraphs>
  <TotalTime>3</TotalTime>
  <ScaleCrop>false</ScaleCrop>
  <LinksUpToDate>false</LinksUpToDate>
  <CharactersWithSpaces>264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2020-07-23T03:11:00Z</dcterms:created>
  <dc:creator>Administrator</dc:creator>
  <cp:lastModifiedBy>xue</cp:lastModifiedBy>
  <dcterms:modified xsi:type="dcterms:W3CDTF">2023-10-11T11:59:40Z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15D0F472FDD94533B35B7B32574A2A69_12</vt:lpwstr>
  </property>
</Properties>
</file>