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F8" w:rsidRPr="00660BC6" w:rsidRDefault="009A5AF8" w:rsidP="009A5AF8">
      <w:pPr>
        <w:jc w:val="center"/>
        <w:rPr>
          <w:rFonts w:ascii="Times New Roman" w:hAnsi="Times New Roman" w:cs="Times New Roman"/>
          <w:sz w:val="52"/>
          <w:u w:val="single"/>
        </w:rPr>
      </w:pPr>
      <w:r w:rsidRPr="00660BC6">
        <w:rPr>
          <w:rFonts w:ascii="Times New Roman" w:hAnsi="Times New Roman" w:cs="Times New Roman"/>
          <w:sz w:val="52"/>
          <w:u w:val="single"/>
        </w:rPr>
        <w:t>Indira College of Commerce and Science</w:t>
      </w:r>
    </w:p>
    <w:p w:rsidR="009A5AF8" w:rsidRPr="00660BC6" w:rsidRDefault="009A5AF8" w:rsidP="009A5AF8">
      <w:pPr>
        <w:rPr>
          <w:rFonts w:ascii="Times New Roman" w:hAnsi="Times New Roman" w:cs="Times New Roman"/>
          <w:sz w:val="56"/>
          <w:szCs w:val="56"/>
          <w:u w:val="single"/>
        </w:rPr>
      </w:pPr>
    </w:p>
    <w:p w:rsidR="00B266C1" w:rsidRPr="00660BC6" w:rsidRDefault="00EA5DEF" w:rsidP="00B462E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60BC6">
        <w:rPr>
          <w:rFonts w:ascii="Times New Roman" w:hAnsi="Times New Roman" w:cs="Times New Roman"/>
          <w:sz w:val="36"/>
          <w:szCs w:val="36"/>
          <w:u w:val="single"/>
        </w:rPr>
        <w:t>Project</w:t>
      </w:r>
      <w:r w:rsidR="00162041" w:rsidRPr="00660BC6">
        <w:rPr>
          <w:rFonts w:ascii="Times New Roman" w:hAnsi="Times New Roman" w:cs="Times New Roman"/>
          <w:sz w:val="36"/>
          <w:szCs w:val="36"/>
          <w:u w:val="single"/>
        </w:rPr>
        <w:t xml:space="preserve"> Synopsis</w:t>
      </w:r>
    </w:p>
    <w:p w:rsidR="00FC056A" w:rsidRPr="00660BC6" w:rsidRDefault="00EA5DEF" w:rsidP="00B462E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60BC6">
        <w:rPr>
          <w:rFonts w:ascii="Times New Roman" w:hAnsi="Times New Roman" w:cs="Times New Roman"/>
          <w:sz w:val="36"/>
          <w:szCs w:val="36"/>
        </w:rPr>
        <w:t>On</w:t>
      </w:r>
    </w:p>
    <w:p w:rsidR="00FC056A" w:rsidRPr="00660BC6" w:rsidRDefault="009025D0" w:rsidP="006D1EAA">
      <w:pPr>
        <w:jc w:val="center"/>
        <w:rPr>
          <w:rFonts w:ascii="Times New Roman" w:hAnsi="Times New Roman" w:cs="Times New Roman"/>
          <w:sz w:val="72"/>
        </w:rPr>
      </w:pPr>
      <w:r w:rsidRPr="00660BC6">
        <w:rPr>
          <w:rFonts w:ascii="Times New Roman" w:hAnsi="Times New Roman" w:cs="Times New Roman"/>
          <w:sz w:val="72"/>
        </w:rPr>
        <w:t>“</w:t>
      </w:r>
      <w:r w:rsidR="00660BC6" w:rsidRPr="00660BC6">
        <w:rPr>
          <w:rFonts w:ascii="Times New Roman" w:hAnsi="Times New Roman" w:cs="Times New Roman"/>
          <w:sz w:val="52"/>
          <w:szCs w:val="52"/>
        </w:rPr>
        <w:t>Efficient clustering algorithm to segre</w:t>
      </w:r>
      <w:r w:rsidR="005C4BCF">
        <w:rPr>
          <w:rFonts w:ascii="Times New Roman" w:hAnsi="Times New Roman" w:cs="Times New Roman"/>
          <w:sz w:val="52"/>
          <w:szCs w:val="52"/>
        </w:rPr>
        <w:t>gate tests based on execution be</w:t>
      </w:r>
      <w:r w:rsidR="00660BC6" w:rsidRPr="00660BC6">
        <w:rPr>
          <w:rFonts w:ascii="Times New Roman" w:hAnsi="Times New Roman" w:cs="Times New Roman"/>
          <w:sz w:val="52"/>
          <w:szCs w:val="52"/>
        </w:rPr>
        <w:t>havior</w:t>
      </w:r>
      <w:r w:rsidR="00FC056A" w:rsidRPr="00660BC6">
        <w:rPr>
          <w:rFonts w:ascii="Times New Roman" w:hAnsi="Times New Roman" w:cs="Times New Roman"/>
          <w:sz w:val="72"/>
        </w:rPr>
        <w:t>”</w:t>
      </w:r>
    </w:p>
    <w:p w:rsidR="00E97718" w:rsidRDefault="00E97718" w:rsidP="001C3776">
      <w:pPr>
        <w:rPr>
          <w:rFonts w:ascii="Times New Roman" w:hAnsi="Times New Roman" w:cs="Times New Roman"/>
          <w:sz w:val="36"/>
        </w:rPr>
      </w:pPr>
      <w:r w:rsidRPr="00660BC6">
        <w:rPr>
          <w:rFonts w:ascii="Times New Roman" w:hAnsi="Times New Roman" w:cs="Times New Roman"/>
          <w:sz w:val="36"/>
        </w:rPr>
        <w:t>Academic Year:</w:t>
      </w:r>
    </w:p>
    <w:p w:rsidR="00E97718" w:rsidRPr="00660BC6" w:rsidRDefault="00660BC6" w:rsidP="00660BC6">
      <w:pPr>
        <w:rPr>
          <w:rFonts w:ascii="Times New Roman" w:hAnsi="Times New Roman" w:cs="Times New Roman"/>
          <w:b/>
          <w:sz w:val="34"/>
          <w:szCs w:val="34"/>
        </w:rPr>
      </w:pPr>
      <w:r w:rsidRPr="00660BC6">
        <w:rPr>
          <w:rFonts w:ascii="Times New Roman" w:hAnsi="Times New Roman" w:cs="Times New Roman"/>
          <w:b/>
          <w:sz w:val="34"/>
          <w:szCs w:val="34"/>
        </w:rPr>
        <w:tab/>
        <w:t>2018-19   Semester IV</w:t>
      </w:r>
    </w:p>
    <w:p w:rsidR="00660BC6" w:rsidRDefault="00E97718" w:rsidP="00660BC6">
      <w:pPr>
        <w:rPr>
          <w:rFonts w:ascii="Times New Roman" w:hAnsi="Times New Roman" w:cs="Times New Roman"/>
          <w:sz w:val="36"/>
        </w:rPr>
      </w:pPr>
      <w:r w:rsidRPr="00660BC6">
        <w:rPr>
          <w:rFonts w:ascii="Times New Roman" w:hAnsi="Times New Roman" w:cs="Times New Roman"/>
          <w:sz w:val="36"/>
        </w:rPr>
        <w:t>Front End/Back End/Technologies to be used:</w:t>
      </w:r>
    </w:p>
    <w:p w:rsidR="00660BC6" w:rsidRPr="00660BC6" w:rsidRDefault="00660BC6" w:rsidP="001C3776">
      <w:pPr>
        <w:rPr>
          <w:rFonts w:ascii="Times New Roman" w:hAnsi="Times New Roman" w:cs="Times New Roman"/>
          <w:b/>
          <w:sz w:val="34"/>
          <w:szCs w:val="34"/>
        </w:rPr>
      </w:pPr>
      <w:r w:rsidRPr="00660BC6">
        <w:rPr>
          <w:rFonts w:ascii="Times New Roman" w:hAnsi="Times New Roman" w:cs="Times New Roman"/>
          <w:b/>
          <w:sz w:val="34"/>
          <w:szCs w:val="34"/>
        </w:rPr>
        <w:tab/>
        <w:t>Python 3.0</w:t>
      </w:r>
      <w:r w:rsidR="00F32ADD">
        <w:rPr>
          <w:rFonts w:ascii="Times New Roman" w:hAnsi="Times New Roman" w:cs="Times New Roman"/>
          <w:b/>
          <w:sz w:val="34"/>
          <w:szCs w:val="34"/>
        </w:rPr>
        <w:t>, anaconda</w:t>
      </w:r>
    </w:p>
    <w:p w:rsidR="00660BC6" w:rsidRPr="00660BC6" w:rsidRDefault="00660BC6" w:rsidP="001C3776">
      <w:pPr>
        <w:rPr>
          <w:rFonts w:ascii="Times New Roman" w:hAnsi="Times New Roman" w:cs="Times New Roman"/>
          <w:b/>
          <w:sz w:val="34"/>
          <w:szCs w:val="34"/>
        </w:rPr>
      </w:pPr>
      <w:r w:rsidRPr="00660BC6">
        <w:rPr>
          <w:rFonts w:ascii="Times New Roman" w:hAnsi="Times New Roman" w:cs="Times New Roman"/>
          <w:b/>
          <w:sz w:val="34"/>
          <w:szCs w:val="34"/>
        </w:rPr>
        <w:tab/>
        <w:t>MYSQL</w:t>
      </w:r>
    </w:p>
    <w:p w:rsidR="00A83C2C" w:rsidRPr="00660BC6" w:rsidRDefault="00A83C2C" w:rsidP="001C3776">
      <w:pPr>
        <w:rPr>
          <w:rFonts w:ascii="Times New Roman" w:hAnsi="Times New Roman" w:cs="Times New Roman"/>
          <w:sz w:val="36"/>
        </w:rPr>
      </w:pPr>
      <w:r w:rsidRPr="00660BC6">
        <w:rPr>
          <w:rFonts w:ascii="Times New Roman" w:hAnsi="Times New Roman" w:cs="Times New Roman"/>
          <w:sz w:val="36"/>
        </w:rPr>
        <w:t>Platform</w:t>
      </w:r>
      <w:r w:rsidR="00660BC6">
        <w:rPr>
          <w:rFonts w:ascii="Times New Roman" w:hAnsi="Times New Roman" w:cs="Times New Roman"/>
          <w:sz w:val="36"/>
        </w:rPr>
        <w:t xml:space="preserve"> </w:t>
      </w:r>
      <w:r w:rsidRPr="00660BC6">
        <w:rPr>
          <w:rFonts w:ascii="Times New Roman" w:hAnsi="Times New Roman" w:cs="Times New Roman"/>
          <w:sz w:val="36"/>
        </w:rPr>
        <w:t>(Operating System):</w:t>
      </w:r>
    </w:p>
    <w:p w:rsidR="00660BC6" w:rsidRPr="00660BC6" w:rsidRDefault="00660BC6" w:rsidP="001C3776">
      <w:pPr>
        <w:rPr>
          <w:rFonts w:ascii="Times New Roman" w:hAnsi="Times New Roman" w:cs="Times New Roman"/>
          <w:b/>
          <w:sz w:val="34"/>
          <w:szCs w:val="34"/>
        </w:rPr>
      </w:pPr>
      <w:r w:rsidRPr="00660BC6">
        <w:rPr>
          <w:rFonts w:ascii="Times New Roman" w:hAnsi="Times New Roman" w:cs="Times New Roman"/>
          <w:b/>
          <w:sz w:val="34"/>
          <w:szCs w:val="34"/>
        </w:rPr>
        <w:tab/>
        <w:t>Windows</w:t>
      </w:r>
    </w:p>
    <w:p w:rsidR="00FC056A" w:rsidRDefault="001C3776" w:rsidP="001C3776">
      <w:pPr>
        <w:rPr>
          <w:rFonts w:ascii="Times New Roman" w:hAnsi="Times New Roman" w:cs="Times New Roman"/>
          <w:sz w:val="36"/>
        </w:rPr>
      </w:pPr>
      <w:r w:rsidRPr="00660BC6">
        <w:rPr>
          <w:rFonts w:ascii="Times New Roman" w:hAnsi="Times New Roman" w:cs="Times New Roman"/>
          <w:sz w:val="36"/>
        </w:rPr>
        <w:t xml:space="preserve">Team </w:t>
      </w:r>
      <w:r w:rsidR="00FC056A" w:rsidRPr="00660BC6">
        <w:rPr>
          <w:rFonts w:ascii="Times New Roman" w:hAnsi="Times New Roman" w:cs="Times New Roman"/>
          <w:sz w:val="36"/>
        </w:rPr>
        <w:t>Member</w:t>
      </w:r>
      <w:r w:rsidRPr="00660BC6">
        <w:rPr>
          <w:rFonts w:ascii="Times New Roman" w:hAnsi="Times New Roman" w:cs="Times New Roman"/>
          <w:sz w:val="36"/>
        </w:rPr>
        <w:t>s</w:t>
      </w:r>
      <w:r w:rsidR="00FC056A" w:rsidRPr="00660BC6">
        <w:rPr>
          <w:rFonts w:ascii="Times New Roman" w:hAnsi="Times New Roman" w:cs="Times New Roman"/>
          <w:sz w:val="36"/>
        </w:rPr>
        <w:t>:</w:t>
      </w:r>
    </w:p>
    <w:p w:rsidR="00660BC6" w:rsidRDefault="00660BC6" w:rsidP="001C377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Ganesh Londhe</w:t>
      </w:r>
    </w:p>
    <w:p w:rsidR="00660BC6" w:rsidRDefault="00660BC6" w:rsidP="00660BC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60BC6">
        <w:rPr>
          <w:rFonts w:ascii="Times New Roman" w:hAnsi="Times New Roman" w:cs="Times New Roman"/>
          <w:sz w:val="32"/>
          <w:szCs w:val="32"/>
        </w:rPr>
        <w:t>(MCS-II, Roll No:23)</w:t>
      </w:r>
    </w:p>
    <w:p w:rsidR="00660BC6" w:rsidRPr="00660BC6" w:rsidRDefault="00660BC6" w:rsidP="00660BC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05767" w:rsidRDefault="00A05767" w:rsidP="00EA5DE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D535D" w:rsidRPr="00FD535D" w:rsidRDefault="00162041" w:rsidP="00EA5DE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Description</w:t>
      </w:r>
      <w:r w:rsidR="000A15A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FC056A" w:rsidRDefault="000A15A8" w:rsidP="00C617C6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C617C6" w:rsidRPr="00E97718">
        <w:rPr>
          <w:rFonts w:ascii="Times New Roman" w:hAnsi="Times New Roman" w:cs="Times New Roman"/>
          <w:sz w:val="28"/>
          <w:szCs w:val="36"/>
        </w:rPr>
        <w:t>This project is developing to automate the sales depart</w:t>
      </w:r>
      <w:bookmarkStart w:id="0" w:name="_GoBack"/>
      <w:bookmarkEnd w:id="0"/>
      <w:r w:rsidR="00C617C6" w:rsidRPr="00E97718">
        <w:rPr>
          <w:rFonts w:ascii="Times New Roman" w:hAnsi="Times New Roman" w:cs="Times New Roman"/>
          <w:sz w:val="28"/>
          <w:szCs w:val="36"/>
        </w:rPr>
        <w:t>ment activities of an organization. This department is in action when an enquiry is made for some items and against which the sale</w:t>
      </w:r>
      <w:r w:rsidR="00FD535D">
        <w:rPr>
          <w:rFonts w:ascii="Times New Roman" w:hAnsi="Times New Roman" w:cs="Times New Roman"/>
          <w:sz w:val="28"/>
          <w:szCs w:val="36"/>
        </w:rPr>
        <w:t xml:space="preserve">s order is given. This order </w:t>
      </w:r>
      <w:proofErr w:type="gramStart"/>
      <w:r w:rsidR="00FD535D">
        <w:rPr>
          <w:rFonts w:ascii="Times New Roman" w:hAnsi="Times New Roman" w:cs="Times New Roman"/>
          <w:sz w:val="28"/>
          <w:szCs w:val="36"/>
        </w:rPr>
        <w:t>have</w:t>
      </w:r>
      <w:proofErr w:type="gramEnd"/>
      <w:r w:rsidR="00C617C6" w:rsidRPr="00E97718">
        <w:rPr>
          <w:rFonts w:ascii="Times New Roman" w:hAnsi="Times New Roman" w:cs="Times New Roman"/>
          <w:sz w:val="28"/>
          <w:szCs w:val="36"/>
        </w:rPr>
        <w:t xml:space="preserve"> to be fulfilled and respective stock has to be managed. The order verification for </w:t>
      </w:r>
      <w:r w:rsidR="00FD535D">
        <w:rPr>
          <w:rFonts w:ascii="Times New Roman" w:hAnsi="Times New Roman" w:cs="Times New Roman"/>
          <w:sz w:val="28"/>
          <w:szCs w:val="36"/>
        </w:rPr>
        <w:t xml:space="preserve">the respective order </w:t>
      </w:r>
      <w:proofErr w:type="gramStart"/>
      <w:r w:rsidR="00FD535D">
        <w:rPr>
          <w:rFonts w:ascii="Times New Roman" w:hAnsi="Times New Roman" w:cs="Times New Roman"/>
          <w:sz w:val="28"/>
          <w:szCs w:val="36"/>
        </w:rPr>
        <w:t>have</w:t>
      </w:r>
      <w:r w:rsidR="00E97718" w:rsidRPr="00E97718">
        <w:rPr>
          <w:rFonts w:ascii="Times New Roman" w:hAnsi="Times New Roman" w:cs="Times New Roman"/>
          <w:sz w:val="28"/>
          <w:szCs w:val="36"/>
        </w:rPr>
        <w:t xml:space="preserve"> to</w:t>
      </w:r>
      <w:proofErr w:type="gramEnd"/>
      <w:r w:rsidR="00E97718" w:rsidRPr="00E97718">
        <w:rPr>
          <w:rFonts w:ascii="Times New Roman" w:hAnsi="Times New Roman" w:cs="Times New Roman"/>
          <w:sz w:val="28"/>
          <w:szCs w:val="36"/>
        </w:rPr>
        <w:t xml:space="preserve"> be done.</w:t>
      </w:r>
    </w:p>
    <w:p w:rsidR="004A255B" w:rsidRDefault="004A255B" w:rsidP="00C617C6">
      <w:pPr>
        <w:jc w:val="both"/>
        <w:rPr>
          <w:rFonts w:ascii="Times New Roman" w:hAnsi="Times New Roman" w:cs="Times New Roman"/>
          <w:sz w:val="28"/>
          <w:szCs w:val="36"/>
        </w:rPr>
      </w:pPr>
      <w:r w:rsidRPr="005254E0">
        <w:rPr>
          <w:b/>
          <w:sz w:val="28"/>
          <w:szCs w:val="28"/>
          <w:lang w:val="en-IN"/>
        </w:rPr>
        <w:t>Efficient clustering algorithm to segregate t</w:t>
      </w:r>
      <w:r>
        <w:rPr>
          <w:b/>
          <w:sz w:val="28"/>
          <w:szCs w:val="28"/>
          <w:lang w:val="en-IN"/>
        </w:rPr>
        <w:t>ests based on execution behavio</w:t>
      </w:r>
      <w:r w:rsidRPr="005254E0">
        <w:rPr>
          <w:b/>
          <w:sz w:val="28"/>
          <w:szCs w:val="28"/>
          <w:lang w:val="en-IN"/>
        </w:rPr>
        <w:t>r</w:t>
      </w:r>
    </w:p>
    <w:p w:rsidR="00FD535D" w:rsidRDefault="00FD535D" w:rsidP="00C617C6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This project is developed to </w:t>
      </w:r>
      <w:r w:rsidR="00D45FC2">
        <w:rPr>
          <w:rFonts w:ascii="Times New Roman" w:hAnsi="Times New Roman" w:cs="Times New Roman"/>
          <w:sz w:val="28"/>
          <w:szCs w:val="36"/>
        </w:rPr>
        <w:t>separate the tests based on the behavior using clustering algorithms</w:t>
      </w:r>
      <w:r w:rsidR="00654B87">
        <w:rPr>
          <w:rFonts w:ascii="Times New Roman" w:hAnsi="Times New Roman" w:cs="Times New Roman"/>
          <w:sz w:val="28"/>
          <w:szCs w:val="36"/>
        </w:rPr>
        <w:t xml:space="preserve">. </w:t>
      </w:r>
    </w:p>
    <w:p w:rsidR="00B462EE" w:rsidRPr="00A05767" w:rsidRDefault="00B462EE" w:rsidP="00B462E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36"/>
        </w:rPr>
      </w:pPr>
      <w:r w:rsidRPr="00A05767">
        <w:rPr>
          <w:rFonts w:ascii="Times New Roman" w:hAnsi="Times New Roman" w:cs="Times New Roman"/>
          <w:b/>
          <w:i/>
          <w:color w:val="FF0000"/>
          <w:sz w:val="28"/>
          <w:szCs w:val="36"/>
        </w:rPr>
        <w:t>(At least 2 Paragraphs of detailed description must be there)</w:t>
      </w:r>
    </w:p>
    <w:p w:rsidR="00353554" w:rsidRPr="009435F6" w:rsidRDefault="009435F6" w:rsidP="009435F6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435F6">
        <w:rPr>
          <w:rFonts w:ascii="Times New Roman" w:hAnsi="Times New Roman" w:cs="Times New Roman"/>
          <w:sz w:val="36"/>
          <w:szCs w:val="36"/>
        </w:rPr>
        <w:tab/>
      </w:r>
    </w:p>
    <w:p w:rsidR="00FC056A" w:rsidRDefault="00FC056A" w:rsidP="00FC056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7B36">
        <w:rPr>
          <w:rFonts w:ascii="Times New Roman" w:hAnsi="Times New Roman" w:cs="Times New Roman"/>
          <w:b/>
          <w:sz w:val="36"/>
          <w:szCs w:val="36"/>
          <w:u w:val="single"/>
        </w:rPr>
        <w:t>Scope of the system</w:t>
      </w:r>
      <w:r w:rsidR="00A07B36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FC056A" w:rsidRPr="007049E2" w:rsidRDefault="000A15A8" w:rsidP="007049E2">
      <w:pPr>
        <w:jc w:val="both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7718" w:rsidRPr="007049E2">
        <w:rPr>
          <w:rFonts w:ascii="Times New Roman" w:hAnsi="Times New Roman" w:cs="Times New Roman"/>
          <w:i/>
          <w:sz w:val="28"/>
          <w:szCs w:val="36"/>
        </w:rPr>
        <w:t xml:space="preserve">This project automates </w:t>
      </w:r>
      <w:r w:rsidR="00FD535D">
        <w:rPr>
          <w:rFonts w:ascii="Times New Roman" w:hAnsi="Times New Roman" w:cs="Times New Roman"/>
          <w:i/>
          <w:sz w:val="28"/>
          <w:szCs w:val="36"/>
        </w:rPr>
        <w:t>below</w:t>
      </w:r>
      <w:r w:rsidR="00E97718" w:rsidRPr="007049E2">
        <w:rPr>
          <w:rFonts w:ascii="Times New Roman" w:hAnsi="Times New Roman" w:cs="Times New Roman"/>
          <w:i/>
          <w:sz w:val="28"/>
          <w:szCs w:val="36"/>
        </w:rPr>
        <w:t xml:space="preserve"> listed activities. F</w:t>
      </w:r>
      <w:r w:rsidR="00D63640">
        <w:rPr>
          <w:rFonts w:ascii="Times New Roman" w:hAnsi="Times New Roman" w:cs="Times New Roman"/>
          <w:i/>
          <w:sz w:val="28"/>
          <w:szCs w:val="36"/>
        </w:rPr>
        <w:t>ollowing things can be achieved</w:t>
      </w:r>
      <w:r w:rsidR="00E97718" w:rsidRPr="007049E2">
        <w:rPr>
          <w:rFonts w:ascii="Times New Roman" w:hAnsi="Times New Roman" w:cs="Times New Roman"/>
          <w:i/>
          <w:sz w:val="28"/>
          <w:szCs w:val="36"/>
        </w:rPr>
        <w:t>.</w:t>
      </w:r>
    </w:p>
    <w:p w:rsidR="00E97718" w:rsidRPr="007049E2" w:rsidRDefault="00E97718" w:rsidP="007049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User can ma</w:t>
      </w:r>
      <w:r w:rsidR="00A05767" w:rsidRPr="007049E2">
        <w:rPr>
          <w:rFonts w:ascii="Times New Roman" w:hAnsi="Times New Roman" w:cs="Times New Roman"/>
          <w:i/>
          <w:sz w:val="28"/>
          <w:szCs w:val="36"/>
        </w:rPr>
        <w:t>k</w:t>
      </w:r>
      <w:r w:rsidRPr="007049E2">
        <w:rPr>
          <w:rFonts w:ascii="Times New Roman" w:hAnsi="Times New Roman" w:cs="Times New Roman"/>
          <w:i/>
          <w:sz w:val="28"/>
          <w:szCs w:val="36"/>
        </w:rPr>
        <w:t xml:space="preserve">e an </w:t>
      </w:r>
      <w:r w:rsidR="00A05767" w:rsidRPr="007049E2">
        <w:rPr>
          <w:rFonts w:ascii="Times New Roman" w:hAnsi="Times New Roman" w:cs="Times New Roman"/>
          <w:i/>
          <w:sz w:val="28"/>
          <w:szCs w:val="36"/>
        </w:rPr>
        <w:t>enquiry;</w:t>
      </w:r>
      <w:r w:rsidRPr="007049E2">
        <w:rPr>
          <w:rFonts w:ascii="Times New Roman" w:hAnsi="Times New Roman" w:cs="Times New Roman"/>
          <w:i/>
          <w:sz w:val="28"/>
          <w:szCs w:val="36"/>
        </w:rPr>
        <w:t xml:space="preserve"> the </w:t>
      </w:r>
      <w:r w:rsidR="00A05767" w:rsidRPr="007049E2">
        <w:rPr>
          <w:rFonts w:ascii="Times New Roman" w:hAnsi="Times New Roman" w:cs="Times New Roman"/>
          <w:i/>
          <w:sz w:val="28"/>
          <w:szCs w:val="36"/>
        </w:rPr>
        <w:t>receipt</w:t>
      </w:r>
      <w:r w:rsidRPr="007049E2">
        <w:rPr>
          <w:rFonts w:ascii="Times New Roman" w:hAnsi="Times New Roman" w:cs="Times New Roman"/>
          <w:i/>
          <w:sz w:val="28"/>
          <w:szCs w:val="36"/>
        </w:rPr>
        <w:t xml:space="preserve"> for enquiry </w:t>
      </w:r>
      <w:r w:rsidR="00A05767" w:rsidRPr="007049E2">
        <w:rPr>
          <w:rFonts w:ascii="Times New Roman" w:hAnsi="Times New Roman" w:cs="Times New Roman"/>
          <w:i/>
          <w:sz w:val="28"/>
          <w:szCs w:val="36"/>
        </w:rPr>
        <w:t>will get printed</w:t>
      </w:r>
      <w:r w:rsidRPr="007049E2">
        <w:rPr>
          <w:rFonts w:ascii="Times New Roman" w:hAnsi="Times New Roman" w:cs="Times New Roman"/>
          <w:i/>
          <w:sz w:val="28"/>
          <w:szCs w:val="36"/>
        </w:rPr>
        <w:t>.</w:t>
      </w:r>
    </w:p>
    <w:p w:rsidR="00E97718" w:rsidRPr="007049E2" w:rsidRDefault="00E97718" w:rsidP="007049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Sales order can be generated.</w:t>
      </w:r>
    </w:p>
    <w:p w:rsidR="00E97718" w:rsidRPr="007049E2" w:rsidRDefault="00E97718" w:rsidP="007049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Stock verification for sales can be done.</w:t>
      </w:r>
    </w:p>
    <w:p w:rsidR="00E97718" w:rsidRPr="007049E2" w:rsidRDefault="00E97718" w:rsidP="007049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Stock maintenance can be done</w:t>
      </w:r>
    </w:p>
    <w:p w:rsidR="00E97718" w:rsidRPr="007049E2" w:rsidRDefault="00E97718" w:rsidP="007049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 xml:space="preserve">Various reports for sales like daily, weekly </w:t>
      </w:r>
      <w:proofErr w:type="spellStart"/>
      <w:r w:rsidRPr="007049E2">
        <w:rPr>
          <w:rFonts w:ascii="Times New Roman" w:hAnsi="Times New Roman" w:cs="Times New Roman"/>
          <w:i/>
          <w:sz w:val="28"/>
          <w:szCs w:val="36"/>
        </w:rPr>
        <w:t>etc</w:t>
      </w:r>
      <w:proofErr w:type="spellEnd"/>
      <w:r w:rsidRPr="007049E2">
        <w:rPr>
          <w:rFonts w:ascii="Times New Roman" w:hAnsi="Times New Roman" w:cs="Times New Roman"/>
          <w:i/>
          <w:sz w:val="28"/>
          <w:szCs w:val="36"/>
        </w:rPr>
        <w:t xml:space="preserve"> will be printed.</w:t>
      </w:r>
    </w:p>
    <w:p w:rsidR="00074DC9" w:rsidRDefault="00074DC9" w:rsidP="00074DC9">
      <w:pPr>
        <w:rPr>
          <w:rFonts w:ascii="Times New Roman" w:hAnsi="Times New Roman" w:cs="Times New Roman"/>
          <w:sz w:val="28"/>
          <w:szCs w:val="36"/>
        </w:rPr>
      </w:pPr>
    </w:p>
    <w:p w:rsidR="00074DC9" w:rsidRDefault="00074DC9" w:rsidP="00074DC9">
      <w:pPr>
        <w:rPr>
          <w:rFonts w:ascii="Times New Roman" w:hAnsi="Times New Roman" w:cs="Times New Roman"/>
          <w:b/>
          <w:sz w:val="28"/>
          <w:szCs w:val="36"/>
        </w:rPr>
      </w:pPr>
      <w:r w:rsidRPr="00074DC9">
        <w:rPr>
          <w:rFonts w:ascii="Times New Roman" w:hAnsi="Times New Roman" w:cs="Times New Roman"/>
          <w:b/>
          <w:sz w:val="28"/>
          <w:szCs w:val="36"/>
        </w:rPr>
        <w:t>Possible Outcomes of the System:</w:t>
      </w:r>
    </w:p>
    <w:p w:rsidR="00074DC9" w:rsidRPr="007049E2" w:rsidRDefault="00074DC9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User Authentication</w:t>
      </w:r>
    </w:p>
    <w:p w:rsidR="00074DC9" w:rsidRPr="007049E2" w:rsidRDefault="00074DC9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Enquiry Processing</w:t>
      </w:r>
    </w:p>
    <w:p w:rsidR="00074DC9" w:rsidRPr="007049E2" w:rsidRDefault="00074DC9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Sales order processing</w:t>
      </w:r>
    </w:p>
    <w:p w:rsidR="00DB7EBD" w:rsidRPr="007049E2" w:rsidRDefault="00DB7EBD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Daily reports</w:t>
      </w:r>
    </w:p>
    <w:p w:rsidR="00DB7EBD" w:rsidRPr="007049E2" w:rsidRDefault="00DB7EBD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Weekly Reports</w:t>
      </w:r>
    </w:p>
    <w:p w:rsidR="00DB7EBD" w:rsidRPr="007049E2" w:rsidRDefault="00DB7EBD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Nil stock report</w:t>
      </w:r>
    </w:p>
    <w:p w:rsidR="00DB7EBD" w:rsidRPr="007049E2" w:rsidRDefault="00DB7EBD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Monthly report</w:t>
      </w:r>
    </w:p>
    <w:p w:rsidR="00DB7EBD" w:rsidRPr="007049E2" w:rsidRDefault="00DB7EBD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lastRenderedPageBreak/>
        <w:t>Yearly report</w:t>
      </w:r>
    </w:p>
    <w:p w:rsidR="00DB7EBD" w:rsidRPr="007049E2" w:rsidRDefault="00DB7EBD" w:rsidP="00074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36"/>
        </w:rPr>
      </w:pPr>
      <w:r w:rsidRPr="007049E2">
        <w:rPr>
          <w:rFonts w:ascii="Times New Roman" w:hAnsi="Times New Roman" w:cs="Times New Roman"/>
          <w:i/>
          <w:sz w:val="28"/>
          <w:szCs w:val="36"/>
        </w:rPr>
        <w:t>Customer wise report</w:t>
      </w:r>
    </w:p>
    <w:p w:rsidR="00A05767" w:rsidRDefault="00A05767" w:rsidP="00074DC9">
      <w:pPr>
        <w:rPr>
          <w:rFonts w:ascii="Times New Roman" w:hAnsi="Times New Roman" w:cs="Times New Roman"/>
          <w:b/>
          <w:sz w:val="28"/>
          <w:szCs w:val="36"/>
        </w:rPr>
      </w:pPr>
    </w:p>
    <w:p w:rsidR="00A05767" w:rsidRDefault="00F32ADD" w:rsidP="00074DC9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Advantages of the system</w:t>
      </w:r>
      <w:r w:rsidR="00A05767">
        <w:rPr>
          <w:rFonts w:ascii="Times New Roman" w:hAnsi="Times New Roman" w:cs="Times New Roman"/>
          <w:b/>
          <w:sz w:val="28"/>
          <w:szCs w:val="36"/>
        </w:rPr>
        <w:t xml:space="preserve">: </w:t>
      </w:r>
    </w:p>
    <w:p w:rsidR="00A05767" w:rsidRPr="00A05767" w:rsidRDefault="00A05767" w:rsidP="00A057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36"/>
        </w:rPr>
      </w:pPr>
      <w:r w:rsidRPr="00A05767">
        <w:rPr>
          <w:rFonts w:ascii="Times New Roman" w:hAnsi="Times New Roman" w:cs="Times New Roman"/>
          <w:i/>
          <w:sz w:val="28"/>
          <w:szCs w:val="36"/>
        </w:rPr>
        <w:t xml:space="preserve">The system is to automate the sales system so that the process stores the entire information in computers for no. of years. </w:t>
      </w:r>
    </w:p>
    <w:p w:rsidR="00A05767" w:rsidRPr="00A05767" w:rsidRDefault="00A05767" w:rsidP="00A05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36"/>
        </w:rPr>
      </w:pPr>
      <w:r w:rsidRPr="00A05767">
        <w:rPr>
          <w:rFonts w:ascii="Times New Roman" w:hAnsi="Times New Roman" w:cs="Times New Roman"/>
          <w:i/>
          <w:sz w:val="28"/>
          <w:szCs w:val="36"/>
        </w:rPr>
        <w:t>Many reports are generated which are not there in current systems</w:t>
      </w:r>
    </w:p>
    <w:p w:rsidR="00A05767" w:rsidRPr="00A05767" w:rsidRDefault="00A05767" w:rsidP="00A05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36"/>
        </w:rPr>
      </w:pPr>
      <w:r w:rsidRPr="00A05767">
        <w:rPr>
          <w:rFonts w:ascii="Times New Roman" w:hAnsi="Times New Roman" w:cs="Times New Roman"/>
          <w:i/>
          <w:sz w:val="28"/>
          <w:szCs w:val="36"/>
        </w:rPr>
        <w:t>Well suited for small scale business.</w:t>
      </w:r>
    </w:p>
    <w:p w:rsidR="00A05767" w:rsidRDefault="00A05767" w:rsidP="00074DC9">
      <w:pPr>
        <w:rPr>
          <w:rFonts w:ascii="Times New Roman" w:hAnsi="Times New Roman" w:cs="Times New Roman"/>
          <w:b/>
          <w:sz w:val="28"/>
          <w:szCs w:val="36"/>
        </w:rPr>
      </w:pPr>
    </w:p>
    <w:p w:rsidR="00A05767" w:rsidRDefault="00A05767" w:rsidP="00074DC9">
      <w:pPr>
        <w:rPr>
          <w:rFonts w:ascii="Times New Roman" w:hAnsi="Times New Roman" w:cs="Times New Roman"/>
          <w:b/>
          <w:sz w:val="28"/>
          <w:szCs w:val="36"/>
        </w:rPr>
      </w:pPr>
    </w:p>
    <w:p w:rsidR="00A05767" w:rsidRDefault="00A05767" w:rsidP="00A05767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Limitations of the system: </w:t>
      </w:r>
    </w:p>
    <w:p w:rsidR="00424137" w:rsidRDefault="00424137" w:rsidP="004241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>Nil Stock report is not generated.</w:t>
      </w:r>
    </w:p>
    <w:p w:rsidR="00424137" w:rsidRPr="00A05767" w:rsidRDefault="00424137" w:rsidP="004241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>Analysis of yearly report is not generated.</w:t>
      </w:r>
    </w:p>
    <w:p w:rsidR="00A05767" w:rsidRDefault="00A05767" w:rsidP="00074DC9">
      <w:pPr>
        <w:rPr>
          <w:rFonts w:ascii="Times New Roman" w:hAnsi="Times New Roman" w:cs="Times New Roman"/>
          <w:b/>
          <w:sz w:val="28"/>
          <w:szCs w:val="36"/>
        </w:rPr>
      </w:pPr>
    </w:p>
    <w:p w:rsidR="00074DC9" w:rsidRPr="00074DC9" w:rsidRDefault="00F32ADD" w:rsidP="00074DC9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Sample Screens</w:t>
      </w:r>
      <w:r w:rsidR="00B462EE">
        <w:rPr>
          <w:rFonts w:ascii="Times New Roman" w:hAnsi="Times New Roman" w:cs="Times New Roman"/>
          <w:b/>
          <w:sz w:val="28"/>
          <w:szCs w:val="36"/>
        </w:rPr>
        <w:t xml:space="preserve">: </w:t>
      </w:r>
      <w:r w:rsidR="00B462EE" w:rsidRPr="00B462EE">
        <w:rPr>
          <w:rFonts w:ascii="Times New Roman" w:hAnsi="Times New Roman" w:cs="Times New Roman"/>
          <w:b/>
          <w:i/>
          <w:sz w:val="28"/>
          <w:szCs w:val="36"/>
        </w:rPr>
        <w:t>(if any)</w:t>
      </w:r>
    </w:p>
    <w:sectPr w:rsidR="00074DC9" w:rsidRPr="00074DC9" w:rsidSect="00B462EE">
      <w:pgSz w:w="12240" w:h="15840"/>
      <w:pgMar w:top="1440" w:right="1440" w:bottom="13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1318"/>
    <w:multiLevelType w:val="hybridMultilevel"/>
    <w:tmpl w:val="6E3A23B8"/>
    <w:lvl w:ilvl="0" w:tplc="99D03BC4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714D"/>
    <w:multiLevelType w:val="hybridMultilevel"/>
    <w:tmpl w:val="AD2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A1488"/>
    <w:multiLevelType w:val="hybridMultilevel"/>
    <w:tmpl w:val="8FBE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904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7F76B82"/>
    <w:multiLevelType w:val="hybridMultilevel"/>
    <w:tmpl w:val="3D66DA02"/>
    <w:lvl w:ilvl="0" w:tplc="99D03BC4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6A"/>
    <w:rsid w:val="00074DC9"/>
    <w:rsid w:val="000A15A8"/>
    <w:rsid w:val="00162041"/>
    <w:rsid w:val="001C3776"/>
    <w:rsid w:val="00353554"/>
    <w:rsid w:val="003D0BDE"/>
    <w:rsid w:val="00424137"/>
    <w:rsid w:val="004A255B"/>
    <w:rsid w:val="00547E92"/>
    <w:rsid w:val="005C4BCF"/>
    <w:rsid w:val="00654B87"/>
    <w:rsid w:val="00660BC6"/>
    <w:rsid w:val="006D1EAA"/>
    <w:rsid w:val="007049E2"/>
    <w:rsid w:val="00735F35"/>
    <w:rsid w:val="00822489"/>
    <w:rsid w:val="008240A8"/>
    <w:rsid w:val="0085354D"/>
    <w:rsid w:val="0088658E"/>
    <w:rsid w:val="008D71DC"/>
    <w:rsid w:val="009025D0"/>
    <w:rsid w:val="009435F6"/>
    <w:rsid w:val="009A5AF8"/>
    <w:rsid w:val="00A05767"/>
    <w:rsid w:val="00A07B36"/>
    <w:rsid w:val="00A736E4"/>
    <w:rsid w:val="00A83C2C"/>
    <w:rsid w:val="00AA7AF1"/>
    <w:rsid w:val="00B266C1"/>
    <w:rsid w:val="00B3000C"/>
    <w:rsid w:val="00B462EE"/>
    <w:rsid w:val="00BC3F5F"/>
    <w:rsid w:val="00C617C6"/>
    <w:rsid w:val="00CA07A1"/>
    <w:rsid w:val="00D146CA"/>
    <w:rsid w:val="00D45FC2"/>
    <w:rsid w:val="00D63640"/>
    <w:rsid w:val="00DB7EBD"/>
    <w:rsid w:val="00DF6965"/>
    <w:rsid w:val="00E1704E"/>
    <w:rsid w:val="00E97718"/>
    <w:rsid w:val="00EA5DEF"/>
    <w:rsid w:val="00F32ADD"/>
    <w:rsid w:val="00FC056A"/>
    <w:rsid w:val="00FD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6E07"/>
  <w15:docId w15:val="{72BD4D96-20A7-4CC8-B298-D2675703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Londhe, Ganesh</cp:lastModifiedBy>
  <cp:revision>7</cp:revision>
  <dcterms:created xsi:type="dcterms:W3CDTF">2019-01-17T03:56:00Z</dcterms:created>
  <dcterms:modified xsi:type="dcterms:W3CDTF">2019-02-06T09:15:00Z</dcterms:modified>
</cp:coreProperties>
</file>