
<file path=[Content_Types].xml><?xml version="1.0" encoding="utf-8"?>
<Types xmlns="http://schemas.openxmlformats.org/package/2006/content-types">
  <Default Extension="xml" ContentType="application/xml"/>
  <Default Extension="png" ContentType="image/png"/>
  <Default Extension="jpeg" ContentType="image/jpe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v:background id="_x0000_s2049">
      <v:fill type="frame" on="t" color2="#FFFFFF" o:title="bg" focussize="0,0" recolor="t" r:id="rId12"/>
    </v:background>
  </w:background>
  <w:body>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240" w:lineRule="auto"/>
        <w:rPr>
          <w:color w:val="000000" w:themeColor="text1"/>
          <w14:textFill>
            <w14:solidFill>
              <w14:schemeClr w14:val="tx1"/>
            </w14:solidFill>
          </w14:textFill>
        </w:rPr>
      </w:pPr>
    </w:p>
    <w:p>
      <w:pPr>
        <w:tabs>
          <w:tab w:val="left" w:pos="9090"/>
        </w:tabs>
        <w:spacing w:after="0" w:line="360" w:lineRule="auto"/>
        <w:ind w:right="920" w:rightChars="460"/>
        <w:jc w:val="center"/>
        <w:rPr>
          <w:rFonts w:eastAsia="黑体"/>
          <w:color w:val="000000" w:themeColor="text1"/>
          <w:sz w:val="60"/>
          <w:szCs w:val="60"/>
          <w14:textFill>
            <w14:solidFill>
              <w14:schemeClr w14:val="tx1"/>
            </w14:solidFill>
          </w14:textFill>
        </w:rPr>
      </w:pPr>
      <w:r>
        <w:rPr>
          <w:rFonts w:hint="eastAsia" w:eastAsia="黑体"/>
          <w:color w:val="000000" w:themeColor="text1"/>
          <w:sz w:val="60"/>
          <w:szCs w:val="60"/>
          <w14:textFill>
            <w14:solidFill>
              <w14:schemeClr w14:val="tx1"/>
            </w14:solidFill>
          </w14:textFill>
        </w:rPr>
        <w:t>链系统接口说明</w:t>
      </w:r>
    </w:p>
    <w:p>
      <w:pPr>
        <w:tabs>
          <w:tab w:val="left" w:pos="9090"/>
        </w:tabs>
        <w:spacing w:after="0" w:line="360" w:lineRule="auto"/>
        <w:ind w:right="920" w:rightChars="460"/>
        <w:jc w:val="center"/>
        <w:rPr>
          <w:rFonts w:eastAsia="黑体"/>
          <w:color w:val="000000" w:themeColor="text1"/>
          <w:sz w:val="60"/>
          <w:szCs w:val="60"/>
          <w14:textFill>
            <w14:solidFill>
              <w14:schemeClr w14:val="tx1"/>
            </w14:solidFill>
          </w14:textFill>
        </w:rPr>
      </w:pPr>
      <w:r>
        <w:rPr>
          <w:rFonts w:hint="eastAsia" w:eastAsia="黑体"/>
          <w:color w:val="000000" w:themeColor="text1"/>
          <w:sz w:val="60"/>
          <w:szCs w:val="60"/>
          <w14:textFill>
            <w14:solidFill>
              <w14:schemeClr w14:val="tx1"/>
            </w14:solidFill>
          </w14:textFill>
        </w:rPr>
        <w:t>第一部分</w:t>
      </w:r>
    </w:p>
    <w:p>
      <w:pPr>
        <w:tabs>
          <w:tab w:val="left" w:pos="8627"/>
        </w:tabs>
        <w:spacing w:after="0" w:line="240" w:lineRule="auto"/>
        <w:ind w:right="920" w:rightChars="460"/>
        <w:rPr>
          <w:rFonts w:eastAsia="黑体"/>
          <w:color w:val="000000" w:themeColor="text1"/>
          <w:sz w:val="60"/>
          <w:szCs w:val="60"/>
          <w14:textFill>
            <w14:solidFill>
              <w14:schemeClr w14:val="tx1"/>
            </w14:solidFill>
          </w14:textFill>
        </w:rPr>
      </w:pPr>
    </w:p>
    <w:p>
      <w:pPr>
        <w:tabs>
          <w:tab w:val="left" w:pos="8627"/>
        </w:tabs>
        <w:spacing w:after="0" w:line="240" w:lineRule="auto"/>
        <w:ind w:right="920" w:rightChars="460"/>
        <w:rPr>
          <w:rFonts w:eastAsia="黑体"/>
          <w:color w:val="000000" w:themeColor="text1"/>
          <w:sz w:val="60"/>
          <w:szCs w:val="60"/>
          <w14:textFill>
            <w14:solidFill>
              <w14:schemeClr w14:val="tx1"/>
            </w14:solidFill>
          </w14:textFill>
        </w:rPr>
      </w:pPr>
    </w:p>
    <w:p>
      <w:pPr>
        <w:tabs>
          <w:tab w:val="left" w:pos="3673"/>
        </w:tabs>
        <w:spacing w:after="0" w:line="240" w:lineRule="auto"/>
        <w:ind w:right="920" w:rightChars="460"/>
        <w:rPr>
          <w:rFonts w:eastAsia="黑体"/>
          <w:color w:val="000000" w:themeColor="text1"/>
          <w:sz w:val="60"/>
          <w:szCs w:val="60"/>
          <w14:textFill>
            <w14:solidFill>
              <w14:schemeClr w14:val="tx1"/>
            </w14:solidFill>
          </w14:textFill>
        </w:rPr>
      </w:pPr>
      <w:r>
        <w:rPr>
          <w:rFonts w:eastAsia="黑体"/>
          <w:color w:val="000000" w:themeColor="text1"/>
          <w:sz w:val="60"/>
          <w:szCs w:val="60"/>
          <w14:textFill>
            <w14:solidFill>
              <w14:schemeClr w14:val="tx1"/>
            </w14:solidFill>
          </w14:textFill>
        </w:rPr>
        <w:tab/>
      </w:r>
    </w:p>
    <w:p>
      <w:pPr>
        <w:tabs>
          <w:tab w:val="left" w:pos="9090"/>
        </w:tabs>
        <w:spacing w:after="0" w:line="240" w:lineRule="auto"/>
        <w:ind w:right="920" w:rightChars="460"/>
        <w:rPr>
          <w:rFonts w:eastAsia="黑体"/>
          <w:color w:val="000000" w:themeColor="text1"/>
          <w:sz w:val="60"/>
          <w:szCs w:val="60"/>
          <w14:textFill>
            <w14:solidFill>
              <w14:schemeClr w14:val="tx1"/>
            </w14:solidFill>
          </w14:textFill>
        </w:rPr>
      </w:pPr>
    </w:p>
    <w:p>
      <w:pPr>
        <w:tabs>
          <w:tab w:val="left" w:pos="9090"/>
        </w:tabs>
        <w:spacing w:after="0" w:line="240" w:lineRule="auto"/>
        <w:ind w:right="920" w:rightChars="460"/>
        <w:rPr>
          <w:rFonts w:eastAsia="黑体"/>
          <w:color w:val="000000" w:themeColor="text1"/>
          <w:sz w:val="60"/>
          <w:szCs w:val="60"/>
          <w14:textFill>
            <w14:solidFill>
              <w14:schemeClr w14:val="tx1"/>
            </w14:solidFill>
          </w14:textFill>
        </w:rPr>
      </w:pPr>
    </w:p>
    <w:tbl>
      <w:tblPr>
        <w:tblStyle w:val="38"/>
        <w:tblpPr w:leftFromText="180" w:rightFromText="180" w:vertAnchor="text" w:horzAnchor="margin" w:tblpY="902"/>
        <w:tblW w:w="9356"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9356"/>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PrEx>
        <w:tc>
          <w:tcPr>
            <w:tcW w:w="9356" w:type="dxa"/>
          </w:tcPr>
          <w:p>
            <w:pPr>
              <w:pStyle w:val="7"/>
              <w:spacing w:after="0" w:afterLines="0" w:line="200" w:lineRule="atLeast"/>
              <w:ind w:firstLine="0" w:firstLineChars="0"/>
              <w:rPr>
                <w:color w:val="000000" w:themeColor="text1"/>
                <w14:textFill>
                  <w14:solidFill>
                    <w14:schemeClr w14:val="tx1"/>
                  </w14:solidFill>
                </w14:textFill>
              </w:rPr>
            </w:pPr>
            <w:bookmarkStart w:id="0" w:name="_Hlk535318097"/>
            <w:r>
              <w:rPr>
                <w:color w:val="000000" w:themeColor="text1"/>
                <w14:textFill>
                  <w14:solidFill>
                    <w14:schemeClr w14:val="tx1"/>
                  </w14:solidFill>
                </w14:textFill>
              </w:rPr>
              <w:t xml:space="preserve">Security Classification: </w:t>
            </w:r>
            <w:r>
              <w:rPr>
                <w:rFonts w:hint="eastAsia"/>
                <w:color w:val="000000" w:themeColor="text1"/>
                <w14:textFill>
                  <w14:solidFill>
                    <w14:schemeClr w14:val="tx1"/>
                  </w14:solidFill>
                </w14:textFill>
              </w:rPr>
              <w:t>内部资料</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PrEx>
        <w:tc>
          <w:tcPr>
            <w:tcW w:w="9356" w:type="dxa"/>
          </w:tcPr>
          <w:p>
            <w:pPr>
              <w:pStyle w:val="7"/>
              <w:spacing w:after="0" w:afterLines="0"/>
              <w:ind w:firstLine="0" w:firstLineChars="0"/>
              <w:rPr>
                <w:color w:val="000000" w:themeColor="text1"/>
                <w14:textFill>
                  <w14:solidFill>
                    <w14:schemeClr w14:val="tx1"/>
                  </w14:solidFill>
                </w14:textFill>
              </w:rPr>
            </w:pPr>
            <w:r>
              <w:rPr>
                <w:color w:val="000000" w:themeColor="text1"/>
                <w14:textFill>
                  <w14:solidFill>
                    <w14:schemeClr w14:val="tx1"/>
                  </w14:solidFill>
                </w14:textFill>
              </w:rPr>
              <w:t xml:space="preserve">Date: 12 </w:t>
            </w:r>
            <w:r>
              <w:rPr>
                <w:rFonts w:eastAsia="PMingLiU"/>
                <w:color w:val="000000" w:themeColor="text1"/>
                <w:lang w:eastAsia="zh-TW"/>
                <w14:textFill>
                  <w14:solidFill>
                    <w14:schemeClr w14:val="tx1"/>
                  </w14:solidFill>
                </w14:textFill>
              </w:rPr>
              <w:t>12</w:t>
            </w:r>
            <w:r>
              <w:rPr>
                <w:color w:val="000000" w:themeColor="text1"/>
                <w14:textFill>
                  <w14:solidFill>
                    <w14:schemeClr w14:val="tx1"/>
                  </w14:solidFill>
                </w14:textFill>
              </w:rPr>
              <w:t>, 2019</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PrEx>
        <w:tc>
          <w:tcPr>
            <w:tcW w:w="9356" w:type="dxa"/>
          </w:tcPr>
          <w:p>
            <w:pPr>
              <w:pStyle w:val="7"/>
              <w:spacing w:after="0" w:afterLines="0"/>
              <w:ind w:firstLine="0" w:firstLineChars="0"/>
              <w:rPr>
                <w:color w:val="000000" w:themeColor="text1"/>
                <w14:textFill>
                  <w14:solidFill>
                    <w14:schemeClr w14:val="tx1"/>
                  </w14:solidFill>
                </w14:textFill>
              </w:rPr>
            </w:pPr>
            <w:r>
              <w:rPr>
                <w:color w:val="000000" w:themeColor="text1"/>
                <w14:textFill>
                  <w14:solidFill>
                    <w14:schemeClr w14:val="tx1"/>
                  </w14:solidFill>
                </w14:textFill>
              </w:rPr>
              <w:t xml:space="preserve">Prepared by: </w:t>
            </w:r>
            <w:r>
              <w:rPr>
                <w:rFonts w:hint="default"/>
                <w:color w:val="000000" w:themeColor="text1"/>
                <w14:textFill>
                  <w14:solidFill>
                    <w14:schemeClr w14:val="tx1"/>
                  </w14:solidFill>
                </w14:textFill>
              </w:rPr>
              <w:t>Cocos-BCX</w:t>
            </w:r>
          </w:p>
        </w:tc>
      </w:tr>
      <w:bookmarkEnd w:id="0"/>
    </w:tbl>
    <w:p>
      <w:pPr>
        <w:pStyle w:val="45"/>
        <w:ind w:firstLine="0"/>
        <w:rPr>
          <w:rFonts w:hint="default" w:ascii="Times New Roman" w:hAnsi="Times New Roman" w:cs="Times New Roman" w:eastAsiaTheme="minorEastAsia"/>
          <w:color w:val="000000" w:themeColor="text1"/>
          <w14:textFill>
            <w14:solidFill>
              <w14:schemeClr w14:val="tx1"/>
            </w14:solidFill>
          </w14:textFill>
        </w:rPr>
        <w:sectPr>
          <w:headerReference r:id="rId5" w:type="first"/>
          <w:headerReference r:id="rId3" w:type="default"/>
          <w:footerReference r:id="rId6" w:type="default"/>
          <w:headerReference r:id="rId4" w:type="even"/>
          <w:pgSz w:w="11907" w:h="16839"/>
          <w:pgMar w:top="1701" w:right="1134" w:bottom="1134" w:left="1134" w:header="720" w:footer="420" w:gutter="0"/>
          <w:pgNumType w:start="0"/>
          <w:cols w:space="720" w:num="1"/>
          <w:docGrid w:linePitch="299" w:charSpace="0"/>
        </w:sectPr>
      </w:pPr>
    </w:p>
    <w:p>
      <w:pPr>
        <w:pStyle w:val="19"/>
        <w:tabs>
          <w:tab w:val="right" w:leader="dot" w:pos="9639"/>
        </w:tabs>
      </w:pPr>
      <w:r>
        <w:rPr>
          <w:rFonts w:cstheme="minorBidi"/>
          <w:smallCaps/>
          <w:color w:val="000000" w:themeColor="text1"/>
          <w:kern w:val="2"/>
          <w:sz w:val="21"/>
          <w:szCs w:val="22"/>
          <w14:textFill>
            <w14:solidFill>
              <w14:schemeClr w14:val="tx1"/>
            </w14:solidFill>
          </w14:textFill>
        </w:rPr>
        <w:fldChar w:fldCharType="begin"/>
      </w:r>
      <w:r>
        <w:rPr>
          <w:rFonts w:cstheme="minorBidi"/>
          <w:smallCaps/>
          <w:color w:val="000000" w:themeColor="text1"/>
          <w:kern w:val="2"/>
          <w:sz w:val="21"/>
          <w:szCs w:val="22"/>
          <w14:textFill>
            <w14:solidFill>
              <w14:schemeClr w14:val="tx1"/>
            </w14:solidFill>
          </w14:textFill>
        </w:rPr>
        <w:instrText xml:space="preserve"> </w:instrText>
      </w:r>
      <w:r>
        <w:rPr>
          <w:rFonts w:hint="eastAsia" w:cstheme="minorBidi"/>
          <w:smallCaps/>
          <w:color w:val="000000" w:themeColor="text1"/>
          <w:kern w:val="2"/>
          <w:sz w:val="21"/>
          <w:szCs w:val="22"/>
          <w14:textFill>
            <w14:solidFill>
              <w14:schemeClr w14:val="tx1"/>
            </w14:solidFill>
          </w14:textFill>
        </w:rPr>
        <w:instrText xml:space="preserve">TOC \o "1-2" \h \z \u</w:instrText>
      </w:r>
      <w:r>
        <w:rPr>
          <w:rFonts w:cstheme="minorBidi"/>
          <w:smallCaps/>
          <w:color w:val="000000" w:themeColor="text1"/>
          <w:kern w:val="2"/>
          <w:sz w:val="21"/>
          <w:szCs w:val="22"/>
          <w14:textFill>
            <w14:solidFill>
              <w14:schemeClr w14:val="tx1"/>
            </w14:solidFill>
          </w14:textFill>
        </w:rPr>
        <w:instrText xml:space="preserve"> </w:instrText>
      </w:r>
      <w:r>
        <w:rPr>
          <w:rFonts w:cstheme="minorBidi"/>
          <w:smallCaps/>
          <w:color w:val="000000" w:themeColor="text1"/>
          <w:kern w:val="2"/>
          <w:sz w:val="21"/>
          <w:szCs w:val="22"/>
          <w14:textFill>
            <w14:solidFill>
              <w14:schemeClr w14:val="tx1"/>
            </w14:solidFill>
          </w14:textFill>
        </w:rPr>
        <w:fldChar w:fldCharType="separate"/>
      </w:r>
      <w:r>
        <w:rPr>
          <w:rFonts w:cstheme="minorBidi"/>
          <w:smallCaps/>
          <w:color w:val="000000" w:themeColor="text1"/>
          <w:kern w:val="2"/>
          <w:szCs w:val="22"/>
          <w14:textFill>
            <w14:solidFill>
              <w14:schemeClr w14:val="tx1"/>
            </w14:solidFill>
          </w14:textFill>
        </w:rPr>
        <w:fldChar w:fldCharType="begin"/>
      </w:r>
      <w:r>
        <w:rPr>
          <w:rFonts w:cstheme="minorBidi"/>
          <w:smallCaps/>
          <w:kern w:val="2"/>
          <w:szCs w:val="22"/>
        </w:rPr>
        <w:instrText xml:space="preserve"> HYPERLINK \l _Toc1426678609 </w:instrText>
      </w:r>
      <w:r>
        <w:rPr>
          <w:rFonts w:cstheme="minorBidi"/>
          <w:smallCaps/>
          <w:kern w:val="2"/>
          <w:szCs w:val="22"/>
        </w:rPr>
        <w:fldChar w:fldCharType="separate"/>
      </w:r>
      <w:r>
        <w:rPr>
          <w:rFonts w:hint="eastAsia"/>
        </w:rPr>
        <w:t>1. 一般命令</w:t>
      </w:r>
      <w:r>
        <w:tab/>
      </w:r>
      <w:r>
        <w:fldChar w:fldCharType="begin"/>
      </w:r>
      <w:r>
        <w:instrText xml:space="preserve"> PAGEREF _Toc1426678609 </w:instrText>
      </w:r>
      <w:r>
        <w:fldChar w:fldCharType="separate"/>
      </w:r>
      <w:r>
        <w:t>5</w:t>
      </w:r>
      <w:r>
        <w:fldChar w:fldCharType="end"/>
      </w:r>
      <w:r>
        <w:rPr>
          <w:rFonts w:cstheme="minorBidi"/>
          <w:smallCaps/>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_Toc1532462708 </w:instrText>
      </w:r>
      <w:r>
        <w:rPr>
          <w:rFonts w:cstheme="minorBidi"/>
          <w:smallCaps w:val="0"/>
          <w:kern w:val="2"/>
          <w:szCs w:val="22"/>
        </w:rPr>
        <w:fldChar w:fldCharType="separate"/>
      </w:r>
      <w:r>
        <w:rPr>
          <w:rFonts w:hint="eastAsia"/>
        </w:rPr>
        <w:t xml:space="preserve">1.1. </w:t>
      </w:r>
      <w:r>
        <w:t>help</w:t>
      </w:r>
      <w:r>
        <w:tab/>
      </w:r>
      <w:r>
        <w:fldChar w:fldCharType="begin"/>
      </w:r>
      <w:r>
        <w:instrText xml:space="preserve"> PAGEREF _Toc1532462708 </w:instrText>
      </w:r>
      <w:r>
        <w:fldChar w:fldCharType="separate"/>
      </w:r>
      <w:r>
        <w:t>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_Toc1329354885 </w:instrText>
      </w:r>
      <w:r>
        <w:rPr>
          <w:rFonts w:cstheme="minorBidi"/>
          <w:smallCaps w:val="0"/>
          <w:kern w:val="2"/>
          <w:szCs w:val="22"/>
        </w:rPr>
        <w:fldChar w:fldCharType="separate"/>
      </w:r>
      <w:r>
        <w:rPr>
          <w:rFonts w:hint="eastAsia"/>
        </w:rPr>
        <w:t xml:space="preserve">1.2. </w:t>
      </w:r>
      <w:r>
        <w:t>gethelp</w:t>
      </w:r>
      <w:r>
        <w:tab/>
      </w:r>
      <w:r>
        <w:fldChar w:fldCharType="begin"/>
      </w:r>
      <w:r>
        <w:instrText xml:space="preserve"> PAGEREF _Toc1329354885 </w:instrText>
      </w:r>
      <w:r>
        <w:fldChar w:fldCharType="separate"/>
      </w:r>
      <w:r>
        <w:t>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_Toc47688807 </w:instrText>
      </w:r>
      <w:r>
        <w:rPr>
          <w:rFonts w:cstheme="minorBidi"/>
          <w:smallCaps w:val="0"/>
          <w:kern w:val="2"/>
          <w:szCs w:val="22"/>
        </w:rPr>
        <w:fldChar w:fldCharType="separate"/>
      </w:r>
      <w:r>
        <w:rPr>
          <w:rFonts w:hint="eastAsia"/>
        </w:rPr>
        <w:t xml:space="preserve">1.3. </w:t>
      </w:r>
      <w:r>
        <w:t>info</w:t>
      </w:r>
      <w:r>
        <w:tab/>
      </w:r>
      <w:r>
        <w:fldChar w:fldCharType="begin"/>
      </w:r>
      <w:r>
        <w:instrText xml:space="preserve"> PAGEREF _Toc47688807 </w:instrText>
      </w:r>
      <w:r>
        <w:fldChar w:fldCharType="separate"/>
      </w:r>
      <w:r>
        <w:t>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_Toc494378918 </w:instrText>
      </w:r>
      <w:r>
        <w:rPr>
          <w:rFonts w:cstheme="minorBidi"/>
          <w:smallCaps w:val="0"/>
          <w:kern w:val="2"/>
          <w:szCs w:val="22"/>
        </w:rPr>
        <w:fldChar w:fldCharType="separate"/>
      </w:r>
      <w:r>
        <w:rPr>
          <w:rFonts w:hint="eastAsia"/>
        </w:rPr>
        <w:t xml:space="preserve">1.4. </w:t>
      </w:r>
      <w:r>
        <w:t>about</w:t>
      </w:r>
      <w:r>
        <w:tab/>
      </w:r>
      <w:r>
        <w:fldChar w:fldCharType="begin"/>
      </w:r>
      <w:r>
        <w:instrText xml:space="preserve"> PAGEREF _Toc494378918 </w:instrText>
      </w:r>
      <w:r>
        <w:fldChar w:fldCharType="separate"/>
      </w:r>
      <w:r>
        <w:t>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_Toc412244583 </w:instrText>
      </w:r>
      <w:r>
        <w:rPr>
          <w:rFonts w:cstheme="minorBidi"/>
          <w:smallCaps w:val="0"/>
          <w:kern w:val="2"/>
          <w:szCs w:val="22"/>
        </w:rPr>
        <w:fldChar w:fldCharType="separate"/>
      </w:r>
      <w:r>
        <w:rPr>
          <w:rFonts w:hint="eastAsia"/>
        </w:rPr>
        <w:t xml:space="preserve">1.5. </w:t>
      </w:r>
      <w:r>
        <w:t>network_add_nodes</w:t>
      </w:r>
      <w:r>
        <w:tab/>
      </w:r>
      <w:r>
        <w:fldChar w:fldCharType="begin"/>
      </w:r>
      <w:r>
        <w:instrText xml:space="preserve"> PAGEREF _Toc412244583 </w:instrText>
      </w:r>
      <w:r>
        <w:fldChar w:fldCharType="separate"/>
      </w:r>
      <w:r>
        <w:t>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_Toc812461259 </w:instrText>
      </w:r>
      <w:r>
        <w:rPr>
          <w:rFonts w:cstheme="minorBidi"/>
          <w:smallCaps w:val="0"/>
          <w:kern w:val="2"/>
          <w:szCs w:val="22"/>
        </w:rPr>
        <w:fldChar w:fldCharType="separate"/>
      </w:r>
      <w:r>
        <w:rPr>
          <w:rFonts w:hint="eastAsia"/>
        </w:rPr>
        <w:t xml:space="preserve">1.6. </w:t>
      </w:r>
      <w:r>
        <w:t>network_get_connected_peers</w:t>
      </w:r>
      <w:r>
        <w:tab/>
      </w:r>
      <w:r>
        <w:fldChar w:fldCharType="begin"/>
      </w:r>
      <w:r>
        <w:instrText xml:space="preserve"> PAGEREF _Toc812461259 </w:instrText>
      </w:r>
      <w:r>
        <w:fldChar w:fldCharType="separate"/>
      </w:r>
      <w:r>
        <w:t>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_Toc1335352387 </w:instrText>
      </w:r>
      <w:r>
        <w:rPr>
          <w:rFonts w:cstheme="minorBidi"/>
          <w:smallCaps w:val="0"/>
          <w:kern w:val="2"/>
          <w:szCs w:val="22"/>
        </w:rPr>
        <w:fldChar w:fldCharType="separate"/>
      </w:r>
      <w:r>
        <w:rPr>
          <w:rFonts w:hint="eastAsia"/>
        </w:rPr>
        <w:t xml:space="preserve">1.7. </w:t>
      </w:r>
      <w:r>
        <w:rPr>
          <w:lang w:eastAsia="zh-TW"/>
        </w:rPr>
        <w:t>get_block</w:t>
      </w:r>
      <w:r>
        <w:tab/>
      </w:r>
      <w:r>
        <w:fldChar w:fldCharType="begin"/>
      </w:r>
      <w:r>
        <w:instrText xml:space="preserve"> PAGEREF _Toc1335352387 </w:instrText>
      </w:r>
      <w:r>
        <w:fldChar w:fldCharType="separate"/>
      </w:r>
      <w:r>
        <w:t>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_Toc2063457159 </w:instrText>
      </w:r>
      <w:r>
        <w:rPr>
          <w:rFonts w:cstheme="minorBidi"/>
          <w:smallCaps w:val="0"/>
          <w:kern w:val="2"/>
          <w:szCs w:val="22"/>
        </w:rPr>
        <w:fldChar w:fldCharType="separate"/>
      </w:r>
      <w:r>
        <w:rPr>
          <w:rFonts w:hint="eastAsia"/>
        </w:rPr>
        <w:t xml:space="preserve">1.8. </w:t>
      </w:r>
      <w:r>
        <w:rPr>
          <w:lang w:eastAsia="zh-TW"/>
        </w:rPr>
        <w:t>get_object</w:t>
      </w:r>
      <w:r>
        <w:tab/>
      </w:r>
      <w:r>
        <w:fldChar w:fldCharType="begin"/>
      </w:r>
      <w:r>
        <w:instrText xml:space="preserve"> PAGEREF _Toc2063457159 </w:instrText>
      </w:r>
      <w:r>
        <w:fldChar w:fldCharType="separate"/>
      </w:r>
      <w:r>
        <w:t>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_Toc811055910 </w:instrText>
      </w:r>
      <w:r>
        <w:rPr>
          <w:rFonts w:cstheme="minorBidi"/>
          <w:smallCaps w:val="0"/>
          <w:kern w:val="2"/>
          <w:szCs w:val="22"/>
        </w:rPr>
        <w:fldChar w:fldCharType="separate"/>
      </w:r>
      <w:r>
        <w:rPr>
          <w:rFonts w:hint="eastAsia"/>
        </w:rPr>
        <w:t xml:space="preserve">1.9. </w:t>
      </w:r>
      <w:r>
        <w:rPr>
          <w:lang w:eastAsia="zh-TW"/>
        </w:rPr>
        <w:t>get_global_properties</w:t>
      </w:r>
      <w:r>
        <w:tab/>
      </w:r>
      <w:r>
        <w:fldChar w:fldCharType="begin"/>
      </w:r>
      <w:r>
        <w:instrText xml:space="preserve"> PAGEREF _Toc811055910 </w:instrText>
      </w:r>
      <w:r>
        <w:fldChar w:fldCharType="separate"/>
      </w:r>
      <w:r>
        <w:t>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_Toc1337971861 </w:instrText>
      </w:r>
      <w:r>
        <w:rPr>
          <w:rFonts w:cstheme="minorBidi"/>
          <w:smallCaps w:val="0"/>
          <w:kern w:val="2"/>
          <w:szCs w:val="22"/>
        </w:rPr>
        <w:fldChar w:fldCharType="separate"/>
      </w:r>
      <w:r>
        <w:rPr>
          <w:rFonts w:hint="eastAsia"/>
        </w:rPr>
        <w:t xml:space="preserve">1.10. </w:t>
      </w:r>
      <w:r>
        <w:rPr>
          <w:lang w:eastAsia="zh-TW"/>
        </w:rPr>
        <w:t>get_dynamic_global_properties</w:t>
      </w:r>
      <w:r>
        <w:tab/>
      </w:r>
      <w:r>
        <w:fldChar w:fldCharType="begin"/>
      </w:r>
      <w:r>
        <w:instrText xml:space="preserve"> PAGEREF _Toc1337971861 </w:instrText>
      </w:r>
      <w:r>
        <w:fldChar w:fldCharType="separate"/>
      </w:r>
      <w:r>
        <w:t>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_Toc991800090 </w:instrText>
      </w:r>
      <w:r>
        <w:rPr>
          <w:rFonts w:cstheme="minorBidi"/>
          <w:smallCaps w:val="0"/>
          <w:kern w:val="2"/>
          <w:szCs w:val="22"/>
        </w:rPr>
        <w:fldChar w:fldCharType="separate"/>
      </w:r>
      <w:r>
        <w:rPr>
          <w:rFonts w:hint="eastAsia"/>
          <w:lang w:eastAsia="zh-TW"/>
        </w:rPr>
        <w:t>1.11. get_chain_properties</w:t>
      </w:r>
      <w:r>
        <w:tab/>
      </w:r>
      <w:r>
        <w:fldChar w:fldCharType="begin"/>
      </w:r>
      <w:r>
        <w:instrText xml:space="preserve"> PAGEREF _Toc991800090 </w:instrText>
      </w:r>
      <w:r>
        <w:fldChar w:fldCharType="separate"/>
      </w:r>
      <w:r>
        <w:t>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_Toc416044616 </w:instrText>
      </w:r>
      <w:r>
        <w:rPr>
          <w:rFonts w:cstheme="minorBidi"/>
          <w:smallCaps w:val="0"/>
          <w:kern w:val="2"/>
          <w:szCs w:val="22"/>
        </w:rPr>
        <w:fldChar w:fldCharType="separate"/>
      </w:r>
      <w:r>
        <w:rPr>
          <w:rFonts w:hint="eastAsia"/>
          <w:lang w:eastAsia="zh-TW"/>
        </w:rPr>
        <w:t>1.12. get_</w:t>
      </w:r>
      <w:r>
        <w:rPr>
          <w:rFonts w:hint="default"/>
          <w:lang w:eastAsia="zh-TW"/>
        </w:rPr>
        <w:t>prototype_operation_by_name</w:t>
      </w:r>
      <w:r>
        <w:tab/>
      </w:r>
      <w:r>
        <w:fldChar w:fldCharType="begin"/>
      </w:r>
      <w:r>
        <w:instrText xml:space="preserve"> PAGEREF _Toc416044616 </w:instrText>
      </w:r>
      <w:r>
        <w:fldChar w:fldCharType="separate"/>
      </w:r>
      <w:r>
        <w:t>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_Toc255106480 </w:instrText>
      </w:r>
      <w:r>
        <w:rPr>
          <w:rFonts w:cstheme="minorBidi"/>
          <w:smallCaps w:val="0"/>
          <w:kern w:val="2"/>
          <w:szCs w:val="22"/>
        </w:rPr>
        <w:fldChar w:fldCharType="separate"/>
      </w:r>
      <w:r>
        <w:rPr>
          <w:rFonts w:hint="eastAsia"/>
          <w:lang w:eastAsia="zh-TW"/>
        </w:rPr>
        <w:t>1.13. get_</w:t>
      </w:r>
      <w:r>
        <w:rPr>
          <w:rFonts w:hint="default"/>
          <w:lang w:eastAsia="zh-TW"/>
        </w:rPr>
        <w:t>prototype_operation_by_idx</w:t>
      </w:r>
      <w:r>
        <w:tab/>
      </w:r>
      <w:r>
        <w:fldChar w:fldCharType="begin"/>
      </w:r>
      <w:r>
        <w:instrText xml:space="preserve"> PAGEREF _Toc255106480 </w:instrText>
      </w:r>
      <w:r>
        <w:fldChar w:fldCharType="separate"/>
      </w:r>
      <w:r>
        <w:t>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_Toc1197249948 </w:instrText>
      </w:r>
      <w:r>
        <w:rPr>
          <w:rFonts w:cstheme="minorBidi"/>
          <w:smallCaps w:val="0"/>
          <w:kern w:val="2"/>
          <w:szCs w:val="22"/>
        </w:rPr>
        <w:fldChar w:fldCharType="separate"/>
      </w:r>
      <w:r>
        <w:rPr>
          <w:rFonts w:hint="eastAsia"/>
          <w:lang w:eastAsia="zh-TW"/>
        </w:rPr>
        <w:t xml:space="preserve">1.14. </w:t>
      </w:r>
      <w:r>
        <w:rPr>
          <w:lang w:eastAsia="zh-TW"/>
        </w:rPr>
        <w:t>is_public_key_registered</w:t>
      </w:r>
      <w:r>
        <w:tab/>
      </w:r>
      <w:r>
        <w:fldChar w:fldCharType="begin"/>
      </w:r>
      <w:r>
        <w:instrText xml:space="preserve"> PAGEREF _Toc1197249948 </w:instrText>
      </w:r>
      <w:r>
        <w:fldChar w:fldCharType="separate"/>
      </w:r>
      <w:r>
        <w:t>9</w:t>
      </w:r>
      <w:r>
        <w:fldChar w:fldCharType="end"/>
      </w:r>
      <w:r>
        <w:rPr>
          <w:rFonts w:cstheme="minorBidi"/>
          <w:smallCaps w:val="0"/>
          <w:color w:val="000000" w:themeColor="text1"/>
          <w:kern w:val="2"/>
          <w:szCs w:val="22"/>
          <w14:textFill>
            <w14:solidFill>
              <w14:schemeClr w14:val="tx1"/>
            </w14:solidFill>
          </w14:textFill>
        </w:rPr>
        <w:fldChar w:fldCharType="end"/>
      </w:r>
    </w:p>
    <w:p>
      <w:pPr>
        <w:pStyle w:val="19"/>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_Toc258103646 </w:instrText>
      </w:r>
      <w:r>
        <w:rPr>
          <w:rFonts w:cstheme="minorBidi"/>
          <w:smallCaps w:val="0"/>
          <w:kern w:val="2"/>
          <w:szCs w:val="22"/>
        </w:rPr>
        <w:fldChar w:fldCharType="separate"/>
      </w:r>
      <w:r>
        <w:rPr>
          <w:rFonts w:hint="eastAsia"/>
        </w:rPr>
        <w:t>2. 钱包信息</w:t>
      </w:r>
      <w:r>
        <w:tab/>
      </w:r>
      <w:r>
        <w:fldChar w:fldCharType="begin"/>
      </w:r>
      <w:r>
        <w:instrText xml:space="preserve"> PAGEREF _Toc258103646 </w:instrText>
      </w:r>
      <w:r>
        <w:fldChar w:fldCharType="separate"/>
      </w:r>
      <w:r>
        <w:t>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_Toc31011382 </w:instrText>
      </w:r>
      <w:r>
        <w:rPr>
          <w:rFonts w:cstheme="minorBidi"/>
          <w:smallCaps w:val="0"/>
          <w:kern w:val="2"/>
          <w:szCs w:val="22"/>
        </w:rPr>
        <w:fldChar w:fldCharType="separate"/>
      </w:r>
      <w:r>
        <w:rPr>
          <w:rFonts w:hint="eastAsia"/>
        </w:rPr>
        <w:t xml:space="preserve">2.1. </w:t>
      </w:r>
      <w:r>
        <w:t>is_new</w:t>
      </w:r>
      <w:r>
        <w:tab/>
      </w:r>
      <w:r>
        <w:fldChar w:fldCharType="begin"/>
      </w:r>
      <w:r>
        <w:instrText xml:space="preserve"> PAGEREF _Toc31011382 </w:instrText>
      </w:r>
      <w:r>
        <w:fldChar w:fldCharType="separate"/>
      </w:r>
      <w:r>
        <w:t>10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_Toc1517254700 </w:instrText>
      </w:r>
      <w:r>
        <w:rPr>
          <w:rFonts w:cstheme="minorBidi"/>
          <w:smallCaps w:val="0"/>
          <w:kern w:val="2"/>
          <w:szCs w:val="22"/>
        </w:rPr>
        <w:fldChar w:fldCharType="separate"/>
      </w:r>
      <w:r>
        <w:rPr>
          <w:rFonts w:hint="eastAsia"/>
        </w:rPr>
        <w:t xml:space="preserve">2.2. </w:t>
      </w:r>
      <w:r>
        <w:t>is_locked</w:t>
      </w:r>
      <w:r>
        <w:tab/>
      </w:r>
      <w:r>
        <w:fldChar w:fldCharType="begin"/>
      </w:r>
      <w:r>
        <w:instrText xml:space="preserve"> PAGEREF _Toc1517254700 </w:instrText>
      </w:r>
      <w:r>
        <w:fldChar w:fldCharType="separate"/>
      </w:r>
      <w:r>
        <w:t>10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_Toc1278918422 </w:instrText>
      </w:r>
      <w:r>
        <w:rPr>
          <w:rFonts w:cstheme="minorBidi"/>
          <w:smallCaps w:val="0"/>
          <w:kern w:val="2"/>
          <w:szCs w:val="22"/>
        </w:rPr>
        <w:fldChar w:fldCharType="separate"/>
      </w:r>
      <w:r>
        <w:rPr>
          <w:rFonts w:hint="eastAsia"/>
        </w:rPr>
        <w:t xml:space="preserve">2.3. </w:t>
      </w:r>
      <w:r>
        <w:t>lock</w:t>
      </w:r>
      <w:r>
        <w:tab/>
      </w:r>
      <w:r>
        <w:fldChar w:fldCharType="begin"/>
      </w:r>
      <w:r>
        <w:instrText xml:space="preserve"> PAGEREF _Toc1278918422 </w:instrText>
      </w:r>
      <w:r>
        <w:fldChar w:fldCharType="separate"/>
      </w:r>
      <w:r>
        <w:t>10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_Toc618095731 </w:instrText>
      </w:r>
      <w:r>
        <w:rPr>
          <w:rFonts w:cstheme="minorBidi"/>
          <w:smallCaps w:val="0"/>
          <w:kern w:val="2"/>
          <w:szCs w:val="22"/>
        </w:rPr>
        <w:fldChar w:fldCharType="separate"/>
      </w:r>
      <w:r>
        <w:rPr>
          <w:rFonts w:hint="eastAsia"/>
        </w:rPr>
        <w:t xml:space="preserve">2.4. </w:t>
      </w:r>
      <w:r>
        <w:t>unlock</w:t>
      </w:r>
      <w:r>
        <w:tab/>
      </w:r>
      <w:r>
        <w:fldChar w:fldCharType="begin"/>
      </w:r>
      <w:r>
        <w:instrText xml:space="preserve"> PAGEREF _Toc618095731 </w:instrText>
      </w:r>
      <w:r>
        <w:fldChar w:fldCharType="separate"/>
      </w:r>
      <w:r>
        <w:t>11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_Toc956550378 </w:instrText>
      </w:r>
      <w:r>
        <w:rPr>
          <w:rFonts w:cstheme="minorBidi"/>
          <w:smallCaps w:val="0"/>
          <w:kern w:val="2"/>
          <w:szCs w:val="22"/>
        </w:rPr>
        <w:fldChar w:fldCharType="separate"/>
      </w:r>
      <w:r>
        <w:rPr>
          <w:rFonts w:hint="eastAsia"/>
        </w:rPr>
        <w:t xml:space="preserve">2.5. </w:t>
      </w:r>
      <w:r>
        <w:t>set_password</w:t>
      </w:r>
      <w:r>
        <w:tab/>
      </w:r>
      <w:r>
        <w:fldChar w:fldCharType="begin"/>
      </w:r>
      <w:r>
        <w:instrText xml:space="preserve"> PAGEREF _Toc956550378 </w:instrText>
      </w:r>
      <w:r>
        <w:fldChar w:fldCharType="separate"/>
      </w:r>
      <w:r>
        <w:t>11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_Toc679621604 </w:instrText>
      </w:r>
      <w:r>
        <w:rPr>
          <w:rFonts w:cstheme="minorBidi"/>
          <w:smallCaps w:val="0"/>
          <w:kern w:val="2"/>
          <w:szCs w:val="22"/>
        </w:rPr>
        <w:fldChar w:fldCharType="separate"/>
      </w:r>
      <w:r>
        <w:rPr>
          <w:rFonts w:hint="eastAsia"/>
        </w:rPr>
        <w:t xml:space="preserve">2.6. </w:t>
      </w:r>
      <w:r>
        <w:t>dump_private_keys</w:t>
      </w:r>
      <w:r>
        <w:tab/>
      </w:r>
      <w:r>
        <w:fldChar w:fldCharType="begin"/>
      </w:r>
      <w:r>
        <w:instrText xml:space="preserve"> PAGEREF _Toc679621604 </w:instrText>
      </w:r>
      <w:r>
        <w:fldChar w:fldCharType="separate"/>
      </w:r>
      <w:r>
        <w:t>11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_Toc2082263682 </w:instrText>
      </w:r>
      <w:r>
        <w:rPr>
          <w:rFonts w:cstheme="minorBidi"/>
          <w:smallCaps w:val="0"/>
          <w:kern w:val="2"/>
          <w:szCs w:val="22"/>
        </w:rPr>
        <w:fldChar w:fldCharType="separate"/>
      </w:r>
      <w:r>
        <w:rPr>
          <w:rFonts w:hint="eastAsia"/>
        </w:rPr>
        <w:t xml:space="preserve">2.7. </w:t>
      </w:r>
      <w:r>
        <w:t>import_key</w:t>
      </w:r>
      <w:r>
        <w:tab/>
      </w:r>
      <w:r>
        <w:fldChar w:fldCharType="begin"/>
      </w:r>
      <w:r>
        <w:instrText xml:space="preserve"> PAGEREF _Toc2082263682 </w:instrText>
      </w:r>
      <w:r>
        <w:fldChar w:fldCharType="separate"/>
      </w:r>
      <w:r>
        <w:t>12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_Toc1212191862 </w:instrText>
      </w:r>
      <w:r>
        <w:rPr>
          <w:rFonts w:cstheme="minorBidi"/>
          <w:smallCaps w:val="0"/>
          <w:kern w:val="2"/>
          <w:szCs w:val="22"/>
        </w:rPr>
        <w:fldChar w:fldCharType="separate"/>
      </w:r>
      <w:r>
        <w:rPr>
          <w:rFonts w:hint="eastAsia"/>
        </w:rPr>
        <w:t xml:space="preserve">2.8. </w:t>
      </w:r>
      <w:r>
        <w:t>import_balance</w:t>
      </w:r>
      <w:r>
        <w:tab/>
      </w:r>
      <w:r>
        <w:fldChar w:fldCharType="begin"/>
      </w:r>
      <w:r>
        <w:instrText xml:space="preserve"> PAGEREF _Toc1212191862 </w:instrText>
      </w:r>
      <w:r>
        <w:fldChar w:fldCharType="separate"/>
      </w:r>
      <w:r>
        <w:t>12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_Toc131265545 </w:instrText>
      </w:r>
      <w:r>
        <w:rPr>
          <w:rFonts w:cstheme="minorBidi"/>
          <w:smallCaps w:val="0"/>
          <w:kern w:val="2"/>
          <w:szCs w:val="22"/>
        </w:rPr>
        <w:fldChar w:fldCharType="separate"/>
      </w:r>
      <w:r>
        <w:rPr>
          <w:rFonts w:hint="eastAsia"/>
        </w:rPr>
        <w:t xml:space="preserve">2.9. </w:t>
      </w:r>
      <w:r>
        <w:t>suggest_brain_key</w:t>
      </w:r>
      <w:r>
        <w:tab/>
      </w:r>
      <w:r>
        <w:fldChar w:fldCharType="begin"/>
      </w:r>
      <w:r>
        <w:instrText xml:space="preserve"> PAGEREF _Toc131265545 </w:instrText>
      </w:r>
      <w:r>
        <w:fldChar w:fldCharType="separate"/>
      </w:r>
      <w:r>
        <w:t>13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_Toc714309346 </w:instrText>
      </w:r>
      <w:r>
        <w:rPr>
          <w:rFonts w:cstheme="minorBidi"/>
          <w:smallCaps w:val="0"/>
          <w:kern w:val="2"/>
          <w:szCs w:val="22"/>
        </w:rPr>
        <w:fldChar w:fldCharType="separate"/>
      </w:r>
      <w:r>
        <w:rPr>
          <w:rFonts w:hint="eastAsia"/>
        </w:rPr>
        <w:t xml:space="preserve">2.10. </w:t>
      </w:r>
      <w:r>
        <w:t>derive_owner_keys_from_brain_key</w:t>
      </w:r>
      <w:r>
        <w:tab/>
      </w:r>
      <w:r>
        <w:fldChar w:fldCharType="begin"/>
      </w:r>
      <w:r>
        <w:instrText xml:space="preserve"> PAGEREF _Toc714309346 </w:instrText>
      </w:r>
      <w:r>
        <w:fldChar w:fldCharType="separate"/>
      </w:r>
      <w:r>
        <w:t>13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_Toc963591492 </w:instrText>
      </w:r>
      <w:r>
        <w:rPr>
          <w:rFonts w:cstheme="minorBidi"/>
          <w:smallCaps w:val="0"/>
          <w:kern w:val="2"/>
          <w:szCs w:val="22"/>
        </w:rPr>
        <w:fldChar w:fldCharType="separate"/>
      </w:r>
      <w:r>
        <w:rPr>
          <w:rFonts w:hint="eastAsia"/>
        </w:rPr>
        <w:t xml:space="preserve">2.11. </w:t>
      </w:r>
      <w:r>
        <w:t>normalize_brain_key</w:t>
      </w:r>
      <w:r>
        <w:tab/>
      </w:r>
      <w:r>
        <w:fldChar w:fldCharType="begin"/>
      </w:r>
      <w:r>
        <w:instrText xml:space="preserve"> PAGEREF _Toc963591492 </w:instrText>
      </w:r>
      <w:r>
        <w:fldChar w:fldCharType="separate"/>
      </w:r>
      <w:r>
        <w:t>13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_Toc908024017 </w:instrText>
      </w:r>
      <w:r>
        <w:rPr>
          <w:rFonts w:cstheme="minorBidi"/>
          <w:smallCaps w:val="0"/>
          <w:kern w:val="2"/>
          <w:szCs w:val="22"/>
        </w:rPr>
        <w:fldChar w:fldCharType="separate"/>
      </w:r>
      <w:r>
        <w:rPr>
          <w:rFonts w:hint="eastAsia"/>
        </w:rPr>
        <w:t xml:space="preserve">2.12. </w:t>
      </w:r>
      <w:r>
        <w:t>suggest_brain_address_key</w:t>
      </w:r>
      <w:r>
        <w:tab/>
      </w:r>
      <w:r>
        <w:fldChar w:fldCharType="begin"/>
      </w:r>
      <w:r>
        <w:instrText xml:space="preserve"> PAGEREF _Toc908024017 </w:instrText>
      </w:r>
      <w:r>
        <w:fldChar w:fldCharType="separate"/>
      </w:r>
      <w:r>
        <w:t>14</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_Toc1140858137 </w:instrText>
      </w:r>
      <w:r>
        <w:rPr>
          <w:rFonts w:cstheme="minorBidi"/>
          <w:smallCaps w:val="0"/>
          <w:kern w:val="2"/>
          <w:szCs w:val="22"/>
        </w:rPr>
        <w:fldChar w:fldCharType="separate"/>
      </w:r>
      <w:r>
        <w:rPr>
          <w:rFonts w:hint="eastAsia"/>
        </w:rPr>
        <w:t xml:space="preserve">2.13. </w:t>
      </w:r>
      <w:r>
        <w:t>get_transaction_id</w:t>
      </w:r>
      <w:r>
        <w:tab/>
      </w:r>
      <w:r>
        <w:fldChar w:fldCharType="begin"/>
      </w:r>
      <w:r>
        <w:instrText xml:space="preserve"> PAGEREF _Toc1140858137 </w:instrText>
      </w:r>
      <w:r>
        <w:fldChar w:fldCharType="separate"/>
      </w:r>
      <w:r>
        <w:t>14</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_Toc1668708143 </w:instrText>
      </w:r>
      <w:r>
        <w:rPr>
          <w:rFonts w:cstheme="minorBidi"/>
          <w:smallCaps w:val="0"/>
          <w:kern w:val="2"/>
          <w:szCs w:val="22"/>
        </w:rPr>
        <w:fldChar w:fldCharType="separate"/>
      </w:r>
      <w:r>
        <w:rPr>
          <w:rFonts w:hint="eastAsia"/>
        </w:rPr>
        <w:t xml:space="preserve">2.14. </w:t>
      </w:r>
      <w:r>
        <w:t>get_private_key</w:t>
      </w:r>
      <w:r>
        <w:tab/>
      </w:r>
      <w:r>
        <w:fldChar w:fldCharType="begin"/>
      </w:r>
      <w:r>
        <w:instrText xml:space="preserve"> PAGEREF _Toc1668708143 </w:instrText>
      </w:r>
      <w:r>
        <w:fldChar w:fldCharType="separate"/>
      </w:r>
      <w:r>
        <w:t>15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_Toc1988813228 </w:instrText>
      </w:r>
      <w:r>
        <w:rPr>
          <w:rFonts w:cstheme="minorBidi"/>
          <w:smallCaps w:val="0"/>
          <w:kern w:val="2"/>
          <w:szCs w:val="22"/>
        </w:rPr>
        <w:fldChar w:fldCharType="separate"/>
      </w:r>
      <w:r>
        <w:rPr>
          <w:rFonts w:hint="eastAsia"/>
        </w:rPr>
        <w:t xml:space="preserve">2.15. </w:t>
      </w:r>
      <w:r>
        <w:t>load_wallet_file</w:t>
      </w:r>
      <w:r>
        <w:tab/>
      </w:r>
      <w:r>
        <w:fldChar w:fldCharType="begin"/>
      </w:r>
      <w:r>
        <w:instrText xml:space="preserve"> PAGEREF _Toc1988813228 </w:instrText>
      </w:r>
      <w:r>
        <w:fldChar w:fldCharType="separate"/>
      </w:r>
      <w:r>
        <w:t>15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_Toc400957441 </w:instrText>
      </w:r>
      <w:r>
        <w:rPr>
          <w:rFonts w:cstheme="minorBidi"/>
          <w:smallCaps w:val="0"/>
          <w:kern w:val="2"/>
          <w:szCs w:val="22"/>
        </w:rPr>
        <w:fldChar w:fldCharType="separate"/>
      </w:r>
      <w:r>
        <w:rPr>
          <w:rFonts w:hint="eastAsia"/>
        </w:rPr>
        <w:t xml:space="preserve">2.16. </w:t>
      </w:r>
      <w:r>
        <w:t>save_wallet_file</w:t>
      </w:r>
      <w:r>
        <w:tab/>
      </w:r>
      <w:r>
        <w:fldChar w:fldCharType="begin"/>
      </w:r>
      <w:r>
        <w:instrText xml:space="preserve"> PAGEREF _Toc400957441 </w:instrText>
      </w:r>
      <w:r>
        <w:fldChar w:fldCharType="separate"/>
      </w:r>
      <w:r>
        <w:t>16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_Toc88026601 </w:instrText>
      </w:r>
      <w:r>
        <w:rPr>
          <w:rFonts w:cstheme="minorBidi"/>
          <w:smallCaps w:val="0"/>
          <w:kern w:val="2"/>
          <w:szCs w:val="22"/>
        </w:rPr>
        <w:fldChar w:fldCharType="separate"/>
      </w:r>
      <w:r>
        <w:rPr>
          <w:rFonts w:hint="eastAsia"/>
        </w:rPr>
        <w:t>2.17. add_extern_sign_key</w:t>
      </w:r>
      <w:r>
        <w:tab/>
      </w:r>
      <w:r>
        <w:fldChar w:fldCharType="begin"/>
      </w:r>
      <w:r>
        <w:instrText xml:space="preserve"> PAGEREF _Toc88026601 </w:instrText>
      </w:r>
      <w:r>
        <w:fldChar w:fldCharType="separate"/>
      </w:r>
      <w:r>
        <w:t>16</w:t>
      </w:r>
      <w:r>
        <w:fldChar w:fldCharType="end"/>
      </w:r>
      <w:r>
        <w:rPr>
          <w:rFonts w:cstheme="minorBidi"/>
          <w:smallCaps w:val="0"/>
          <w:color w:val="000000" w:themeColor="text1"/>
          <w:kern w:val="2"/>
          <w:szCs w:val="22"/>
          <w14:textFill>
            <w14:solidFill>
              <w14:schemeClr w14:val="tx1"/>
            </w14:solidFill>
          </w14:textFill>
        </w:rPr>
        <w:fldChar w:fldCharType="end"/>
      </w:r>
    </w:p>
    <w:p>
      <w:pPr>
        <w:pStyle w:val="19"/>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_Toc1994333871 </w:instrText>
      </w:r>
      <w:r>
        <w:rPr>
          <w:rFonts w:cstheme="minorBidi"/>
          <w:smallCaps w:val="0"/>
          <w:kern w:val="2"/>
          <w:szCs w:val="22"/>
        </w:rPr>
        <w:fldChar w:fldCharType="separate"/>
      </w:r>
      <w:r>
        <w:rPr>
          <w:rFonts w:hint="eastAsia"/>
        </w:rPr>
        <w:t>3. 账户操作</w:t>
      </w:r>
      <w:r>
        <w:tab/>
      </w:r>
      <w:r>
        <w:fldChar w:fldCharType="begin"/>
      </w:r>
      <w:r>
        <w:instrText xml:space="preserve"> PAGEREF _Toc1994333871 </w:instrText>
      </w:r>
      <w:r>
        <w:fldChar w:fldCharType="separate"/>
      </w:r>
      <w:r>
        <w:t>16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_Toc844607521 </w:instrText>
      </w:r>
      <w:r>
        <w:rPr>
          <w:rFonts w:cstheme="minorBidi"/>
          <w:smallCaps w:val="0"/>
          <w:kern w:val="2"/>
          <w:szCs w:val="22"/>
        </w:rPr>
        <w:fldChar w:fldCharType="separate"/>
      </w:r>
      <w:r>
        <w:rPr>
          <w:rFonts w:hint="eastAsia"/>
        </w:rPr>
        <w:t xml:space="preserve">3.1. </w:t>
      </w:r>
      <w:r>
        <w:t>list_my_accounts</w:t>
      </w:r>
      <w:r>
        <w:tab/>
      </w:r>
      <w:r>
        <w:fldChar w:fldCharType="begin"/>
      </w:r>
      <w:r>
        <w:instrText xml:space="preserve"> PAGEREF _Toc844607521 </w:instrText>
      </w:r>
      <w:r>
        <w:fldChar w:fldCharType="separate"/>
      </w:r>
      <w:r>
        <w:t>17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_Toc451698777 </w:instrText>
      </w:r>
      <w:r>
        <w:rPr>
          <w:rFonts w:cstheme="minorBidi"/>
          <w:smallCaps w:val="0"/>
          <w:kern w:val="2"/>
          <w:szCs w:val="22"/>
        </w:rPr>
        <w:fldChar w:fldCharType="separate"/>
      </w:r>
      <w:r>
        <w:rPr>
          <w:rFonts w:hint="eastAsia"/>
        </w:rPr>
        <w:t xml:space="preserve">3.2. </w:t>
      </w:r>
      <w:r>
        <w:t>list_accounts</w:t>
      </w:r>
      <w:r>
        <w:tab/>
      </w:r>
      <w:r>
        <w:fldChar w:fldCharType="begin"/>
      </w:r>
      <w:r>
        <w:instrText xml:space="preserve"> PAGEREF _Toc451698777 </w:instrText>
      </w:r>
      <w:r>
        <w:fldChar w:fldCharType="separate"/>
      </w:r>
      <w:r>
        <w:t>17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_Toc346652894 </w:instrText>
      </w:r>
      <w:r>
        <w:rPr>
          <w:rFonts w:cstheme="minorBidi"/>
          <w:smallCaps w:val="0"/>
          <w:kern w:val="2"/>
          <w:szCs w:val="22"/>
        </w:rPr>
        <w:fldChar w:fldCharType="separate"/>
      </w:r>
      <w:r>
        <w:rPr>
          <w:rFonts w:hint="eastAsia"/>
        </w:rPr>
        <w:t xml:space="preserve">3.3. </w:t>
      </w:r>
      <w:r>
        <w:t>list_account_balances</w:t>
      </w:r>
      <w:r>
        <w:tab/>
      </w:r>
      <w:r>
        <w:fldChar w:fldCharType="begin"/>
      </w:r>
      <w:r>
        <w:instrText xml:space="preserve"> PAGEREF _Toc346652894 </w:instrText>
      </w:r>
      <w:r>
        <w:fldChar w:fldCharType="separate"/>
      </w:r>
      <w:r>
        <w:t>17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_Toc72055147 </w:instrText>
      </w:r>
      <w:r>
        <w:rPr>
          <w:rFonts w:cstheme="minorBidi"/>
          <w:smallCaps w:val="0"/>
          <w:kern w:val="2"/>
          <w:szCs w:val="22"/>
        </w:rPr>
        <w:fldChar w:fldCharType="separate"/>
      </w:r>
      <w:r>
        <w:rPr>
          <w:rFonts w:hint="eastAsia"/>
        </w:rPr>
        <w:t xml:space="preserve">3.4. </w:t>
      </w:r>
      <w:r>
        <w:t>register_account</w:t>
      </w:r>
      <w:r>
        <w:tab/>
      </w:r>
      <w:r>
        <w:fldChar w:fldCharType="begin"/>
      </w:r>
      <w:r>
        <w:instrText xml:space="preserve"> PAGEREF _Toc72055147 </w:instrText>
      </w:r>
      <w:r>
        <w:fldChar w:fldCharType="separate"/>
      </w:r>
      <w:r>
        <w:t>18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_Toc1997562368 </w:instrText>
      </w:r>
      <w:r>
        <w:rPr>
          <w:rFonts w:cstheme="minorBidi"/>
          <w:smallCaps w:val="0"/>
          <w:kern w:val="2"/>
          <w:szCs w:val="22"/>
        </w:rPr>
        <w:fldChar w:fldCharType="separate"/>
      </w:r>
      <w:r>
        <w:rPr>
          <w:rFonts w:hint="eastAsia"/>
        </w:rPr>
        <w:t xml:space="preserve">3.5. </w:t>
      </w:r>
      <w:r>
        <w:t>upgrade_account</w:t>
      </w:r>
      <w:r>
        <w:tab/>
      </w:r>
      <w:r>
        <w:fldChar w:fldCharType="begin"/>
      </w:r>
      <w:r>
        <w:instrText xml:space="preserve"> PAGEREF _Toc1997562368 </w:instrText>
      </w:r>
      <w:r>
        <w:fldChar w:fldCharType="separate"/>
      </w:r>
      <w:r>
        <w:t>19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_Toc1418865425 </w:instrText>
      </w:r>
      <w:r>
        <w:rPr>
          <w:rFonts w:cstheme="minorBidi"/>
          <w:smallCaps w:val="0"/>
          <w:kern w:val="2"/>
          <w:szCs w:val="22"/>
        </w:rPr>
        <w:fldChar w:fldCharType="separate"/>
      </w:r>
      <w:r>
        <w:rPr>
          <w:rFonts w:hint="eastAsia"/>
        </w:rPr>
        <w:t xml:space="preserve">3.6. </w:t>
      </w:r>
      <w:r>
        <w:t>create_account_with_brain_key</w:t>
      </w:r>
      <w:r>
        <w:tab/>
      </w:r>
      <w:r>
        <w:fldChar w:fldCharType="begin"/>
      </w:r>
      <w:r>
        <w:instrText xml:space="preserve"> PAGEREF _Toc1418865425 </w:instrText>
      </w:r>
      <w:r>
        <w:fldChar w:fldCharType="separate"/>
      </w:r>
      <w:r>
        <w:t>19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_Toc1212781687 </w:instrText>
      </w:r>
      <w:r>
        <w:rPr>
          <w:rFonts w:cstheme="minorBidi"/>
          <w:smallCaps w:val="0"/>
          <w:kern w:val="2"/>
          <w:szCs w:val="22"/>
        </w:rPr>
        <w:fldChar w:fldCharType="separate"/>
      </w:r>
      <w:r>
        <w:rPr>
          <w:rFonts w:hint="eastAsia"/>
        </w:rPr>
        <w:t xml:space="preserve">3.7. </w:t>
      </w:r>
      <w:r>
        <w:t>transfer</w:t>
      </w:r>
      <w:r>
        <w:tab/>
      </w:r>
      <w:r>
        <w:fldChar w:fldCharType="begin"/>
      </w:r>
      <w:r>
        <w:instrText xml:space="preserve"> PAGEREF _Toc1212781687 </w:instrText>
      </w:r>
      <w:r>
        <w:fldChar w:fldCharType="separate"/>
      </w:r>
      <w:r>
        <w:t>20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_Toc1454519732 </w:instrText>
      </w:r>
      <w:r>
        <w:rPr>
          <w:rFonts w:cstheme="minorBidi"/>
          <w:smallCaps w:val="0"/>
          <w:kern w:val="2"/>
          <w:szCs w:val="22"/>
        </w:rPr>
        <w:fldChar w:fldCharType="separate"/>
      </w:r>
      <w:r>
        <w:rPr>
          <w:rFonts w:hint="eastAsia"/>
        </w:rPr>
        <w:t xml:space="preserve">3.8. </w:t>
      </w:r>
      <w:r>
        <w:t>transfer2</w:t>
      </w:r>
      <w:r>
        <w:tab/>
      </w:r>
      <w:r>
        <w:fldChar w:fldCharType="begin"/>
      </w:r>
      <w:r>
        <w:instrText xml:space="preserve"> PAGEREF _Toc1454519732 </w:instrText>
      </w:r>
      <w:r>
        <w:fldChar w:fldCharType="separate"/>
      </w:r>
      <w:r>
        <w:t>20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_Toc1306781923 </w:instrText>
      </w:r>
      <w:r>
        <w:rPr>
          <w:rFonts w:cstheme="minorBidi"/>
          <w:smallCaps w:val="0"/>
          <w:kern w:val="2"/>
          <w:szCs w:val="22"/>
        </w:rPr>
        <w:fldChar w:fldCharType="separate"/>
      </w:r>
      <w:r>
        <w:rPr>
          <w:rFonts w:hint="eastAsia"/>
        </w:rPr>
        <w:t xml:space="preserve">3.9. </w:t>
      </w:r>
      <w:r>
        <w:t>get_account</w:t>
      </w:r>
      <w:r>
        <w:tab/>
      </w:r>
      <w:r>
        <w:fldChar w:fldCharType="begin"/>
      </w:r>
      <w:r>
        <w:instrText xml:space="preserve"> PAGEREF _Toc1306781923 </w:instrText>
      </w:r>
      <w:r>
        <w:fldChar w:fldCharType="separate"/>
      </w:r>
      <w:r>
        <w:t>21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_Toc768521992 </w:instrText>
      </w:r>
      <w:r>
        <w:rPr>
          <w:rFonts w:cstheme="minorBidi"/>
          <w:smallCaps w:val="0"/>
          <w:kern w:val="2"/>
          <w:szCs w:val="22"/>
        </w:rPr>
        <w:fldChar w:fldCharType="separate"/>
      </w:r>
      <w:r>
        <w:rPr>
          <w:rFonts w:hint="eastAsia"/>
        </w:rPr>
        <w:t xml:space="preserve">3.10. </w:t>
      </w:r>
      <w:r>
        <w:t>get_account_id</w:t>
      </w:r>
      <w:r>
        <w:tab/>
      </w:r>
      <w:r>
        <w:fldChar w:fldCharType="begin"/>
      </w:r>
      <w:r>
        <w:instrText xml:space="preserve"> PAGEREF _Toc768521992 </w:instrText>
      </w:r>
      <w:r>
        <w:fldChar w:fldCharType="separate"/>
      </w:r>
      <w:r>
        <w:t>21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_Toc1582466486 </w:instrText>
      </w:r>
      <w:r>
        <w:rPr>
          <w:rFonts w:cstheme="minorBidi"/>
          <w:smallCaps w:val="0"/>
          <w:kern w:val="2"/>
          <w:szCs w:val="22"/>
        </w:rPr>
        <w:fldChar w:fldCharType="separate"/>
      </w:r>
      <w:r>
        <w:rPr>
          <w:rFonts w:hint="eastAsia"/>
        </w:rPr>
        <w:t xml:space="preserve">3.11. </w:t>
      </w:r>
      <w:r>
        <w:t>get_account_count</w:t>
      </w:r>
      <w:r>
        <w:tab/>
      </w:r>
      <w:r>
        <w:fldChar w:fldCharType="begin"/>
      </w:r>
      <w:r>
        <w:instrText xml:space="preserve"> PAGEREF _Toc1582466486 </w:instrText>
      </w:r>
      <w:r>
        <w:fldChar w:fldCharType="separate"/>
      </w:r>
      <w:r>
        <w:t>21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_Toc2076745754 </w:instrText>
      </w:r>
      <w:r>
        <w:rPr>
          <w:rFonts w:cstheme="minorBidi"/>
          <w:smallCaps w:val="0"/>
          <w:kern w:val="2"/>
          <w:szCs w:val="22"/>
        </w:rPr>
        <w:fldChar w:fldCharType="separate"/>
      </w:r>
      <w:r>
        <w:rPr>
          <w:rFonts w:hint="eastAsia"/>
        </w:rPr>
        <w:t xml:space="preserve">3.12. </w:t>
      </w:r>
      <w:r>
        <w:t>get_account_history</w:t>
      </w:r>
      <w:r>
        <w:tab/>
      </w:r>
      <w:r>
        <w:fldChar w:fldCharType="begin"/>
      </w:r>
      <w:r>
        <w:instrText xml:space="preserve"> PAGEREF _Toc2076745754 </w:instrText>
      </w:r>
      <w:r>
        <w:fldChar w:fldCharType="separate"/>
      </w:r>
      <w:r>
        <w:t>22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_Toc814172787 </w:instrText>
      </w:r>
      <w:r>
        <w:rPr>
          <w:rFonts w:cstheme="minorBidi"/>
          <w:smallCaps w:val="0"/>
          <w:kern w:val="2"/>
          <w:szCs w:val="22"/>
        </w:rPr>
        <w:fldChar w:fldCharType="separate"/>
      </w:r>
      <w:r>
        <w:rPr>
          <w:rFonts w:hint="eastAsia"/>
        </w:rPr>
        <w:t xml:space="preserve">3.13. </w:t>
      </w:r>
      <w:r>
        <w:t>get_relative_account_history</w:t>
      </w:r>
      <w:r>
        <w:tab/>
      </w:r>
      <w:r>
        <w:fldChar w:fldCharType="begin"/>
      </w:r>
      <w:r>
        <w:instrText xml:space="preserve"> PAGEREF _Toc814172787 </w:instrText>
      </w:r>
      <w:r>
        <w:fldChar w:fldCharType="separate"/>
      </w:r>
      <w:r>
        <w:t>22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_Toc36232425 </w:instrText>
      </w:r>
      <w:r>
        <w:rPr>
          <w:rFonts w:cstheme="minorBidi"/>
          <w:smallCaps w:val="0"/>
          <w:kern w:val="2"/>
          <w:szCs w:val="22"/>
        </w:rPr>
        <w:fldChar w:fldCharType="separate"/>
      </w:r>
      <w:r>
        <w:rPr>
          <w:rFonts w:hint="eastAsia"/>
        </w:rPr>
        <w:t xml:space="preserve">3.14. </w:t>
      </w:r>
      <w:r>
        <w:rPr>
          <w:lang w:eastAsia="zh-TW"/>
        </w:rPr>
        <w:t>get_vesting_balances</w:t>
      </w:r>
      <w:r>
        <w:tab/>
      </w:r>
      <w:r>
        <w:fldChar w:fldCharType="begin"/>
      </w:r>
      <w:r>
        <w:instrText xml:space="preserve"> PAGEREF _Toc36232425 </w:instrText>
      </w:r>
      <w:r>
        <w:fldChar w:fldCharType="separate"/>
      </w:r>
      <w:r>
        <w:t>23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_Toc1220494874 </w:instrText>
      </w:r>
      <w:r>
        <w:rPr>
          <w:rFonts w:cstheme="minorBidi"/>
          <w:smallCaps w:val="0"/>
          <w:kern w:val="2"/>
          <w:szCs w:val="22"/>
        </w:rPr>
        <w:fldChar w:fldCharType="separate"/>
      </w:r>
      <w:r>
        <w:rPr>
          <w:rFonts w:hint="eastAsia"/>
        </w:rPr>
        <w:t xml:space="preserve">3.15. </w:t>
      </w:r>
      <w:r>
        <w:t>withdraw_vesting</w:t>
      </w:r>
      <w:r>
        <w:tab/>
      </w:r>
      <w:r>
        <w:fldChar w:fldCharType="begin"/>
      </w:r>
      <w:r>
        <w:instrText xml:space="preserve"> PAGEREF _Toc1220494874 </w:instrText>
      </w:r>
      <w:r>
        <w:fldChar w:fldCharType="separate"/>
      </w:r>
      <w:r>
        <w:t>23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_Toc93551174 </w:instrText>
      </w:r>
      <w:r>
        <w:rPr>
          <w:rFonts w:cstheme="minorBidi"/>
          <w:smallCaps w:val="0"/>
          <w:kern w:val="2"/>
          <w:szCs w:val="22"/>
        </w:rPr>
        <w:fldChar w:fldCharType="separate"/>
      </w:r>
      <w:r>
        <w:rPr>
          <w:rFonts w:hint="eastAsia"/>
          <w:strike w:val="0"/>
          <w:dstrike w:val="0"/>
        </w:rPr>
        <w:t>3.16. update_collateral_for_gas</w:t>
      </w:r>
      <w:r>
        <w:tab/>
      </w:r>
      <w:r>
        <w:fldChar w:fldCharType="begin"/>
      </w:r>
      <w:r>
        <w:instrText xml:space="preserve"> PAGEREF _Toc93551174 </w:instrText>
      </w:r>
      <w:r>
        <w:fldChar w:fldCharType="separate"/>
      </w:r>
      <w:r>
        <w:t>23</w:t>
      </w:r>
      <w:r>
        <w:fldChar w:fldCharType="end"/>
      </w:r>
      <w:r>
        <w:rPr>
          <w:rFonts w:cstheme="minorBidi"/>
          <w:smallCaps w:val="0"/>
          <w:color w:val="000000" w:themeColor="text1"/>
          <w:kern w:val="2"/>
          <w:szCs w:val="22"/>
          <w14:textFill>
            <w14:solidFill>
              <w14:schemeClr w14:val="tx1"/>
            </w14:solidFill>
          </w14:textFill>
        </w:rPr>
        <w:fldChar w:fldCharType="end"/>
      </w:r>
    </w:p>
    <w:p>
      <w:pPr>
        <w:pStyle w:val="19"/>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_Toc356551814 </w:instrText>
      </w:r>
      <w:r>
        <w:rPr>
          <w:rFonts w:cstheme="minorBidi"/>
          <w:smallCaps w:val="0"/>
          <w:kern w:val="2"/>
          <w:szCs w:val="22"/>
        </w:rPr>
        <w:fldChar w:fldCharType="separate"/>
      </w:r>
      <w:r>
        <w:rPr>
          <w:rFonts w:hint="eastAsia"/>
        </w:rPr>
        <w:t xml:space="preserve">4. </w:t>
      </w:r>
      <w:r>
        <w:t>合约</w:t>
      </w:r>
      <w:r>
        <w:tab/>
      </w:r>
      <w:r>
        <w:fldChar w:fldCharType="begin"/>
      </w:r>
      <w:r>
        <w:instrText xml:space="preserve"> PAGEREF _Toc356551814 </w:instrText>
      </w:r>
      <w:r>
        <w:fldChar w:fldCharType="separate"/>
      </w:r>
      <w:r>
        <w:t>24</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_Toc1086962768 </w:instrText>
      </w:r>
      <w:r>
        <w:rPr>
          <w:rFonts w:cstheme="minorBidi"/>
          <w:smallCaps w:val="0"/>
          <w:kern w:val="2"/>
          <w:szCs w:val="22"/>
        </w:rPr>
        <w:fldChar w:fldCharType="separate"/>
      </w:r>
      <w:r>
        <w:rPr>
          <w:rFonts w:hint="eastAsia"/>
        </w:rPr>
        <w:t>4.1. create_contract</w:t>
      </w:r>
      <w:r>
        <w:tab/>
      </w:r>
      <w:r>
        <w:fldChar w:fldCharType="begin"/>
      </w:r>
      <w:r>
        <w:instrText xml:space="preserve"> PAGEREF _Toc1086962768 </w:instrText>
      </w:r>
      <w:r>
        <w:fldChar w:fldCharType="separate"/>
      </w:r>
      <w:r>
        <w:t>25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_Toc2087340394 </w:instrText>
      </w:r>
      <w:r>
        <w:rPr>
          <w:rFonts w:cstheme="minorBidi"/>
          <w:smallCaps w:val="0"/>
          <w:kern w:val="2"/>
          <w:szCs w:val="22"/>
        </w:rPr>
        <w:fldChar w:fldCharType="separate"/>
      </w:r>
      <w:r>
        <w:rPr>
          <w:rFonts w:hint="eastAsia"/>
          <w:lang w:eastAsia="zh-TW"/>
        </w:rPr>
        <w:t>4.2. call_contract_function</w:t>
      </w:r>
      <w:r>
        <w:tab/>
      </w:r>
      <w:r>
        <w:fldChar w:fldCharType="begin"/>
      </w:r>
      <w:r>
        <w:instrText xml:space="preserve"> PAGEREF _Toc2087340394 </w:instrText>
      </w:r>
      <w:r>
        <w:fldChar w:fldCharType="separate"/>
      </w:r>
      <w:r>
        <w:t>25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_Toc637144566 </w:instrText>
      </w:r>
      <w:r>
        <w:rPr>
          <w:rFonts w:cstheme="minorBidi"/>
          <w:smallCaps w:val="0"/>
          <w:kern w:val="2"/>
          <w:szCs w:val="22"/>
        </w:rPr>
        <w:fldChar w:fldCharType="separate"/>
      </w:r>
      <w:r>
        <w:rPr>
          <w:rFonts w:hint="eastAsia"/>
          <w:lang w:eastAsia="zh-TW"/>
        </w:rPr>
        <w:t>4.3. revise_contract</w:t>
      </w:r>
      <w:r>
        <w:tab/>
      </w:r>
      <w:r>
        <w:fldChar w:fldCharType="begin"/>
      </w:r>
      <w:r>
        <w:instrText xml:space="preserve"> PAGEREF _Toc637144566 </w:instrText>
      </w:r>
      <w:r>
        <w:fldChar w:fldCharType="separate"/>
      </w:r>
      <w:r>
        <w:t>26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_Toc1135256820 </w:instrText>
      </w:r>
      <w:r>
        <w:rPr>
          <w:rFonts w:cstheme="minorBidi"/>
          <w:smallCaps w:val="0"/>
          <w:kern w:val="2"/>
          <w:szCs w:val="22"/>
        </w:rPr>
        <w:fldChar w:fldCharType="separate"/>
      </w:r>
      <w:r>
        <w:rPr>
          <w:rFonts w:hint="eastAsia"/>
        </w:rPr>
        <w:t>4.4. get_contract</w:t>
      </w:r>
      <w:r>
        <w:tab/>
      </w:r>
      <w:r>
        <w:fldChar w:fldCharType="begin"/>
      </w:r>
      <w:r>
        <w:instrText xml:space="preserve"> PAGEREF _Toc1135256820 </w:instrText>
      </w:r>
      <w:r>
        <w:fldChar w:fldCharType="separate"/>
      </w:r>
      <w:r>
        <w:t>26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_Toc2016653792 </w:instrText>
      </w:r>
      <w:r>
        <w:rPr>
          <w:rFonts w:cstheme="minorBidi"/>
          <w:smallCaps w:val="0"/>
          <w:kern w:val="2"/>
          <w:szCs w:val="22"/>
        </w:rPr>
        <w:fldChar w:fldCharType="separate"/>
      </w:r>
      <w:r>
        <w:rPr>
          <w:rFonts w:hint="eastAsia"/>
          <w:lang w:eastAsia="zh-TW"/>
        </w:rPr>
        <w:t>4.5. get_account_contract_data</w:t>
      </w:r>
      <w:r>
        <w:tab/>
      </w:r>
      <w:r>
        <w:fldChar w:fldCharType="begin"/>
      </w:r>
      <w:r>
        <w:instrText xml:space="preserve"> PAGEREF _Toc2016653792 </w:instrText>
      </w:r>
      <w:r>
        <w:fldChar w:fldCharType="separate"/>
      </w:r>
      <w:r>
        <w:t>27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_Toc165881543 </w:instrText>
      </w:r>
      <w:r>
        <w:rPr>
          <w:rFonts w:cstheme="minorBidi"/>
          <w:smallCaps w:val="0"/>
          <w:kern w:val="2"/>
          <w:szCs w:val="22"/>
        </w:rPr>
        <w:fldChar w:fldCharType="separate"/>
      </w:r>
      <w:r>
        <w:rPr>
          <w:rFonts w:hint="eastAsia"/>
          <w:lang w:eastAsia="zh-TW"/>
        </w:rPr>
        <w:t>4.6. get_contract_public_data</w:t>
      </w:r>
      <w:r>
        <w:tab/>
      </w:r>
      <w:r>
        <w:fldChar w:fldCharType="begin"/>
      </w:r>
      <w:r>
        <w:instrText xml:space="preserve"> PAGEREF _Toc165881543 </w:instrText>
      </w:r>
      <w:r>
        <w:fldChar w:fldCharType="separate"/>
      </w:r>
      <w:r>
        <w:t>27</w:t>
      </w:r>
      <w:r>
        <w:fldChar w:fldCharType="end"/>
      </w:r>
      <w:r>
        <w:rPr>
          <w:rFonts w:cstheme="minorBidi"/>
          <w:smallCaps w:val="0"/>
          <w:color w:val="000000" w:themeColor="text1"/>
          <w:kern w:val="2"/>
          <w:szCs w:val="22"/>
          <w14:textFill>
            <w14:solidFill>
              <w14:schemeClr w14:val="tx1"/>
            </w14:solidFill>
          </w14:textFill>
        </w:rPr>
        <w:fldChar w:fldCharType="end"/>
      </w:r>
    </w:p>
    <w:p>
      <w:pPr>
        <w:pStyle w:val="19"/>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_Toc537319395 </w:instrText>
      </w:r>
      <w:r>
        <w:rPr>
          <w:rFonts w:cstheme="minorBidi"/>
          <w:smallCaps w:val="0"/>
          <w:kern w:val="2"/>
          <w:szCs w:val="22"/>
        </w:rPr>
        <w:fldChar w:fldCharType="separate"/>
      </w:r>
      <w:r>
        <w:rPr>
          <w:rFonts w:hint="eastAsia"/>
        </w:rPr>
        <w:t xml:space="preserve">5. </w:t>
      </w:r>
      <w:r>
        <w:t>理事会和见证人</w:t>
      </w:r>
      <w:r>
        <w:tab/>
      </w:r>
      <w:r>
        <w:fldChar w:fldCharType="begin"/>
      </w:r>
      <w:r>
        <w:instrText xml:space="preserve"> PAGEREF _Toc537319395 </w:instrText>
      </w:r>
      <w:r>
        <w:fldChar w:fldCharType="separate"/>
      </w:r>
      <w:r>
        <w:t>28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_Toc558336130 </w:instrText>
      </w:r>
      <w:r>
        <w:rPr>
          <w:rFonts w:cstheme="minorBidi"/>
          <w:smallCaps w:val="0"/>
          <w:kern w:val="2"/>
          <w:szCs w:val="22"/>
        </w:rPr>
        <w:fldChar w:fldCharType="separate"/>
      </w:r>
      <w:r>
        <w:rPr>
          <w:rFonts w:hint="eastAsia"/>
        </w:rPr>
        <w:t xml:space="preserve">5.1. </w:t>
      </w:r>
      <w:r>
        <w:t>get_witness</w:t>
      </w:r>
      <w:r>
        <w:tab/>
      </w:r>
      <w:r>
        <w:fldChar w:fldCharType="begin"/>
      </w:r>
      <w:r>
        <w:instrText xml:space="preserve"> PAGEREF _Toc558336130 </w:instrText>
      </w:r>
      <w:r>
        <w:fldChar w:fldCharType="separate"/>
      </w:r>
      <w:r>
        <w:t>29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_Toc1599283167 </w:instrText>
      </w:r>
      <w:r>
        <w:rPr>
          <w:rFonts w:cstheme="minorBidi"/>
          <w:smallCaps w:val="0"/>
          <w:kern w:val="2"/>
          <w:szCs w:val="22"/>
        </w:rPr>
        <w:fldChar w:fldCharType="separate"/>
      </w:r>
      <w:r>
        <w:rPr>
          <w:rFonts w:hint="eastAsia"/>
        </w:rPr>
        <w:t xml:space="preserve">5.2. </w:t>
      </w:r>
      <w:r>
        <w:t>get_committee_member</w:t>
      </w:r>
      <w:r>
        <w:tab/>
      </w:r>
      <w:r>
        <w:fldChar w:fldCharType="begin"/>
      </w:r>
      <w:r>
        <w:instrText xml:space="preserve"> PAGEREF _Toc1599283167 </w:instrText>
      </w:r>
      <w:r>
        <w:fldChar w:fldCharType="separate"/>
      </w:r>
      <w:r>
        <w:t>29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_Toc1246861917 </w:instrText>
      </w:r>
      <w:r>
        <w:rPr>
          <w:rFonts w:cstheme="minorBidi"/>
          <w:smallCaps w:val="0"/>
          <w:kern w:val="2"/>
          <w:szCs w:val="22"/>
        </w:rPr>
        <w:fldChar w:fldCharType="separate"/>
      </w:r>
      <w:r>
        <w:rPr>
          <w:rFonts w:hint="eastAsia"/>
        </w:rPr>
        <w:t xml:space="preserve">5.3. </w:t>
      </w:r>
      <w:r>
        <w:t>list_witnesses</w:t>
      </w:r>
      <w:r>
        <w:tab/>
      </w:r>
      <w:r>
        <w:fldChar w:fldCharType="begin"/>
      </w:r>
      <w:r>
        <w:instrText xml:space="preserve"> PAGEREF _Toc1246861917 </w:instrText>
      </w:r>
      <w:r>
        <w:fldChar w:fldCharType="separate"/>
      </w:r>
      <w:r>
        <w:t>29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_Toc862811593 </w:instrText>
      </w:r>
      <w:r>
        <w:rPr>
          <w:rFonts w:cstheme="minorBidi"/>
          <w:smallCaps w:val="0"/>
          <w:kern w:val="2"/>
          <w:szCs w:val="22"/>
        </w:rPr>
        <w:fldChar w:fldCharType="separate"/>
      </w:r>
      <w:r>
        <w:rPr>
          <w:rFonts w:hint="eastAsia"/>
        </w:rPr>
        <w:t xml:space="preserve">5.4. </w:t>
      </w:r>
      <w:r>
        <w:t>list_committee_members</w:t>
      </w:r>
      <w:r>
        <w:tab/>
      </w:r>
      <w:r>
        <w:fldChar w:fldCharType="begin"/>
      </w:r>
      <w:r>
        <w:instrText xml:space="preserve"> PAGEREF _Toc862811593 </w:instrText>
      </w:r>
      <w:r>
        <w:fldChar w:fldCharType="separate"/>
      </w:r>
      <w:r>
        <w:t>30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_Toc1464859007 </w:instrText>
      </w:r>
      <w:r>
        <w:rPr>
          <w:rFonts w:cstheme="minorBidi"/>
          <w:smallCaps w:val="0"/>
          <w:kern w:val="2"/>
          <w:szCs w:val="22"/>
        </w:rPr>
        <w:fldChar w:fldCharType="separate"/>
      </w:r>
      <w:r>
        <w:rPr>
          <w:rFonts w:hint="eastAsia"/>
        </w:rPr>
        <w:t xml:space="preserve">5.5. </w:t>
      </w:r>
      <w:r>
        <w:t>create_witness</w:t>
      </w:r>
      <w:r>
        <w:tab/>
      </w:r>
      <w:r>
        <w:fldChar w:fldCharType="begin"/>
      </w:r>
      <w:r>
        <w:instrText xml:space="preserve"> PAGEREF _Toc1464859007 </w:instrText>
      </w:r>
      <w:r>
        <w:fldChar w:fldCharType="separate"/>
      </w:r>
      <w:r>
        <w:t>31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_Toc1132801441 </w:instrText>
      </w:r>
      <w:r>
        <w:rPr>
          <w:rFonts w:cstheme="minorBidi"/>
          <w:smallCaps w:val="0"/>
          <w:kern w:val="2"/>
          <w:szCs w:val="22"/>
        </w:rPr>
        <w:fldChar w:fldCharType="separate"/>
      </w:r>
      <w:r>
        <w:rPr>
          <w:rFonts w:hint="eastAsia"/>
        </w:rPr>
        <w:t xml:space="preserve">5.6. </w:t>
      </w:r>
      <w:r>
        <w:t>update_witness</w:t>
      </w:r>
      <w:r>
        <w:tab/>
      </w:r>
      <w:r>
        <w:fldChar w:fldCharType="begin"/>
      </w:r>
      <w:r>
        <w:instrText xml:space="preserve"> PAGEREF _Toc1132801441 </w:instrText>
      </w:r>
      <w:r>
        <w:fldChar w:fldCharType="separate"/>
      </w:r>
      <w:r>
        <w:t>31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_Toc1551288232 </w:instrText>
      </w:r>
      <w:r>
        <w:rPr>
          <w:rFonts w:cstheme="minorBidi"/>
          <w:smallCaps w:val="0"/>
          <w:kern w:val="2"/>
          <w:szCs w:val="22"/>
        </w:rPr>
        <w:fldChar w:fldCharType="separate"/>
      </w:r>
      <w:r>
        <w:rPr>
          <w:rFonts w:hint="eastAsia"/>
        </w:rPr>
        <w:t xml:space="preserve">5.7. </w:t>
      </w:r>
      <w:r>
        <w:t>create_committee_member</w:t>
      </w:r>
      <w:r>
        <w:tab/>
      </w:r>
      <w:r>
        <w:fldChar w:fldCharType="begin"/>
      </w:r>
      <w:r>
        <w:instrText xml:space="preserve"> PAGEREF _Toc1551288232 </w:instrText>
      </w:r>
      <w:r>
        <w:fldChar w:fldCharType="separate"/>
      </w:r>
      <w:r>
        <w:t>32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_Toc2049840644 </w:instrText>
      </w:r>
      <w:r>
        <w:rPr>
          <w:rFonts w:cstheme="minorBidi"/>
          <w:smallCaps w:val="0"/>
          <w:kern w:val="2"/>
          <w:szCs w:val="22"/>
        </w:rPr>
        <w:fldChar w:fldCharType="separate"/>
      </w:r>
      <w:r>
        <w:rPr>
          <w:rFonts w:hint="eastAsia"/>
        </w:rPr>
        <w:t>5.8. update_committee_member</w:t>
      </w:r>
      <w:r>
        <w:tab/>
      </w:r>
      <w:r>
        <w:fldChar w:fldCharType="begin"/>
      </w:r>
      <w:r>
        <w:instrText xml:space="preserve"> PAGEREF _Toc2049840644 </w:instrText>
      </w:r>
      <w:r>
        <w:fldChar w:fldCharType="separate"/>
      </w:r>
      <w:r>
        <w:t>32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_Toc1739038534 </w:instrText>
      </w:r>
      <w:r>
        <w:rPr>
          <w:rFonts w:cstheme="minorBidi"/>
          <w:smallCaps w:val="0"/>
          <w:kern w:val="2"/>
          <w:szCs w:val="22"/>
        </w:rPr>
        <w:fldChar w:fldCharType="separate"/>
      </w:r>
      <w:r>
        <w:rPr>
          <w:rFonts w:hint="eastAsia"/>
        </w:rPr>
        <w:t xml:space="preserve">5.9. </w:t>
      </w:r>
      <w:r>
        <w:rPr>
          <w:lang w:eastAsia="zh-TW"/>
        </w:rPr>
        <w:t>vote_for_committee_member</w:t>
      </w:r>
      <w:r>
        <w:tab/>
      </w:r>
      <w:r>
        <w:fldChar w:fldCharType="begin"/>
      </w:r>
      <w:r>
        <w:instrText xml:space="preserve"> PAGEREF _Toc1739038534 </w:instrText>
      </w:r>
      <w:r>
        <w:fldChar w:fldCharType="separate"/>
      </w:r>
      <w:r>
        <w:t>33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_Toc768205268 </w:instrText>
      </w:r>
      <w:r>
        <w:rPr>
          <w:rFonts w:cstheme="minorBidi"/>
          <w:smallCaps w:val="0"/>
          <w:kern w:val="2"/>
          <w:szCs w:val="22"/>
        </w:rPr>
        <w:fldChar w:fldCharType="separate"/>
      </w:r>
      <w:r>
        <w:rPr>
          <w:rFonts w:hint="eastAsia"/>
        </w:rPr>
        <w:t xml:space="preserve">5.10. </w:t>
      </w:r>
      <w:r>
        <w:rPr>
          <w:lang w:eastAsia="zh-TW"/>
        </w:rPr>
        <w:t>vote_for_witness</w:t>
      </w:r>
      <w:r>
        <w:tab/>
      </w:r>
      <w:r>
        <w:fldChar w:fldCharType="begin"/>
      </w:r>
      <w:r>
        <w:instrText xml:space="preserve"> PAGEREF _Toc768205268 </w:instrText>
      </w:r>
      <w:r>
        <w:fldChar w:fldCharType="separate"/>
      </w:r>
      <w:r>
        <w:t>33</w:t>
      </w:r>
      <w:r>
        <w:fldChar w:fldCharType="end"/>
      </w:r>
      <w:r>
        <w:rPr>
          <w:rFonts w:cstheme="minorBidi"/>
          <w:smallCaps w:val="0"/>
          <w:color w:val="000000" w:themeColor="text1"/>
          <w:kern w:val="2"/>
          <w:szCs w:val="22"/>
          <w14:textFill>
            <w14:solidFill>
              <w14:schemeClr w14:val="tx1"/>
            </w14:solidFill>
          </w14:textFill>
        </w:rPr>
        <w:fldChar w:fldCharType="end"/>
      </w:r>
    </w:p>
    <w:p>
      <w:pPr>
        <w:pStyle w:val="19"/>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_Toc554253512 </w:instrText>
      </w:r>
      <w:r>
        <w:rPr>
          <w:rFonts w:cstheme="minorBidi"/>
          <w:smallCaps w:val="0"/>
          <w:kern w:val="2"/>
          <w:szCs w:val="22"/>
        </w:rPr>
        <w:fldChar w:fldCharType="separate"/>
      </w:r>
      <w:r>
        <w:rPr>
          <w:rFonts w:hint="eastAsia"/>
        </w:rPr>
        <w:t xml:space="preserve">6. </w:t>
      </w:r>
      <w:r>
        <w:rPr>
          <w:rFonts w:hint="default"/>
        </w:rPr>
        <w:t>同质资产</w:t>
      </w:r>
      <w:r>
        <w:tab/>
      </w:r>
      <w:r>
        <w:fldChar w:fldCharType="begin"/>
      </w:r>
      <w:r>
        <w:instrText xml:space="preserve"> PAGEREF _Toc554253512 </w:instrText>
      </w:r>
      <w:r>
        <w:fldChar w:fldCharType="separate"/>
      </w:r>
      <w:r>
        <w:t>34</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_Toc1702199145 </w:instrText>
      </w:r>
      <w:r>
        <w:rPr>
          <w:rFonts w:cstheme="minorBidi"/>
          <w:smallCaps w:val="0"/>
          <w:kern w:val="2"/>
          <w:szCs w:val="22"/>
        </w:rPr>
        <w:fldChar w:fldCharType="separate"/>
      </w:r>
      <w:r>
        <w:rPr>
          <w:rFonts w:hint="eastAsia"/>
        </w:rPr>
        <w:t xml:space="preserve">6.1. </w:t>
      </w:r>
      <w:r>
        <w:t>get_limit_orders</w:t>
      </w:r>
      <w:r>
        <w:tab/>
      </w:r>
      <w:r>
        <w:fldChar w:fldCharType="begin"/>
      </w:r>
      <w:r>
        <w:instrText xml:space="preserve"> PAGEREF _Toc1702199145 </w:instrText>
      </w:r>
      <w:r>
        <w:fldChar w:fldCharType="separate"/>
      </w:r>
      <w:r>
        <w:t>35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_Toc83884681 </w:instrText>
      </w:r>
      <w:r>
        <w:rPr>
          <w:rFonts w:cstheme="minorBidi"/>
          <w:smallCaps w:val="0"/>
          <w:kern w:val="2"/>
          <w:szCs w:val="22"/>
        </w:rPr>
        <w:fldChar w:fldCharType="separate"/>
      </w:r>
      <w:r>
        <w:rPr>
          <w:rFonts w:hint="eastAsia"/>
        </w:rPr>
        <w:t xml:space="preserve">6.2. </w:t>
      </w:r>
      <w:r>
        <w:t>get_call_orders</w:t>
      </w:r>
      <w:r>
        <w:tab/>
      </w:r>
      <w:r>
        <w:fldChar w:fldCharType="begin"/>
      </w:r>
      <w:r>
        <w:instrText xml:space="preserve"> PAGEREF _Toc83884681 </w:instrText>
      </w:r>
      <w:r>
        <w:fldChar w:fldCharType="separate"/>
      </w:r>
      <w:r>
        <w:t>35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_Toc1100561135 </w:instrText>
      </w:r>
      <w:r>
        <w:rPr>
          <w:rFonts w:cstheme="minorBidi"/>
          <w:smallCaps w:val="0"/>
          <w:kern w:val="2"/>
          <w:szCs w:val="22"/>
        </w:rPr>
        <w:fldChar w:fldCharType="separate"/>
      </w:r>
      <w:r>
        <w:rPr>
          <w:rFonts w:hint="eastAsia"/>
        </w:rPr>
        <w:t xml:space="preserve">6.3. </w:t>
      </w:r>
      <w:r>
        <w:t>get_settle_orders</w:t>
      </w:r>
      <w:r>
        <w:tab/>
      </w:r>
      <w:r>
        <w:fldChar w:fldCharType="begin"/>
      </w:r>
      <w:r>
        <w:instrText xml:space="preserve"> PAGEREF _Toc1100561135 </w:instrText>
      </w:r>
      <w:r>
        <w:fldChar w:fldCharType="separate"/>
      </w:r>
      <w:r>
        <w:t>35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_Toc854344334 </w:instrText>
      </w:r>
      <w:r>
        <w:rPr>
          <w:rFonts w:cstheme="minorBidi"/>
          <w:smallCaps w:val="0"/>
          <w:kern w:val="2"/>
          <w:szCs w:val="22"/>
        </w:rPr>
        <w:fldChar w:fldCharType="separate"/>
      </w:r>
      <w:r>
        <w:rPr>
          <w:rFonts w:hint="eastAsia"/>
        </w:rPr>
        <w:t xml:space="preserve">6.4. </w:t>
      </w:r>
      <w:r>
        <w:t>list_assets</w:t>
      </w:r>
      <w:r>
        <w:tab/>
      </w:r>
      <w:r>
        <w:fldChar w:fldCharType="begin"/>
      </w:r>
      <w:r>
        <w:instrText xml:space="preserve"> PAGEREF _Toc854344334 </w:instrText>
      </w:r>
      <w:r>
        <w:fldChar w:fldCharType="separate"/>
      </w:r>
      <w:r>
        <w:t>36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_Toc889557696 </w:instrText>
      </w:r>
      <w:r>
        <w:rPr>
          <w:rFonts w:cstheme="minorBidi"/>
          <w:smallCaps w:val="0"/>
          <w:kern w:val="2"/>
          <w:szCs w:val="22"/>
        </w:rPr>
        <w:fldChar w:fldCharType="separate"/>
      </w:r>
      <w:r>
        <w:rPr>
          <w:rFonts w:hint="eastAsia"/>
        </w:rPr>
        <w:t xml:space="preserve">6.5. </w:t>
      </w:r>
      <w:r>
        <w:t>list_</w:t>
      </w:r>
      <w:r>
        <w:rPr>
          <w:rFonts w:hint="default"/>
          <w:lang w:val="en-US" w:eastAsia="zh-CN"/>
        </w:rPr>
        <w:t>asset_restricted_objects</w:t>
      </w:r>
      <w:r>
        <w:tab/>
      </w:r>
      <w:r>
        <w:fldChar w:fldCharType="begin"/>
      </w:r>
      <w:r>
        <w:instrText xml:space="preserve"> PAGEREF _Toc889557696 </w:instrText>
      </w:r>
      <w:r>
        <w:fldChar w:fldCharType="separate"/>
      </w:r>
      <w:r>
        <w:t>36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_Toc15046258 </w:instrText>
      </w:r>
      <w:r>
        <w:rPr>
          <w:rFonts w:cstheme="minorBidi"/>
          <w:smallCaps w:val="0"/>
          <w:kern w:val="2"/>
          <w:szCs w:val="22"/>
        </w:rPr>
        <w:fldChar w:fldCharType="separate"/>
      </w:r>
      <w:r>
        <w:rPr>
          <w:rFonts w:hint="eastAsia"/>
        </w:rPr>
        <w:t xml:space="preserve">6.6. </w:t>
      </w:r>
      <w:r>
        <w:rPr>
          <w:rFonts w:hint="default"/>
          <w:lang w:val="en-US" w:eastAsia="zh-CN"/>
        </w:rPr>
        <w:t>asset_update_restricted_list</w:t>
      </w:r>
      <w:r>
        <w:tab/>
      </w:r>
      <w:r>
        <w:fldChar w:fldCharType="begin"/>
      </w:r>
      <w:r>
        <w:instrText xml:space="preserve"> PAGEREF _Toc15046258 </w:instrText>
      </w:r>
      <w:r>
        <w:fldChar w:fldCharType="separate"/>
      </w:r>
      <w:r>
        <w:t>37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_Toc1626871507 </w:instrText>
      </w:r>
      <w:r>
        <w:rPr>
          <w:rFonts w:cstheme="minorBidi"/>
          <w:smallCaps w:val="0"/>
          <w:kern w:val="2"/>
          <w:szCs w:val="22"/>
        </w:rPr>
        <w:fldChar w:fldCharType="separate"/>
      </w:r>
      <w:r>
        <w:rPr>
          <w:rFonts w:hint="eastAsia"/>
        </w:rPr>
        <w:t xml:space="preserve">6.7. </w:t>
      </w:r>
      <w:r>
        <w:t>sell_asset</w:t>
      </w:r>
      <w:r>
        <w:tab/>
      </w:r>
      <w:r>
        <w:fldChar w:fldCharType="begin"/>
      </w:r>
      <w:r>
        <w:instrText xml:space="preserve"> PAGEREF _Toc1626871507 </w:instrText>
      </w:r>
      <w:r>
        <w:fldChar w:fldCharType="separate"/>
      </w:r>
      <w:r>
        <w:t>38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_Toc1067624545 </w:instrText>
      </w:r>
      <w:r>
        <w:rPr>
          <w:rFonts w:cstheme="minorBidi"/>
          <w:smallCaps w:val="0"/>
          <w:kern w:val="2"/>
          <w:szCs w:val="22"/>
        </w:rPr>
        <w:fldChar w:fldCharType="separate"/>
      </w:r>
      <w:r>
        <w:rPr>
          <w:rFonts w:hint="eastAsia"/>
        </w:rPr>
        <w:t xml:space="preserve">6.8. </w:t>
      </w:r>
      <w:r>
        <w:t>borrow_asset</w:t>
      </w:r>
      <w:r>
        <w:tab/>
      </w:r>
      <w:r>
        <w:fldChar w:fldCharType="begin"/>
      </w:r>
      <w:r>
        <w:instrText xml:space="preserve"> PAGEREF _Toc1067624545 </w:instrText>
      </w:r>
      <w:r>
        <w:fldChar w:fldCharType="separate"/>
      </w:r>
      <w:r>
        <w:t>39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_Toc1339857130 </w:instrText>
      </w:r>
      <w:r>
        <w:rPr>
          <w:rFonts w:cstheme="minorBidi"/>
          <w:smallCaps w:val="0"/>
          <w:kern w:val="2"/>
          <w:szCs w:val="22"/>
        </w:rPr>
        <w:fldChar w:fldCharType="separate"/>
      </w:r>
      <w:r>
        <w:rPr>
          <w:rFonts w:hint="eastAsia"/>
        </w:rPr>
        <w:t xml:space="preserve">6.9. </w:t>
      </w:r>
      <w:r>
        <w:t>cancel_order</w:t>
      </w:r>
      <w:r>
        <w:tab/>
      </w:r>
      <w:r>
        <w:fldChar w:fldCharType="begin"/>
      </w:r>
      <w:r>
        <w:instrText xml:space="preserve"> PAGEREF _Toc1339857130 </w:instrText>
      </w:r>
      <w:r>
        <w:fldChar w:fldCharType="separate"/>
      </w:r>
      <w:r>
        <w:t>39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_Toc465261468 </w:instrText>
      </w:r>
      <w:r>
        <w:rPr>
          <w:rFonts w:cstheme="minorBidi"/>
          <w:smallCaps w:val="0"/>
          <w:kern w:val="2"/>
          <w:szCs w:val="22"/>
        </w:rPr>
        <w:fldChar w:fldCharType="separate"/>
      </w:r>
      <w:r>
        <w:rPr>
          <w:rFonts w:hint="eastAsia"/>
        </w:rPr>
        <w:t xml:space="preserve">6.10. </w:t>
      </w:r>
      <w:r>
        <w:t>create_asset</w:t>
      </w:r>
      <w:r>
        <w:tab/>
      </w:r>
      <w:r>
        <w:fldChar w:fldCharType="begin"/>
      </w:r>
      <w:r>
        <w:instrText xml:space="preserve"> PAGEREF _Toc465261468 </w:instrText>
      </w:r>
      <w:r>
        <w:fldChar w:fldCharType="separate"/>
      </w:r>
      <w:r>
        <w:t>40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_Toc661533949 </w:instrText>
      </w:r>
      <w:r>
        <w:rPr>
          <w:rFonts w:cstheme="minorBidi"/>
          <w:smallCaps w:val="0"/>
          <w:kern w:val="2"/>
          <w:szCs w:val="22"/>
        </w:rPr>
        <w:fldChar w:fldCharType="separate"/>
      </w:r>
      <w:r>
        <w:rPr>
          <w:rFonts w:hint="eastAsia"/>
        </w:rPr>
        <w:t xml:space="preserve">6.11. </w:t>
      </w:r>
      <w:r>
        <w:t>update_asset</w:t>
      </w:r>
      <w:r>
        <w:tab/>
      </w:r>
      <w:r>
        <w:fldChar w:fldCharType="begin"/>
      </w:r>
      <w:r>
        <w:instrText xml:space="preserve"> PAGEREF _Toc661533949 </w:instrText>
      </w:r>
      <w:r>
        <w:fldChar w:fldCharType="separate"/>
      </w:r>
      <w:r>
        <w:t>41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_Toc878240324 </w:instrText>
      </w:r>
      <w:r>
        <w:rPr>
          <w:rFonts w:cstheme="minorBidi"/>
          <w:smallCaps w:val="0"/>
          <w:kern w:val="2"/>
          <w:szCs w:val="22"/>
        </w:rPr>
        <w:fldChar w:fldCharType="separate"/>
      </w:r>
      <w:r>
        <w:rPr>
          <w:rFonts w:hint="eastAsia"/>
        </w:rPr>
        <w:t xml:space="preserve">6.12. </w:t>
      </w:r>
      <w:r>
        <w:t>update_bitasset</w:t>
      </w:r>
      <w:r>
        <w:tab/>
      </w:r>
      <w:r>
        <w:fldChar w:fldCharType="begin"/>
      </w:r>
      <w:r>
        <w:instrText xml:space="preserve"> PAGEREF _Toc878240324 </w:instrText>
      </w:r>
      <w:r>
        <w:fldChar w:fldCharType="separate"/>
      </w:r>
      <w:r>
        <w:t>41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_Toc930019637 </w:instrText>
      </w:r>
      <w:r>
        <w:rPr>
          <w:rFonts w:cstheme="minorBidi"/>
          <w:smallCaps w:val="0"/>
          <w:kern w:val="2"/>
          <w:szCs w:val="22"/>
        </w:rPr>
        <w:fldChar w:fldCharType="separate"/>
      </w:r>
      <w:r>
        <w:rPr>
          <w:rFonts w:hint="eastAsia"/>
        </w:rPr>
        <w:t xml:space="preserve">6.13. </w:t>
      </w:r>
      <w:r>
        <w:t>update_asset_feed_producers</w:t>
      </w:r>
      <w:r>
        <w:tab/>
      </w:r>
      <w:r>
        <w:fldChar w:fldCharType="begin"/>
      </w:r>
      <w:r>
        <w:instrText xml:space="preserve"> PAGEREF _Toc930019637 </w:instrText>
      </w:r>
      <w:r>
        <w:fldChar w:fldCharType="separate"/>
      </w:r>
      <w:r>
        <w:t>42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_Toc1454056193 </w:instrText>
      </w:r>
      <w:r>
        <w:rPr>
          <w:rFonts w:cstheme="minorBidi"/>
          <w:smallCaps w:val="0"/>
          <w:kern w:val="2"/>
          <w:szCs w:val="22"/>
        </w:rPr>
        <w:fldChar w:fldCharType="separate"/>
      </w:r>
      <w:r>
        <w:rPr>
          <w:rFonts w:hint="eastAsia"/>
        </w:rPr>
        <w:t xml:space="preserve">6.14. </w:t>
      </w:r>
      <w:r>
        <w:t>publish_asset_feed</w:t>
      </w:r>
      <w:r>
        <w:tab/>
      </w:r>
      <w:r>
        <w:fldChar w:fldCharType="begin"/>
      </w:r>
      <w:r>
        <w:instrText xml:space="preserve"> PAGEREF _Toc1454056193 </w:instrText>
      </w:r>
      <w:r>
        <w:fldChar w:fldCharType="separate"/>
      </w:r>
      <w:r>
        <w:t>42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_Toc2106016538 </w:instrText>
      </w:r>
      <w:r>
        <w:rPr>
          <w:rFonts w:cstheme="minorBidi"/>
          <w:smallCaps w:val="0"/>
          <w:kern w:val="2"/>
          <w:szCs w:val="22"/>
        </w:rPr>
        <w:fldChar w:fldCharType="separate"/>
      </w:r>
      <w:r>
        <w:rPr>
          <w:rFonts w:hint="eastAsia"/>
        </w:rPr>
        <w:t xml:space="preserve">6.15. </w:t>
      </w:r>
      <w:r>
        <w:t>issue_asset</w:t>
      </w:r>
      <w:r>
        <w:tab/>
      </w:r>
      <w:r>
        <w:fldChar w:fldCharType="begin"/>
      </w:r>
      <w:r>
        <w:instrText xml:space="preserve"> PAGEREF _Toc2106016538 </w:instrText>
      </w:r>
      <w:r>
        <w:fldChar w:fldCharType="separate"/>
      </w:r>
      <w:r>
        <w:t>43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_Toc994484312 </w:instrText>
      </w:r>
      <w:r>
        <w:rPr>
          <w:rFonts w:cstheme="minorBidi"/>
          <w:smallCaps w:val="0"/>
          <w:kern w:val="2"/>
          <w:szCs w:val="22"/>
        </w:rPr>
        <w:fldChar w:fldCharType="separate"/>
      </w:r>
      <w:r>
        <w:rPr>
          <w:rFonts w:hint="eastAsia"/>
        </w:rPr>
        <w:t xml:space="preserve">6.16. </w:t>
      </w:r>
      <w:r>
        <w:t>get_asset</w:t>
      </w:r>
      <w:r>
        <w:tab/>
      </w:r>
      <w:r>
        <w:fldChar w:fldCharType="begin"/>
      </w:r>
      <w:r>
        <w:instrText xml:space="preserve"> PAGEREF _Toc994484312 </w:instrText>
      </w:r>
      <w:r>
        <w:fldChar w:fldCharType="separate"/>
      </w:r>
      <w:r>
        <w:t>44</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_Toc432607183 </w:instrText>
      </w:r>
      <w:r>
        <w:rPr>
          <w:rFonts w:cstheme="minorBidi"/>
          <w:smallCaps w:val="0"/>
          <w:kern w:val="2"/>
          <w:szCs w:val="22"/>
        </w:rPr>
        <w:fldChar w:fldCharType="separate"/>
      </w:r>
      <w:r>
        <w:rPr>
          <w:rFonts w:hint="eastAsia"/>
        </w:rPr>
        <w:t xml:space="preserve">6.17. </w:t>
      </w:r>
      <w:r>
        <w:t>get_bitasset_data</w:t>
      </w:r>
      <w:r>
        <w:tab/>
      </w:r>
      <w:r>
        <w:fldChar w:fldCharType="begin"/>
      </w:r>
      <w:r>
        <w:instrText xml:space="preserve"> PAGEREF _Toc432607183 </w:instrText>
      </w:r>
      <w:r>
        <w:fldChar w:fldCharType="separate"/>
      </w:r>
      <w:r>
        <w:t>44</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_Toc1596779586 </w:instrText>
      </w:r>
      <w:r>
        <w:rPr>
          <w:rFonts w:cstheme="minorBidi"/>
          <w:smallCaps w:val="0"/>
          <w:kern w:val="2"/>
          <w:szCs w:val="22"/>
        </w:rPr>
        <w:fldChar w:fldCharType="separate"/>
      </w:r>
      <w:r>
        <w:rPr>
          <w:rFonts w:hint="eastAsia"/>
        </w:rPr>
        <w:t xml:space="preserve">6.18. </w:t>
      </w:r>
      <w:r>
        <w:t>reserve_asset</w:t>
      </w:r>
      <w:r>
        <w:tab/>
      </w:r>
      <w:r>
        <w:fldChar w:fldCharType="begin"/>
      </w:r>
      <w:r>
        <w:instrText xml:space="preserve"> PAGEREF _Toc1596779586 </w:instrText>
      </w:r>
      <w:r>
        <w:fldChar w:fldCharType="separate"/>
      </w:r>
      <w:r>
        <w:t>44</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_Toc2118848990 </w:instrText>
      </w:r>
      <w:r>
        <w:rPr>
          <w:rFonts w:cstheme="minorBidi"/>
          <w:smallCaps w:val="0"/>
          <w:kern w:val="2"/>
          <w:szCs w:val="22"/>
        </w:rPr>
        <w:fldChar w:fldCharType="separate"/>
      </w:r>
      <w:r>
        <w:rPr>
          <w:rFonts w:hint="eastAsia"/>
        </w:rPr>
        <w:t xml:space="preserve">6.19. </w:t>
      </w:r>
      <w:r>
        <w:t>global_settle_asset</w:t>
      </w:r>
      <w:r>
        <w:tab/>
      </w:r>
      <w:r>
        <w:fldChar w:fldCharType="begin"/>
      </w:r>
      <w:r>
        <w:instrText xml:space="preserve"> PAGEREF _Toc2118848990 </w:instrText>
      </w:r>
      <w:r>
        <w:fldChar w:fldCharType="separate"/>
      </w:r>
      <w:r>
        <w:t>45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_Toc1921140376 </w:instrText>
      </w:r>
      <w:r>
        <w:rPr>
          <w:rFonts w:cstheme="minorBidi"/>
          <w:smallCaps w:val="0"/>
          <w:kern w:val="2"/>
          <w:szCs w:val="22"/>
        </w:rPr>
        <w:fldChar w:fldCharType="separate"/>
      </w:r>
      <w:r>
        <w:rPr>
          <w:rFonts w:hint="eastAsia"/>
        </w:rPr>
        <w:t xml:space="preserve">6.20. </w:t>
      </w:r>
      <w:r>
        <w:t>settle_asset</w:t>
      </w:r>
      <w:r>
        <w:tab/>
      </w:r>
      <w:r>
        <w:fldChar w:fldCharType="begin"/>
      </w:r>
      <w:r>
        <w:instrText xml:space="preserve"> PAGEREF _Toc1921140376 </w:instrText>
      </w:r>
      <w:r>
        <w:fldChar w:fldCharType="separate"/>
      </w:r>
      <w:r>
        <w:t>46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_Toc1189666787 </w:instrText>
      </w:r>
      <w:r>
        <w:rPr>
          <w:rFonts w:cstheme="minorBidi"/>
          <w:smallCaps w:val="0"/>
          <w:kern w:val="2"/>
          <w:szCs w:val="22"/>
        </w:rPr>
        <w:fldChar w:fldCharType="separate"/>
      </w:r>
      <w:r>
        <w:rPr>
          <w:rFonts w:hint="eastAsia"/>
        </w:rPr>
        <w:t xml:space="preserve">6.21. </w:t>
      </w:r>
      <w:r>
        <w:t>get_market_history</w:t>
      </w:r>
      <w:r>
        <w:tab/>
      </w:r>
      <w:r>
        <w:fldChar w:fldCharType="begin"/>
      </w:r>
      <w:r>
        <w:instrText xml:space="preserve"> PAGEREF _Toc1189666787 </w:instrText>
      </w:r>
      <w:r>
        <w:fldChar w:fldCharType="separate"/>
      </w:r>
      <w:r>
        <w:t>46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_Toc1656935539 </w:instrText>
      </w:r>
      <w:r>
        <w:rPr>
          <w:rFonts w:cstheme="minorBidi"/>
          <w:smallCaps w:val="0"/>
          <w:kern w:val="2"/>
          <w:szCs w:val="22"/>
        </w:rPr>
        <w:fldChar w:fldCharType="separate"/>
      </w:r>
      <w:r>
        <w:rPr>
          <w:rFonts w:hint="eastAsia"/>
        </w:rPr>
        <w:t xml:space="preserve">6.22. </w:t>
      </w:r>
      <w:r>
        <w:t>get</w:t>
      </w:r>
      <w:r>
        <w:rPr>
          <w:rFonts w:hint="default"/>
          <w:lang w:val="en-US" w:eastAsia="zh-CN"/>
        </w:rPr>
        <w:t>_order_book</w:t>
      </w:r>
      <w:r>
        <w:tab/>
      </w:r>
      <w:r>
        <w:fldChar w:fldCharType="begin"/>
      </w:r>
      <w:r>
        <w:instrText xml:space="preserve"> PAGEREF _Toc1656935539 </w:instrText>
      </w:r>
      <w:r>
        <w:fldChar w:fldCharType="separate"/>
      </w:r>
      <w:r>
        <w:t>47</w:t>
      </w:r>
      <w:r>
        <w:fldChar w:fldCharType="end"/>
      </w:r>
      <w:r>
        <w:rPr>
          <w:rFonts w:cstheme="minorBidi"/>
          <w:smallCaps w:val="0"/>
          <w:color w:val="000000" w:themeColor="text1"/>
          <w:kern w:val="2"/>
          <w:szCs w:val="22"/>
          <w14:textFill>
            <w14:solidFill>
              <w14:schemeClr w14:val="tx1"/>
            </w14:solidFill>
          </w14:textFill>
        </w:rPr>
        <w:fldChar w:fldCharType="end"/>
      </w:r>
    </w:p>
    <w:p>
      <w:pPr>
        <w:pStyle w:val="19"/>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_Toc1695153324 </w:instrText>
      </w:r>
      <w:r>
        <w:rPr>
          <w:rFonts w:cstheme="minorBidi"/>
          <w:smallCaps w:val="0"/>
          <w:kern w:val="2"/>
          <w:szCs w:val="22"/>
        </w:rPr>
        <w:fldChar w:fldCharType="separate"/>
      </w:r>
      <w:r>
        <w:rPr>
          <w:rFonts w:hint="eastAsia"/>
        </w:rPr>
        <w:t xml:space="preserve">7. </w:t>
      </w:r>
      <w:r>
        <w:t>非同质资产</w:t>
      </w:r>
      <w:r>
        <w:tab/>
      </w:r>
      <w:r>
        <w:fldChar w:fldCharType="begin"/>
      </w:r>
      <w:r>
        <w:instrText xml:space="preserve"> PAGEREF _Toc1695153324 </w:instrText>
      </w:r>
      <w:r>
        <w:fldChar w:fldCharType="separate"/>
      </w:r>
      <w:r>
        <w:t>47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_Toc1923855366 </w:instrText>
      </w:r>
      <w:r>
        <w:rPr>
          <w:rFonts w:cstheme="minorBidi"/>
          <w:smallCaps w:val="0"/>
          <w:kern w:val="2"/>
          <w:szCs w:val="22"/>
        </w:rPr>
        <w:fldChar w:fldCharType="separate"/>
      </w:r>
      <w:r>
        <w:rPr>
          <w:rFonts w:hint="eastAsia"/>
          <w:lang w:eastAsia="zh-TW"/>
        </w:rPr>
        <w:t>7.1. register_nh_asset_creator</w:t>
      </w:r>
      <w:r>
        <w:tab/>
      </w:r>
      <w:r>
        <w:fldChar w:fldCharType="begin"/>
      </w:r>
      <w:r>
        <w:instrText xml:space="preserve"> PAGEREF _Toc1923855366 </w:instrText>
      </w:r>
      <w:r>
        <w:fldChar w:fldCharType="separate"/>
      </w:r>
      <w:r>
        <w:t>48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_Toc1723347130 </w:instrText>
      </w:r>
      <w:r>
        <w:rPr>
          <w:rFonts w:cstheme="minorBidi"/>
          <w:smallCaps w:val="0"/>
          <w:kern w:val="2"/>
          <w:szCs w:val="22"/>
        </w:rPr>
        <w:fldChar w:fldCharType="separate"/>
      </w:r>
      <w:r>
        <w:rPr>
          <w:rFonts w:hint="eastAsia"/>
          <w:lang w:eastAsia="zh-TW"/>
        </w:rPr>
        <w:t>7.2. create_world_view</w:t>
      </w:r>
      <w:r>
        <w:tab/>
      </w:r>
      <w:r>
        <w:fldChar w:fldCharType="begin"/>
      </w:r>
      <w:r>
        <w:instrText xml:space="preserve"> PAGEREF _Toc1723347130 </w:instrText>
      </w:r>
      <w:r>
        <w:fldChar w:fldCharType="separate"/>
      </w:r>
      <w:r>
        <w:t>48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_Toc1183266821 </w:instrText>
      </w:r>
      <w:r>
        <w:rPr>
          <w:rFonts w:cstheme="minorBidi"/>
          <w:smallCaps w:val="0"/>
          <w:kern w:val="2"/>
          <w:szCs w:val="22"/>
        </w:rPr>
        <w:fldChar w:fldCharType="separate"/>
      </w:r>
      <w:r>
        <w:rPr>
          <w:rFonts w:hint="eastAsia"/>
        </w:rPr>
        <w:t>7.3. propose_relate_world_view</w:t>
      </w:r>
      <w:r>
        <w:tab/>
      </w:r>
      <w:r>
        <w:fldChar w:fldCharType="begin"/>
      </w:r>
      <w:r>
        <w:instrText xml:space="preserve"> PAGEREF _Toc1183266821 </w:instrText>
      </w:r>
      <w:r>
        <w:fldChar w:fldCharType="separate"/>
      </w:r>
      <w:r>
        <w:t>49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_Toc1466889327 </w:instrText>
      </w:r>
      <w:r>
        <w:rPr>
          <w:rFonts w:cstheme="minorBidi"/>
          <w:smallCaps w:val="0"/>
          <w:kern w:val="2"/>
          <w:szCs w:val="22"/>
        </w:rPr>
        <w:fldChar w:fldCharType="separate"/>
      </w:r>
      <w:r>
        <w:rPr>
          <w:rFonts w:hint="eastAsia"/>
          <w:lang w:eastAsia="zh-TW"/>
        </w:rPr>
        <w:t>7.4. create_nh_asset</w:t>
      </w:r>
      <w:r>
        <w:tab/>
      </w:r>
      <w:r>
        <w:fldChar w:fldCharType="begin"/>
      </w:r>
      <w:r>
        <w:instrText xml:space="preserve"> PAGEREF _Toc1466889327 </w:instrText>
      </w:r>
      <w:r>
        <w:fldChar w:fldCharType="separate"/>
      </w:r>
      <w:r>
        <w:t>49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_Toc896651329 </w:instrText>
      </w:r>
      <w:r>
        <w:rPr>
          <w:rFonts w:cstheme="minorBidi"/>
          <w:smallCaps w:val="0"/>
          <w:kern w:val="2"/>
          <w:szCs w:val="22"/>
        </w:rPr>
        <w:fldChar w:fldCharType="separate"/>
      </w:r>
      <w:r>
        <w:rPr>
          <w:rFonts w:hint="eastAsia"/>
        </w:rPr>
        <w:t>7.5. list_nh_asset_by_creator</w:t>
      </w:r>
      <w:r>
        <w:tab/>
      </w:r>
      <w:r>
        <w:fldChar w:fldCharType="begin"/>
      </w:r>
      <w:r>
        <w:instrText xml:space="preserve"> PAGEREF _Toc896651329 </w:instrText>
      </w:r>
      <w:r>
        <w:fldChar w:fldCharType="separate"/>
      </w:r>
      <w:r>
        <w:t>50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_Toc1126135504 </w:instrText>
      </w:r>
      <w:r>
        <w:rPr>
          <w:rFonts w:cstheme="minorBidi"/>
          <w:smallCaps w:val="0"/>
          <w:kern w:val="2"/>
          <w:szCs w:val="22"/>
        </w:rPr>
        <w:fldChar w:fldCharType="separate"/>
      </w:r>
      <w:r>
        <w:rPr>
          <w:rFonts w:hint="eastAsia"/>
        </w:rPr>
        <w:t>7.6. list_account_nh_asset</w:t>
      </w:r>
      <w:r>
        <w:tab/>
      </w:r>
      <w:r>
        <w:fldChar w:fldCharType="begin"/>
      </w:r>
      <w:r>
        <w:instrText xml:space="preserve"> PAGEREF _Toc1126135504 </w:instrText>
      </w:r>
      <w:r>
        <w:fldChar w:fldCharType="separate"/>
      </w:r>
      <w:r>
        <w:t>50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_Toc1186034717 </w:instrText>
      </w:r>
      <w:r>
        <w:rPr>
          <w:rFonts w:cstheme="minorBidi"/>
          <w:smallCaps w:val="0"/>
          <w:kern w:val="2"/>
          <w:szCs w:val="22"/>
        </w:rPr>
        <w:fldChar w:fldCharType="separate"/>
      </w:r>
      <w:r>
        <w:rPr>
          <w:rFonts w:hint="eastAsia"/>
          <w:lang w:eastAsia="zh-TW"/>
        </w:rPr>
        <w:t>7.7. transfer_nh_asset</w:t>
      </w:r>
      <w:r>
        <w:tab/>
      </w:r>
      <w:r>
        <w:fldChar w:fldCharType="begin"/>
      </w:r>
      <w:r>
        <w:instrText xml:space="preserve"> PAGEREF _Toc1186034717 </w:instrText>
      </w:r>
      <w:r>
        <w:fldChar w:fldCharType="separate"/>
      </w:r>
      <w:r>
        <w:t>51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_Toc742277165 </w:instrText>
      </w:r>
      <w:r>
        <w:rPr>
          <w:rFonts w:cstheme="minorBidi"/>
          <w:smallCaps w:val="0"/>
          <w:kern w:val="2"/>
          <w:szCs w:val="22"/>
        </w:rPr>
        <w:fldChar w:fldCharType="separate"/>
      </w:r>
      <w:r>
        <w:rPr>
          <w:rFonts w:hint="eastAsia"/>
        </w:rPr>
        <w:t>7.8. get_nh_creator</w:t>
      </w:r>
      <w:r>
        <w:tab/>
      </w:r>
      <w:r>
        <w:fldChar w:fldCharType="begin"/>
      </w:r>
      <w:r>
        <w:instrText xml:space="preserve"> PAGEREF _Toc742277165 </w:instrText>
      </w:r>
      <w:r>
        <w:fldChar w:fldCharType="separate"/>
      </w:r>
      <w:r>
        <w:t>52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_Toc719806732 </w:instrText>
      </w:r>
      <w:r>
        <w:rPr>
          <w:rFonts w:cstheme="minorBidi"/>
          <w:smallCaps w:val="0"/>
          <w:kern w:val="2"/>
          <w:szCs w:val="22"/>
        </w:rPr>
        <w:fldChar w:fldCharType="separate"/>
      </w:r>
      <w:r>
        <w:rPr>
          <w:rFonts w:hint="eastAsia"/>
          <w:lang w:eastAsia="zh-TW"/>
        </w:rPr>
        <w:t>7.9. delete_nh_asset</w:t>
      </w:r>
      <w:r>
        <w:tab/>
      </w:r>
      <w:r>
        <w:fldChar w:fldCharType="begin"/>
      </w:r>
      <w:r>
        <w:instrText xml:space="preserve"> PAGEREF _Toc719806732 </w:instrText>
      </w:r>
      <w:r>
        <w:fldChar w:fldCharType="separate"/>
      </w:r>
      <w:r>
        <w:t>52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_Toc1016361173 </w:instrText>
      </w:r>
      <w:r>
        <w:rPr>
          <w:rFonts w:cstheme="minorBidi"/>
          <w:smallCaps w:val="0"/>
          <w:kern w:val="2"/>
          <w:szCs w:val="22"/>
        </w:rPr>
        <w:fldChar w:fldCharType="separate"/>
      </w:r>
      <w:r>
        <w:rPr>
          <w:rFonts w:hint="eastAsia"/>
          <w:lang w:eastAsia="zh-TW"/>
        </w:rPr>
        <w:t>7.10. relate_nh_asset</w:t>
      </w:r>
      <w:r>
        <w:tab/>
      </w:r>
      <w:r>
        <w:fldChar w:fldCharType="begin"/>
      </w:r>
      <w:r>
        <w:instrText xml:space="preserve"> PAGEREF _Toc1016361173 </w:instrText>
      </w:r>
      <w:r>
        <w:fldChar w:fldCharType="separate"/>
      </w:r>
      <w:r>
        <w:t>53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_Toc897306373 </w:instrText>
      </w:r>
      <w:r>
        <w:rPr>
          <w:rFonts w:cstheme="minorBidi"/>
          <w:smallCaps w:val="0"/>
          <w:kern w:val="2"/>
          <w:szCs w:val="22"/>
        </w:rPr>
        <w:fldChar w:fldCharType="separate"/>
      </w:r>
      <w:r>
        <w:rPr>
          <w:rFonts w:hint="eastAsia"/>
          <w:lang w:eastAsia="zh-TW"/>
        </w:rPr>
        <w:t>7.11. create_nh_asset_order</w:t>
      </w:r>
      <w:r>
        <w:tab/>
      </w:r>
      <w:r>
        <w:fldChar w:fldCharType="begin"/>
      </w:r>
      <w:r>
        <w:instrText xml:space="preserve"> PAGEREF _Toc897306373 </w:instrText>
      </w:r>
      <w:r>
        <w:fldChar w:fldCharType="separate"/>
      </w:r>
      <w:r>
        <w:t>53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_Toc1398041777 </w:instrText>
      </w:r>
      <w:r>
        <w:rPr>
          <w:rFonts w:cstheme="minorBidi"/>
          <w:smallCaps w:val="0"/>
          <w:kern w:val="2"/>
          <w:szCs w:val="22"/>
        </w:rPr>
        <w:fldChar w:fldCharType="separate"/>
      </w:r>
      <w:r>
        <w:rPr>
          <w:rFonts w:hint="eastAsia"/>
        </w:rPr>
        <w:t>7.12. list_nh_asset_order</w:t>
      </w:r>
      <w:r>
        <w:tab/>
      </w:r>
      <w:r>
        <w:fldChar w:fldCharType="begin"/>
      </w:r>
      <w:r>
        <w:instrText xml:space="preserve"> PAGEREF _Toc1398041777 </w:instrText>
      </w:r>
      <w:r>
        <w:fldChar w:fldCharType="separate"/>
      </w:r>
      <w:r>
        <w:t>54</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_Toc1269564212 </w:instrText>
      </w:r>
      <w:r>
        <w:rPr>
          <w:rFonts w:cstheme="minorBidi"/>
          <w:smallCaps w:val="0"/>
          <w:kern w:val="2"/>
          <w:szCs w:val="22"/>
        </w:rPr>
        <w:fldChar w:fldCharType="separate"/>
      </w:r>
      <w:r>
        <w:rPr>
          <w:rFonts w:hint="eastAsia"/>
          <w:lang w:eastAsia="zh-TW"/>
        </w:rPr>
        <w:t>7.13. list_account_nh_asset_order</w:t>
      </w:r>
      <w:r>
        <w:tab/>
      </w:r>
      <w:r>
        <w:fldChar w:fldCharType="begin"/>
      </w:r>
      <w:r>
        <w:instrText xml:space="preserve"> PAGEREF _Toc1269564212 </w:instrText>
      </w:r>
      <w:r>
        <w:fldChar w:fldCharType="separate"/>
      </w:r>
      <w:r>
        <w:t>55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_Toc168194492 </w:instrText>
      </w:r>
      <w:r>
        <w:rPr>
          <w:rFonts w:cstheme="minorBidi"/>
          <w:smallCaps w:val="0"/>
          <w:kern w:val="2"/>
          <w:szCs w:val="22"/>
        </w:rPr>
        <w:fldChar w:fldCharType="separate"/>
      </w:r>
      <w:r>
        <w:rPr>
          <w:rFonts w:hint="eastAsia"/>
        </w:rPr>
        <w:t>7.14. cancel_nh_asset_order</w:t>
      </w:r>
      <w:r>
        <w:tab/>
      </w:r>
      <w:r>
        <w:fldChar w:fldCharType="begin"/>
      </w:r>
      <w:r>
        <w:instrText xml:space="preserve"> PAGEREF _Toc168194492 </w:instrText>
      </w:r>
      <w:r>
        <w:fldChar w:fldCharType="separate"/>
      </w:r>
      <w:r>
        <w:t>55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_Toc756347592 </w:instrText>
      </w:r>
      <w:r>
        <w:rPr>
          <w:rFonts w:cstheme="minorBidi"/>
          <w:smallCaps w:val="0"/>
          <w:kern w:val="2"/>
          <w:szCs w:val="22"/>
        </w:rPr>
        <w:fldChar w:fldCharType="separate"/>
      </w:r>
      <w:r>
        <w:rPr>
          <w:rFonts w:hint="eastAsia"/>
          <w:lang w:eastAsia="zh-TW"/>
        </w:rPr>
        <w:t>7.15. fill_nh_asset_order</w:t>
      </w:r>
      <w:r>
        <w:tab/>
      </w:r>
      <w:r>
        <w:fldChar w:fldCharType="begin"/>
      </w:r>
      <w:r>
        <w:instrText xml:space="preserve"> PAGEREF _Toc756347592 </w:instrText>
      </w:r>
      <w:r>
        <w:fldChar w:fldCharType="separate"/>
      </w:r>
      <w:r>
        <w:t>56</w:t>
      </w:r>
      <w:r>
        <w:fldChar w:fldCharType="end"/>
      </w:r>
      <w:r>
        <w:rPr>
          <w:rFonts w:cstheme="minorBidi"/>
          <w:smallCaps w:val="0"/>
          <w:color w:val="000000" w:themeColor="text1"/>
          <w:kern w:val="2"/>
          <w:szCs w:val="22"/>
          <w14:textFill>
            <w14:solidFill>
              <w14:schemeClr w14:val="tx1"/>
            </w14:solidFill>
          </w14:textFill>
        </w:rPr>
        <w:fldChar w:fldCharType="end"/>
      </w:r>
    </w:p>
    <w:p>
      <w:pPr>
        <w:pStyle w:val="19"/>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_Toc978272151 </w:instrText>
      </w:r>
      <w:r>
        <w:rPr>
          <w:rFonts w:cstheme="minorBidi"/>
          <w:smallCaps w:val="0"/>
          <w:kern w:val="2"/>
          <w:szCs w:val="22"/>
        </w:rPr>
        <w:fldChar w:fldCharType="separate"/>
      </w:r>
      <w:r>
        <w:rPr>
          <w:rFonts w:hint="eastAsia"/>
        </w:rPr>
        <w:t>8. 管理</w:t>
      </w:r>
      <w:r>
        <w:tab/>
      </w:r>
      <w:r>
        <w:fldChar w:fldCharType="begin"/>
      </w:r>
      <w:r>
        <w:instrText xml:space="preserve"> PAGEREF _Toc978272151 </w:instrText>
      </w:r>
      <w:r>
        <w:fldChar w:fldCharType="separate"/>
      </w:r>
      <w:r>
        <w:t>56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_Toc685240425 </w:instrText>
      </w:r>
      <w:r>
        <w:rPr>
          <w:rFonts w:cstheme="minorBidi"/>
          <w:smallCaps w:val="0"/>
          <w:kern w:val="2"/>
          <w:szCs w:val="22"/>
        </w:rPr>
        <w:fldChar w:fldCharType="separate"/>
      </w:r>
      <w:r>
        <w:rPr>
          <w:rFonts w:hint="eastAsia"/>
        </w:rPr>
        <w:t xml:space="preserve">8.1. </w:t>
      </w:r>
      <w:r>
        <w:rPr>
          <w:lang w:eastAsia="zh-TW"/>
        </w:rPr>
        <w:t>begin_builder_transaction</w:t>
      </w:r>
      <w:r>
        <w:tab/>
      </w:r>
      <w:r>
        <w:fldChar w:fldCharType="begin"/>
      </w:r>
      <w:r>
        <w:instrText xml:space="preserve"> PAGEREF _Toc685240425 </w:instrText>
      </w:r>
      <w:r>
        <w:fldChar w:fldCharType="separate"/>
      </w:r>
      <w:r>
        <w:t>57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_Toc2028507761 </w:instrText>
      </w:r>
      <w:r>
        <w:rPr>
          <w:rFonts w:cstheme="minorBidi"/>
          <w:smallCaps w:val="0"/>
          <w:kern w:val="2"/>
          <w:szCs w:val="22"/>
        </w:rPr>
        <w:fldChar w:fldCharType="separate"/>
      </w:r>
      <w:r>
        <w:rPr>
          <w:rFonts w:hint="eastAsia"/>
        </w:rPr>
        <w:t xml:space="preserve">8.2. </w:t>
      </w:r>
      <w:r>
        <w:rPr>
          <w:lang w:eastAsia="zh-TW"/>
        </w:rPr>
        <w:t>add_operation_to_builder_transaction</w:t>
      </w:r>
      <w:r>
        <w:tab/>
      </w:r>
      <w:r>
        <w:fldChar w:fldCharType="begin"/>
      </w:r>
      <w:r>
        <w:instrText xml:space="preserve"> PAGEREF _Toc2028507761 </w:instrText>
      </w:r>
      <w:r>
        <w:fldChar w:fldCharType="separate"/>
      </w:r>
      <w:r>
        <w:t>57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_Toc1827043002 </w:instrText>
      </w:r>
      <w:r>
        <w:rPr>
          <w:rFonts w:cstheme="minorBidi"/>
          <w:smallCaps w:val="0"/>
          <w:kern w:val="2"/>
          <w:szCs w:val="22"/>
        </w:rPr>
        <w:fldChar w:fldCharType="separate"/>
      </w:r>
      <w:r>
        <w:rPr>
          <w:rFonts w:hint="eastAsia"/>
        </w:rPr>
        <w:t xml:space="preserve">8.3. </w:t>
      </w:r>
      <w:r>
        <w:t>replace_operation_in_builder_transaction</w:t>
      </w:r>
      <w:r>
        <w:tab/>
      </w:r>
      <w:r>
        <w:fldChar w:fldCharType="begin"/>
      </w:r>
      <w:r>
        <w:instrText xml:space="preserve"> PAGEREF _Toc1827043002 </w:instrText>
      </w:r>
      <w:r>
        <w:fldChar w:fldCharType="separate"/>
      </w:r>
      <w:r>
        <w:t>57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_Toc243066161 </w:instrText>
      </w:r>
      <w:r>
        <w:rPr>
          <w:rFonts w:cstheme="minorBidi"/>
          <w:smallCaps w:val="0"/>
          <w:kern w:val="2"/>
          <w:szCs w:val="22"/>
        </w:rPr>
        <w:fldChar w:fldCharType="separate"/>
      </w:r>
      <w:r>
        <w:rPr>
          <w:rFonts w:hint="eastAsia"/>
        </w:rPr>
        <w:t xml:space="preserve">8.4. </w:t>
      </w:r>
      <w:r>
        <w:t>preview_builder_transaction</w:t>
      </w:r>
      <w:r>
        <w:tab/>
      </w:r>
      <w:r>
        <w:fldChar w:fldCharType="begin"/>
      </w:r>
      <w:r>
        <w:instrText xml:space="preserve"> PAGEREF _Toc243066161 </w:instrText>
      </w:r>
      <w:r>
        <w:fldChar w:fldCharType="separate"/>
      </w:r>
      <w:r>
        <w:t>58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_Toc699071333 </w:instrText>
      </w:r>
      <w:r>
        <w:rPr>
          <w:rFonts w:cstheme="minorBidi"/>
          <w:smallCaps w:val="0"/>
          <w:kern w:val="2"/>
          <w:szCs w:val="22"/>
        </w:rPr>
        <w:fldChar w:fldCharType="separate"/>
      </w:r>
      <w:r>
        <w:rPr>
          <w:rFonts w:hint="eastAsia"/>
        </w:rPr>
        <w:t xml:space="preserve">8.5. </w:t>
      </w:r>
      <w:r>
        <w:t>sign_builder_transaction</w:t>
      </w:r>
      <w:r>
        <w:tab/>
      </w:r>
      <w:r>
        <w:fldChar w:fldCharType="begin"/>
      </w:r>
      <w:r>
        <w:instrText xml:space="preserve"> PAGEREF _Toc699071333 </w:instrText>
      </w:r>
      <w:r>
        <w:fldChar w:fldCharType="separate"/>
      </w:r>
      <w:r>
        <w:t>58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_Toc408860994 </w:instrText>
      </w:r>
      <w:r>
        <w:rPr>
          <w:rFonts w:cstheme="minorBidi"/>
          <w:smallCaps w:val="0"/>
          <w:kern w:val="2"/>
          <w:szCs w:val="22"/>
        </w:rPr>
        <w:fldChar w:fldCharType="separate"/>
      </w:r>
      <w:r>
        <w:rPr>
          <w:rFonts w:hint="eastAsia"/>
        </w:rPr>
        <w:t xml:space="preserve">8.6. </w:t>
      </w:r>
      <w:r>
        <w:t>propose_builder_transaction</w:t>
      </w:r>
      <w:r>
        <w:tab/>
      </w:r>
      <w:r>
        <w:fldChar w:fldCharType="begin"/>
      </w:r>
      <w:r>
        <w:instrText xml:space="preserve"> PAGEREF _Toc408860994 </w:instrText>
      </w:r>
      <w:r>
        <w:fldChar w:fldCharType="separate"/>
      </w:r>
      <w:r>
        <w:t>58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_Toc1926539405 </w:instrText>
      </w:r>
      <w:r>
        <w:rPr>
          <w:rFonts w:cstheme="minorBidi"/>
          <w:smallCaps w:val="0"/>
          <w:kern w:val="2"/>
          <w:szCs w:val="22"/>
        </w:rPr>
        <w:fldChar w:fldCharType="separate"/>
      </w:r>
      <w:r>
        <w:rPr>
          <w:rFonts w:hint="eastAsia"/>
        </w:rPr>
        <w:t xml:space="preserve">8.7. </w:t>
      </w:r>
      <w:r>
        <w:t>remove_builder_transaction</w:t>
      </w:r>
      <w:r>
        <w:tab/>
      </w:r>
      <w:r>
        <w:fldChar w:fldCharType="begin"/>
      </w:r>
      <w:r>
        <w:instrText xml:space="preserve"> PAGEREF _Toc1926539405 </w:instrText>
      </w:r>
      <w:r>
        <w:fldChar w:fldCharType="separate"/>
      </w:r>
      <w:r>
        <w:t>58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_Toc1736834016 </w:instrText>
      </w:r>
      <w:r>
        <w:rPr>
          <w:rFonts w:cstheme="minorBidi"/>
          <w:smallCaps w:val="0"/>
          <w:kern w:val="2"/>
          <w:szCs w:val="22"/>
        </w:rPr>
        <w:fldChar w:fldCharType="separate"/>
      </w:r>
      <w:r>
        <w:rPr>
          <w:rFonts w:hint="eastAsia"/>
          <w:lang w:eastAsia="zh-TW"/>
        </w:rPr>
        <w:t>8.8. get_transaction_by_id</w:t>
      </w:r>
      <w:r>
        <w:tab/>
      </w:r>
      <w:r>
        <w:fldChar w:fldCharType="begin"/>
      </w:r>
      <w:r>
        <w:instrText xml:space="preserve"> PAGEREF _Toc1736834016 </w:instrText>
      </w:r>
      <w:r>
        <w:fldChar w:fldCharType="separate"/>
      </w:r>
      <w:r>
        <w:t>59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_Toc224093241 </w:instrText>
      </w:r>
      <w:r>
        <w:rPr>
          <w:rFonts w:cstheme="minorBidi"/>
          <w:smallCaps w:val="0"/>
          <w:kern w:val="2"/>
          <w:szCs w:val="22"/>
        </w:rPr>
        <w:fldChar w:fldCharType="separate"/>
      </w:r>
      <w:r>
        <w:rPr>
          <w:rFonts w:hint="eastAsia"/>
        </w:rPr>
        <w:t>8.9. get_transaction_in_block_info</w:t>
      </w:r>
      <w:r>
        <w:tab/>
      </w:r>
      <w:r>
        <w:fldChar w:fldCharType="begin"/>
      </w:r>
      <w:r>
        <w:instrText xml:space="preserve"> PAGEREF _Toc224093241 </w:instrText>
      </w:r>
      <w:r>
        <w:fldChar w:fldCharType="separate"/>
      </w:r>
      <w:r>
        <w:t>59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_Toc1796268296 </w:instrText>
      </w:r>
      <w:r>
        <w:rPr>
          <w:rFonts w:cstheme="minorBidi"/>
          <w:smallCaps w:val="0"/>
          <w:kern w:val="2"/>
          <w:szCs w:val="22"/>
        </w:rPr>
        <w:fldChar w:fldCharType="separate"/>
      </w:r>
      <w:r>
        <w:rPr>
          <w:rFonts w:hint="eastAsia"/>
          <w:lang w:eastAsia="zh-TW"/>
        </w:rPr>
        <w:t>8.10. get_account_top_transaction</w:t>
      </w:r>
      <w:r>
        <w:tab/>
      </w:r>
      <w:r>
        <w:fldChar w:fldCharType="begin"/>
      </w:r>
      <w:r>
        <w:instrText xml:space="preserve"> PAGEREF _Toc1796268296 </w:instrText>
      </w:r>
      <w:r>
        <w:fldChar w:fldCharType="separate"/>
      </w:r>
      <w:r>
        <w:t>60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_Toc556141346 </w:instrText>
      </w:r>
      <w:r>
        <w:rPr>
          <w:rFonts w:cstheme="minorBidi"/>
          <w:smallCaps w:val="0"/>
          <w:kern w:val="2"/>
          <w:szCs w:val="22"/>
        </w:rPr>
        <w:fldChar w:fldCharType="separate"/>
      </w:r>
      <w:r>
        <w:rPr>
          <w:rFonts w:hint="eastAsia"/>
          <w:lang w:eastAsia="zh-TW"/>
        </w:rPr>
        <w:t>8.11. get_account_transaction</w:t>
      </w:r>
      <w:r>
        <w:tab/>
      </w:r>
      <w:r>
        <w:fldChar w:fldCharType="begin"/>
      </w:r>
      <w:r>
        <w:instrText xml:space="preserve"> PAGEREF _Toc556141346 </w:instrText>
      </w:r>
      <w:r>
        <w:fldChar w:fldCharType="separate"/>
      </w:r>
      <w:r>
        <w:t>60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_Toc1218770478 </w:instrText>
      </w:r>
      <w:r>
        <w:rPr>
          <w:rFonts w:cstheme="minorBidi"/>
          <w:smallCaps w:val="0"/>
          <w:kern w:val="2"/>
          <w:szCs w:val="22"/>
        </w:rPr>
        <w:fldChar w:fldCharType="separate"/>
      </w:r>
      <w:r>
        <w:rPr>
          <w:rFonts w:hint="eastAsia"/>
        </w:rPr>
        <w:t>8.12. get</w:t>
      </w:r>
      <w:r>
        <w:rPr>
          <w:rFonts w:hint="default"/>
          <w:lang w:val="en-US" w:eastAsia="zh-CN"/>
        </w:rPr>
        <w:t>_signature_keys</w:t>
      </w:r>
      <w:r>
        <w:tab/>
      </w:r>
      <w:r>
        <w:fldChar w:fldCharType="begin"/>
      </w:r>
      <w:r>
        <w:instrText xml:space="preserve"> PAGEREF _Toc1218770478 </w:instrText>
      </w:r>
      <w:r>
        <w:fldChar w:fldCharType="separate"/>
      </w:r>
      <w:r>
        <w:t>61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_Toc1176398660 </w:instrText>
      </w:r>
      <w:r>
        <w:rPr>
          <w:rFonts w:cstheme="minorBidi"/>
          <w:smallCaps w:val="0"/>
          <w:kern w:val="2"/>
          <w:szCs w:val="22"/>
        </w:rPr>
        <w:fldChar w:fldCharType="separate"/>
      </w:r>
      <w:r>
        <w:rPr>
          <w:rFonts w:hint="eastAsia"/>
        </w:rPr>
        <w:t xml:space="preserve">8.13. </w:t>
      </w:r>
      <w:r>
        <w:t>serialize_transaction</w:t>
      </w:r>
      <w:r>
        <w:tab/>
      </w:r>
      <w:r>
        <w:fldChar w:fldCharType="begin"/>
      </w:r>
      <w:r>
        <w:instrText xml:space="preserve"> PAGEREF _Toc1176398660 </w:instrText>
      </w:r>
      <w:r>
        <w:fldChar w:fldCharType="separate"/>
      </w:r>
      <w:r>
        <w:t>61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_Toc1997824338 </w:instrText>
      </w:r>
      <w:r>
        <w:rPr>
          <w:rFonts w:cstheme="minorBidi"/>
          <w:smallCaps w:val="0"/>
          <w:kern w:val="2"/>
          <w:szCs w:val="22"/>
        </w:rPr>
        <w:fldChar w:fldCharType="separate"/>
      </w:r>
      <w:r>
        <w:rPr>
          <w:rFonts w:hint="eastAsia"/>
        </w:rPr>
        <w:t xml:space="preserve">8.14. </w:t>
      </w:r>
      <w:r>
        <w:t>sign_transaction</w:t>
      </w:r>
      <w:r>
        <w:tab/>
      </w:r>
      <w:r>
        <w:fldChar w:fldCharType="begin"/>
      </w:r>
      <w:r>
        <w:instrText xml:space="preserve"> PAGEREF _Toc1997824338 </w:instrText>
      </w:r>
      <w:r>
        <w:fldChar w:fldCharType="separate"/>
      </w:r>
      <w:r>
        <w:t>62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_Toc1526827921 </w:instrText>
      </w:r>
      <w:r>
        <w:rPr>
          <w:rFonts w:cstheme="minorBidi"/>
          <w:smallCaps w:val="0"/>
          <w:kern w:val="2"/>
          <w:szCs w:val="22"/>
        </w:rPr>
        <w:fldChar w:fldCharType="separate"/>
      </w:r>
      <w:r>
        <w:rPr>
          <w:rFonts w:hint="eastAsia"/>
        </w:rPr>
        <w:t xml:space="preserve">8.15. </w:t>
      </w:r>
      <w:r>
        <w:t>propose_parameter_change</w:t>
      </w:r>
      <w:r>
        <w:tab/>
      </w:r>
      <w:r>
        <w:fldChar w:fldCharType="begin"/>
      </w:r>
      <w:r>
        <w:instrText xml:space="preserve"> PAGEREF _Toc1526827921 </w:instrText>
      </w:r>
      <w:r>
        <w:fldChar w:fldCharType="separate"/>
      </w:r>
      <w:r>
        <w:t>62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_Toc1114770244 </w:instrText>
      </w:r>
      <w:r>
        <w:rPr>
          <w:rFonts w:cstheme="minorBidi"/>
          <w:smallCaps w:val="0"/>
          <w:kern w:val="2"/>
          <w:szCs w:val="22"/>
        </w:rPr>
        <w:fldChar w:fldCharType="separate"/>
      </w:r>
      <w:r>
        <w:rPr>
          <w:rFonts w:hint="eastAsia"/>
        </w:rPr>
        <w:t xml:space="preserve">8.16. </w:t>
      </w:r>
      <w:r>
        <w:t>propose_fee_change</w:t>
      </w:r>
      <w:r>
        <w:tab/>
      </w:r>
      <w:r>
        <w:fldChar w:fldCharType="begin"/>
      </w:r>
      <w:r>
        <w:instrText xml:space="preserve"> PAGEREF _Toc1114770244 </w:instrText>
      </w:r>
      <w:r>
        <w:fldChar w:fldCharType="separate"/>
      </w:r>
      <w:r>
        <w:t>63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_Toc1296154480 </w:instrText>
      </w:r>
      <w:r>
        <w:rPr>
          <w:rFonts w:cstheme="minorBidi"/>
          <w:smallCaps w:val="0"/>
          <w:kern w:val="2"/>
          <w:szCs w:val="22"/>
        </w:rPr>
        <w:fldChar w:fldCharType="separate"/>
      </w:r>
      <w:r>
        <w:rPr>
          <w:rFonts w:hint="eastAsia"/>
          <w:lang w:eastAsia="zh-TW"/>
        </w:rPr>
        <w:t>8.17. validate_transaction</w:t>
      </w:r>
      <w:r>
        <w:tab/>
      </w:r>
      <w:r>
        <w:fldChar w:fldCharType="begin"/>
      </w:r>
      <w:r>
        <w:instrText xml:space="preserve"> PAGEREF _Toc1296154480 </w:instrText>
      </w:r>
      <w:r>
        <w:fldChar w:fldCharType="separate"/>
      </w:r>
      <w:r>
        <w:t>63</w:t>
      </w:r>
      <w:r>
        <w:fldChar w:fldCharType="end"/>
      </w:r>
      <w:r>
        <w:rPr>
          <w:rFonts w:cstheme="minorBidi"/>
          <w:smallCaps w:val="0"/>
          <w:color w:val="000000" w:themeColor="text1"/>
          <w:kern w:val="2"/>
          <w:szCs w:val="22"/>
          <w14:textFill>
            <w14:solidFill>
              <w14:schemeClr w14:val="tx1"/>
            </w14:solidFill>
          </w14:textFill>
        </w:rPr>
        <w:fldChar w:fldCharType="end"/>
      </w:r>
    </w:p>
    <w:p>
      <w:pPr>
        <w:pStyle w:val="19"/>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_Toc394230192 </w:instrText>
      </w:r>
      <w:r>
        <w:rPr>
          <w:rFonts w:cstheme="minorBidi"/>
          <w:smallCaps w:val="0"/>
          <w:kern w:val="2"/>
          <w:szCs w:val="22"/>
        </w:rPr>
        <w:fldChar w:fldCharType="separate"/>
      </w:r>
      <w:r>
        <w:rPr>
          <w:rFonts w:hint="eastAsia"/>
          <w:lang w:eastAsia="zh-TW"/>
        </w:rPr>
        <w:t>9. 隐私模式</w:t>
      </w:r>
      <w:r>
        <w:tab/>
      </w:r>
      <w:r>
        <w:fldChar w:fldCharType="begin"/>
      </w:r>
      <w:r>
        <w:instrText xml:space="preserve"> PAGEREF _Toc394230192 </w:instrText>
      </w:r>
      <w:r>
        <w:fldChar w:fldCharType="separate"/>
      </w:r>
      <w:r>
        <w:t>64</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_Toc839785949 </w:instrText>
      </w:r>
      <w:r>
        <w:rPr>
          <w:rFonts w:cstheme="minorBidi"/>
          <w:smallCaps w:val="0"/>
          <w:kern w:val="2"/>
          <w:szCs w:val="22"/>
        </w:rPr>
        <w:fldChar w:fldCharType="separate"/>
      </w:r>
      <w:r>
        <w:rPr>
          <w:rFonts w:hint="eastAsia"/>
        </w:rPr>
        <w:t xml:space="preserve">9.1. </w:t>
      </w:r>
      <w:r>
        <w:rPr>
          <w:lang w:eastAsia="zh-TW"/>
        </w:rPr>
        <w:t>set_key_label</w:t>
      </w:r>
      <w:r>
        <w:tab/>
      </w:r>
      <w:r>
        <w:fldChar w:fldCharType="begin"/>
      </w:r>
      <w:r>
        <w:instrText xml:space="preserve"> PAGEREF _Toc839785949 </w:instrText>
      </w:r>
      <w:r>
        <w:fldChar w:fldCharType="separate"/>
      </w:r>
      <w:r>
        <w:t>65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_Toc1019916759 </w:instrText>
      </w:r>
      <w:r>
        <w:rPr>
          <w:rFonts w:cstheme="minorBidi"/>
          <w:smallCaps w:val="0"/>
          <w:kern w:val="2"/>
          <w:szCs w:val="22"/>
        </w:rPr>
        <w:fldChar w:fldCharType="separate"/>
      </w:r>
      <w:r>
        <w:rPr>
          <w:rFonts w:hint="eastAsia"/>
        </w:rPr>
        <w:t xml:space="preserve">9.2. </w:t>
      </w:r>
      <w:r>
        <w:t>get_key_label</w:t>
      </w:r>
      <w:r>
        <w:tab/>
      </w:r>
      <w:r>
        <w:fldChar w:fldCharType="begin"/>
      </w:r>
      <w:r>
        <w:instrText xml:space="preserve"> PAGEREF _Toc1019916759 </w:instrText>
      </w:r>
      <w:r>
        <w:fldChar w:fldCharType="separate"/>
      </w:r>
      <w:r>
        <w:t>65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_Toc526498159 </w:instrText>
      </w:r>
      <w:r>
        <w:rPr>
          <w:rFonts w:cstheme="minorBidi"/>
          <w:smallCaps w:val="0"/>
          <w:kern w:val="2"/>
          <w:szCs w:val="22"/>
        </w:rPr>
        <w:fldChar w:fldCharType="separate"/>
      </w:r>
      <w:r>
        <w:rPr>
          <w:rFonts w:hint="eastAsia"/>
        </w:rPr>
        <w:t xml:space="preserve">9.3. </w:t>
      </w:r>
      <w:r>
        <w:t>get_public_key</w:t>
      </w:r>
      <w:r>
        <w:tab/>
      </w:r>
      <w:r>
        <w:fldChar w:fldCharType="begin"/>
      </w:r>
      <w:r>
        <w:instrText xml:space="preserve"> PAGEREF _Toc526498159 </w:instrText>
      </w:r>
      <w:r>
        <w:fldChar w:fldCharType="separate"/>
      </w:r>
      <w:r>
        <w:t>65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_Toc1221932673 </w:instrText>
      </w:r>
      <w:r>
        <w:rPr>
          <w:rFonts w:cstheme="minorBidi"/>
          <w:smallCaps w:val="0"/>
          <w:kern w:val="2"/>
          <w:szCs w:val="22"/>
        </w:rPr>
        <w:fldChar w:fldCharType="separate"/>
      </w:r>
      <w:r>
        <w:rPr>
          <w:rFonts w:hint="eastAsia"/>
        </w:rPr>
        <w:t xml:space="preserve">9.4. </w:t>
      </w:r>
      <w:r>
        <w:t>get_blind_accounts</w:t>
      </w:r>
      <w:r>
        <w:tab/>
      </w:r>
      <w:r>
        <w:fldChar w:fldCharType="begin"/>
      </w:r>
      <w:r>
        <w:instrText xml:space="preserve"> PAGEREF _Toc1221932673 </w:instrText>
      </w:r>
      <w:r>
        <w:fldChar w:fldCharType="separate"/>
      </w:r>
      <w:r>
        <w:t>66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_Toc636318850 </w:instrText>
      </w:r>
      <w:r>
        <w:rPr>
          <w:rFonts w:cstheme="minorBidi"/>
          <w:smallCaps w:val="0"/>
          <w:kern w:val="2"/>
          <w:szCs w:val="22"/>
        </w:rPr>
        <w:fldChar w:fldCharType="separate"/>
      </w:r>
      <w:r>
        <w:rPr>
          <w:rFonts w:hint="eastAsia"/>
        </w:rPr>
        <w:t xml:space="preserve">9.5. </w:t>
      </w:r>
      <w:r>
        <w:rPr>
          <w:lang w:eastAsia="zh-TW"/>
        </w:rPr>
        <w:t>get_my_blind_accounts</w:t>
      </w:r>
      <w:r>
        <w:tab/>
      </w:r>
      <w:r>
        <w:fldChar w:fldCharType="begin"/>
      </w:r>
      <w:r>
        <w:instrText xml:space="preserve"> PAGEREF _Toc636318850 </w:instrText>
      </w:r>
      <w:r>
        <w:fldChar w:fldCharType="separate"/>
      </w:r>
      <w:r>
        <w:t>66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_Toc142349890 </w:instrText>
      </w:r>
      <w:r>
        <w:rPr>
          <w:rFonts w:cstheme="minorBidi"/>
          <w:smallCaps w:val="0"/>
          <w:kern w:val="2"/>
          <w:szCs w:val="22"/>
        </w:rPr>
        <w:fldChar w:fldCharType="separate"/>
      </w:r>
      <w:r>
        <w:rPr>
          <w:rFonts w:hint="eastAsia"/>
        </w:rPr>
        <w:t xml:space="preserve">9.6. </w:t>
      </w:r>
      <w:r>
        <w:t>get_blind_balances</w:t>
      </w:r>
      <w:r>
        <w:tab/>
      </w:r>
      <w:r>
        <w:fldChar w:fldCharType="begin"/>
      </w:r>
      <w:r>
        <w:instrText xml:space="preserve"> PAGEREF _Toc142349890 </w:instrText>
      </w:r>
      <w:r>
        <w:fldChar w:fldCharType="separate"/>
      </w:r>
      <w:r>
        <w:t>66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_Toc177818472 </w:instrText>
      </w:r>
      <w:r>
        <w:rPr>
          <w:rFonts w:cstheme="minorBidi"/>
          <w:smallCaps w:val="0"/>
          <w:kern w:val="2"/>
          <w:szCs w:val="22"/>
        </w:rPr>
        <w:fldChar w:fldCharType="separate"/>
      </w:r>
      <w:r>
        <w:rPr>
          <w:rFonts w:hint="eastAsia"/>
        </w:rPr>
        <w:t xml:space="preserve">9.7. </w:t>
      </w:r>
      <w:r>
        <w:t>create_blind_account</w:t>
      </w:r>
      <w:r>
        <w:tab/>
      </w:r>
      <w:r>
        <w:fldChar w:fldCharType="begin"/>
      </w:r>
      <w:r>
        <w:instrText xml:space="preserve"> PAGEREF _Toc177818472 </w:instrText>
      </w:r>
      <w:r>
        <w:fldChar w:fldCharType="separate"/>
      </w:r>
      <w:r>
        <w:t>66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_Toc1445305927 </w:instrText>
      </w:r>
      <w:r>
        <w:rPr>
          <w:rFonts w:cstheme="minorBidi"/>
          <w:smallCaps w:val="0"/>
          <w:kern w:val="2"/>
          <w:szCs w:val="22"/>
        </w:rPr>
        <w:fldChar w:fldCharType="separate"/>
      </w:r>
      <w:r>
        <w:rPr>
          <w:rFonts w:hint="eastAsia"/>
        </w:rPr>
        <w:t xml:space="preserve">9.8. </w:t>
      </w:r>
      <w:r>
        <w:t>transfer_to_blind</w:t>
      </w:r>
      <w:r>
        <w:tab/>
      </w:r>
      <w:r>
        <w:fldChar w:fldCharType="begin"/>
      </w:r>
      <w:r>
        <w:instrText xml:space="preserve"> PAGEREF _Toc1445305927 </w:instrText>
      </w:r>
      <w:r>
        <w:fldChar w:fldCharType="separate"/>
      </w:r>
      <w:r>
        <w:t>67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_Toc1069183872 </w:instrText>
      </w:r>
      <w:r>
        <w:rPr>
          <w:rFonts w:cstheme="minorBidi"/>
          <w:smallCaps w:val="0"/>
          <w:kern w:val="2"/>
          <w:szCs w:val="22"/>
        </w:rPr>
        <w:fldChar w:fldCharType="separate"/>
      </w:r>
      <w:r>
        <w:rPr>
          <w:rFonts w:hint="eastAsia"/>
        </w:rPr>
        <w:t xml:space="preserve">9.9. </w:t>
      </w:r>
      <w:r>
        <w:t>transfer_from_blind</w:t>
      </w:r>
      <w:r>
        <w:tab/>
      </w:r>
      <w:r>
        <w:fldChar w:fldCharType="begin"/>
      </w:r>
      <w:r>
        <w:instrText xml:space="preserve"> PAGEREF _Toc1069183872 </w:instrText>
      </w:r>
      <w:r>
        <w:fldChar w:fldCharType="separate"/>
      </w:r>
      <w:r>
        <w:t>67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_Toc1777662255 </w:instrText>
      </w:r>
      <w:r>
        <w:rPr>
          <w:rFonts w:cstheme="minorBidi"/>
          <w:smallCaps w:val="0"/>
          <w:kern w:val="2"/>
          <w:szCs w:val="22"/>
        </w:rPr>
        <w:fldChar w:fldCharType="separate"/>
      </w:r>
      <w:r>
        <w:rPr>
          <w:rFonts w:hint="eastAsia"/>
        </w:rPr>
        <w:t xml:space="preserve">9.10. </w:t>
      </w:r>
      <w:r>
        <w:t>blind_transfer</w:t>
      </w:r>
      <w:r>
        <w:tab/>
      </w:r>
      <w:r>
        <w:fldChar w:fldCharType="begin"/>
      </w:r>
      <w:r>
        <w:instrText xml:space="preserve"> PAGEREF _Toc1777662255 </w:instrText>
      </w:r>
      <w:r>
        <w:fldChar w:fldCharType="separate"/>
      </w:r>
      <w:r>
        <w:t>68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_Toc1377022721 </w:instrText>
      </w:r>
      <w:r>
        <w:rPr>
          <w:rFonts w:cstheme="minorBidi"/>
          <w:smallCaps w:val="0"/>
          <w:kern w:val="2"/>
          <w:szCs w:val="22"/>
        </w:rPr>
        <w:fldChar w:fldCharType="separate"/>
      </w:r>
      <w:r>
        <w:rPr>
          <w:rFonts w:hint="eastAsia"/>
        </w:rPr>
        <w:t xml:space="preserve">9.11. </w:t>
      </w:r>
      <w:r>
        <w:t>blind_history</w:t>
      </w:r>
      <w:r>
        <w:tab/>
      </w:r>
      <w:r>
        <w:fldChar w:fldCharType="begin"/>
      </w:r>
      <w:r>
        <w:instrText xml:space="preserve"> PAGEREF _Toc1377022721 </w:instrText>
      </w:r>
      <w:r>
        <w:fldChar w:fldCharType="separate"/>
      </w:r>
      <w:r>
        <w:t>68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_Toc189608128 </w:instrText>
      </w:r>
      <w:r>
        <w:rPr>
          <w:rFonts w:cstheme="minorBidi"/>
          <w:smallCaps w:val="0"/>
          <w:kern w:val="2"/>
          <w:szCs w:val="22"/>
        </w:rPr>
        <w:fldChar w:fldCharType="separate"/>
      </w:r>
      <w:r>
        <w:rPr>
          <w:rFonts w:hint="eastAsia"/>
        </w:rPr>
        <w:t xml:space="preserve">9.12. </w:t>
      </w:r>
      <w:r>
        <w:t>receive_blind_transfer</w:t>
      </w:r>
      <w:r>
        <w:tab/>
      </w:r>
      <w:r>
        <w:fldChar w:fldCharType="begin"/>
      </w:r>
      <w:r>
        <w:instrText xml:space="preserve"> PAGEREF _Toc189608128 </w:instrText>
      </w:r>
      <w:r>
        <w:fldChar w:fldCharType="separate"/>
      </w:r>
      <w:r>
        <w:t>68</w:t>
      </w:r>
      <w:r>
        <w:fldChar w:fldCharType="end"/>
      </w:r>
      <w:r>
        <w:rPr>
          <w:rFonts w:cstheme="minorBidi"/>
          <w:smallCaps w:val="0"/>
          <w:color w:val="000000" w:themeColor="text1"/>
          <w:kern w:val="2"/>
          <w:szCs w:val="22"/>
          <w14:textFill>
            <w14:solidFill>
              <w14:schemeClr w14:val="tx1"/>
            </w14:solidFill>
          </w14:textFill>
        </w:rPr>
        <w:fldChar w:fldCharType="end"/>
      </w:r>
    </w:p>
    <w:p>
      <w:pPr>
        <w:pStyle w:val="19"/>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_Toc2025558795 </w:instrText>
      </w:r>
      <w:r>
        <w:rPr>
          <w:rFonts w:cstheme="minorBidi"/>
          <w:smallCaps w:val="0"/>
          <w:kern w:val="2"/>
          <w:szCs w:val="22"/>
        </w:rPr>
        <w:fldChar w:fldCharType="separate"/>
      </w:r>
      <w:r>
        <w:rPr>
          <w:rFonts w:hint="eastAsia"/>
          <w:lang w:eastAsia="zh-TW"/>
        </w:rPr>
        <w:t>10. 区块链检查</w:t>
      </w:r>
      <w:r>
        <w:tab/>
      </w:r>
      <w:r>
        <w:fldChar w:fldCharType="begin"/>
      </w:r>
      <w:r>
        <w:instrText xml:space="preserve"> PAGEREF _Toc2025558795 </w:instrText>
      </w:r>
      <w:r>
        <w:fldChar w:fldCharType="separate"/>
      </w:r>
      <w:r>
        <w:t>69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_Toc1655895321 </w:instrText>
      </w:r>
      <w:r>
        <w:rPr>
          <w:rFonts w:cstheme="minorBidi"/>
          <w:smallCaps w:val="0"/>
          <w:kern w:val="2"/>
          <w:szCs w:val="22"/>
        </w:rPr>
        <w:fldChar w:fldCharType="separate"/>
      </w:r>
      <w:r>
        <w:rPr>
          <w:rFonts w:hint="eastAsia"/>
        </w:rPr>
        <w:t xml:space="preserve">10.1. </w:t>
      </w:r>
      <w:r>
        <w:rPr>
          <w:lang w:eastAsia="zh-TW"/>
        </w:rPr>
        <w:t>get_block</w:t>
      </w:r>
      <w:r>
        <w:tab/>
      </w:r>
      <w:r>
        <w:fldChar w:fldCharType="begin"/>
      </w:r>
      <w:r>
        <w:instrText xml:space="preserve"> PAGEREF _Toc1655895321 </w:instrText>
      </w:r>
      <w:r>
        <w:fldChar w:fldCharType="separate"/>
      </w:r>
      <w:r>
        <w:t>70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_Toc1392078574 </w:instrText>
      </w:r>
      <w:r>
        <w:rPr>
          <w:rFonts w:cstheme="minorBidi"/>
          <w:smallCaps w:val="0"/>
          <w:kern w:val="2"/>
          <w:szCs w:val="22"/>
        </w:rPr>
        <w:fldChar w:fldCharType="separate"/>
      </w:r>
      <w:r>
        <w:rPr>
          <w:rFonts w:hint="eastAsia"/>
          <w:strike/>
          <w:dstrike w:val="0"/>
        </w:rPr>
        <w:t xml:space="preserve">10.2. </w:t>
      </w:r>
      <w:r>
        <w:rPr>
          <w:strike/>
          <w:dstrike w:val="0"/>
        </w:rPr>
        <w:t>get_account_count</w:t>
      </w:r>
      <w:r>
        <w:tab/>
      </w:r>
      <w:r>
        <w:fldChar w:fldCharType="begin"/>
      </w:r>
      <w:r>
        <w:instrText xml:space="preserve"> PAGEREF _Toc1392078574 </w:instrText>
      </w:r>
      <w:r>
        <w:fldChar w:fldCharType="separate"/>
      </w:r>
      <w:r>
        <w:t>70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_Toc1977742800 </w:instrText>
      </w:r>
      <w:r>
        <w:rPr>
          <w:rFonts w:cstheme="minorBidi"/>
          <w:smallCaps w:val="0"/>
          <w:kern w:val="2"/>
          <w:szCs w:val="22"/>
        </w:rPr>
        <w:fldChar w:fldCharType="separate"/>
      </w:r>
      <w:r>
        <w:rPr>
          <w:rFonts w:hint="eastAsia"/>
        </w:rPr>
        <w:t xml:space="preserve">10.3. </w:t>
      </w:r>
      <w:r>
        <w:rPr>
          <w:lang w:eastAsia="zh-TW"/>
        </w:rPr>
        <w:t>get_global_properties</w:t>
      </w:r>
      <w:r>
        <w:tab/>
      </w:r>
      <w:r>
        <w:fldChar w:fldCharType="begin"/>
      </w:r>
      <w:r>
        <w:instrText xml:space="preserve"> PAGEREF _Toc1977742800 </w:instrText>
      </w:r>
      <w:r>
        <w:fldChar w:fldCharType="separate"/>
      </w:r>
      <w:r>
        <w:t>70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_Toc1171351334 </w:instrText>
      </w:r>
      <w:r>
        <w:rPr>
          <w:rFonts w:cstheme="minorBidi"/>
          <w:smallCaps w:val="0"/>
          <w:kern w:val="2"/>
          <w:szCs w:val="22"/>
        </w:rPr>
        <w:fldChar w:fldCharType="separate"/>
      </w:r>
      <w:r>
        <w:rPr>
          <w:rFonts w:hint="eastAsia"/>
        </w:rPr>
        <w:t xml:space="preserve">10.4. </w:t>
      </w:r>
      <w:r>
        <w:rPr>
          <w:lang w:eastAsia="zh-TW"/>
        </w:rPr>
        <w:t>get_dynamic_global_properties</w:t>
      </w:r>
      <w:r>
        <w:tab/>
      </w:r>
      <w:r>
        <w:fldChar w:fldCharType="begin"/>
      </w:r>
      <w:r>
        <w:instrText xml:space="preserve"> PAGEREF _Toc1171351334 </w:instrText>
      </w:r>
      <w:r>
        <w:fldChar w:fldCharType="separate"/>
      </w:r>
      <w:r>
        <w:t>71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_Toc919278489 </w:instrText>
      </w:r>
      <w:r>
        <w:rPr>
          <w:rFonts w:cstheme="minorBidi"/>
          <w:smallCaps w:val="0"/>
          <w:kern w:val="2"/>
          <w:szCs w:val="22"/>
        </w:rPr>
        <w:fldChar w:fldCharType="separate"/>
      </w:r>
      <w:r>
        <w:rPr>
          <w:rFonts w:hint="eastAsia"/>
        </w:rPr>
        <w:t xml:space="preserve">10.5. </w:t>
      </w:r>
      <w:r>
        <w:rPr>
          <w:lang w:eastAsia="zh-TW"/>
        </w:rPr>
        <w:t>get_object</w:t>
      </w:r>
      <w:r>
        <w:tab/>
      </w:r>
      <w:r>
        <w:fldChar w:fldCharType="begin"/>
      </w:r>
      <w:r>
        <w:instrText xml:space="preserve"> PAGEREF _Toc919278489 </w:instrText>
      </w:r>
      <w:r>
        <w:fldChar w:fldCharType="separate"/>
      </w:r>
      <w:r>
        <w:t>71</w:t>
      </w:r>
      <w:r>
        <w:fldChar w:fldCharType="end"/>
      </w:r>
      <w:r>
        <w:rPr>
          <w:rFonts w:cstheme="minorBidi"/>
          <w:smallCaps w:val="0"/>
          <w:color w:val="000000" w:themeColor="text1"/>
          <w:kern w:val="2"/>
          <w:szCs w:val="22"/>
          <w14:textFill>
            <w14:solidFill>
              <w14:schemeClr w14:val="tx1"/>
            </w14:solidFill>
          </w14:textFill>
        </w:rPr>
        <w:fldChar w:fldCharType="end"/>
      </w:r>
    </w:p>
    <w:p>
      <w:pPr>
        <w:pStyle w:val="19"/>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_Toc1316208105 </w:instrText>
      </w:r>
      <w:r>
        <w:rPr>
          <w:rFonts w:cstheme="minorBidi"/>
          <w:smallCaps w:val="0"/>
          <w:kern w:val="2"/>
          <w:szCs w:val="22"/>
        </w:rPr>
        <w:fldChar w:fldCharType="separate"/>
      </w:r>
      <w:r>
        <w:rPr>
          <w:rFonts w:hint="eastAsia"/>
          <w:lang w:eastAsia="zh-TW"/>
        </w:rPr>
        <w:t>11. 事务发生器</w:t>
      </w:r>
      <w:r>
        <w:tab/>
      </w:r>
      <w:r>
        <w:fldChar w:fldCharType="begin"/>
      </w:r>
      <w:r>
        <w:instrText xml:space="preserve"> PAGEREF _Toc1316208105 </w:instrText>
      </w:r>
      <w:r>
        <w:fldChar w:fldCharType="separate"/>
      </w:r>
      <w:r>
        <w:t>71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_Toc280572988 </w:instrText>
      </w:r>
      <w:r>
        <w:rPr>
          <w:rFonts w:cstheme="minorBidi"/>
          <w:smallCaps w:val="0"/>
          <w:kern w:val="2"/>
          <w:szCs w:val="22"/>
        </w:rPr>
        <w:fldChar w:fldCharType="separate"/>
      </w:r>
      <w:r>
        <w:rPr>
          <w:rFonts w:hint="eastAsia"/>
        </w:rPr>
        <w:t xml:space="preserve">11.1. </w:t>
      </w:r>
      <w:r>
        <w:rPr>
          <w:lang w:eastAsia="zh-TW"/>
        </w:rPr>
        <w:t>get_prototype_operation</w:t>
      </w:r>
      <w:r>
        <w:tab/>
      </w:r>
      <w:r>
        <w:fldChar w:fldCharType="begin"/>
      </w:r>
      <w:r>
        <w:instrText xml:space="preserve"> PAGEREF _Toc280572988 </w:instrText>
      </w:r>
      <w:r>
        <w:fldChar w:fldCharType="separate"/>
      </w:r>
      <w:r>
        <w:t>72</w:t>
      </w:r>
      <w:r>
        <w:fldChar w:fldCharType="end"/>
      </w:r>
      <w:r>
        <w:rPr>
          <w:rFonts w:cstheme="minorBidi"/>
          <w:smallCaps w:val="0"/>
          <w:color w:val="000000" w:themeColor="text1"/>
          <w:kern w:val="2"/>
          <w:szCs w:val="22"/>
          <w14:textFill>
            <w14:solidFill>
              <w14:schemeClr w14:val="tx1"/>
            </w14:solidFill>
          </w14:textFill>
        </w:rPr>
        <w:fldChar w:fldCharType="end"/>
      </w:r>
    </w:p>
    <w:p>
      <w:pPr>
        <w:pStyle w:val="19"/>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_Toc1863604151 </w:instrText>
      </w:r>
      <w:r>
        <w:rPr>
          <w:rFonts w:cstheme="minorBidi"/>
          <w:smallCaps w:val="0"/>
          <w:kern w:val="2"/>
          <w:szCs w:val="22"/>
        </w:rPr>
        <w:fldChar w:fldCharType="separate"/>
      </w:r>
      <w:r>
        <w:rPr>
          <w:rFonts w:hint="eastAsia"/>
        </w:rPr>
        <w:t>12. 其他</w:t>
      </w:r>
      <w:r>
        <w:tab/>
      </w:r>
      <w:r>
        <w:fldChar w:fldCharType="begin"/>
      </w:r>
      <w:r>
        <w:instrText xml:space="preserve"> PAGEREF _Toc1863604151 </w:instrText>
      </w:r>
      <w:r>
        <w:fldChar w:fldCharType="separate"/>
      </w:r>
      <w:r>
        <w:t>72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_Toc545974362 </w:instrText>
      </w:r>
      <w:r>
        <w:rPr>
          <w:rFonts w:cstheme="minorBidi"/>
          <w:smallCaps w:val="0"/>
          <w:kern w:val="2"/>
          <w:szCs w:val="22"/>
        </w:rPr>
        <w:fldChar w:fldCharType="separate"/>
      </w:r>
      <w:r>
        <w:rPr>
          <w:rFonts w:hint="eastAsia"/>
        </w:rPr>
        <w:t>12.1. create_file</w:t>
      </w:r>
      <w:r>
        <w:tab/>
      </w:r>
      <w:r>
        <w:fldChar w:fldCharType="begin"/>
      </w:r>
      <w:r>
        <w:instrText xml:space="preserve"> PAGEREF _Toc545974362 </w:instrText>
      </w:r>
      <w:r>
        <w:fldChar w:fldCharType="separate"/>
      </w:r>
      <w:r>
        <w:t>73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_Toc2140962150 </w:instrText>
      </w:r>
      <w:r>
        <w:rPr>
          <w:rFonts w:cstheme="minorBidi"/>
          <w:smallCaps w:val="0"/>
          <w:kern w:val="2"/>
          <w:szCs w:val="22"/>
        </w:rPr>
        <w:fldChar w:fldCharType="separate"/>
      </w:r>
      <w:r>
        <w:rPr>
          <w:rFonts w:hint="eastAsia"/>
        </w:rPr>
        <w:t>12.2. add_file_relate_account</w:t>
      </w:r>
      <w:r>
        <w:tab/>
      </w:r>
      <w:r>
        <w:fldChar w:fldCharType="begin"/>
      </w:r>
      <w:r>
        <w:instrText xml:space="preserve"> PAGEREF _Toc2140962150 </w:instrText>
      </w:r>
      <w:r>
        <w:fldChar w:fldCharType="separate"/>
      </w:r>
      <w:r>
        <w:t>73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_Toc2062349565 </w:instrText>
      </w:r>
      <w:r>
        <w:rPr>
          <w:rFonts w:cstheme="minorBidi"/>
          <w:smallCaps w:val="0"/>
          <w:kern w:val="2"/>
          <w:szCs w:val="22"/>
        </w:rPr>
        <w:fldChar w:fldCharType="separate"/>
      </w:r>
      <w:r>
        <w:rPr>
          <w:rFonts w:hint="eastAsia"/>
          <w:lang w:eastAsia="zh-TW"/>
        </w:rPr>
        <w:t>12.3. file_signature</w:t>
      </w:r>
      <w:r>
        <w:tab/>
      </w:r>
      <w:r>
        <w:fldChar w:fldCharType="begin"/>
      </w:r>
      <w:r>
        <w:instrText xml:space="preserve"> PAGEREF _Toc2062349565 </w:instrText>
      </w:r>
      <w:r>
        <w:fldChar w:fldCharType="separate"/>
      </w:r>
      <w:r>
        <w:t>74</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_Toc1523076375 </w:instrText>
      </w:r>
      <w:r>
        <w:rPr>
          <w:rFonts w:cstheme="minorBidi"/>
          <w:smallCaps w:val="0"/>
          <w:kern w:val="2"/>
          <w:szCs w:val="22"/>
        </w:rPr>
        <w:fldChar w:fldCharType="separate"/>
      </w:r>
      <w:r>
        <w:rPr>
          <w:rFonts w:hint="eastAsia"/>
        </w:rPr>
        <w:t>12.4. propose_relate_parent_file</w:t>
      </w:r>
      <w:r>
        <w:tab/>
      </w:r>
      <w:r>
        <w:fldChar w:fldCharType="begin"/>
      </w:r>
      <w:r>
        <w:instrText xml:space="preserve"> PAGEREF _Toc1523076375 </w:instrText>
      </w:r>
      <w:r>
        <w:fldChar w:fldCharType="separate"/>
      </w:r>
      <w:r>
        <w:t>74</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_Toc339562385 </w:instrText>
      </w:r>
      <w:r>
        <w:rPr>
          <w:rFonts w:cstheme="minorBidi"/>
          <w:smallCaps w:val="0"/>
          <w:kern w:val="2"/>
          <w:szCs w:val="22"/>
        </w:rPr>
        <w:fldChar w:fldCharType="separate"/>
      </w:r>
      <w:r>
        <w:rPr>
          <w:rFonts w:hint="eastAsia"/>
          <w:lang w:eastAsia="zh-TW"/>
        </w:rPr>
        <w:t>12.5. lookup_file</w:t>
      </w:r>
      <w:r>
        <w:tab/>
      </w:r>
      <w:r>
        <w:fldChar w:fldCharType="begin"/>
      </w:r>
      <w:r>
        <w:instrText xml:space="preserve"> PAGEREF _Toc339562385 </w:instrText>
      </w:r>
      <w:r>
        <w:fldChar w:fldCharType="separate"/>
      </w:r>
      <w:r>
        <w:t>75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_Toc1160954616 </w:instrText>
      </w:r>
      <w:r>
        <w:rPr>
          <w:rFonts w:cstheme="minorBidi"/>
          <w:smallCaps w:val="0"/>
          <w:kern w:val="2"/>
          <w:szCs w:val="22"/>
        </w:rPr>
        <w:fldChar w:fldCharType="separate"/>
      </w:r>
      <w:r>
        <w:rPr>
          <w:rFonts w:hint="eastAsia"/>
          <w:lang w:eastAsia="zh-TW"/>
        </w:rPr>
        <w:t>12.6. list_account_created_file</w:t>
      </w:r>
      <w:r>
        <w:tab/>
      </w:r>
      <w:r>
        <w:fldChar w:fldCharType="begin"/>
      </w:r>
      <w:r>
        <w:instrText xml:space="preserve"> PAGEREF _Toc1160954616 </w:instrText>
      </w:r>
      <w:r>
        <w:fldChar w:fldCharType="separate"/>
      </w:r>
      <w:r>
        <w:t>75</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_Toc127814470 </w:instrText>
      </w:r>
      <w:r>
        <w:rPr>
          <w:rFonts w:cstheme="minorBidi"/>
          <w:smallCaps w:val="0"/>
          <w:kern w:val="2"/>
          <w:szCs w:val="22"/>
        </w:rPr>
        <w:fldChar w:fldCharType="separate"/>
      </w:r>
      <w:r>
        <w:rPr>
          <w:rFonts w:hint="eastAsia"/>
          <w:lang w:eastAsia="zh-TW"/>
        </w:rPr>
        <w:t>12.7. create_crontab</w:t>
      </w:r>
      <w:r>
        <w:tab/>
      </w:r>
      <w:r>
        <w:fldChar w:fldCharType="begin"/>
      </w:r>
      <w:r>
        <w:instrText xml:space="preserve"> PAGEREF _Toc127814470 </w:instrText>
      </w:r>
      <w:r>
        <w:fldChar w:fldCharType="separate"/>
      </w:r>
      <w:r>
        <w:t>76</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_Toc694150290 </w:instrText>
      </w:r>
      <w:r>
        <w:rPr>
          <w:rFonts w:cstheme="minorBidi"/>
          <w:smallCaps w:val="0"/>
          <w:kern w:val="2"/>
          <w:szCs w:val="22"/>
        </w:rPr>
        <w:fldChar w:fldCharType="separate"/>
      </w:r>
      <w:r>
        <w:rPr>
          <w:rFonts w:hint="eastAsia"/>
          <w:lang w:eastAsia="zh-TW"/>
        </w:rPr>
        <w:t>12.8. cancel_crontab</w:t>
      </w:r>
      <w:r>
        <w:tab/>
      </w:r>
      <w:r>
        <w:fldChar w:fldCharType="begin"/>
      </w:r>
      <w:r>
        <w:instrText xml:space="preserve"> PAGEREF _Toc694150290 </w:instrText>
      </w:r>
      <w:r>
        <w:fldChar w:fldCharType="separate"/>
      </w:r>
      <w:r>
        <w:t>77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_Toc1452753526 </w:instrText>
      </w:r>
      <w:r>
        <w:rPr>
          <w:rFonts w:cstheme="minorBidi"/>
          <w:smallCaps w:val="0"/>
          <w:kern w:val="2"/>
          <w:szCs w:val="22"/>
        </w:rPr>
        <w:fldChar w:fldCharType="separate"/>
      </w:r>
      <w:r>
        <w:rPr>
          <w:rFonts w:hint="eastAsia"/>
        </w:rPr>
        <w:t>12.9. list_account_crontab</w:t>
      </w:r>
      <w:r>
        <w:tab/>
      </w:r>
      <w:r>
        <w:fldChar w:fldCharType="begin"/>
      </w:r>
      <w:r>
        <w:instrText xml:space="preserve"> PAGEREF _Toc1452753526 </w:instrText>
      </w:r>
      <w:r>
        <w:fldChar w:fldCharType="separate"/>
      </w:r>
      <w:r>
        <w:t>77</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_Toc1686928739 </w:instrText>
      </w:r>
      <w:r>
        <w:rPr>
          <w:rFonts w:cstheme="minorBidi"/>
          <w:smallCaps w:val="0"/>
          <w:kern w:val="2"/>
          <w:szCs w:val="22"/>
        </w:rPr>
        <w:fldChar w:fldCharType="separate"/>
      </w:r>
      <w:r>
        <w:rPr>
          <w:rFonts w:hint="eastAsia"/>
        </w:rPr>
        <w:t>12.10. recover_crontab</w:t>
      </w:r>
      <w:r>
        <w:tab/>
      </w:r>
      <w:r>
        <w:fldChar w:fldCharType="begin"/>
      </w:r>
      <w:r>
        <w:instrText xml:space="preserve"> PAGEREF _Toc1686928739 </w:instrText>
      </w:r>
      <w:r>
        <w:fldChar w:fldCharType="separate"/>
      </w:r>
      <w:r>
        <w:t>78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_Toc1132208679 </w:instrText>
      </w:r>
      <w:r>
        <w:rPr>
          <w:rFonts w:cstheme="minorBidi"/>
          <w:smallCaps w:val="0"/>
          <w:kern w:val="2"/>
          <w:szCs w:val="22"/>
        </w:rPr>
        <w:fldChar w:fldCharType="separate"/>
      </w:r>
      <w:r>
        <w:rPr>
          <w:rFonts w:hint="eastAsia"/>
          <w:lang w:eastAsia="zh-TW"/>
        </w:rPr>
        <w:t>12.11. crontab_builder_transaction</w:t>
      </w:r>
      <w:r>
        <w:tab/>
      </w:r>
      <w:r>
        <w:fldChar w:fldCharType="begin"/>
      </w:r>
      <w:r>
        <w:instrText xml:space="preserve"> PAGEREF _Toc1132208679 </w:instrText>
      </w:r>
      <w:r>
        <w:fldChar w:fldCharType="separate"/>
      </w:r>
      <w:r>
        <w:t>78</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_Toc178671886 </w:instrText>
      </w:r>
      <w:r>
        <w:rPr>
          <w:rFonts w:cstheme="minorBidi"/>
          <w:smallCaps w:val="0"/>
          <w:kern w:val="2"/>
          <w:szCs w:val="22"/>
        </w:rPr>
        <w:fldChar w:fldCharType="separate"/>
      </w:r>
      <w:r>
        <w:rPr>
          <w:rFonts w:hint="eastAsia"/>
        </w:rPr>
        <w:t>12.12. create_contract</w:t>
      </w:r>
      <w:r>
        <w:tab/>
      </w:r>
      <w:r>
        <w:fldChar w:fldCharType="begin"/>
      </w:r>
      <w:r>
        <w:instrText xml:space="preserve"> PAGEREF _Toc178671886 </w:instrText>
      </w:r>
      <w:r>
        <w:fldChar w:fldCharType="separate"/>
      </w:r>
      <w:r>
        <w:t>79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_Toc756249496 </w:instrText>
      </w:r>
      <w:r>
        <w:rPr>
          <w:rFonts w:cstheme="minorBidi"/>
          <w:smallCaps w:val="0"/>
          <w:kern w:val="2"/>
          <w:szCs w:val="22"/>
        </w:rPr>
        <w:fldChar w:fldCharType="separate"/>
      </w:r>
      <w:r>
        <w:rPr>
          <w:rFonts w:hint="eastAsia"/>
          <w:lang w:eastAsia="zh-TW"/>
        </w:rPr>
        <w:t>12.13. revise_contract</w:t>
      </w:r>
      <w:r>
        <w:tab/>
      </w:r>
      <w:r>
        <w:fldChar w:fldCharType="begin"/>
      </w:r>
      <w:r>
        <w:instrText xml:space="preserve"> PAGEREF _Toc756249496 </w:instrText>
      </w:r>
      <w:r>
        <w:fldChar w:fldCharType="separate"/>
      </w:r>
      <w:r>
        <w:t>79</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_Toc1477056326 </w:instrText>
      </w:r>
      <w:r>
        <w:rPr>
          <w:rFonts w:cstheme="minorBidi"/>
          <w:smallCaps w:val="0"/>
          <w:kern w:val="2"/>
          <w:szCs w:val="22"/>
        </w:rPr>
        <w:fldChar w:fldCharType="separate"/>
      </w:r>
      <w:r>
        <w:rPr>
          <w:rFonts w:hint="eastAsia"/>
          <w:lang w:eastAsia="zh-TW"/>
        </w:rPr>
        <w:t>12.14. get_account_contract_data</w:t>
      </w:r>
      <w:r>
        <w:tab/>
      </w:r>
      <w:r>
        <w:fldChar w:fldCharType="begin"/>
      </w:r>
      <w:r>
        <w:instrText xml:space="preserve"> PAGEREF _Toc1477056326 </w:instrText>
      </w:r>
      <w:r>
        <w:fldChar w:fldCharType="separate"/>
      </w:r>
      <w:r>
        <w:t>80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_Toc2122195409 </w:instrText>
      </w:r>
      <w:r>
        <w:rPr>
          <w:rFonts w:cstheme="minorBidi"/>
          <w:smallCaps w:val="0"/>
          <w:kern w:val="2"/>
          <w:szCs w:val="22"/>
        </w:rPr>
        <w:fldChar w:fldCharType="separate"/>
      </w:r>
      <w:r>
        <w:rPr>
          <w:rFonts w:hint="eastAsia"/>
          <w:lang w:eastAsia="zh-TW"/>
        </w:rPr>
        <w:t>12.15. get_contract_public_data</w:t>
      </w:r>
      <w:r>
        <w:tab/>
      </w:r>
      <w:r>
        <w:fldChar w:fldCharType="begin"/>
      </w:r>
      <w:r>
        <w:instrText xml:space="preserve"> PAGEREF _Toc2122195409 </w:instrText>
      </w:r>
      <w:r>
        <w:fldChar w:fldCharType="separate"/>
      </w:r>
      <w:r>
        <w:t>80</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_Toc182346040 </w:instrText>
      </w:r>
      <w:r>
        <w:rPr>
          <w:rFonts w:cstheme="minorBidi"/>
          <w:smallCaps w:val="0"/>
          <w:kern w:val="2"/>
          <w:szCs w:val="22"/>
        </w:rPr>
        <w:fldChar w:fldCharType="separate"/>
      </w:r>
      <w:r>
        <w:rPr>
          <w:rFonts w:hint="eastAsia"/>
          <w:lang w:eastAsia="zh-TW"/>
        </w:rPr>
        <w:t>12.16. call_contract_function</w:t>
      </w:r>
      <w:r>
        <w:tab/>
      </w:r>
      <w:r>
        <w:fldChar w:fldCharType="begin"/>
      </w:r>
      <w:r>
        <w:instrText xml:space="preserve"> PAGEREF _Toc182346040 </w:instrText>
      </w:r>
      <w:r>
        <w:fldChar w:fldCharType="separate"/>
      </w:r>
      <w:r>
        <w:t>81</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_Toc230730011 </w:instrText>
      </w:r>
      <w:r>
        <w:rPr>
          <w:rFonts w:cstheme="minorBidi"/>
          <w:smallCaps w:val="0"/>
          <w:kern w:val="2"/>
          <w:szCs w:val="22"/>
        </w:rPr>
        <w:fldChar w:fldCharType="separate"/>
      </w:r>
      <w:r>
        <w:rPr>
          <w:rFonts w:hint="eastAsia"/>
        </w:rPr>
        <w:t>12.17. get_contract</w:t>
      </w:r>
      <w:r>
        <w:tab/>
      </w:r>
      <w:r>
        <w:fldChar w:fldCharType="begin"/>
      </w:r>
      <w:r>
        <w:instrText xml:space="preserve"> PAGEREF _Toc230730011 </w:instrText>
      </w:r>
      <w:r>
        <w:fldChar w:fldCharType="separate"/>
      </w:r>
      <w:r>
        <w:t>82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_Toc1671312042 </w:instrText>
      </w:r>
      <w:r>
        <w:rPr>
          <w:rFonts w:cstheme="minorBidi"/>
          <w:smallCaps w:val="0"/>
          <w:kern w:val="2"/>
          <w:szCs w:val="22"/>
        </w:rPr>
        <w:fldChar w:fldCharType="separate"/>
      </w:r>
      <w:r>
        <w:rPr>
          <w:rFonts w:hint="eastAsia"/>
        </w:rPr>
        <w:t>12.18. adjustment_temporary_authorization</w:t>
      </w:r>
      <w:r>
        <w:tab/>
      </w:r>
      <w:r>
        <w:fldChar w:fldCharType="begin"/>
      </w:r>
      <w:r>
        <w:instrText xml:space="preserve"> PAGEREF _Toc1671312042 </w:instrText>
      </w:r>
      <w:r>
        <w:fldChar w:fldCharType="separate"/>
      </w:r>
      <w:r>
        <w:t>82</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39"/>
        </w:tabs>
      </w:pPr>
      <w:r>
        <w:rPr>
          <w:rFonts w:cstheme="minorBidi"/>
          <w:smallCaps w:val="0"/>
          <w:color w:val="000000" w:themeColor="text1"/>
          <w:kern w:val="2"/>
          <w:szCs w:val="22"/>
          <w14:textFill>
            <w14:solidFill>
              <w14:schemeClr w14:val="tx1"/>
            </w14:solidFill>
          </w14:textFill>
        </w:rPr>
        <w:fldChar w:fldCharType="begin"/>
      </w:r>
      <w:r>
        <w:rPr>
          <w:rFonts w:cstheme="minorBidi"/>
          <w:smallCaps w:val="0"/>
          <w:kern w:val="2"/>
          <w:szCs w:val="22"/>
        </w:rPr>
        <w:instrText xml:space="preserve"> HYPERLINK \l _Toc655387134 </w:instrText>
      </w:r>
      <w:r>
        <w:rPr>
          <w:rFonts w:cstheme="minorBidi"/>
          <w:smallCaps w:val="0"/>
          <w:kern w:val="2"/>
          <w:szCs w:val="22"/>
        </w:rPr>
        <w:fldChar w:fldCharType="separate"/>
      </w:r>
      <w:r>
        <w:rPr>
          <w:rFonts w:hint="eastAsia"/>
          <w:lang w:eastAsia="zh-TW"/>
        </w:rPr>
        <w:t>12.19. get_chain_properties</w:t>
      </w:r>
      <w:r>
        <w:tab/>
      </w:r>
      <w:r>
        <w:fldChar w:fldCharType="begin"/>
      </w:r>
      <w:r>
        <w:instrText xml:space="preserve"> PAGEREF _Toc655387134 </w:instrText>
      </w:r>
      <w:r>
        <w:fldChar w:fldCharType="separate"/>
      </w:r>
      <w:r>
        <w:t>83</w:t>
      </w:r>
      <w:r>
        <w:fldChar w:fldCharType="end"/>
      </w:r>
      <w:r>
        <w:rPr>
          <w:rFonts w:cstheme="minorBidi"/>
          <w:smallCaps w:val="0"/>
          <w:color w:val="000000" w:themeColor="text1"/>
          <w:kern w:val="2"/>
          <w:szCs w:val="22"/>
          <w14:textFill>
            <w14:solidFill>
              <w14:schemeClr w14:val="tx1"/>
            </w14:solidFill>
          </w14:textFill>
        </w:rPr>
        <w:fldChar w:fldCharType="end"/>
      </w:r>
    </w:p>
    <w:p>
      <w:pPr>
        <w:pStyle w:val="23"/>
        <w:tabs>
          <w:tab w:val="right" w:leader="dot" w:pos="9629"/>
        </w:tabs>
        <w:rPr>
          <w:rFonts w:cstheme="minorBidi"/>
          <w:smallCaps w:val="0"/>
          <w:color w:val="000000" w:themeColor="text1"/>
          <w:kern w:val="2"/>
          <w:sz w:val="21"/>
          <w:szCs w:val="22"/>
          <w14:textFill>
            <w14:solidFill>
              <w14:schemeClr w14:val="tx1"/>
            </w14:solidFill>
          </w14:textFill>
        </w:rPr>
        <w:sectPr>
          <w:headerReference r:id="rId9" w:type="first"/>
          <w:headerReference r:id="rId7" w:type="default"/>
          <w:footerReference r:id="rId10" w:type="default"/>
          <w:headerReference r:id="rId8" w:type="even"/>
          <w:pgSz w:w="11907" w:h="16839"/>
          <w:pgMar w:top="1701" w:right="1134" w:bottom="1134" w:left="1134" w:header="720" w:footer="420" w:gutter="0"/>
          <w:pgNumType w:fmt="upperRoman" w:start="1"/>
          <w:cols w:space="720" w:num="1"/>
          <w:docGrid w:linePitch="299" w:charSpace="0"/>
        </w:sectPr>
      </w:pPr>
      <w:r>
        <w:rPr>
          <w:rFonts w:cstheme="minorBidi"/>
          <w:smallCaps w:val="0"/>
          <w:color w:val="000000" w:themeColor="text1"/>
          <w:kern w:val="2"/>
          <w:szCs w:val="22"/>
          <w14:textFill>
            <w14:solidFill>
              <w14:schemeClr w14:val="tx1"/>
            </w14:solidFill>
          </w14:textFill>
        </w:rPr>
        <w:fldChar w:fldCharType="end"/>
      </w:r>
    </w:p>
    <w:p>
      <w:pPr>
        <w:pStyle w:val="53"/>
        <w:spacing w:before="312"/>
        <w:rPr>
          <w:color w:val="000000" w:themeColor="text1"/>
          <w14:textFill>
            <w14:solidFill>
              <w14:schemeClr w14:val="tx1"/>
            </w14:solidFill>
          </w14:textFill>
        </w:rPr>
      </w:pPr>
      <w:bookmarkStart w:id="1" w:name="_Toc3380524"/>
      <w:bookmarkStart w:id="2" w:name="_Toc3307792"/>
      <w:bookmarkStart w:id="3" w:name="_Toc1426678609"/>
      <w:r>
        <w:rPr>
          <w:rFonts w:hint="eastAsia"/>
          <w:color w:val="000000" w:themeColor="text1"/>
          <w14:textFill>
            <w14:solidFill>
              <w14:schemeClr w14:val="tx1"/>
            </w14:solidFill>
          </w14:textFill>
        </w:rPr>
        <w:t>一般命令</w:t>
      </w:r>
      <w:bookmarkEnd w:id="1"/>
      <w:bookmarkEnd w:id="2"/>
      <w:bookmarkEnd w:id="3"/>
    </w:p>
    <w:p>
      <w:pPr>
        <w:pStyle w:val="56"/>
        <w:rPr>
          <w:color w:val="000000" w:themeColor="text1"/>
          <w14:textFill>
            <w14:solidFill>
              <w14:schemeClr w14:val="tx1"/>
            </w14:solidFill>
          </w14:textFill>
        </w:rPr>
      </w:pPr>
      <w:bookmarkStart w:id="4" w:name="_Toc3380525"/>
      <w:bookmarkStart w:id="5" w:name="_Toc1532462708"/>
      <w:r>
        <w:rPr>
          <w:color w:val="000000" w:themeColor="text1"/>
          <w14:textFill>
            <w14:solidFill>
              <w14:schemeClr w14:val="tx1"/>
            </w14:solidFill>
          </w14:textFill>
        </w:rPr>
        <w:t>help</w:t>
      </w:r>
      <w:bookmarkEnd w:id="4"/>
      <w:bookmarkEnd w:id="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rFonts w:eastAsia="PMingLiU"/>
          <w:color w:val="000000" w:themeColor="text1"/>
          <w:lang w:eastAsia="zh-TW"/>
          <w14:textFill>
            <w14:solidFill>
              <w14:schemeClr w14:val="tx1"/>
            </w14:solidFill>
          </w14:textFill>
        </w:rPr>
      </w:pPr>
      <w:r>
        <w:rPr>
          <w:rStyle w:val="55"/>
          <w:color w:val="000000" w:themeColor="text1"/>
          <w14:textFill>
            <w14:solidFill>
              <w14:schemeClr w14:val="tx1"/>
            </w14:solidFill>
          </w14:textFill>
        </w:rPr>
        <w:t xml:space="preserve">string </w:t>
      </w:r>
      <w:r>
        <w:rPr>
          <w:color w:val="000000" w:themeColor="text1"/>
          <w14:textFill>
            <w14:solidFill>
              <w14:schemeClr w14:val="tx1"/>
            </w14:solidFill>
          </w14:textFill>
        </w:rPr>
        <w:t xml:space="preserve">help() </w:t>
      </w:r>
      <w:r>
        <w:rPr>
          <w:rStyle w:val="55"/>
          <w:color w:val="000000" w:themeColor="text1"/>
          <w14:textFill>
            <w14:solidFill>
              <w14:schemeClr w14:val="tx1"/>
            </w14:solidFill>
          </w14:textFill>
        </w:rPr>
        <w:t>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返回值wallet_api支持的所有命令的列表。</w:t>
      </w:r>
    </w:p>
    <w:p>
      <w:pPr>
        <w:pStyle w:val="7"/>
        <w:spacing w:after="156"/>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列出每个命令及其参数和返回值类型。</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有关单个命令的更详细帮助，使用gethelp()</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rPr>
          <w:color w:val="000000" w:themeColor="text1"/>
          <w14:textFill>
            <w14:solidFill>
              <w14:schemeClr w14:val="tx1"/>
            </w14:solidFill>
          </w14:textFill>
        </w:rPr>
      </w:pPr>
      <w:r>
        <w:rPr>
          <w:rFonts w:hint="eastAsia"/>
          <w:color w:val="000000" w:themeColor="text1"/>
          <w14:textFill>
            <w14:solidFill>
              <w14:schemeClr w14:val="tx1"/>
            </w14:solidFill>
          </w14:textFill>
        </w:rPr>
        <w:t>对应的</w:t>
      </w:r>
      <w:r>
        <w:rPr>
          <w:color w:val="000000" w:themeColor="text1"/>
          <w14:textFill>
            <w14:solidFill>
              <w14:schemeClr w14:val="tx1"/>
            </w14:solidFill>
          </w14:textFill>
        </w:rPr>
        <w:t>字符串</w:t>
      </w:r>
    </w:p>
    <w:p>
      <w:pPr>
        <w:pStyle w:val="56"/>
        <w:rPr>
          <w:color w:val="000000" w:themeColor="text1"/>
          <w14:textFill>
            <w14:solidFill>
              <w14:schemeClr w14:val="tx1"/>
            </w14:solidFill>
          </w14:textFill>
        </w:rPr>
      </w:pPr>
      <w:bookmarkStart w:id="6" w:name="_Toc3380526"/>
      <w:bookmarkStart w:id="7" w:name="_Toc1329354885"/>
      <w:r>
        <w:rPr>
          <w:color w:val="000000" w:themeColor="text1"/>
          <w14:textFill>
            <w14:solidFill>
              <w14:schemeClr w14:val="tx1"/>
            </w14:solidFill>
          </w14:textFill>
        </w:rPr>
        <w:t>gethelp</w:t>
      </w:r>
      <w:bookmarkEnd w:id="6"/>
      <w:bookmarkEnd w:id="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color w:val="000000" w:themeColor="text1"/>
          <w14:textFill>
            <w14:solidFill>
              <w14:schemeClr w14:val="tx1"/>
            </w14:solidFill>
          </w14:textFill>
        </w:rPr>
      </w:pPr>
      <w:r>
        <w:rPr>
          <w:rStyle w:val="55"/>
          <w:color w:val="000000" w:themeColor="text1"/>
          <w14:textFill>
            <w14:solidFill>
              <w14:schemeClr w14:val="tx1"/>
            </w14:solidFill>
          </w14:textFill>
        </w:rPr>
        <w:t>string gethel</w:t>
      </w:r>
      <w:r>
        <w:rPr>
          <w:color w:val="000000" w:themeColor="text1"/>
          <w14:textFill>
            <w14:solidFill>
              <w14:schemeClr w14:val="tx1"/>
            </w14:solidFill>
          </w14:textFill>
        </w:rPr>
        <w:t>p(</w:t>
      </w:r>
      <w:r>
        <w:rPr>
          <w:i/>
          <w:color w:val="000000" w:themeColor="text1"/>
          <w14:textFill>
            <w14:solidFill>
              <w14:schemeClr w14:val="tx1"/>
            </w14:solidFill>
          </w14:textFill>
        </w:rPr>
        <w:t>const</w:t>
      </w:r>
      <w:r>
        <w:rPr>
          <w:color w:val="000000" w:themeColor="text1"/>
          <w14:textFill>
            <w14:solidFill>
              <w14:schemeClr w14:val="tx1"/>
            </w14:solidFill>
          </w14:textFill>
        </w:rPr>
        <w:t xml:space="preserve"> string &amp;method)</w:t>
      </w:r>
      <w:r>
        <w:rPr>
          <w:i/>
          <w:color w:val="000000" w:themeColor="text1"/>
          <w14:textFill>
            <w14:solidFill>
              <w14:schemeClr w14:val="tx1"/>
            </w14:solidFill>
          </w14:textFill>
        </w:rPr>
        <w:t>const</w:t>
      </w:r>
    </w:p>
    <w:p>
      <w:pPr>
        <w:pStyle w:val="6"/>
        <w:rPr>
          <w:color w:val="000000" w:themeColor="text1"/>
          <w:lang w:eastAsia="zh-CN"/>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返回值单个API命令的详细帮助。</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rPr>
          <w:color w:val="000000" w:themeColor="text1"/>
          <w14:textFill>
            <w14:solidFill>
              <w14:schemeClr w14:val="tx1"/>
            </w14:solidFill>
          </w14:textFill>
        </w:rPr>
      </w:pPr>
      <w:r>
        <w:rPr>
          <w:rFonts w:hint="eastAsia"/>
          <w:color w:val="000000" w:themeColor="text1"/>
          <w14:textFill>
            <w14:solidFill>
              <w14:schemeClr w14:val="tx1"/>
            </w14:solidFill>
          </w14:textFill>
        </w:rPr>
        <w:t>对应的</w:t>
      </w:r>
      <w:r>
        <w:rPr>
          <w:color w:val="000000" w:themeColor="text1"/>
          <w14:textFill>
            <w14:solidFill>
              <w14:schemeClr w14:val="tx1"/>
            </w14:solidFill>
          </w14:textFill>
        </w:rPr>
        <w:t>字符串</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method：需要帮助的API命令的名称</w:t>
      </w:r>
    </w:p>
    <w:p>
      <w:pPr>
        <w:pStyle w:val="56"/>
        <w:rPr>
          <w:color w:val="000000" w:themeColor="text1"/>
          <w14:textFill>
            <w14:solidFill>
              <w14:schemeClr w14:val="tx1"/>
            </w14:solidFill>
          </w14:textFill>
        </w:rPr>
      </w:pPr>
      <w:bookmarkStart w:id="8" w:name="_Toc3380527"/>
      <w:bookmarkStart w:id="9" w:name="_Toc47688807"/>
      <w:r>
        <w:rPr>
          <w:color w:val="000000" w:themeColor="text1"/>
          <w14:textFill>
            <w14:solidFill>
              <w14:schemeClr w14:val="tx1"/>
            </w14:solidFill>
          </w14:textFill>
        </w:rPr>
        <w:t>info</w:t>
      </w:r>
      <w:bookmarkEnd w:id="8"/>
      <w:bookmarkEnd w:id="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variant info()</w:t>
      </w:r>
    </w:p>
    <w:p>
      <w:pPr>
        <w:pStyle w:val="6"/>
        <w:rPr>
          <w:rFonts w:hint="eastAsia"/>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rPr>
          <w:color w:val="000000" w:themeColor="text1"/>
          <w14:textFill>
            <w14:solidFill>
              <w14:schemeClr w14:val="tx1"/>
            </w14:solidFill>
          </w14:textFill>
        </w:rPr>
      </w:pPr>
      <w:r>
        <w:rPr>
          <w:color w:val="000000" w:themeColor="text1"/>
          <w14:textFill>
            <w14:solidFill>
              <w14:schemeClr w14:val="tx1"/>
            </w14:solidFill>
          </w14:textFill>
        </w:rPr>
        <w:t>返回 链ID、最新区块信息、活跃见证人和活跃理事会成员等信息。</w:t>
      </w:r>
    </w:p>
    <w:p>
      <w:pPr>
        <w:pStyle w:val="56"/>
        <w:rPr>
          <w:color w:val="000000" w:themeColor="text1"/>
          <w14:textFill>
            <w14:solidFill>
              <w14:schemeClr w14:val="tx1"/>
            </w14:solidFill>
          </w14:textFill>
        </w:rPr>
      </w:pPr>
      <w:bookmarkStart w:id="10" w:name="_Toc3380528"/>
      <w:bookmarkStart w:id="11" w:name="_Toc494378918"/>
      <w:r>
        <w:rPr>
          <w:color w:val="000000" w:themeColor="text1"/>
          <w14:textFill>
            <w14:solidFill>
              <w14:schemeClr w14:val="tx1"/>
            </w14:solidFill>
          </w14:textFill>
        </w:rPr>
        <w:t>about</w:t>
      </w:r>
      <w:bookmarkEnd w:id="10"/>
      <w:bookmarkEnd w:id="1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variant_object about()const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返回客户端版本，graphene的git版本，boost版本，openssl等信息。</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编译时间信息以及客户端和依赖项版本</w:t>
      </w:r>
    </w:p>
    <w:p>
      <w:pPr>
        <w:pStyle w:val="56"/>
        <w:rPr>
          <w:color w:val="000000" w:themeColor="text1"/>
          <w14:textFill>
            <w14:solidFill>
              <w14:schemeClr w14:val="tx1"/>
            </w14:solidFill>
          </w14:textFill>
        </w:rPr>
      </w:pPr>
      <w:bookmarkStart w:id="12" w:name="_Toc3380529"/>
      <w:bookmarkStart w:id="13" w:name="_Toc412244583"/>
      <w:r>
        <w:rPr>
          <w:color w:val="000000" w:themeColor="text1"/>
          <w14:textFill>
            <w14:solidFill>
              <w14:schemeClr w14:val="tx1"/>
            </w14:solidFill>
          </w14:textFill>
        </w:rPr>
        <w:t>network_add_nodes</w:t>
      </w:r>
      <w:bookmarkEnd w:id="12"/>
      <w:bookmarkEnd w:id="1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rFonts w:eastAsia="PMingLiU"/>
          <w:color w:val="000000" w:themeColor="text1"/>
          <w:lang w:eastAsia="zh-TW"/>
          <w14:textFill>
            <w14:solidFill>
              <w14:schemeClr w14:val="tx1"/>
            </w14:solidFill>
          </w14:textFill>
        </w:rPr>
      </w:pPr>
      <w:r>
        <w:rPr>
          <w:rStyle w:val="55"/>
          <w:color w:val="000000" w:themeColor="text1"/>
          <w14:textFill>
            <w14:solidFill>
              <w14:schemeClr w14:val="tx1"/>
            </w14:solidFill>
          </w14:textFill>
        </w:rPr>
        <w:t>void network_add_nodes</w:t>
      </w:r>
      <w:r>
        <w:rPr>
          <w:color w:val="000000" w:themeColor="text1"/>
          <w14:textFill>
            <w14:solidFill>
              <w14:schemeClr w14:val="tx1"/>
            </w14:solidFill>
          </w14:textFill>
        </w:rPr>
        <w:t>(</w:t>
      </w:r>
      <w:r>
        <w:rPr>
          <w:i/>
          <w:color w:val="000000" w:themeColor="text1"/>
          <w14:textFill>
            <w14:solidFill>
              <w14:schemeClr w14:val="tx1"/>
            </w14:solidFill>
          </w14:textFill>
        </w:rPr>
        <w:t>const</w:t>
      </w:r>
      <w:r>
        <w:rPr>
          <w:color w:val="000000" w:themeColor="text1"/>
          <w14:textFill>
            <w14:solidFill>
              <w14:schemeClr w14:val="tx1"/>
            </w14:solidFill>
          </w14:textFill>
        </w:rPr>
        <w:t xml:space="preserve"> vector&lt;string&gt; &amp;nodes)</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rFonts w:hint="eastAsia"/>
          <w:color w:val="000000" w:themeColor="text1"/>
          <w14:textFill>
            <w14:solidFill>
              <w14:schemeClr w14:val="tx1"/>
            </w14:solidFill>
          </w14:textFill>
        </w:rPr>
        <w:t>添加节点</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nodes：节点</w:t>
      </w:r>
      <w:r>
        <w:rPr>
          <w:rFonts w:hint="eastAsia"/>
          <w:color w:val="000000" w:themeColor="text1"/>
          <w14:textFill>
            <w14:solidFill>
              <w14:schemeClr w14:val="tx1"/>
            </w14:solidFill>
          </w14:textFill>
        </w:rPr>
        <w:t>i</w:t>
      </w:r>
      <w:r>
        <w:rPr>
          <w:color w:val="000000" w:themeColor="text1"/>
          <w14:textFill>
            <w14:solidFill>
              <w14:schemeClr w14:val="tx1"/>
            </w14:solidFill>
          </w14:textFill>
        </w:rPr>
        <w:t>p，数组形式。</w:t>
      </w:r>
    </w:p>
    <w:p>
      <w:pPr>
        <w:pStyle w:val="56"/>
        <w:rPr>
          <w:color w:val="000000" w:themeColor="text1"/>
          <w14:textFill>
            <w14:solidFill>
              <w14:schemeClr w14:val="tx1"/>
            </w14:solidFill>
          </w14:textFill>
        </w:rPr>
      </w:pPr>
      <w:bookmarkStart w:id="14" w:name="_Toc3380530"/>
      <w:bookmarkStart w:id="15" w:name="_Toc812461259"/>
      <w:r>
        <w:rPr>
          <w:color w:val="000000" w:themeColor="text1"/>
          <w14:textFill>
            <w14:solidFill>
              <w14:schemeClr w14:val="tx1"/>
            </w14:solidFill>
          </w14:textFill>
        </w:rPr>
        <w:t>network_get_connected_peers</w:t>
      </w:r>
      <w:bookmarkEnd w:id="14"/>
      <w:bookmarkEnd w:id="1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rFonts w:eastAsia="PMingLiU"/>
          <w:color w:val="000000" w:themeColor="text1"/>
          <w:lang w:eastAsia="zh-TW"/>
          <w14:textFill>
            <w14:solidFill>
              <w14:schemeClr w14:val="tx1"/>
            </w14:solidFill>
          </w14:textFill>
        </w:rPr>
      </w:pPr>
      <w:r>
        <w:rPr>
          <w:rStyle w:val="55"/>
          <w:color w:val="000000" w:themeColor="text1"/>
          <w14:textFill>
            <w14:solidFill>
              <w14:schemeClr w14:val="tx1"/>
            </w14:solidFill>
          </w14:textFill>
        </w:rPr>
        <w:t xml:space="preserve">vector&lt;variant&gt; </w:t>
      </w:r>
      <w:r>
        <w:rPr>
          <w:color w:val="000000" w:themeColor="text1"/>
          <w14:textFill>
            <w14:solidFill>
              <w14:schemeClr w14:val="tx1"/>
            </w14:solidFill>
          </w14:textFill>
        </w:rPr>
        <w:t>network_get_connected_peers()</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rFonts w:hint="default"/>
          <w:color w:val="000000" w:themeColor="text1"/>
          <w14:textFill>
            <w14:solidFill>
              <w14:schemeClr w14:val="tx1"/>
            </w14:solidFill>
          </w14:textFill>
        </w:rPr>
      </w:pPr>
      <w:r>
        <w:rPr>
          <w:rFonts w:hint="eastAsia"/>
          <w:color w:val="000000" w:themeColor="text1"/>
          <w14:textFill>
            <w14:solidFill>
              <w14:schemeClr w14:val="tx1"/>
            </w14:solidFill>
          </w14:textFill>
        </w:rPr>
        <w:t>打印链接节点</w:t>
      </w:r>
      <w:r>
        <w:rPr>
          <w:rFonts w:hint="default"/>
          <w:color w:val="000000" w:themeColor="text1"/>
          <w14:textFill>
            <w14:solidFill>
              <w14:schemeClr w14:val="tx1"/>
            </w14:solidFill>
          </w14:textFill>
        </w:rPr>
        <w:t>信息</w:t>
      </w:r>
    </w:p>
    <w:p>
      <w:pPr>
        <w:pStyle w:val="7"/>
        <w:spacing w:after="156"/>
        <w:ind w:firstLine="1140" w:firstLineChars="0"/>
        <w:rPr>
          <w:rFonts w:hint="default"/>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6" w:name="_Toc1335352387"/>
      <w:r>
        <w:rPr>
          <w:color w:val="000000" w:themeColor="text1"/>
          <w:lang w:eastAsia="zh-TW"/>
          <w14:textFill>
            <w14:solidFill>
              <w14:schemeClr w14:val="tx1"/>
            </w14:solidFill>
          </w14:textFill>
        </w:rPr>
        <w:t>get_block</w:t>
      </w:r>
      <w:bookmarkEnd w:id="16"/>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rPr>
          <w:rFonts w:eastAsia="PMingLiU"/>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optional&lt;signed_block_with_info&gt; get_block(uint32_t num)</w:t>
      </w:r>
    </w:p>
    <w:p>
      <w:pPr>
        <w:pStyle w:val="6"/>
        <w:rPr>
          <w:rFonts w:hint="eastAsia"/>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rPr>
          <w:color w:val="000000" w:themeColor="text1"/>
          <w14:textFill>
            <w14:solidFill>
              <w14:schemeClr w14:val="tx1"/>
            </w14:solidFill>
          </w14:textFill>
        </w:rPr>
      </w:pPr>
      <w:r>
        <w:rPr>
          <w:color w:val="000000" w:themeColor="text1"/>
          <w14:textFill>
            <w14:solidFill>
              <w14:schemeClr w14:val="tx1"/>
            </w14:solidFill>
          </w14:textFill>
        </w:rPr>
        <w:t>通过block number获取区块数据。</w:t>
      </w:r>
    </w:p>
    <w:p>
      <w:pPr>
        <w:pStyle w:val="7"/>
        <w:spacing w:after="156"/>
        <w:ind w:left="0" w:leftChars="0" w:firstLine="0" w:firstLineChars="0"/>
        <w:rPr>
          <w:rFonts w:hint="default"/>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7" w:name="_Toc2063457159"/>
      <w:r>
        <w:rPr>
          <w:color w:val="000000" w:themeColor="text1"/>
          <w:lang w:eastAsia="zh-TW"/>
          <w14:textFill>
            <w14:solidFill>
              <w14:schemeClr w14:val="tx1"/>
            </w14:solidFill>
          </w14:textFill>
        </w:rPr>
        <w:t>get_object</w:t>
      </w:r>
      <w:bookmarkEnd w:id="1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rPr>
          <w:rFonts w:eastAsia="PMingLiU"/>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variant get_object(object_id_type id)const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返回与给定id对应的区块链对象。</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此通用函数可用于从分配了ID的区块链中检索任何对象。某些类型的对象具有专门的便利功能来返回值其对象，例如，资产具有get_asset()帐户get_account()，但此功能适用于任何对象。</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请求的对象</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id：要返回的对象id</w:t>
      </w:r>
    </w:p>
    <w:p>
      <w:pPr>
        <w:pStyle w:val="7"/>
        <w:spacing w:after="156"/>
        <w:ind w:left="0" w:leftChars="0" w:firstLine="1140" w:firstLineChars="0"/>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8" w:name="_Toc811055910"/>
      <w:r>
        <w:rPr>
          <w:color w:val="000000" w:themeColor="text1"/>
          <w:lang w:eastAsia="zh-TW"/>
          <w14:textFill>
            <w14:solidFill>
              <w14:schemeClr w14:val="tx1"/>
            </w14:solidFill>
          </w14:textFill>
        </w:rPr>
        <w:t>get_global_properties</w:t>
      </w:r>
      <w:bookmarkEnd w:id="18"/>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rPr>
          <w:rFonts w:eastAsia="PMingLiU"/>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global_property_object get_global_properties()const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lang w:eastAsia="zh-TW"/>
          <w14:textFill>
            <w14:solidFill>
              <w14:schemeClr w14:val="tx1"/>
            </w14:solidFill>
          </w14:textFill>
        </w:rPr>
        <w:t>返回链</w:t>
      </w:r>
      <w:r>
        <w:rPr>
          <w:rFonts w:hint="eastAsia"/>
          <w:color w:val="000000" w:themeColor="text1"/>
          <w:lang w:eastAsia="zh-TW"/>
          <w14:textFill>
            <w14:solidFill>
              <w14:schemeClr w14:val="tx1"/>
            </w14:solidFill>
          </w14:textFill>
        </w:rPr>
        <w:t>缓慢</w:t>
      </w:r>
      <w:r>
        <w:rPr>
          <w:color w:val="000000" w:themeColor="text1"/>
          <w:lang w:eastAsia="zh-TW"/>
          <w14:textFill>
            <w14:solidFill>
              <w14:schemeClr w14:val="tx1"/>
            </w14:solidFill>
          </w14:textFill>
        </w:rPr>
        <w:t>变化的设置。</w:t>
      </w:r>
      <w:r>
        <w:rPr>
          <w:color w:val="000000" w:themeColor="text1"/>
          <w14:textFill>
            <w14:solidFill>
              <w14:schemeClr w14:val="tx1"/>
            </w14:solidFill>
          </w14:textFill>
        </w:rPr>
        <w:t>此对象包含已修复的区块链的所有属性，或者每个维护间隔（每天）仅更改一次的所有属性，例如当前的证人列表，委员会成员，出块间隔等。</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全局属性</w:t>
      </w:r>
    </w:p>
    <w:p>
      <w:pPr>
        <w:pStyle w:val="7"/>
        <w:spacing w:after="156"/>
        <w:ind w:left="0" w:leftChars="0" w:firstLine="0" w:firstLineChars="0"/>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9" w:name="_Toc1337971861"/>
      <w:r>
        <w:rPr>
          <w:color w:val="000000" w:themeColor="text1"/>
          <w:lang w:eastAsia="zh-TW"/>
          <w14:textFill>
            <w14:solidFill>
              <w14:schemeClr w14:val="tx1"/>
            </w14:solidFill>
          </w14:textFill>
        </w:rPr>
        <w:t>get_dynamic_global_properties</w:t>
      </w:r>
      <w:bookmarkEnd w:id="1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dynamic_global_property_object get_dynamic_global_properties()const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返回块链快速变化的</w:t>
      </w:r>
      <w:r>
        <w:rPr>
          <w:rFonts w:hint="eastAsia"/>
          <w:color w:val="000000" w:themeColor="text1"/>
          <w14:textFill>
            <w14:solidFill>
              <w14:schemeClr w14:val="tx1"/>
            </w14:solidFill>
          </w14:textFill>
        </w:rPr>
        <w:t>设置</w:t>
      </w:r>
      <w:r>
        <w:rPr>
          <w:color w:val="000000" w:themeColor="text1"/>
          <w14:textFill>
            <w14:solidFill>
              <w14:schemeClr w14:val="tx1"/>
            </w14:solidFill>
          </w14:textFill>
        </w:rPr>
        <w:t>。返回值的对象包含更改每个块间隔的信息，例如头部块编号，下一个见证人等。</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动态全局属性</w:t>
      </w:r>
    </w:p>
    <w:p>
      <w:pPr>
        <w:pStyle w:val="7"/>
        <w:spacing w:after="156"/>
        <w:ind w:left="0" w:leftChars="0" w:firstLine="0" w:firstLineChars="0"/>
        <w:rPr>
          <w:rFonts w:hint="default"/>
          <w:color w:val="000000" w:themeColor="text1"/>
          <w14:textFill>
            <w14:solidFill>
              <w14:schemeClr w14:val="tx1"/>
            </w14:solidFill>
          </w14:textFill>
        </w:rPr>
      </w:pPr>
    </w:p>
    <w:p>
      <w:pPr>
        <w:pStyle w:val="56"/>
        <w:rPr>
          <w:color w:val="000000" w:themeColor="text1"/>
          <w:lang w:eastAsia="zh-TW"/>
          <w14:textFill>
            <w14:solidFill>
              <w14:schemeClr w14:val="tx1"/>
            </w14:solidFill>
          </w14:textFill>
        </w:rPr>
      </w:pPr>
      <w:bookmarkStart w:id="20" w:name="_Toc991800090"/>
      <w:r>
        <w:rPr>
          <w:rFonts w:hint="eastAsia"/>
          <w:color w:val="000000" w:themeColor="text1"/>
          <w:lang w:eastAsia="zh-TW"/>
          <w14:textFill>
            <w14:solidFill>
              <w14:schemeClr w14:val="tx1"/>
            </w14:solidFill>
          </w14:textFill>
        </w:rPr>
        <w:t>get_chain_properties</w:t>
      </w:r>
      <w:bookmarkEnd w:id="20"/>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chain_property_object get_chain_properties();</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获取链上的不可变参数以及合约环境</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rFonts w:hint="eastAsia"/>
          <w:color w:val="000000" w:themeColor="text1"/>
          <w14:textFill>
            <w14:solidFill>
              <w14:schemeClr w14:val="tx1"/>
            </w14:solidFill>
          </w14:textFill>
        </w:rPr>
      </w:pPr>
      <w:r>
        <w:rPr>
          <w:rFonts w:hint="eastAsia"/>
          <w:color w:val="000000" w:themeColor="text1"/>
          <w14:textFill>
            <w14:solidFill>
              <w14:schemeClr w14:val="tx1"/>
            </w14:solidFill>
          </w14:textFill>
        </w:rPr>
        <w:t>返回链上的不可变参数以及合约环境</w:t>
      </w:r>
    </w:p>
    <w:p>
      <w:pPr>
        <w:pStyle w:val="7"/>
        <w:spacing w:after="156"/>
        <w:ind w:firstLine="420"/>
        <w:rPr>
          <w:rFonts w:hint="eastAsia"/>
          <w:color w:val="000000" w:themeColor="text1"/>
          <w14:textFill>
            <w14:solidFill>
              <w14:schemeClr w14:val="tx1"/>
            </w14:solidFill>
          </w14:textFill>
        </w:rPr>
      </w:pPr>
    </w:p>
    <w:p>
      <w:pPr>
        <w:pStyle w:val="56"/>
        <w:rPr>
          <w:color w:val="000000" w:themeColor="text1"/>
          <w:lang w:eastAsia="zh-TW"/>
          <w14:textFill>
            <w14:solidFill>
              <w14:schemeClr w14:val="tx1"/>
            </w14:solidFill>
          </w14:textFill>
        </w:rPr>
      </w:pPr>
      <w:bookmarkStart w:id="21" w:name="_Toc416044616"/>
      <w:r>
        <w:rPr>
          <w:rFonts w:hint="eastAsia"/>
          <w:color w:val="000000" w:themeColor="text1"/>
          <w:lang w:eastAsia="zh-TW"/>
          <w14:textFill>
            <w14:solidFill>
              <w14:schemeClr w14:val="tx1"/>
            </w14:solidFill>
          </w14:textFill>
        </w:rPr>
        <w:t>get_</w:t>
      </w:r>
      <w:r>
        <w:rPr>
          <w:rFonts w:hint="default"/>
          <w:color w:val="000000" w:themeColor="text1"/>
          <w:lang w:eastAsia="zh-TW"/>
          <w14:textFill>
            <w14:solidFill>
              <w14:schemeClr w14:val="tx1"/>
            </w14:solidFill>
          </w14:textFill>
        </w:rPr>
        <w:t>prototype_operation_by_name</w:t>
      </w:r>
      <w:bookmarkEnd w:id="2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operation</w:t>
      </w:r>
      <w:r>
        <w:rPr>
          <w:rFonts w:hint="eastAsia"/>
          <w:color w:val="000000" w:themeColor="text1"/>
          <w:lang w:eastAsia="zh-TW"/>
          <w14:textFill>
            <w14:solidFill>
              <w14:schemeClr w14:val="tx1"/>
            </w14:solidFill>
          </w14:textFill>
        </w:rPr>
        <w:t xml:space="preserve"> get_</w:t>
      </w:r>
      <w:r>
        <w:rPr>
          <w:rFonts w:hint="default"/>
          <w:color w:val="000000" w:themeColor="text1"/>
          <w:lang w:eastAsia="zh-TW"/>
          <w14:textFill>
            <w14:solidFill>
              <w14:schemeClr w14:val="tx1"/>
            </w14:solidFill>
          </w14:textFill>
        </w:rPr>
        <w:t>prototype_operation_by_name</w:t>
      </w:r>
      <w:r>
        <w:rPr>
          <w:rFonts w:hint="eastAsia"/>
          <w:color w:val="000000" w:themeColor="text1"/>
          <w:lang w:eastAsia="zh-TW"/>
          <w14:textFill>
            <w14:solidFill>
              <w14:schemeClr w14:val="tx1"/>
            </w14:solidFill>
          </w14:textFill>
        </w:rPr>
        <w:t>(</w:t>
      </w:r>
      <w:r>
        <w:rPr>
          <w:rFonts w:hint="default"/>
          <w:color w:val="000000" w:themeColor="text1"/>
          <w:lang w:eastAsia="zh-TW"/>
          <w14:textFill>
            <w14:solidFill>
              <w14:schemeClr w14:val="tx1"/>
            </w14:solidFill>
          </w14:textFill>
        </w:rPr>
        <w:t>string operation_type</w:t>
      </w:r>
      <w:r>
        <w:rPr>
          <w:rFonts w:hint="eastAsia"/>
          <w:color w:val="000000" w:themeColor="text1"/>
          <w:lang w:eastAsia="zh-TW"/>
          <w14:textFill>
            <w14:solidFill>
              <w14:schemeClr w14:val="tx1"/>
            </w14:solidFill>
          </w14:textFill>
        </w:rPr>
        <w: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返回表示给定区块链操作的未初始化对象。</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rFonts w:hint="eastAsia"/>
          <w:color w:val="000000" w:themeColor="text1"/>
          <w14:textFill>
            <w14:solidFill>
              <w14:schemeClr w14:val="tx1"/>
            </w14:solidFill>
          </w14:textFill>
        </w:rPr>
      </w:pPr>
      <w:r>
        <w:rPr>
          <w:rFonts w:hint="eastAsia"/>
          <w:color w:val="000000" w:themeColor="text1"/>
          <w14:textFill>
            <w14:solidFill>
              <w14:schemeClr w14:val="tx1"/>
            </w14:solidFill>
          </w14:textFill>
        </w:rPr>
        <w:t>返回给定类型的默认初始化的对象。 当我们还没有用于创建区块链支持的所有操作的自定义命令时，可以在钱包的早期开发期间使用它。</w:t>
      </w:r>
    </w:p>
    <w:p>
      <w:pPr>
        <w:pStyle w:val="7"/>
        <w:spacing w:after="156"/>
        <w:ind w:firstLine="420"/>
        <w:rPr>
          <w:rFonts w:hint="eastAsia"/>
          <w:color w:val="000000" w:themeColor="text1"/>
          <w14:textFill>
            <w14:solidFill>
              <w14:schemeClr w14:val="tx1"/>
            </w14:solidFill>
          </w14:textFill>
        </w:rPr>
      </w:pPr>
    </w:p>
    <w:p>
      <w:pPr>
        <w:pStyle w:val="7"/>
        <w:spacing w:after="156"/>
        <w:ind w:firstLine="420"/>
        <w:rPr>
          <w:rFonts w:hint="eastAsia"/>
          <w:color w:val="000000" w:themeColor="text1"/>
          <w14:textFill>
            <w14:solidFill>
              <w14:schemeClr w14:val="tx1"/>
            </w14:solidFill>
          </w14:textFill>
        </w:rPr>
      </w:pPr>
      <w:r>
        <w:rPr>
          <w:rFonts w:hint="eastAsia"/>
          <w:color w:val="000000" w:themeColor="text1"/>
          <w14:textFill>
            <w14:solidFill>
              <w14:schemeClr w14:val="tx1"/>
            </w14:solidFill>
          </w14:textFill>
        </w:rPr>
        <w:t>可以使用事务构建器的add_operation_to_builder_transaction</w:t>
      </w:r>
      <w:r>
        <w:rPr>
          <w:rFonts w:hint="default"/>
          <w:color w:val="000000" w:themeColor="text1"/>
          <w14:textFill>
            <w14:solidFill>
              <w14:schemeClr w14:val="tx1"/>
            </w14:solidFill>
          </w14:textFill>
        </w:rPr>
        <w:t xml:space="preserve">() </w:t>
      </w:r>
      <w:r>
        <w:rPr>
          <w:rFonts w:hint="eastAsia"/>
          <w:color w:val="000000" w:themeColor="text1"/>
          <w14:textFill>
            <w14:solidFill>
              <w14:schemeClr w14:val="tx1"/>
            </w14:solidFill>
          </w14:textFill>
        </w:rPr>
        <w:t>创建区块链支持的任何操作，但是要从CLI进行操作，您需要知道操作的JSON形式是什么样。 这将为您提供一个可以填写的模板。</w:t>
      </w:r>
    </w:p>
    <w:p>
      <w:pPr>
        <w:pStyle w:val="7"/>
        <w:spacing w:after="156"/>
        <w:ind w:firstLine="420"/>
        <w:rPr>
          <w:rFonts w:hint="eastAsia"/>
          <w:color w:val="000000" w:themeColor="text1"/>
          <w14:textFill>
            <w14:solidFill>
              <w14:schemeClr w14:val="tx1"/>
            </w14:solidFill>
          </w14:textFill>
        </w:rPr>
      </w:pPr>
    </w:p>
    <w:p>
      <w:pPr>
        <w:pStyle w:val="56"/>
        <w:rPr>
          <w:color w:val="000000" w:themeColor="text1"/>
          <w:lang w:eastAsia="zh-TW"/>
          <w14:textFill>
            <w14:solidFill>
              <w14:schemeClr w14:val="tx1"/>
            </w14:solidFill>
          </w14:textFill>
        </w:rPr>
      </w:pPr>
      <w:bookmarkStart w:id="22" w:name="_Toc255106480"/>
      <w:r>
        <w:rPr>
          <w:rFonts w:hint="eastAsia"/>
          <w:color w:val="000000" w:themeColor="text1"/>
          <w:lang w:eastAsia="zh-TW"/>
          <w14:textFill>
            <w14:solidFill>
              <w14:schemeClr w14:val="tx1"/>
            </w14:solidFill>
          </w14:textFill>
        </w:rPr>
        <w:t>get_</w:t>
      </w:r>
      <w:r>
        <w:rPr>
          <w:rFonts w:hint="default"/>
          <w:color w:val="000000" w:themeColor="text1"/>
          <w:lang w:eastAsia="zh-TW"/>
          <w14:textFill>
            <w14:solidFill>
              <w14:schemeClr w14:val="tx1"/>
            </w14:solidFill>
          </w14:textFill>
        </w:rPr>
        <w:t>prototype_operation_by_idx</w:t>
      </w:r>
      <w:bookmarkEnd w:id="22"/>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operation</w:t>
      </w:r>
      <w:r>
        <w:rPr>
          <w:rFonts w:hint="eastAsia"/>
          <w:color w:val="000000" w:themeColor="text1"/>
          <w:lang w:eastAsia="zh-TW"/>
          <w14:textFill>
            <w14:solidFill>
              <w14:schemeClr w14:val="tx1"/>
            </w14:solidFill>
          </w14:textFill>
        </w:rPr>
        <w:t xml:space="preserve"> get_</w:t>
      </w:r>
      <w:r>
        <w:rPr>
          <w:rFonts w:hint="default"/>
          <w:color w:val="000000" w:themeColor="text1"/>
          <w:lang w:eastAsia="zh-TW"/>
          <w14:textFill>
            <w14:solidFill>
              <w14:schemeClr w14:val="tx1"/>
            </w14:solidFill>
          </w14:textFill>
        </w:rPr>
        <w:t>prototype_operation_by_idx</w:t>
      </w:r>
      <w:r>
        <w:rPr>
          <w:rFonts w:hint="eastAsia"/>
          <w:color w:val="000000" w:themeColor="text1"/>
          <w:lang w:eastAsia="zh-TW"/>
          <w14:textFill>
            <w14:solidFill>
              <w14:schemeClr w14:val="tx1"/>
            </w14:solidFill>
          </w14:textFill>
        </w:rPr>
        <w:t>(</w:t>
      </w:r>
      <w:r>
        <w:rPr>
          <w:rFonts w:hint="default"/>
          <w:color w:val="000000" w:themeColor="text1"/>
          <w:lang w:eastAsia="zh-TW"/>
          <w14:textFill>
            <w14:solidFill>
              <w14:schemeClr w14:val="tx1"/>
            </w14:solidFill>
          </w14:textFill>
        </w:rPr>
        <w:t>uint index</w:t>
      </w:r>
      <w:r>
        <w:rPr>
          <w:rFonts w:hint="eastAsia"/>
          <w:color w:val="000000" w:themeColor="text1"/>
          <w:lang w:eastAsia="zh-TW"/>
          <w14:textFill>
            <w14:solidFill>
              <w14:schemeClr w14:val="tx1"/>
            </w14:solidFill>
          </w14:textFill>
        </w:rPr>
        <w: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default"/>
          <w:color w:val="000000" w:themeColor="text1"/>
          <w14:textFill>
            <w14:solidFill>
              <w14:schemeClr w14:val="tx1"/>
            </w14:solidFill>
          </w14:textFill>
        </w:rPr>
        <w:t>与</w:t>
      </w:r>
      <w:r>
        <w:rPr>
          <w:rFonts w:hint="eastAsia"/>
          <w:color w:val="000000" w:themeColor="text1"/>
          <w:lang w:eastAsia="zh-TW"/>
          <w14:textFill>
            <w14:solidFill>
              <w14:schemeClr w14:val="tx1"/>
            </w14:solidFill>
          </w14:textFill>
        </w:rPr>
        <w:t>get_</w:t>
      </w:r>
      <w:r>
        <w:rPr>
          <w:rFonts w:hint="default"/>
          <w:color w:val="000000" w:themeColor="text1"/>
          <w:lang w:eastAsia="zh-TW"/>
          <w14:textFill>
            <w14:solidFill>
              <w14:schemeClr w14:val="tx1"/>
            </w14:solidFill>
          </w14:textFill>
        </w:rPr>
        <w:t>prototype_operation_by_name功能类型，只不过这里的参数为xxx_operation对应的索引编号。</w:t>
      </w:r>
    </w:p>
    <w:p>
      <w:pPr>
        <w:pStyle w:val="7"/>
        <w:spacing w:after="156"/>
        <w:ind w:firstLine="420"/>
        <w:rPr>
          <w:rFonts w:hint="eastAsia"/>
          <w:color w:val="000000" w:themeColor="text1"/>
          <w14:textFill>
            <w14:solidFill>
              <w14:schemeClr w14:val="tx1"/>
            </w14:solidFill>
          </w14:textFill>
        </w:rPr>
      </w:pPr>
    </w:p>
    <w:p>
      <w:pPr>
        <w:pStyle w:val="56"/>
        <w:rPr>
          <w:color w:val="000000" w:themeColor="text1"/>
          <w:lang w:eastAsia="zh-TW"/>
          <w14:textFill>
            <w14:solidFill>
              <w14:schemeClr w14:val="tx1"/>
            </w14:solidFill>
          </w14:textFill>
        </w:rPr>
      </w:pPr>
      <w:bookmarkStart w:id="23" w:name="_Toc1197249948"/>
      <w:r>
        <w:rPr>
          <w:color w:val="000000" w:themeColor="text1"/>
          <w:lang w:eastAsia="zh-TW"/>
          <w14:textFill>
            <w14:solidFill>
              <w14:schemeClr w14:val="tx1"/>
            </w14:solidFill>
          </w14:textFill>
        </w:rPr>
        <w:t>is_public_key_registered</w:t>
      </w:r>
      <w:bookmarkEnd w:id="2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bool</w:t>
      </w:r>
      <w:r>
        <w:rPr>
          <w:rFonts w:hint="eastAsia"/>
          <w:color w:val="000000" w:themeColor="text1"/>
          <w:lang w:eastAsia="zh-TW"/>
          <w14:textFill>
            <w14:solidFill>
              <w14:schemeClr w14:val="tx1"/>
            </w14:solidFill>
          </w14:textFill>
        </w:rPr>
        <w:t xml:space="preserve"> </w:t>
      </w:r>
      <w:r>
        <w:rPr>
          <w:color w:val="000000" w:themeColor="text1"/>
          <w:lang w:eastAsia="zh-TW"/>
          <w14:textFill>
            <w14:solidFill>
              <w14:schemeClr w14:val="tx1"/>
            </w14:solidFill>
          </w14:textFill>
        </w:rPr>
        <w:t>is_public_key_registered</w:t>
      </w:r>
      <w:r>
        <w:rPr>
          <w:rFonts w:hint="eastAsia"/>
          <w:color w:val="000000" w:themeColor="text1"/>
          <w:lang w:eastAsia="zh-TW"/>
          <w14:textFill>
            <w14:solidFill>
              <w14:schemeClr w14:val="tx1"/>
            </w14:solidFill>
          </w14:textFill>
        </w:rPr>
        <w:t>(</w:t>
      </w:r>
      <w:r>
        <w:rPr>
          <w:rFonts w:hint="default"/>
          <w:color w:val="000000" w:themeColor="text1"/>
          <w:lang w:eastAsia="zh-TW"/>
          <w14:textFill>
            <w14:solidFill>
              <w14:schemeClr w14:val="tx1"/>
            </w14:solidFill>
          </w14:textFill>
        </w:rPr>
        <w:t>string public_key</w:t>
      </w:r>
      <w:r>
        <w:rPr>
          <w:rFonts w:hint="eastAsia"/>
          <w:color w:val="000000" w:themeColor="text1"/>
          <w:lang w:eastAsia="zh-TW"/>
          <w14:textFill>
            <w14:solidFill>
              <w14:schemeClr w14:val="tx1"/>
            </w14:solidFill>
          </w14:textFill>
        </w:rPr>
        <w: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rFonts w:hint="default"/>
          <w:color w:val="000000" w:themeColor="text1"/>
          <w14:textFill>
            <w14:solidFill>
              <w14:schemeClr w14:val="tx1"/>
            </w14:solidFill>
          </w14:textFill>
        </w:rPr>
      </w:pPr>
      <w:r>
        <w:rPr>
          <w:rFonts w:hint="default"/>
          <w:color w:val="000000" w:themeColor="text1"/>
          <w14:textFill>
            <w14:solidFill>
              <w14:schemeClr w14:val="tx1"/>
            </w14:solidFill>
          </w14:textFill>
        </w:rPr>
        <w:t>用于检测公钥是否已经在链上使用过。</w:t>
      </w:r>
    </w:p>
    <w:p>
      <w:pPr>
        <w:pStyle w:val="53"/>
        <w:spacing w:before="312"/>
        <w:rPr>
          <w:color w:val="000000" w:themeColor="text1"/>
          <w14:textFill>
            <w14:solidFill>
              <w14:schemeClr w14:val="tx1"/>
            </w14:solidFill>
          </w14:textFill>
        </w:rPr>
      </w:pPr>
      <w:bookmarkStart w:id="24" w:name="_Toc3307793"/>
      <w:bookmarkStart w:id="25" w:name="_Toc3380531"/>
      <w:bookmarkStart w:id="26" w:name="_Toc258103646"/>
      <w:r>
        <w:rPr>
          <w:rFonts w:hint="eastAsia"/>
          <w:color w:val="000000" w:themeColor="text1"/>
          <w14:textFill>
            <w14:solidFill>
              <w14:schemeClr w14:val="tx1"/>
            </w14:solidFill>
          </w14:textFill>
        </w:rPr>
        <w:t>钱包信息</w:t>
      </w:r>
      <w:bookmarkEnd w:id="24"/>
      <w:bookmarkEnd w:id="25"/>
      <w:bookmarkEnd w:id="26"/>
    </w:p>
    <w:p>
      <w:pPr>
        <w:pStyle w:val="56"/>
        <w:rPr>
          <w:color w:val="000000" w:themeColor="text1"/>
          <w14:textFill>
            <w14:solidFill>
              <w14:schemeClr w14:val="tx1"/>
            </w14:solidFill>
          </w14:textFill>
        </w:rPr>
      </w:pPr>
      <w:bookmarkStart w:id="27" w:name="_Toc3380532"/>
      <w:bookmarkStart w:id="28" w:name="_Toc31011382"/>
      <w:r>
        <w:rPr>
          <w:color w:val="000000" w:themeColor="text1"/>
          <w14:textFill>
            <w14:solidFill>
              <w14:schemeClr w14:val="tx1"/>
            </w14:solidFill>
          </w14:textFill>
        </w:rPr>
        <w:t>is_new</w:t>
      </w:r>
      <w:bookmarkEnd w:id="27"/>
      <w:bookmarkEnd w:id="28"/>
    </w:p>
    <w:p>
      <w:pPr>
        <w:pStyle w:val="6"/>
        <w:rPr>
          <w:rStyle w:val="62"/>
          <w:rFonts w:cs="Times New Roman"/>
          <w:b/>
          <w:color w:val="000000" w:themeColor="text1"/>
          <w:kern w:val="0"/>
          <w:u w:val="none"/>
          <w14:textFill>
            <w14:solidFill>
              <w14:schemeClr w14:val="tx1"/>
            </w14:solidFill>
          </w14:textFill>
        </w:rPr>
      </w:pPr>
      <w:r>
        <w:rPr>
          <w:rStyle w:val="62"/>
          <w:rFonts w:cs="Times New Roman"/>
          <w:b/>
          <w:color w:val="000000" w:themeColor="text1"/>
          <w:kern w:val="0"/>
          <w:u w:val="none"/>
          <w14:textFill>
            <w14:solidFill>
              <w14:schemeClr w14:val="tx1"/>
            </w14:solidFill>
          </w14:textFill>
        </w:rPr>
        <w:t>原型</w:t>
      </w:r>
    </w:p>
    <w:p>
      <w:pPr>
        <w:pStyle w:val="95"/>
        <w:spacing w:after="156"/>
        <w:rPr>
          <w:color w:val="000000" w:themeColor="text1"/>
          <w14:textFill>
            <w14:solidFill>
              <w14:schemeClr w14:val="tx1"/>
            </w14:solidFill>
          </w14:textFill>
        </w:rPr>
      </w:pPr>
      <w:r>
        <w:rPr>
          <w:color w:val="000000" w:themeColor="text1"/>
          <w14:textFill>
            <w14:solidFill>
              <w14:schemeClr w14:val="tx1"/>
            </w14:solidFill>
          </w14:textFill>
        </w:rPr>
        <w:t>bool is_new()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检查钱包是否刚刚创建并且尚未设置密码。</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set_password 设置密码，将钱包转换为锁定状态。</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rPr>
          <w:rFonts w:hint="eastAsia"/>
          <w:color w:val="000000" w:themeColor="text1"/>
          <w14:textFill>
            <w14:solidFill>
              <w14:schemeClr w14:val="tx1"/>
            </w14:solidFill>
          </w14:textFill>
        </w:rPr>
      </w:pPr>
      <w:r>
        <w:rPr>
          <w:rFonts w:hint="eastAsia"/>
          <w:color w:val="000000" w:themeColor="text1"/>
          <w14:textFill>
            <w14:solidFill>
              <w14:schemeClr w14:val="tx1"/>
            </w14:solidFill>
          </w14:textFill>
        </w:rPr>
        <w:t>如果钱包是新的，则为ture。</w:t>
      </w:r>
    </w:p>
    <w:p>
      <w:pPr>
        <w:pStyle w:val="7"/>
        <w:spacing w:after="156"/>
        <w:rPr>
          <w:rFonts w:hint="eastAsia"/>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29" w:name="_Toc3380533"/>
      <w:bookmarkStart w:id="30" w:name="_Toc1517254700"/>
      <w:r>
        <w:rPr>
          <w:color w:val="000000" w:themeColor="text1"/>
          <w14:textFill>
            <w14:solidFill>
              <w14:schemeClr w14:val="tx1"/>
            </w14:solidFill>
          </w14:textFill>
        </w:rPr>
        <w:t>is_locked</w:t>
      </w:r>
      <w:bookmarkEnd w:id="29"/>
      <w:bookmarkEnd w:id="30"/>
    </w:p>
    <w:p>
      <w:pPr>
        <w:pStyle w:val="6"/>
        <w:rPr>
          <w:rStyle w:val="62"/>
          <w:rFonts w:cs="Times New Roman"/>
          <w:b/>
          <w:color w:val="000000" w:themeColor="text1"/>
          <w:kern w:val="0"/>
          <w:u w:val="none"/>
          <w14:textFill>
            <w14:solidFill>
              <w14:schemeClr w14:val="tx1"/>
            </w14:solidFill>
          </w14:textFill>
        </w:rPr>
      </w:pPr>
      <w:r>
        <w:rPr>
          <w:rStyle w:val="62"/>
          <w:rFonts w:cs="Times New Roman"/>
          <w:b/>
          <w:color w:val="000000" w:themeColor="text1"/>
          <w:kern w:val="0"/>
          <w:u w:val="none"/>
          <w14:textFill>
            <w14:solidFill>
              <w14:schemeClr w14:val="tx1"/>
            </w14:solidFill>
          </w14:textFill>
        </w:rPr>
        <w:t>原型</w:t>
      </w:r>
    </w:p>
    <w:p>
      <w:pPr>
        <w:pStyle w:val="95"/>
        <w:spacing w:after="156"/>
        <w:rPr>
          <w:color w:val="000000" w:themeColor="text1"/>
          <w14:textFill>
            <w14:solidFill>
              <w14:schemeClr w14:val="tx1"/>
            </w14:solidFill>
          </w14:textFill>
        </w:rPr>
      </w:pPr>
      <w:r>
        <w:rPr>
          <w:color w:val="000000" w:themeColor="text1"/>
          <w14:textFill>
            <w14:solidFill>
              <w14:schemeClr w14:val="tx1"/>
            </w14:solidFill>
          </w14:textFill>
        </w:rPr>
        <w:t>bool is_locked()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检查钱包是否已锁定（若锁定状态，无法使用其私钥）。</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可以通过调用lock()或unlock()更改钱包当前锁定状态。</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rPr>
          <w:rFonts w:hint="eastAsia"/>
          <w:color w:val="000000" w:themeColor="text1"/>
          <w14:textFill>
            <w14:solidFill>
              <w14:schemeClr w14:val="tx1"/>
            </w14:solidFill>
          </w14:textFill>
        </w:rPr>
      </w:pPr>
      <w:r>
        <w:rPr>
          <w:color w:val="000000" w:themeColor="text1"/>
          <w14:textFill>
            <w14:solidFill>
              <w14:schemeClr w14:val="tx1"/>
            </w14:solidFill>
          </w14:textFill>
        </w:rPr>
        <w:t>如果钱包被锁定，则为true</w:t>
      </w:r>
      <w:r>
        <w:rPr>
          <w:rFonts w:hint="eastAsia"/>
          <w:color w:val="000000" w:themeColor="text1"/>
          <w14:textFill>
            <w14:solidFill>
              <w14:schemeClr w14:val="tx1"/>
            </w14:solidFill>
          </w14:textFill>
        </w:rPr>
        <w:t>。</w:t>
      </w:r>
    </w:p>
    <w:p>
      <w:pPr>
        <w:pStyle w:val="7"/>
        <w:spacing w:after="156"/>
        <w:rPr>
          <w:rFonts w:hint="eastAsia"/>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31" w:name="_Toc3380534"/>
      <w:bookmarkStart w:id="32" w:name="_Toc1278918422"/>
      <w:r>
        <w:rPr>
          <w:color w:val="000000" w:themeColor="text1"/>
          <w14:textFill>
            <w14:solidFill>
              <w14:schemeClr w14:val="tx1"/>
            </w14:solidFill>
          </w14:textFill>
        </w:rPr>
        <w:t>lock</w:t>
      </w:r>
      <w:bookmarkEnd w:id="31"/>
      <w:bookmarkEnd w:id="32"/>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void lock()</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rFonts w:hint="eastAsia"/>
          <w:color w:val="000000" w:themeColor="text1"/>
          <w14:textFill>
            <w14:solidFill>
              <w14:schemeClr w14:val="tx1"/>
            </w14:solidFill>
          </w14:textFill>
        </w:rPr>
      </w:pPr>
      <w:r>
        <w:rPr>
          <w:rFonts w:hint="eastAsia"/>
          <w:color w:val="000000" w:themeColor="text1"/>
          <w14:textFill>
            <w14:solidFill>
              <w14:schemeClr w14:val="tx1"/>
            </w14:solidFill>
          </w14:textFill>
        </w:rPr>
        <w:t>立即锁定钱包。</w:t>
      </w:r>
    </w:p>
    <w:p>
      <w:pPr>
        <w:pStyle w:val="7"/>
        <w:spacing w:after="156"/>
        <w:rPr>
          <w:rFonts w:hint="eastAsia"/>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33" w:name="_Toc3380535"/>
      <w:bookmarkStart w:id="34" w:name="_Toc618095731"/>
      <w:r>
        <w:rPr>
          <w:color w:val="000000" w:themeColor="text1"/>
          <w14:textFill>
            <w14:solidFill>
              <w14:schemeClr w14:val="tx1"/>
            </w14:solidFill>
          </w14:textFill>
        </w:rPr>
        <w:t>unlock</w:t>
      </w:r>
      <w:bookmarkEnd w:id="33"/>
      <w:bookmarkEnd w:id="34"/>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color w:val="000000" w:themeColor="text1"/>
          <w14:textFill>
            <w14:solidFill>
              <w14:schemeClr w14:val="tx1"/>
            </w14:solidFill>
          </w14:textFill>
        </w:rPr>
      </w:pPr>
      <w:r>
        <w:rPr>
          <w:color w:val="000000" w:themeColor="text1"/>
          <w14:textFill>
            <w14:solidFill>
              <w14:schemeClr w14:val="tx1"/>
            </w14:solidFill>
          </w14:textFill>
        </w:rPr>
        <w:t>void unlock(string password)</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rFonts w:hint="eastAsia"/>
          <w:color w:val="000000" w:themeColor="text1"/>
          <w14:textFill>
            <w14:solidFill>
              <w14:schemeClr w14:val="tx1"/>
            </w14:solidFill>
          </w14:textFill>
        </w:rPr>
        <w:t>解锁钱包</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钱包保持解锁状态，直到lock被</w:t>
      </w:r>
      <w:r>
        <w:rPr>
          <w:rFonts w:hint="eastAsia"/>
          <w:color w:val="000000" w:themeColor="text1"/>
          <w14:textFill>
            <w14:solidFill>
              <w14:schemeClr w14:val="tx1"/>
            </w14:solidFill>
          </w14:textFill>
        </w:rPr>
        <w:t>终止</w:t>
      </w:r>
      <w:r>
        <w:rPr>
          <w:color w:val="000000" w:themeColor="text1"/>
          <w14:textFill>
            <w14:solidFill>
              <w14:schemeClr w14:val="tx1"/>
            </w14:solidFill>
          </w14:textFill>
        </w:rPr>
        <w:t>或程序退出。</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 xml:space="preserve">password：以前通过set_password 设置的密码 </w:t>
      </w:r>
    </w:p>
    <w:p>
      <w:pPr>
        <w:pStyle w:val="7"/>
        <w:spacing w:after="156"/>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35" w:name="_Toc3380536"/>
      <w:bookmarkStart w:id="36" w:name="_Toc956550378"/>
      <w:r>
        <w:rPr>
          <w:color w:val="000000" w:themeColor="text1"/>
          <w14:textFill>
            <w14:solidFill>
              <w14:schemeClr w14:val="tx1"/>
            </w14:solidFill>
          </w14:textFill>
        </w:rPr>
        <w:t>set_password</w:t>
      </w:r>
      <w:bookmarkEnd w:id="35"/>
      <w:bookmarkEnd w:id="36"/>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color w:val="000000" w:themeColor="text1"/>
          <w14:textFill>
            <w14:solidFill>
              <w14:schemeClr w14:val="tx1"/>
            </w14:solidFill>
          </w14:textFill>
        </w:rPr>
      </w:pPr>
      <w:r>
        <w:rPr>
          <w:color w:val="000000" w:themeColor="text1"/>
          <w14:textFill>
            <w14:solidFill>
              <w14:schemeClr w14:val="tx1"/>
            </w14:solidFill>
          </w14:textFill>
        </w:rPr>
        <w:t>void set_password(string password)</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在钱包上设置新密码。</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钱包必须是“新”或“未锁定”才能执行此命令。</w:t>
      </w:r>
    </w:p>
    <w:p>
      <w:pPr>
        <w:pStyle w:val="7"/>
        <w:spacing w:after="156"/>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37" w:name="_Toc3380537"/>
      <w:bookmarkStart w:id="38" w:name="_Toc679621604"/>
      <w:r>
        <w:rPr>
          <w:color w:val="000000" w:themeColor="text1"/>
          <w14:textFill>
            <w14:solidFill>
              <w14:schemeClr w14:val="tx1"/>
            </w14:solidFill>
          </w14:textFill>
        </w:rPr>
        <w:t>dump_private_keys</w:t>
      </w:r>
      <w:bookmarkEnd w:id="37"/>
      <w:bookmarkEnd w:id="38"/>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map&lt;public_key_type, string&gt; dump_private_keys()</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转储钱包拥有的所有私钥。</w:t>
      </w:r>
    </w:p>
    <w:p>
      <w:pPr>
        <w:pStyle w:val="7"/>
        <w:spacing w:after="156"/>
        <w:rPr>
          <w:rFonts w:eastAsia="PMingLiU"/>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您可以使用将这些密钥导入另一个钱包import_key()</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包含私钥的映射</w:t>
      </w:r>
    </w:p>
    <w:p>
      <w:pPr>
        <w:pStyle w:val="7"/>
        <w:spacing w:after="156"/>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39" w:name="_Toc3380538"/>
      <w:bookmarkStart w:id="40" w:name="_Toc2082263682"/>
      <w:r>
        <w:rPr>
          <w:color w:val="000000" w:themeColor="text1"/>
          <w14:textFill>
            <w14:solidFill>
              <w14:schemeClr w14:val="tx1"/>
            </w14:solidFill>
          </w14:textFill>
        </w:rPr>
        <w:t>import_key</w:t>
      </w:r>
      <w:bookmarkEnd w:id="39"/>
      <w:bookmarkEnd w:id="40"/>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bool import_key(string account_name_or_id, string wif_key)</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导入现有帐户的私钥。</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私钥必须与指定帐户的密钥匹配。</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如果密钥已导入，则为true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account_name_or_id：拥有密钥的帐户名或账户ID</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wif_key：WIF格式的私钥</w:t>
      </w:r>
    </w:p>
    <w:p>
      <w:pPr>
        <w:pStyle w:val="7"/>
        <w:spacing w:after="156"/>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41" w:name="_Toc3380541"/>
      <w:bookmarkStart w:id="42" w:name="_Toc1212191862"/>
      <w:r>
        <w:rPr>
          <w:color w:val="000000" w:themeColor="text1"/>
          <w14:textFill>
            <w14:solidFill>
              <w14:schemeClr w14:val="tx1"/>
            </w14:solidFill>
          </w14:textFill>
        </w:rPr>
        <w:t>import_balance</w:t>
      </w:r>
      <w:bookmarkEnd w:id="41"/>
      <w:bookmarkEnd w:id="42"/>
    </w:p>
    <w:p>
      <w:pPr>
        <w:pStyle w:val="6"/>
        <w:rPr>
          <w:color w:val="000000" w:themeColor="text1"/>
          <w14:textFill>
            <w14:solidFill>
              <w14:schemeClr w14:val="tx1"/>
            </w14:solidFill>
          </w14:textFill>
        </w:rPr>
      </w:pPr>
      <w:r>
        <w:rPr>
          <w:color w:val="000000" w:themeColor="text1"/>
          <w14:textFill>
            <w14:solidFill>
              <w14:schemeClr w14:val="tx1"/>
            </w14:solidFill>
          </w14:textFill>
        </w:rPr>
        <w:t>原型</w:t>
      </w:r>
    </w:p>
    <w:p>
      <w:pPr>
        <w:pStyle w:val="95"/>
        <w:spacing w:after="156"/>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vector&lt;signed_transaction&gt; import_balance(string account_name_or_id, const vector&lt;string&gt; &amp;wif_keys, bool broadcast)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此调用将构建将声明由wif_keys控制的所有余额并将其存入给定帐户的事务。</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支持将多个wif_keys控制的余额转入给定账户。</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account_name_or_id：</w:t>
      </w:r>
      <w:r>
        <w:rPr>
          <w:rFonts w:hint="eastAsia"/>
          <w:color w:val="000000" w:themeColor="text1"/>
          <w14:textFill>
            <w14:solidFill>
              <w14:schemeClr w14:val="tx1"/>
            </w14:solidFill>
          </w14:textFill>
        </w:rPr>
        <w:t>存入的账户名</w:t>
      </w:r>
      <w:r>
        <w:rPr>
          <w:color w:val="000000" w:themeColor="text1"/>
          <w14:textFill>
            <w14:solidFill>
              <w14:schemeClr w14:val="tx1"/>
            </w14:solidFill>
          </w14:textFill>
        </w:rPr>
        <w:t>或账户ID</w:t>
      </w:r>
    </w:p>
    <w:p>
      <w:pPr>
        <w:pStyle w:val="7"/>
        <w:spacing w:after="156"/>
        <w:rPr>
          <w:rFonts w:hint="eastAsia"/>
          <w:color w:val="000000" w:themeColor="text1"/>
          <w14:textFill>
            <w14:solidFill>
              <w14:schemeClr w14:val="tx1"/>
            </w14:solidFill>
          </w14:textFill>
        </w:rPr>
      </w:pPr>
      <w:r>
        <w:rPr>
          <w:color w:val="000000" w:themeColor="text1"/>
          <w14:textFill>
            <w14:solidFill>
              <w14:schemeClr w14:val="tx1"/>
            </w14:solidFill>
          </w14:textFill>
        </w:rPr>
        <w:t>wif_keys：</w:t>
      </w:r>
      <w:r>
        <w:rPr>
          <w:rFonts w:hint="eastAsia"/>
          <w:color w:val="000000" w:themeColor="text1"/>
          <w14:textFill>
            <w14:solidFill>
              <w14:schemeClr w14:val="tx1"/>
            </w14:solidFill>
          </w14:textFill>
        </w:rPr>
        <w:t>转出账户的key</w:t>
      </w:r>
      <w:r>
        <w:rPr>
          <w:rFonts w:hint="default"/>
          <w:color w:val="000000" w:themeColor="text1"/>
          <w14:textFill>
            <w14:solidFill>
              <w14:schemeClr w14:val="tx1"/>
            </w14:solidFill>
          </w14:textFill>
        </w:rPr>
        <w:t>，数组形式</w:t>
      </w:r>
    </w:p>
    <w:p>
      <w:pPr>
        <w:pStyle w:val="7"/>
        <w:spacing w:after="156"/>
        <w:rPr>
          <w:rFonts w:hint="eastAsia"/>
          <w:color w:val="000000" w:themeColor="text1"/>
          <w14:textFill>
            <w14:solidFill>
              <w14:schemeClr w14:val="tx1"/>
            </w14:solidFill>
          </w14:textFill>
        </w:rPr>
      </w:pPr>
      <w:r>
        <w:rPr>
          <w:color w:val="000000" w:themeColor="text1"/>
          <w14:textFill>
            <w14:solidFill>
              <w14:schemeClr w14:val="tx1"/>
            </w14:solidFill>
          </w14:textFill>
        </w:rPr>
        <w:t>broadcast：</w:t>
      </w:r>
      <w:r>
        <w:rPr>
          <w:rFonts w:hint="eastAsia"/>
          <w:color w:val="000000" w:themeColor="text1"/>
          <w14:textFill>
            <w14:solidFill>
              <w14:schemeClr w14:val="tx1"/>
            </w14:solidFill>
          </w14:textFill>
        </w:rPr>
        <w:t>是否广播</w:t>
      </w:r>
    </w:p>
    <w:p>
      <w:pPr>
        <w:pStyle w:val="7"/>
        <w:spacing w:after="156"/>
        <w:rPr>
          <w:rFonts w:hint="eastAsia"/>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43" w:name="_Toc3380542"/>
      <w:bookmarkStart w:id="44" w:name="_Toc131265545"/>
      <w:r>
        <w:rPr>
          <w:color w:val="000000" w:themeColor="text1"/>
          <w14:textFill>
            <w14:solidFill>
              <w14:schemeClr w14:val="tx1"/>
            </w14:solidFill>
          </w14:textFill>
        </w:rPr>
        <w:t>suggest_brain_key</w:t>
      </w:r>
      <w:bookmarkEnd w:id="43"/>
      <w:bookmarkEnd w:id="44"/>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color w:val="000000" w:themeColor="text1"/>
          <w14:textFill>
            <w14:solidFill>
              <w14:schemeClr w14:val="tx1"/>
            </w14:solidFill>
          </w14:textFill>
        </w:rPr>
      </w:pPr>
      <w:r>
        <w:rPr>
          <w:color w:val="000000" w:themeColor="text1"/>
          <w14:textFill>
            <w14:solidFill>
              <w14:schemeClr w14:val="tx1"/>
            </w14:solidFill>
          </w14:textFill>
        </w:rPr>
        <w:t>brain_key_info suggest_brain_key()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建议使用安全的</w:t>
      </w:r>
      <w:r>
        <w:rPr>
          <w:rFonts w:hint="eastAsia"/>
          <w:color w:val="000000" w:themeColor="text1"/>
          <w14:textFill>
            <w14:solidFill>
              <w14:schemeClr w14:val="tx1"/>
            </w14:solidFill>
          </w14:textFill>
        </w:rPr>
        <w:t>助记词</w:t>
      </w:r>
      <w:r>
        <w:rPr>
          <w:color w:val="000000" w:themeColor="text1"/>
          <w14:textFill>
            <w14:solidFill>
              <w14:schemeClr w14:val="tx1"/>
            </w14:solidFill>
          </w14:textFill>
        </w:rPr>
        <w:t>来创建您的帐户。</w:t>
      </w:r>
    </w:p>
    <w:p>
      <w:pPr>
        <w:pStyle w:val="7"/>
        <w:spacing w:after="156"/>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create_account_with_brain_key()要求你指定一个“</w:t>
      </w:r>
      <w:r>
        <w:rPr>
          <w:rFonts w:hint="eastAsia"/>
          <w:color w:val="000000" w:themeColor="text1"/>
          <w:lang w:eastAsia="zh-TW"/>
          <w14:textFill>
            <w14:solidFill>
              <w14:schemeClr w14:val="tx1"/>
            </w14:solidFill>
          </w14:textFill>
        </w:rPr>
        <w:t>助记词</w:t>
      </w:r>
      <w:r>
        <w:rPr>
          <w:color w:val="000000" w:themeColor="text1"/>
          <w:lang w:eastAsia="zh-TW"/>
          <w14:textFill>
            <w14:solidFill>
              <w14:schemeClr w14:val="tx1"/>
            </w14:solidFill>
          </w14:textFill>
        </w:rPr>
        <w:t>”，一个长密码，提供足够的</w:t>
      </w:r>
      <w:r>
        <w:rPr>
          <w:rFonts w:hint="eastAsia"/>
          <w:color w:val="000000" w:themeColor="text1"/>
          <w:lang w:eastAsia="zh-TW"/>
          <w14:textFill>
            <w14:solidFill>
              <w14:schemeClr w14:val="tx1"/>
            </w14:solidFill>
          </w14:textFill>
        </w:rPr>
        <w:t>变量</w:t>
      </w:r>
      <w:r>
        <w:rPr>
          <w:color w:val="000000" w:themeColor="text1"/>
          <w:lang w:eastAsia="zh-TW"/>
          <w14:textFill>
            <w14:solidFill>
              <w14:schemeClr w14:val="tx1"/>
            </w14:solidFill>
          </w14:textFill>
        </w:rPr>
        <w:t>来生成密钥。这个函数将</w:t>
      </w:r>
      <w:r>
        <w:rPr>
          <w:rFonts w:hint="eastAsia"/>
          <w:color w:val="000000" w:themeColor="text1"/>
          <w:lang w:eastAsia="zh-TW"/>
          <w14:textFill>
            <w14:solidFill>
              <w14:schemeClr w14:val="tx1"/>
            </w14:solidFill>
          </w14:textFill>
        </w:rPr>
        <w:t>提供</w:t>
      </w:r>
      <w:r>
        <w:rPr>
          <w:color w:val="000000" w:themeColor="text1"/>
          <w:lang w:eastAsia="zh-TW"/>
          <w14:textFill>
            <w14:solidFill>
              <w14:schemeClr w14:val="tx1"/>
            </w14:solidFill>
          </w14:textFill>
        </w:rPr>
        <w:t>一个适当的随机字符串，</w:t>
      </w:r>
      <w:r>
        <w:rPr>
          <w:rFonts w:hint="eastAsia"/>
          <w:color w:val="000000" w:themeColor="text1"/>
          <w:lang w:eastAsia="zh-TW"/>
          <w14:textFill>
            <w14:solidFill>
              <w14:schemeClr w14:val="tx1"/>
            </w14:solidFill>
          </w14:textFill>
        </w:rPr>
        <w:t>相对比较容易</w:t>
      </w:r>
      <w:r>
        <w:rPr>
          <w:color w:val="000000" w:themeColor="text1"/>
          <w:lang w:eastAsia="zh-TW"/>
          <w14:textFill>
            <w14:solidFill>
              <w14:schemeClr w14:val="tx1"/>
            </w14:solidFill>
          </w14:textFill>
        </w:rPr>
        <w:t>容易写下来。</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rPr>
          <w:rFonts w:hint="eastAsia"/>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一个建议的助记词</w:t>
      </w:r>
      <w:r>
        <w:rPr>
          <w:rFonts w:hint="default"/>
          <w:color w:val="000000" w:themeColor="text1"/>
          <w:lang w:eastAsia="zh-TW"/>
          <w14:textFill>
            <w14:solidFill>
              <w14:schemeClr w14:val="tx1"/>
            </w14:solidFill>
          </w14:textFill>
        </w:rPr>
        <w:t>和对应的秘钥对</w:t>
      </w:r>
      <w:r>
        <w:rPr>
          <w:rFonts w:hint="eastAsia"/>
          <w:color w:val="000000" w:themeColor="text1"/>
          <w:lang w:eastAsia="zh-TW"/>
          <w14:textFill>
            <w14:solidFill>
              <w14:schemeClr w14:val="tx1"/>
            </w14:solidFill>
          </w14:textFill>
        </w:rPr>
        <w:t>。</w:t>
      </w:r>
    </w:p>
    <w:p>
      <w:pPr>
        <w:pStyle w:val="7"/>
        <w:spacing w:after="156"/>
        <w:rPr>
          <w:rFonts w:hint="eastAsia"/>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45" w:name="_Toc714309346"/>
      <w:r>
        <w:rPr>
          <w:color w:val="000000" w:themeColor="text1"/>
          <w14:textFill>
            <w14:solidFill>
              <w14:schemeClr w14:val="tx1"/>
            </w14:solidFill>
          </w14:textFill>
        </w:rPr>
        <w:t>derive_owner_keys_from_brain_key</w:t>
      </w:r>
      <w:bookmarkEnd w:id="4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color w:val="000000" w:themeColor="text1"/>
          <w14:textFill>
            <w14:solidFill>
              <w14:schemeClr w14:val="tx1"/>
            </w14:solidFill>
          </w14:textFill>
        </w:rPr>
      </w:pPr>
      <w:r>
        <w:rPr>
          <w:color w:val="000000" w:themeColor="text1"/>
          <w14:textFill>
            <w14:solidFill>
              <w14:schemeClr w14:val="tx1"/>
            </w14:solidFill>
          </w14:textFill>
        </w:rPr>
        <w:t>vector&lt;brain_key_info&gt; derive_owner_keys_from_brain_key(string brain_key, int number_of_desired_keys = 1)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通过助记词来找回对应的秘钥。</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rPr>
          <w:rFonts w:hint="eastAsia"/>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助记词</w:t>
      </w:r>
      <w:r>
        <w:rPr>
          <w:rFonts w:hint="default"/>
          <w:color w:val="000000" w:themeColor="text1"/>
          <w:lang w:eastAsia="zh-TW"/>
          <w14:textFill>
            <w14:solidFill>
              <w14:schemeClr w14:val="tx1"/>
            </w14:solidFill>
          </w14:textFill>
        </w:rPr>
        <w:t>和对应的秘钥对</w:t>
      </w:r>
      <w:r>
        <w:rPr>
          <w:rFonts w:hint="eastAsia"/>
          <w:color w:val="000000" w:themeColor="text1"/>
          <w:lang w:eastAsia="zh-TW"/>
          <w14:textFill>
            <w14:solidFill>
              <w14:schemeClr w14:val="tx1"/>
            </w14:solidFill>
          </w14:textFill>
        </w:rPr>
        <w:t>。</w:t>
      </w:r>
    </w:p>
    <w:p>
      <w:pPr>
        <w:pStyle w:val="7"/>
        <w:spacing w:after="156"/>
        <w:rPr>
          <w:rFonts w:hint="eastAsia"/>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46" w:name="_Toc3380546"/>
      <w:bookmarkStart w:id="47" w:name="_Toc963591492"/>
      <w:r>
        <w:rPr>
          <w:color w:val="000000" w:themeColor="text1"/>
          <w14:textFill>
            <w14:solidFill>
              <w14:schemeClr w14:val="tx1"/>
            </w14:solidFill>
          </w14:textFill>
        </w:rPr>
        <w:t>normalize_brain_key</w:t>
      </w:r>
      <w:bookmarkEnd w:id="46"/>
      <w:bookmarkEnd w:id="4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string normalize_brain_key(string s)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转换</w:t>
      </w:r>
      <w:r>
        <w:rPr>
          <w:rFonts w:hint="eastAsia"/>
          <w:color w:val="000000" w:themeColor="text1"/>
          <w14:textFill>
            <w14:solidFill>
              <w14:schemeClr w14:val="tx1"/>
            </w14:solidFill>
          </w14:textFill>
        </w:rPr>
        <w:t>助记词</w:t>
      </w:r>
      <w:r>
        <w:rPr>
          <w:color w:val="000000" w:themeColor="text1"/>
          <w14:textFill>
            <w14:solidFill>
              <w14:schemeClr w14:val="tx1"/>
            </w14:solidFill>
          </w14:textFill>
        </w:rPr>
        <w:t>以减少从内存重新输入密钥时出错的可能性。</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这需要用户提供的</w:t>
      </w:r>
      <w:r>
        <w:rPr>
          <w:rFonts w:hint="eastAsia"/>
          <w:color w:val="000000" w:themeColor="text1"/>
          <w14:textFill>
            <w14:solidFill>
              <w14:schemeClr w14:val="tx1"/>
            </w14:solidFill>
          </w14:textFill>
        </w:rPr>
        <w:t>助记词</w:t>
      </w:r>
      <w:r>
        <w:rPr>
          <w:color w:val="000000" w:themeColor="text1"/>
          <w14:textFill>
            <w14:solidFill>
              <w14:schemeClr w14:val="tx1"/>
            </w14:solidFill>
          </w14:textFill>
        </w:rPr>
        <w:t>并将其规范化为用于生成私钥的形式。</w:t>
      </w:r>
      <w:r>
        <w:rPr>
          <w:rFonts w:hint="eastAsia"/>
          <w:color w:val="000000" w:themeColor="text1"/>
          <w14:textFill>
            <w14:solidFill>
              <w14:schemeClr w14:val="tx1"/>
            </w14:solidFill>
          </w14:textFill>
        </w:rPr>
        <w:t>注意，</w:t>
      </w:r>
      <w:r>
        <w:rPr>
          <w:color w:val="000000" w:themeColor="text1"/>
          <w14:textFill>
            <w14:solidFill>
              <w14:schemeClr w14:val="tx1"/>
            </w14:solidFill>
          </w14:textFill>
        </w:rPr>
        <w:t>这个大写所有ASCII字符并将多个空格折叠成一个。</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rPr>
          <w:color w:val="000000" w:themeColor="text1"/>
          <w14:textFill>
            <w14:solidFill>
              <w14:schemeClr w14:val="tx1"/>
            </w14:solidFill>
          </w14:textFill>
        </w:rPr>
      </w:pPr>
      <w:r>
        <w:rPr>
          <w:rFonts w:hint="eastAsia"/>
          <w:color w:val="000000" w:themeColor="text1"/>
          <w14:textFill>
            <w14:solidFill>
              <w14:schemeClr w14:val="tx1"/>
            </w14:solidFill>
          </w14:textFill>
        </w:rPr>
        <w:t>标准助记词。</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rPr>
          <w:rFonts w:hint="eastAsia"/>
          <w:color w:val="000000" w:themeColor="text1"/>
          <w:lang w:eastAsia="zh-TW"/>
          <w14:textFill>
            <w14:solidFill>
              <w14:schemeClr w14:val="tx1"/>
            </w14:solidFill>
          </w14:textFill>
        </w:rPr>
      </w:pPr>
      <w:r>
        <w:rPr>
          <w:color w:val="000000" w:themeColor="text1"/>
          <w14:textFill>
            <w14:solidFill>
              <w14:schemeClr w14:val="tx1"/>
            </w14:solidFill>
          </w14:textFill>
        </w:rPr>
        <w:t xml:space="preserve">s: </w:t>
      </w:r>
      <w:r>
        <w:rPr>
          <w:rFonts w:hint="eastAsia"/>
          <w:color w:val="000000" w:themeColor="text1"/>
          <w14:textFill>
            <w14:solidFill>
              <w14:schemeClr w14:val="tx1"/>
            </w14:solidFill>
          </w14:textFill>
        </w:rPr>
        <w:t>用户提供的助记词</w:t>
      </w:r>
    </w:p>
    <w:p>
      <w:pPr>
        <w:pStyle w:val="7"/>
        <w:spacing w:after="156"/>
        <w:rPr>
          <w:rFonts w:hint="eastAsia"/>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48" w:name="_Toc908024017"/>
      <w:r>
        <w:rPr>
          <w:color w:val="000000" w:themeColor="text1"/>
          <w14:textFill>
            <w14:solidFill>
              <w14:schemeClr w14:val="tx1"/>
            </w14:solidFill>
          </w14:textFill>
        </w:rPr>
        <w:t>suggest_brain_address_key</w:t>
      </w:r>
      <w:bookmarkEnd w:id="48"/>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color w:val="000000" w:themeColor="text1"/>
          <w14:textFill>
            <w14:solidFill>
              <w14:schemeClr w14:val="tx1"/>
            </w14:solidFill>
          </w14:textFill>
        </w:rPr>
      </w:pPr>
      <w:r>
        <w:rPr>
          <w:color w:val="000000" w:themeColor="text1"/>
          <w14:textFill>
            <w14:solidFill>
              <w14:schemeClr w14:val="tx1"/>
            </w14:solidFill>
          </w14:textFill>
        </w:rPr>
        <w:t>address_key_info suggest_brain_address_key()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建议使用安全的</w:t>
      </w:r>
      <w:r>
        <w:rPr>
          <w:rFonts w:hint="eastAsia"/>
          <w:color w:val="000000" w:themeColor="text1"/>
          <w14:textFill>
            <w14:solidFill>
              <w14:schemeClr w14:val="tx1"/>
            </w14:solidFill>
          </w14:textFill>
        </w:rPr>
        <w:t>助记词</w:t>
      </w:r>
      <w:r>
        <w:rPr>
          <w:color w:val="000000" w:themeColor="text1"/>
          <w14:textFill>
            <w14:solidFill>
              <w14:schemeClr w14:val="tx1"/>
            </w14:solidFill>
          </w14:textFill>
        </w:rPr>
        <w:t>来创建资产地址。相关命令：import_balance。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一个建议的</w:t>
      </w:r>
      <w:r>
        <w:rPr>
          <w:rFonts w:hint="default"/>
          <w:color w:val="000000" w:themeColor="text1"/>
          <w:lang w:eastAsia="zh-TW"/>
          <w14:textFill>
            <w14:solidFill>
              <w14:schemeClr w14:val="tx1"/>
            </w14:solidFill>
          </w14:textFill>
        </w:rPr>
        <w:t>地址</w:t>
      </w:r>
      <w:r>
        <w:rPr>
          <w:rFonts w:hint="eastAsia"/>
          <w:color w:val="000000" w:themeColor="text1"/>
          <w:lang w:eastAsia="zh-TW"/>
          <w14:textFill>
            <w14:solidFill>
              <w14:schemeClr w14:val="tx1"/>
            </w14:solidFill>
          </w14:textFill>
        </w:rPr>
        <w:t>助记词。</w:t>
      </w:r>
    </w:p>
    <w:p>
      <w:pPr>
        <w:pStyle w:val="7"/>
        <w:spacing w:after="156"/>
        <w:rPr>
          <w:rFonts w:hint="eastAsia"/>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49" w:name="_Toc3380543"/>
      <w:bookmarkStart w:id="50" w:name="_Toc1140858137"/>
      <w:r>
        <w:rPr>
          <w:color w:val="000000" w:themeColor="text1"/>
          <w14:textFill>
            <w14:solidFill>
              <w14:schemeClr w14:val="tx1"/>
            </w14:solidFill>
          </w14:textFill>
        </w:rPr>
        <w:t>get_transaction_id</w:t>
      </w:r>
      <w:bookmarkEnd w:id="49"/>
      <w:bookmarkEnd w:id="50"/>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transaction_id_type get_transaction_id(const signed_transaction &amp;trx)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此方法用于将JSON事务转换为其transaction ID。</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signed_transaction：</w:t>
      </w:r>
      <w:r>
        <w:rPr>
          <w:rFonts w:hint="eastAsia"/>
          <w:color w:val="000000" w:themeColor="text1"/>
          <w14:textFill>
            <w14:solidFill>
              <w14:schemeClr w14:val="tx1"/>
            </w14:solidFill>
          </w14:textFill>
        </w:rPr>
        <w:t>需要转换的</w:t>
      </w:r>
      <w:r>
        <w:rPr>
          <w:color w:val="000000" w:themeColor="text1"/>
          <w14:textFill>
            <w14:solidFill>
              <w14:schemeClr w14:val="tx1"/>
            </w14:solidFill>
          </w14:textFill>
        </w:rPr>
        <w:t>事务，</w:t>
      </w:r>
      <w:r>
        <w:rPr>
          <w:rFonts w:hint="eastAsia"/>
          <w:color w:val="000000" w:themeColor="text1"/>
          <w14:textFill>
            <w14:solidFill>
              <w14:schemeClr w14:val="tx1"/>
            </w14:solidFill>
          </w14:textFill>
        </w:rPr>
        <w:t>J</w:t>
      </w:r>
      <w:r>
        <w:rPr>
          <w:color w:val="000000" w:themeColor="text1"/>
          <w14:textFill>
            <w14:solidFill>
              <w14:schemeClr w14:val="tx1"/>
            </w14:solidFill>
          </w14:textFill>
        </w:rPr>
        <w:t>SON格式。</w:t>
      </w:r>
    </w:p>
    <w:p>
      <w:pPr>
        <w:pStyle w:val="7"/>
        <w:spacing w:after="156"/>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51" w:name="_Toc3380544"/>
      <w:bookmarkStart w:id="52" w:name="_Toc1668708143"/>
      <w:r>
        <w:rPr>
          <w:color w:val="000000" w:themeColor="text1"/>
          <w14:textFill>
            <w14:solidFill>
              <w14:schemeClr w14:val="tx1"/>
            </w14:solidFill>
          </w14:textFill>
        </w:rPr>
        <w:t>get_private_key</w:t>
      </w:r>
      <w:bookmarkEnd w:id="51"/>
      <w:bookmarkEnd w:id="52"/>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string get_private_key(public_key_type pubkey)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获取与公钥对应的WIF私钥。私钥必须已经</w:t>
      </w:r>
      <w:r>
        <w:rPr>
          <w:rFonts w:hint="eastAsia"/>
          <w:color w:val="000000" w:themeColor="text1"/>
          <w14:textFill>
            <w14:solidFill>
              <w14:schemeClr w14:val="tx1"/>
            </w14:solidFill>
          </w14:textFill>
        </w:rPr>
        <w:t>登录</w:t>
      </w:r>
      <w:r>
        <w:rPr>
          <w:color w:val="000000" w:themeColor="text1"/>
          <w14:textFill>
            <w14:solidFill>
              <w14:schemeClr w14:val="tx1"/>
            </w14:solidFill>
          </w14:textFill>
        </w:rPr>
        <w:t>在钱包中。</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public_key_type：查询</w:t>
      </w:r>
      <w:r>
        <w:rPr>
          <w:rFonts w:hint="eastAsia"/>
          <w:color w:val="000000" w:themeColor="text1"/>
          <w14:textFill>
            <w14:solidFill>
              <w14:schemeClr w14:val="tx1"/>
            </w14:solidFill>
          </w14:textFill>
        </w:rPr>
        <w:t>账户</w:t>
      </w:r>
      <w:r>
        <w:rPr>
          <w:color w:val="000000" w:themeColor="text1"/>
          <w14:textFill>
            <w14:solidFill>
              <w14:schemeClr w14:val="tx1"/>
            </w14:solidFill>
          </w14:textFill>
        </w:rPr>
        <w:t>的公钥，支持string类型</w:t>
      </w:r>
    </w:p>
    <w:p>
      <w:pPr>
        <w:pStyle w:val="7"/>
        <w:spacing w:after="156"/>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53" w:name="_Toc3380545"/>
      <w:bookmarkStart w:id="54" w:name="_Toc1988813228"/>
      <w:r>
        <w:rPr>
          <w:color w:val="000000" w:themeColor="text1"/>
          <w14:textFill>
            <w14:solidFill>
              <w14:schemeClr w14:val="tx1"/>
            </w14:solidFill>
          </w14:textFill>
        </w:rPr>
        <w:t>load_wallet_file</w:t>
      </w:r>
      <w:bookmarkEnd w:id="53"/>
      <w:bookmarkEnd w:id="54"/>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bool load_wallet_file(string wallet_filename = "")</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加载指定的graphene钱包。</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在装入新钱包之前，</w:t>
      </w:r>
      <w:r>
        <w:rPr>
          <w:rFonts w:hint="eastAsia"/>
          <w:color w:val="000000" w:themeColor="text1"/>
          <w14:textFill>
            <w14:solidFill>
              <w14:schemeClr w14:val="tx1"/>
            </w14:solidFill>
          </w14:textFill>
        </w:rPr>
        <w:t>确认</w:t>
      </w:r>
      <w:r>
        <w:rPr>
          <w:color w:val="000000" w:themeColor="text1"/>
          <w14:textFill>
            <w14:solidFill>
              <w14:schemeClr w14:val="tx1"/>
            </w14:solidFill>
          </w14:textFill>
        </w:rPr>
        <w:t>当前钱包已关闭。</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如果加载了指定的钱包，则为true</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wallet_filename：要加载的钱包JSON文件的文件名。</w:t>
      </w:r>
    </w:p>
    <w:p>
      <w:pPr>
        <w:pStyle w:val="7"/>
        <w:spacing w:after="156"/>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如果wallet_filename为空，则重新加载现有的钱包文件。</w:t>
      </w:r>
    </w:p>
    <w:p>
      <w:pPr>
        <w:pStyle w:val="7"/>
        <w:spacing w:after="156"/>
        <w:ind w:left="0" w:leftChars="0" w:firstLine="0" w:firstLineChars="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55" w:name="_Toc3380547"/>
      <w:bookmarkStart w:id="56" w:name="_Toc400957441"/>
      <w:r>
        <w:rPr>
          <w:color w:val="000000" w:themeColor="text1"/>
          <w14:textFill>
            <w14:solidFill>
              <w14:schemeClr w14:val="tx1"/>
            </w14:solidFill>
          </w14:textFill>
        </w:rPr>
        <w:t>save_wallet_file</w:t>
      </w:r>
      <w:bookmarkEnd w:id="55"/>
      <w:bookmarkEnd w:id="56"/>
    </w:p>
    <w:p>
      <w:pPr>
        <w:pStyle w:val="6"/>
        <w:rPr>
          <w:color w:val="000000" w:themeColor="text1"/>
          <w14:textFill>
            <w14:solidFill>
              <w14:schemeClr w14:val="tx1"/>
            </w14:solidFill>
          </w14:textFill>
        </w:rPr>
      </w:pPr>
      <w:r>
        <w:rPr>
          <w:color w:val="000000" w:themeColor="text1"/>
          <w14:textFill>
            <w14:solidFill>
              <w14:schemeClr w14:val="tx1"/>
            </w14:solidFill>
          </w14:textFill>
        </w:rPr>
        <w:t>原型</w:t>
      </w:r>
    </w:p>
    <w:p>
      <w:pPr>
        <w:pStyle w:val="95"/>
        <w:spacing w:after="156"/>
        <w:rPr>
          <w:color w:val="000000" w:themeColor="text1"/>
          <w14:textFill>
            <w14:solidFill>
              <w14:schemeClr w14:val="tx1"/>
            </w14:solidFill>
          </w14:textFill>
        </w:rPr>
      </w:pPr>
      <w:r>
        <w:rPr>
          <w:color w:val="000000" w:themeColor="text1"/>
          <w14:textFill>
            <w14:solidFill>
              <w14:schemeClr w14:val="tx1"/>
            </w14:solidFill>
          </w14:textFill>
        </w:rPr>
        <w:t>void save_wallet_file(string wallet_filename = "")</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将当前钱包保存到</w:t>
      </w:r>
      <w:r>
        <w:rPr>
          <w:rFonts w:hint="eastAsia"/>
          <w:color w:val="000000" w:themeColor="text1"/>
          <w14:textFill>
            <w14:solidFill>
              <w14:schemeClr w14:val="tx1"/>
            </w14:solidFill>
          </w14:textFill>
        </w:rPr>
        <w:t>指定的</w:t>
      </w:r>
      <w:r>
        <w:rPr>
          <w:color w:val="000000" w:themeColor="text1"/>
          <w14:textFill>
            <w14:solidFill>
              <w14:schemeClr w14:val="tx1"/>
            </w14:solidFill>
          </w14:textFill>
        </w:rPr>
        <w:t>文件名。</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注意</w:t>
      </w:r>
    </w:p>
    <w:p>
      <w:pPr>
        <w:pStyle w:val="7"/>
        <w:spacing w:after="156"/>
        <w:rPr>
          <w:color w:val="000000" w:themeColor="text1"/>
          <w14:textFill>
            <w14:solidFill>
              <w14:schemeClr w14:val="tx1"/>
            </w14:solidFill>
          </w14:textFill>
        </w:rPr>
      </w:pPr>
      <w:r>
        <w:rPr>
          <w:rFonts w:hint="eastAsia"/>
          <w:color w:val="000000" w:themeColor="text1"/>
          <w14:textFill>
            <w14:solidFill>
              <w14:schemeClr w14:val="tx1"/>
            </w14:solidFill>
          </w14:textFill>
        </w:rPr>
        <w:t>这个操作不会更改文件名</w:t>
      </w:r>
      <w:r>
        <w:rPr>
          <w:color w:val="000000" w:themeColor="text1"/>
          <w14:textFill>
            <w14:solidFill>
              <w14:schemeClr w14:val="tx1"/>
            </w14:solidFill>
          </w14:textFill>
        </w:rPr>
        <w:t xml:space="preserve">，因此请将此功能视为“将副本另存为...”而不是“另存为...”。 </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wallet_filename：要创建或覆盖的新钱包JSON文件的文件名。</w:t>
      </w:r>
    </w:p>
    <w:p>
      <w:pPr>
        <w:pStyle w:val="7"/>
        <w:spacing w:after="156"/>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如果wallet_filename为空，则保存为当前文件名。</w:t>
      </w:r>
    </w:p>
    <w:p>
      <w:pPr>
        <w:pStyle w:val="7"/>
        <w:spacing w:after="156"/>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57" w:name="_Toc88026601"/>
      <w:r>
        <w:rPr>
          <w:rFonts w:hint="eastAsia"/>
          <w:color w:val="000000" w:themeColor="text1"/>
          <w14:textFill>
            <w14:solidFill>
              <w14:schemeClr w14:val="tx1"/>
            </w14:solidFill>
          </w14:textFill>
        </w:rPr>
        <w:t>add_extern_sign_key</w:t>
      </w:r>
      <w:bookmarkEnd w:id="57"/>
    </w:p>
    <w:p>
      <w:pPr>
        <w:pStyle w:val="6"/>
        <w:rPr>
          <w:color w:val="000000" w:themeColor="text1"/>
          <w14:textFill>
            <w14:solidFill>
              <w14:schemeClr w14:val="tx1"/>
            </w14:solidFill>
          </w14:textFill>
        </w:rPr>
      </w:pPr>
      <w:r>
        <w:rPr>
          <w:color w:val="000000" w:themeColor="text1"/>
          <w14:textFill>
            <w14:solidFill>
              <w14:schemeClr w14:val="tx1"/>
            </w14:solidFill>
          </w14:textFill>
        </w:rPr>
        <w:t>原型</w:t>
      </w:r>
    </w:p>
    <w:p>
      <w:pPr>
        <w:pStyle w:val="95"/>
        <w:spacing w:after="156"/>
        <w:rPr>
          <w:color w:val="000000" w:themeColor="text1"/>
          <w14:textFill>
            <w14:solidFill>
              <w14:schemeClr w14:val="tx1"/>
            </w14:solidFill>
          </w14:textFill>
        </w:rPr>
      </w:pPr>
      <w:r>
        <w:rPr>
          <w:color w:val="000000" w:themeColor="text1"/>
          <w14:textFill>
            <w14:solidFill>
              <w14:schemeClr w14:val="tx1"/>
            </w14:solidFill>
          </w14:textFill>
        </w:rPr>
        <w:t xml:space="preserve">void </w:t>
      </w:r>
      <w:r>
        <w:rPr>
          <w:rFonts w:hint="eastAsia"/>
          <w:color w:val="000000" w:themeColor="text1"/>
          <w14:textFill>
            <w14:solidFill>
              <w14:schemeClr w14:val="tx1"/>
            </w14:solidFill>
          </w14:textFill>
        </w:rPr>
        <w:t>add_extern_sign_key</w:t>
      </w:r>
      <w:r>
        <w:rPr>
          <w:color w:val="000000" w:themeColor="text1"/>
          <w14:textFill>
            <w14:solidFill>
              <w14:schemeClr w14:val="tx1"/>
            </w14:solidFill>
          </w14:textFill>
        </w:rPr>
        <w:t>(string wif)</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将WIF格式的私钥导入钱包。可使用该私钥对transaction签名。</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wif：要导入的私钥。</w:t>
      </w:r>
    </w:p>
    <w:p>
      <w:pPr>
        <w:pStyle w:val="7"/>
        <w:spacing w:after="156"/>
        <w:rPr>
          <w:color w:val="000000" w:themeColor="text1"/>
          <w:lang w:eastAsia="zh-TW"/>
          <w14:textFill>
            <w14:solidFill>
              <w14:schemeClr w14:val="tx1"/>
            </w14:solidFill>
          </w14:textFill>
        </w:rPr>
      </w:pPr>
    </w:p>
    <w:p>
      <w:pPr>
        <w:pStyle w:val="53"/>
        <w:spacing w:before="312"/>
        <w:rPr>
          <w:color w:val="000000" w:themeColor="text1"/>
          <w14:textFill>
            <w14:solidFill>
              <w14:schemeClr w14:val="tx1"/>
            </w14:solidFill>
          </w14:textFill>
        </w:rPr>
      </w:pPr>
      <w:bookmarkStart w:id="58" w:name="_Toc3380548"/>
      <w:bookmarkStart w:id="59" w:name="_Toc3307794"/>
      <w:bookmarkStart w:id="60" w:name="_Toc1994333871"/>
      <w:r>
        <w:rPr>
          <w:rFonts w:hint="eastAsia"/>
          <w:color w:val="000000" w:themeColor="text1"/>
          <w14:textFill>
            <w14:solidFill>
              <w14:schemeClr w14:val="tx1"/>
            </w14:solidFill>
          </w14:textFill>
        </w:rPr>
        <w:t>账户操作</w:t>
      </w:r>
      <w:bookmarkEnd w:id="58"/>
      <w:bookmarkEnd w:id="59"/>
      <w:bookmarkEnd w:id="60"/>
    </w:p>
    <w:p>
      <w:pPr>
        <w:pStyle w:val="56"/>
        <w:rPr>
          <w:color w:val="000000" w:themeColor="text1"/>
          <w14:textFill>
            <w14:solidFill>
              <w14:schemeClr w14:val="tx1"/>
            </w14:solidFill>
          </w14:textFill>
        </w:rPr>
      </w:pPr>
      <w:bookmarkStart w:id="61" w:name="_Toc3380549"/>
      <w:bookmarkStart w:id="62" w:name="_Toc844607521"/>
      <w:r>
        <w:rPr>
          <w:color w:val="000000" w:themeColor="text1"/>
          <w14:textFill>
            <w14:solidFill>
              <w14:schemeClr w14:val="tx1"/>
            </w14:solidFill>
          </w14:textFill>
        </w:rPr>
        <w:t>list_my_accounts</w:t>
      </w:r>
      <w:bookmarkEnd w:id="61"/>
      <w:bookmarkEnd w:id="62"/>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vector&lt;account_object&gt; list_my_accounts()</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列出此钱包控制的所有帐户。返回值拥有其私钥的所有帐户的完整帐户对象的列表。</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帐户对象列表</w:t>
      </w:r>
    </w:p>
    <w:p>
      <w:pPr>
        <w:pStyle w:val="56"/>
        <w:rPr>
          <w:color w:val="000000" w:themeColor="text1"/>
          <w14:textFill>
            <w14:solidFill>
              <w14:schemeClr w14:val="tx1"/>
            </w14:solidFill>
          </w14:textFill>
        </w:rPr>
      </w:pPr>
      <w:bookmarkStart w:id="63" w:name="_Toc3380550"/>
      <w:bookmarkStart w:id="64" w:name="_Toc451698777"/>
      <w:r>
        <w:rPr>
          <w:color w:val="000000" w:themeColor="text1"/>
          <w14:textFill>
            <w14:solidFill>
              <w14:schemeClr w14:val="tx1"/>
            </w14:solidFill>
          </w14:textFill>
        </w:rPr>
        <w:t>list_accounts</w:t>
      </w:r>
      <w:bookmarkEnd w:id="63"/>
      <w:bookmarkEnd w:id="64"/>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map&lt;string, account_id_type&gt; list_accounts(const string &amp;lowerbound, uint32_t limit)</w:t>
      </w:r>
    </w:p>
    <w:p>
      <w:pPr>
        <w:pStyle w:val="6"/>
        <w:rPr>
          <w:rFonts w:ascii="宋体" w:hAnsi="宋体"/>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列出区块链中注册的所有帐户。返回值所有帐户名及其帐户ID的列表，按帐户名称排序。</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使用lowerbound和limit参数可以在列表中翻页。</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要检索所有帐户，首先设置lowerbound为空字符串""，然后每次迭代，将最后一个帐户名称作为lowerbound下一次list_accounts()调用的值。</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将帐户名称映射到帐户ID的帐户列表</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lowerbound：要返回的第一个帐户的名称。如果指定的帐户不存在，则列表将从之后的帐户开始lowerbound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limit：要返回值的最大帐户数（最大值：1000）</w:t>
      </w:r>
    </w:p>
    <w:p>
      <w:pPr>
        <w:pStyle w:val="56"/>
        <w:rPr>
          <w:color w:val="000000" w:themeColor="text1"/>
          <w14:textFill>
            <w14:solidFill>
              <w14:schemeClr w14:val="tx1"/>
            </w14:solidFill>
          </w14:textFill>
        </w:rPr>
      </w:pPr>
      <w:bookmarkStart w:id="65" w:name="_Toc3380551"/>
      <w:bookmarkStart w:id="66" w:name="_Toc346652894"/>
      <w:r>
        <w:rPr>
          <w:color w:val="000000" w:themeColor="text1"/>
          <w14:textFill>
            <w14:solidFill>
              <w14:schemeClr w14:val="tx1"/>
            </w14:solidFill>
          </w14:textFill>
        </w:rPr>
        <w:t>list_account_balances</w:t>
      </w:r>
      <w:bookmarkEnd w:id="65"/>
      <w:bookmarkEnd w:id="66"/>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vector&lt;asset&gt; list_account_balances(const string &amp;id)</w:t>
      </w:r>
    </w:p>
    <w:p>
      <w:pPr>
        <w:pStyle w:val="6"/>
        <w:rPr>
          <w:rFonts w:ascii="宋体" w:hAnsi="宋体"/>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列出帐户的余额。每个帐户可以有多个资产余额，每个帐户拥有一种资产。返回值的列表将仅包含帐户具有非零余额的资产</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给定帐户余额的列表</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id：想要</w:t>
      </w:r>
      <w:r>
        <w:rPr>
          <w:rFonts w:hint="eastAsia"/>
          <w:color w:val="000000" w:themeColor="text1"/>
          <w14:textFill>
            <w14:solidFill>
              <w14:schemeClr w14:val="tx1"/>
            </w14:solidFill>
          </w14:textFill>
        </w:rPr>
        <w:t>查询</w:t>
      </w:r>
      <w:r>
        <w:rPr>
          <w:color w:val="000000" w:themeColor="text1"/>
          <w14:textFill>
            <w14:solidFill>
              <w14:schemeClr w14:val="tx1"/>
            </w14:solidFill>
          </w14:textFill>
        </w:rPr>
        <w:t>余额的帐户的名称或ID</w:t>
      </w:r>
    </w:p>
    <w:p>
      <w:pPr>
        <w:pStyle w:val="56"/>
        <w:rPr>
          <w:color w:val="000000" w:themeColor="text1"/>
          <w14:textFill>
            <w14:solidFill>
              <w14:schemeClr w14:val="tx1"/>
            </w14:solidFill>
          </w14:textFill>
        </w:rPr>
      </w:pPr>
      <w:bookmarkStart w:id="67" w:name="_Toc3380552"/>
      <w:bookmarkStart w:id="68" w:name="_Toc72055147"/>
      <w:r>
        <w:rPr>
          <w:color w:val="000000" w:themeColor="text1"/>
          <w14:textFill>
            <w14:solidFill>
              <w14:schemeClr w14:val="tx1"/>
            </w14:solidFill>
          </w14:textFill>
        </w:rPr>
        <w:t>register_account</w:t>
      </w:r>
      <w:bookmarkEnd w:id="67"/>
      <w:bookmarkEnd w:id="68"/>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signed_transaction register_account(string name, public_key_type owner, public_key_type active, string registrar_account, bool broadcast = false)</w:t>
      </w:r>
    </w:p>
    <w:p>
      <w:pPr>
        <w:pStyle w:val="6"/>
        <w:rPr>
          <w:rFonts w:ascii="宋体" w:hAnsi="宋体"/>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在区块上注册第三方的账户。</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此功能用于注册您不拥有私钥的帐户。作为注册商时，最终用户将生成自己的私钥并向您发送公钥。注册商将使用此功能代表最终用户注册帐户。</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public_key_type类型可以填string类型。</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签署的注册帐户交易</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name：帐户名称，区块链必须是唯一的。更短的名字注册更昂贵; 规则仍然在变化，但一般来说，超过8个字符的名称至少有一个数字将是便宜的。</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owner：新帐户的所有者密钥</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active：新帐户的活动密钥</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registrar_account：将支付注册用户费用的帐户</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broadcast：true表示在网络上广播事务</w:t>
      </w:r>
    </w:p>
    <w:p>
      <w:pPr>
        <w:pStyle w:val="56"/>
        <w:rPr>
          <w:color w:val="000000" w:themeColor="text1"/>
          <w14:textFill>
            <w14:solidFill>
              <w14:schemeClr w14:val="tx1"/>
            </w14:solidFill>
          </w14:textFill>
        </w:rPr>
      </w:pPr>
      <w:bookmarkStart w:id="69" w:name="_Toc3380553"/>
      <w:bookmarkStart w:id="70" w:name="_Toc1997562368"/>
      <w:r>
        <w:rPr>
          <w:color w:val="000000" w:themeColor="text1"/>
          <w14:textFill>
            <w14:solidFill>
              <w14:schemeClr w14:val="tx1"/>
            </w14:solidFill>
          </w14:textFill>
        </w:rPr>
        <w:t>upgrade_account</w:t>
      </w:r>
      <w:bookmarkEnd w:id="69"/>
      <w:bookmarkEnd w:id="70"/>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signed_transaction upgrade_account(string name, bool broadcast)</w:t>
      </w:r>
    </w:p>
    <w:p>
      <w:pPr>
        <w:pStyle w:val="6"/>
        <w:rPr>
          <w:rFonts w:ascii="宋体" w:hAnsi="宋体"/>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rFonts w:hint="default"/>
          <w:color w:val="000000" w:themeColor="text1"/>
          <w14:textFill>
            <w14:solidFill>
              <w14:schemeClr w14:val="tx1"/>
            </w14:solidFill>
          </w14:textFill>
        </w:rPr>
      </w:pPr>
      <w:r>
        <w:rPr>
          <w:color w:val="000000" w:themeColor="text1"/>
          <w14:textFill>
            <w14:solidFill>
              <w14:schemeClr w14:val="tx1"/>
            </w14:solidFill>
          </w14:textFill>
        </w:rPr>
        <w:t>升级用户，</w:t>
      </w:r>
      <w:r>
        <w:rPr>
          <w:rFonts w:hint="eastAsia"/>
          <w:color w:val="000000" w:themeColor="text1"/>
          <w14:textFill>
            <w14:solidFill>
              <w14:schemeClr w14:val="tx1"/>
            </w14:solidFill>
          </w14:textFill>
        </w:rPr>
        <w:t>使用户成为终身账户</w:t>
      </w:r>
      <w:r>
        <w:rPr>
          <w:rFonts w:hint="default"/>
          <w:color w:val="000000" w:themeColor="text1"/>
          <w14:textFill>
            <w14:solidFill>
              <w14:schemeClr w14:val="tx1"/>
            </w14:solidFill>
          </w14:textFill>
        </w:rPr>
        <w:t>。链上的有些操作需要账户升级后才有权限操作。</w:t>
      </w:r>
    </w:p>
    <w:p>
      <w:pPr>
        <w:pStyle w:val="7"/>
        <w:spacing w:after="156"/>
        <w:ind w:firstLine="420"/>
        <w:rPr>
          <w:rFonts w:hint="default"/>
          <w:color w:val="000000" w:themeColor="text1"/>
          <w14:textFill>
            <w14:solidFill>
              <w14:schemeClr w14:val="tx1"/>
            </w14:solidFill>
          </w14:textFill>
        </w:rPr>
      </w:pPr>
      <w:r>
        <w:rPr>
          <w:rFonts w:hint="default"/>
          <w:color w:val="000000" w:themeColor="text1"/>
          <w14:textFill>
            <w14:solidFill>
              <w14:schemeClr w14:val="tx1"/>
            </w14:solidFill>
          </w14:textFill>
        </w:rPr>
        <w:t>使用cli_wallet升级后，需要重启cli_wallet或者执行load_wallet_file  ""</w:t>
      </w:r>
    </w:p>
    <w:p>
      <w:pPr>
        <w:pStyle w:val="6"/>
        <w:rPr>
          <w:rFonts w:hint="eastAsia"/>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已经升级的账户</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name: 要升级的帐户的名称或id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 xml:space="preserve">broadcast: </w:t>
      </w:r>
      <w:r>
        <w:rPr>
          <w:rFonts w:hint="eastAsia"/>
          <w:color w:val="000000" w:themeColor="text1"/>
          <w:lang w:eastAsia="zh-TW"/>
          <w14:textFill>
            <w14:solidFill>
              <w14:schemeClr w14:val="tx1"/>
            </w14:solidFill>
          </w14:textFill>
        </w:rPr>
        <w:t>在链上广播为true</w:t>
      </w:r>
    </w:p>
    <w:p>
      <w:pPr>
        <w:pStyle w:val="7"/>
        <w:spacing w:after="156"/>
        <w:rPr>
          <w:rFonts w:ascii="Georgia" w:hAnsi="Georgia" w:eastAsia="宋体" w:cs="宋体"/>
          <w:b/>
          <w:bCs/>
          <w:color w:val="000000" w:themeColor="text1"/>
          <w:sz w:val="30"/>
          <w:szCs w:val="30"/>
          <w:u w:val="single"/>
          <w:lang w:eastAsia="zh-TW"/>
          <w14:textFill>
            <w14:solidFill>
              <w14:schemeClr w14:val="tx1"/>
            </w14:solidFill>
          </w14:textFill>
        </w:rPr>
      </w:pPr>
    </w:p>
    <w:p>
      <w:pPr>
        <w:pStyle w:val="56"/>
        <w:rPr>
          <w:color w:val="000000" w:themeColor="text1"/>
          <w14:textFill>
            <w14:solidFill>
              <w14:schemeClr w14:val="tx1"/>
            </w14:solidFill>
          </w14:textFill>
        </w:rPr>
      </w:pPr>
      <w:bookmarkStart w:id="71" w:name="_Toc1418865425"/>
      <w:r>
        <w:rPr>
          <w:color w:val="000000" w:themeColor="text1"/>
          <w14:textFill>
            <w14:solidFill>
              <w14:schemeClr w14:val="tx1"/>
            </w14:solidFill>
          </w14:textFill>
        </w:rPr>
        <w:t>create_account_with_brain_key</w:t>
      </w:r>
      <w:bookmarkEnd w:id="7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signed_transaction create_account_with_brain_key(string brain_key, string account_name, string registrar_account, bool broadcast = false)</w:t>
      </w:r>
    </w:p>
    <w:p>
      <w:pPr>
        <w:pStyle w:val="6"/>
        <w:rPr>
          <w:rFonts w:ascii="宋体" w:hAnsi="宋体"/>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创建一个新帐户并将其注册到区块链上。</w:t>
      </w:r>
    </w:p>
    <w:p>
      <w:pPr>
        <w:pStyle w:val="7"/>
        <w:spacing w:after="156"/>
        <w:ind w:firstLine="442"/>
        <w:rPr>
          <w:rFonts w:ascii="宋体" w:hAnsi="宋体" w:eastAsia="宋体" w:cs="宋体"/>
          <w:b/>
          <w:bCs/>
          <w:color w:val="000000" w:themeColor="text1"/>
          <w:sz w:val="22"/>
          <w14:textFill>
            <w14:solidFill>
              <w14:schemeClr w14:val="tx1"/>
            </w14:solidFill>
          </w14:textFill>
        </w:rPr>
      </w:pPr>
      <w:r>
        <w:rPr>
          <w:rFonts w:hint="eastAsia" w:ascii="宋体" w:hAnsi="宋体" w:eastAsia="宋体" w:cs="宋体"/>
          <w:b/>
          <w:bCs/>
          <w:color w:val="000000" w:themeColor="text1"/>
          <w:sz w:val="22"/>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签署的交易注册帐户</w:t>
      </w:r>
    </w:p>
    <w:p>
      <w:pPr>
        <w:pStyle w:val="7"/>
        <w:spacing w:after="156"/>
        <w:ind w:firstLine="442"/>
        <w:rPr>
          <w:rFonts w:ascii="Arial" w:hAnsi="Arial" w:eastAsia="宋体" w:cs="Arial"/>
          <w:b/>
          <w:bCs/>
          <w:color w:val="000000" w:themeColor="text1"/>
          <w:sz w:val="22"/>
          <w14:textFill>
            <w14:solidFill>
              <w14:schemeClr w14:val="tx1"/>
            </w14:solidFill>
          </w14:textFill>
        </w:rPr>
      </w:pPr>
      <w:r>
        <w:rPr>
          <w:rFonts w:ascii="Arial" w:hAnsi="Arial" w:eastAsia="宋体" w:cs="Arial"/>
          <w:b/>
          <w:bCs/>
          <w:color w:val="000000" w:themeColor="text1"/>
          <w:sz w:val="22"/>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brain_key：用于生成帐户私钥的</w:t>
      </w:r>
      <w:r>
        <w:rPr>
          <w:rFonts w:hint="eastAsia"/>
          <w:color w:val="000000" w:themeColor="text1"/>
          <w14:textFill>
            <w14:solidFill>
              <w14:schemeClr w14:val="tx1"/>
            </w14:solidFill>
          </w14:textFill>
        </w:rPr>
        <w:t>助记词</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account_name：帐户名称，</w:t>
      </w:r>
      <w:r>
        <w:rPr>
          <w:rFonts w:hint="eastAsia"/>
          <w:color w:val="000000" w:themeColor="text1"/>
          <w:lang w:eastAsia="zh-TW"/>
          <w14:textFill>
            <w14:solidFill>
              <w14:schemeClr w14:val="tx1"/>
            </w14:solidFill>
          </w14:textFill>
        </w:rPr>
        <w:t>在链中</w:t>
      </w:r>
      <w:r>
        <w:rPr>
          <w:color w:val="000000" w:themeColor="text1"/>
          <w:lang w:eastAsia="zh-TW"/>
          <w14:textFill>
            <w14:solidFill>
              <w14:schemeClr w14:val="tx1"/>
            </w14:solidFill>
          </w14:textFill>
        </w:rPr>
        <w:t>必须是唯一的。</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registrar_account：支付注册用户费用的帐户</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broadcast：true表示在网络上广播事务</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72" w:name="_Toc1212781687"/>
      <w:r>
        <w:rPr>
          <w:color w:val="000000" w:themeColor="text1"/>
          <w14:textFill>
            <w14:solidFill>
              <w14:schemeClr w14:val="tx1"/>
            </w14:solidFill>
          </w14:textFill>
        </w:rPr>
        <w:t>transfer</w:t>
      </w:r>
      <w:bookmarkEnd w:id="72"/>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 xml:space="preserve">signed_transaction transfer(string from, string to, string amount, string asset_symbol, </w:t>
      </w:r>
      <w:r>
        <w:rPr>
          <w:rFonts w:hint="eastAsia"/>
          <w:color w:val="000000" w:themeColor="text1"/>
          <w14:textFill>
            <w14:solidFill>
              <w14:schemeClr w14:val="tx1"/>
            </w14:solidFill>
          </w14:textFill>
        </w:rPr>
        <w:t>pair&lt;string, bool&gt; memo</w:t>
      </w:r>
      <w:r>
        <w:rPr>
          <w:color w:val="000000" w:themeColor="text1"/>
          <w14:textFill>
            <w14:solidFill>
              <w14:schemeClr w14:val="tx1"/>
            </w14:solidFill>
          </w14:textFill>
        </w:rPr>
        <w:t>, bool broadcast = false)</w:t>
      </w:r>
    </w:p>
    <w:p>
      <w:pPr>
        <w:pStyle w:val="6"/>
        <w:rPr>
          <w:rFonts w:ascii="宋体" w:hAnsi="宋体"/>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color w:val="000000" w:themeColor="text1"/>
          <w14:textFill>
            <w14:solidFill>
              <w14:schemeClr w14:val="tx1"/>
            </w14:solidFill>
          </w14:textFill>
        </w:rPr>
      </w:pPr>
      <w:r>
        <w:rPr>
          <w:rFonts w:hint="eastAsia"/>
          <w:color w:val="000000" w:themeColor="text1"/>
          <w14:textFill>
            <w14:solidFill>
              <w14:schemeClr w14:val="tx1"/>
            </w14:solidFill>
          </w14:textFill>
        </w:rPr>
        <w:t>转账，把资产从一个账户转移到另一个账户。</w:t>
      </w:r>
    </w:p>
    <w:p>
      <w:pPr>
        <w:pStyle w:val="7"/>
        <w:spacing w:after="156"/>
        <w:ind w:firstLine="442"/>
        <w:rPr>
          <w:rFonts w:ascii="宋体" w:hAnsi="宋体" w:eastAsia="宋体" w:cs="宋体"/>
          <w:b/>
          <w:bCs/>
          <w:color w:val="000000" w:themeColor="text1"/>
          <w:sz w:val="22"/>
          <w14:textFill>
            <w14:solidFill>
              <w14:schemeClr w14:val="tx1"/>
            </w14:solidFill>
          </w14:textFill>
        </w:rPr>
      </w:pPr>
      <w:r>
        <w:rPr>
          <w:rFonts w:hint="eastAsia" w:ascii="宋体" w:hAnsi="宋体" w:eastAsia="宋体" w:cs="宋体"/>
          <w:b/>
          <w:bCs/>
          <w:color w:val="000000" w:themeColor="text1"/>
          <w:sz w:val="22"/>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交易信息</w:t>
      </w:r>
    </w:p>
    <w:p>
      <w:pPr>
        <w:pStyle w:val="7"/>
        <w:spacing w:after="156"/>
        <w:ind w:firstLine="442"/>
        <w:rPr>
          <w:rFonts w:ascii="Arial" w:hAnsi="Arial" w:eastAsia="宋体" w:cs="Arial"/>
          <w:b/>
          <w:bCs/>
          <w:color w:val="000000" w:themeColor="text1"/>
          <w:sz w:val="22"/>
          <w14:textFill>
            <w14:solidFill>
              <w14:schemeClr w14:val="tx1"/>
            </w14:solidFill>
          </w14:textFill>
        </w:rPr>
      </w:pPr>
      <w:r>
        <w:rPr>
          <w:rFonts w:ascii="Arial" w:hAnsi="Arial" w:eastAsia="宋体" w:cs="Arial"/>
          <w:b/>
          <w:bCs/>
          <w:color w:val="000000" w:themeColor="text1"/>
          <w:sz w:val="22"/>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from：发送资金的帐户的名称或ID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to：接收资金的帐户的名称或ID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amount：发送金额</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asset_symbol：要发送的资产的符号或ID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memo：附加到交易的备忘录。</w:t>
      </w:r>
    </w:p>
    <w:p>
      <w:pPr>
        <w:pStyle w:val="7"/>
        <w:spacing w:after="156"/>
        <w:ind w:firstLine="420"/>
        <w:rPr>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pair&lt;string, bool&gt;</w:t>
      </w:r>
      <w:r>
        <w:rPr>
          <w:rFonts w:hint="default"/>
          <w:color w:val="000000" w:themeColor="text1"/>
          <w14:textFill>
            <w14:solidFill>
              <w14:schemeClr w14:val="tx1"/>
            </w14:solidFill>
          </w14:textFill>
        </w:rPr>
        <w:t>为两个元素的数组形式，第一个元素为string类型的</w:t>
      </w:r>
      <w:r>
        <w:rPr>
          <w:color w:val="000000" w:themeColor="text1"/>
          <w:lang w:eastAsia="zh-TW"/>
          <w14:textFill>
            <w14:solidFill>
              <w14:schemeClr w14:val="tx1"/>
            </w14:solidFill>
          </w14:textFill>
        </w:rPr>
        <w:t>备忘录</w:t>
      </w:r>
      <w:r>
        <w:rPr>
          <w:rFonts w:hint="default"/>
          <w:color w:val="000000" w:themeColor="text1"/>
          <w14:textFill>
            <w14:solidFill>
              <w14:schemeClr w14:val="tx1"/>
            </w14:solidFill>
          </w14:textFill>
        </w:rPr>
        <w:t>，第二个为bool类型，是否对</w:t>
      </w:r>
      <w:r>
        <w:rPr>
          <w:color w:val="000000" w:themeColor="text1"/>
          <w:lang w:eastAsia="zh-TW"/>
          <w14:textFill>
            <w14:solidFill>
              <w14:schemeClr w14:val="tx1"/>
            </w14:solidFill>
          </w14:textFill>
        </w:rPr>
        <w:t>备忘录</w:t>
      </w:r>
      <w:r>
        <w:rPr>
          <w:rFonts w:hint="default"/>
          <w:color w:val="000000" w:themeColor="text1"/>
          <w14:textFill>
            <w14:solidFill>
              <w14:schemeClr w14:val="tx1"/>
            </w14:solidFill>
          </w14:textFill>
        </w:rPr>
        <w:t>加密。true 加密， false 不加密。</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除了最大事务大小所施加的限制之外没有长度限制，但事务随着operation大小而增加</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broadcast：true表示在网络上广播事务</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73" w:name="_Toc1454519732"/>
      <w:r>
        <w:rPr>
          <w:color w:val="000000" w:themeColor="text1"/>
          <w14:textFill>
            <w14:solidFill>
              <w14:schemeClr w14:val="tx1"/>
            </w14:solidFill>
          </w14:textFill>
        </w:rPr>
        <w:t>transfer2</w:t>
      </w:r>
      <w:bookmarkEnd w:id="7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rPr>
          <w:color w:val="000000" w:themeColor="text1"/>
          <w14:textFill>
            <w14:solidFill>
              <w14:schemeClr w14:val="tx1"/>
            </w14:solidFill>
          </w14:textFill>
        </w:rPr>
      </w:pPr>
      <w:r>
        <w:rPr>
          <w:color w:val="000000" w:themeColor="text1"/>
          <w14:textFill>
            <w14:solidFill>
              <w14:schemeClr w14:val="tx1"/>
            </w14:solidFill>
          </w14:textFill>
        </w:rPr>
        <w:t xml:space="preserve">signed_transaction transfer2(string from, string to, string amount, string asset_symbol, </w:t>
      </w:r>
      <w:r>
        <w:rPr>
          <w:rFonts w:hint="eastAsia"/>
          <w:color w:val="000000" w:themeColor="text1"/>
          <w14:textFill>
            <w14:solidFill>
              <w14:schemeClr w14:val="tx1"/>
            </w14:solidFill>
          </w14:textFill>
        </w:rPr>
        <w:t>pair&lt;string, bool&gt; memo</w:t>
      </w:r>
      <w:r>
        <w:rPr>
          <w:color w:val="000000" w:themeColor="text1"/>
          <w14:textFill>
            <w14:solidFill>
              <w14:schemeClr w14:val="tx1"/>
            </w14:solidFill>
          </w14:textFill>
        </w:rPr>
        <w:t>)</w:t>
      </w:r>
    </w:p>
    <w:p>
      <w:pPr>
        <w:pStyle w:val="6"/>
        <w:rPr>
          <w:rFonts w:ascii="宋体" w:hAnsi="宋体"/>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rPr>
          <w:rFonts w:hint="eastAsia"/>
          <w:color w:val="000000" w:themeColor="text1"/>
          <w14:textFill>
            <w14:solidFill>
              <w14:schemeClr w14:val="tx1"/>
            </w14:solidFill>
          </w14:textFill>
        </w:rPr>
      </w:pPr>
      <w:r>
        <w:rPr>
          <w:rFonts w:hint="eastAsia"/>
          <w:color w:val="000000" w:themeColor="text1"/>
          <w14:textFill>
            <w14:solidFill>
              <w14:schemeClr w14:val="tx1"/>
            </w14:solidFill>
          </w14:textFill>
        </w:rPr>
        <w:t>转账，把资产从一个账户转移到另一个账户。</w:t>
      </w:r>
    </w:p>
    <w:p>
      <w:pPr>
        <w:pStyle w:val="7"/>
        <w:spacing w:after="156"/>
        <w:rPr>
          <w:color w:val="000000" w:themeColor="text1"/>
          <w14:textFill>
            <w14:solidFill>
              <w14:schemeClr w14:val="tx1"/>
            </w14:solidFill>
          </w14:textFill>
        </w:rPr>
      </w:pPr>
      <w:r>
        <w:rPr>
          <w:rFonts w:hint="default"/>
          <w:color w:val="000000" w:themeColor="text1"/>
          <w14:textFill>
            <w14:solidFill>
              <w14:schemeClr w14:val="tx1"/>
            </w14:solidFill>
          </w14:textFill>
        </w:rPr>
        <w:t>transfer参数</w:t>
      </w:r>
      <w:r>
        <w:rPr>
          <w:color w:val="000000" w:themeColor="text1"/>
          <w14:textFill>
            <w14:solidFill>
              <w14:schemeClr w14:val="tx1"/>
            </w14:solidFill>
          </w14:textFill>
        </w:rPr>
        <w:t>bool broadcast = true的封装。</w:t>
      </w:r>
    </w:p>
    <w:p>
      <w:pPr>
        <w:pStyle w:val="56"/>
        <w:rPr>
          <w:color w:val="000000" w:themeColor="text1"/>
          <w14:textFill>
            <w14:solidFill>
              <w14:schemeClr w14:val="tx1"/>
            </w14:solidFill>
          </w14:textFill>
        </w:rPr>
      </w:pPr>
      <w:bookmarkStart w:id="74" w:name="_Toc3380557"/>
      <w:bookmarkStart w:id="75" w:name="_Toc1306781923"/>
      <w:r>
        <w:rPr>
          <w:color w:val="000000" w:themeColor="text1"/>
          <w14:textFill>
            <w14:solidFill>
              <w14:schemeClr w14:val="tx1"/>
            </w14:solidFill>
          </w14:textFill>
        </w:rPr>
        <w:t>get_account</w:t>
      </w:r>
      <w:bookmarkEnd w:id="74"/>
      <w:bookmarkEnd w:id="75"/>
    </w:p>
    <w:p>
      <w:pPr>
        <w:pStyle w:val="6"/>
        <w:rPr>
          <w:color w:val="000000" w:themeColor="text1"/>
          <w14:textFill>
            <w14:solidFill>
              <w14:schemeClr w14:val="tx1"/>
            </w14:solidFill>
          </w14:textFill>
        </w:rPr>
      </w:pPr>
      <w:r>
        <w:rPr>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account_object get_account(string account_name_or_id)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返回值有关给定帐户的信息。</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存储在区块链中的公共账户数据</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account_name_or_id：提供有关信息的帐户的名称或ID</w:t>
      </w:r>
    </w:p>
    <w:p>
      <w:pPr>
        <w:pStyle w:val="56"/>
        <w:rPr>
          <w:color w:val="000000" w:themeColor="text1"/>
          <w14:textFill>
            <w14:solidFill>
              <w14:schemeClr w14:val="tx1"/>
            </w14:solidFill>
          </w14:textFill>
        </w:rPr>
      </w:pPr>
      <w:bookmarkStart w:id="76" w:name="_Toc3380558"/>
      <w:bookmarkStart w:id="77" w:name="_Toc768521992"/>
      <w:r>
        <w:rPr>
          <w:color w:val="000000" w:themeColor="text1"/>
          <w14:textFill>
            <w14:solidFill>
              <w14:schemeClr w14:val="tx1"/>
            </w14:solidFill>
          </w14:textFill>
        </w:rPr>
        <w:t>get_account_id</w:t>
      </w:r>
      <w:bookmarkEnd w:id="76"/>
      <w:bookmarkEnd w:id="7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account_id_type get_account_id(string account_name_or_id)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查找指定帐户的ID。</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指定帐户的ID</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account_name_or_id：要查找的帐户的名称</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78" w:name="_Toc1582466486"/>
      <w:r>
        <w:rPr>
          <w:color w:val="000000" w:themeColor="text1"/>
          <w14:textFill>
            <w14:solidFill>
              <w14:schemeClr w14:val="tx1"/>
            </w14:solidFill>
          </w14:textFill>
        </w:rPr>
        <w:t>get_account_count</w:t>
      </w:r>
      <w:bookmarkEnd w:id="78"/>
    </w:p>
    <w:p>
      <w:pPr>
        <w:pStyle w:val="6"/>
        <w:rPr>
          <w:rFonts w:hint="eastAsia"/>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left="0" w:leftChars="0" w:firstLine="1140" w:firstLineChars="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uint64_t get_account_count()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left="0" w:leftChars="0" w:firstLine="1140" w:firstLineChars="0"/>
        <w:rPr>
          <w:color w:val="000000" w:themeColor="text1"/>
          <w14:textFill>
            <w14:solidFill>
              <w14:schemeClr w14:val="tx1"/>
            </w14:solidFill>
          </w14:textFill>
        </w:rPr>
      </w:pPr>
      <w:r>
        <w:rPr>
          <w:color w:val="000000" w:themeColor="text1"/>
          <w14:textFill>
            <w14:solidFill>
              <w14:schemeClr w14:val="tx1"/>
            </w14:solidFill>
          </w14:textFill>
        </w:rPr>
        <w:t>返回值区块链上注册的帐户数</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left="0" w:leftChars="0" w:firstLine="1140" w:firstLineChars="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注册帐号的数量</w:t>
      </w:r>
    </w:p>
    <w:p>
      <w:pPr>
        <w:pStyle w:val="56"/>
        <w:rPr>
          <w:color w:val="000000" w:themeColor="text1"/>
          <w14:textFill>
            <w14:solidFill>
              <w14:schemeClr w14:val="tx1"/>
            </w14:solidFill>
          </w14:textFill>
        </w:rPr>
      </w:pPr>
      <w:bookmarkStart w:id="79" w:name="_Toc3380559"/>
      <w:bookmarkStart w:id="80" w:name="_Toc2076745754"/>
      <w:r>
        <w:rPr>
          <w:color w:val="000000" w:themeColor="text1"/>
          <w14:textFill>
            <w14:solidFill>
              <w14:schemeClr w14:val="tx1"/>
            </w14:solidFill>
          </w14:textFill>
        </w:rPr>
        <w:t>get_account_history</w:t>
      </w:r>
      <w:bookmarkEnd w:id="79"/>
      <w:bookmarkEnd w:id="80"/>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vector&lt;operation_detail&gt; get_account_history(string name, int limit)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返回值指定帐户的最新操作。</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这将返回值操作历史记录对象的列表，这些对象描述帐户上的活动。</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一个</w:t>
      </w:r>
      <w:r>
        <w:rPr>
          <w:color w:val="000000" w:themeColor="text1"/>
          <w:lang w:eastAsia="zh-TW"/>
          <w14:textFill>
            <w14:solidFill>
              <w14:schemeClr w14:val="tx1"/>
            </w14:solidFill>
          </w14:textFill>
        </w:rPr>
        <w:t>列表 operation_history_objects</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name：帐户的名称或ID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limit：要返回值的条目数（从最近开始）</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81" w:name="_Toc814172787"/>
      <w:r>
        <w:rPr>
          <w:color w:val="000000" w:themeColor="text1"/>
          <w14:textFill>
            <w14:solidFill>
              <w14:schemeClr w14:val="tx1"/>
            </w14:solidFill>
          </w14:textFill>
        </w:rPr>
        <w:t>get_relative_account_history</w:t>
      </w:r>
      <w:bookmarkEnd w:id="8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vector&lt;operation_detail&gt; get_relative_account_history(string name, uint32_t stop,  int limit, uint32_t start)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返回值指定帐户的最新操作。</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这将返回值操作历史记录对象的列表，这些对象描述帐户上的活动。</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get_account_history 是该接口不限制参数start和stop的特例。</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一个</w:t>
      </w:r>
      <w:r>
        <w:rPr>
          <w:color w:val="000000" w:themeColor="text1"/>
          <w:lang w:eastAsia="zh-TW"/>
          <w14:textFill>
            <w14:solidFill>
              <w14:schemeClr w14:val="tx1"/>
            </w14:solidFill>
          </w14:textFill>
        </w:rPr>
        <w:t>列表 operation_history_objects</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82" w:name="_Toc3380555"/>
      <w:bookmarkStart w:id="83" w:name="_Toc36232425"/>
      <w:r>
        <w:rPr>
          <w:color w:val="000000" w:themeColor="text1"/>
          <w:lang w:eastAsia="zh-TW"/>
          <w14:textFill>
            <w14:solidFill>
              <w14:schemeClr w14:val="tx1"/>
            </w14:solidFill>
          </w14:textFill>
        </w:rPr>
        <w:t>get_vesting_balances</w:t>
      </w:r>
      <w:bookmarkEnd w:id="82"/>
      <w:bookmarkEnd w:id="8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vector&lt;vesting_balance_object_with_info&gt; get_vesting_balances(string account_name)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获取和账户有关的股权资产对象信息。</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account_name：帐户名称，帐户ID或归属余额对象ID。</w:t>
      </w:r>
    </w:p>
    <w:p>
      <w:pPr>
        <w:pStyle w:val="56"/>
        <w:rPr>
          <w:color w:val="000000" w:themeColor="text1"/>
          <w14:textFill>
            <w14:solidFill>
              <w14:schemeClr w14:val="tx1"/>
            </w14:solidFill>
          </w14:textFill>
        </w:rPr>
      </w:pPr>
      <w:bookmarkStart w:id="84" w:name="_Toc3380556"/>
      <w:bookmarkStart w:id="85" w:name="_Toc1220494874"/>
      <w:r>
        <w:rPr>
          <w:color w:val="000000" w:themeColor="text1"/>
          <w14:textFill>
            <w14:solidFill>
              <w14:schemeClr w14:val="tx1"/>
            </w14:solidFill>
          </w14:textFill>
        </w:rPr>
        <w:t>withdraw_vesting</w:t>
      </w:r>
      <w:bookmarkEnd w:id="84"/>
      <w:bookmarkEnd w:id="8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withdraw_vesting(string witness_name, string amount, string asset_symbol,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撤回股权资产余额。</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witness_name：见证人的帐户名称，也接受帐户ID或</w:t>
      </w:r>
      <w:r>
        <w:rPr>
          <w:rFonts w:hint="eastAsia"/>
          <w:color w:val="000000" w:themeColor="text1"/>
          <w14:textFill>
            <w14:solidFill>
              <w14:schemeClr w14:val="tx1"/>
            </w14:solidFill>
          </w14:textFill>
        </w:rPr>
        <w:t>vesting_balance_id_type</w:t>
      </w:r>
      <w:r>
        <w:rPr>
          <w:color w:val="000000" w:themeColor="text1"/>
          <w14:textFill>
            <w14:solidFill>
              <w14:schemeClr w14:val="tx1"/>
            </w14:solidFill>
          </w14:textFill>
        </w:rPr>
        <w:t>类型（也即get_vesting_balances返回的对象ID）。非见证人必须为</w:t>
      </w:r>
      <w:r>
        <w:rPr>
          <w:rFonts w:hint="eastAsia"/>
          <w:color w:val="000000" w:themeColor="text1"/>
          <w14:textFill>
            <w14:solidFill>
              <w14:schemeClr w14:val="tx1"/>
            </w14:solidFill>
          </w14:textFill>
        </w:rPr>
        <w:t>vesting_balance_id_type</w:t>
      </w:r>
      <w:r>
        <w:rPr>
          <w:rFonts w:hint="default"/>
          <w:color w:val="000000" w:themeColor="text1"/>
          <w14:textFill>
            <w14:solidFill>
              <w14:schemeClr w14:val="tx1"/>
            </w14:solidFill>
          </w14:textFill>
        </w:rPr>
        <w:t>。</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amount：退出金额。</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asset_symbol：要撤回的资产的符号。</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broadcast：如果您希望广播交易，则为true</w:t>
      </w:r>
    </w:p>
    <w:p>
      <w:pPr>
        <w:pStyle w:val="56"/>
        <w:rPr>
          <w:strike w:val="0"/>
          <w:dstrike w:val="0"/>
          <w:color w:val="000000" w:themeColor="text1"/>
          <w14:textFill>
            <w14:solidFill>
              <w14:schemeClr w14:val="tx1"/>
            </w14:solidFill>
          </w14:textFill>
        </w:rPr>
      </w:pPr>
      <w:bookmarkStart w:id="86" w:name="_Toc93551174"/>
      <w:r>
        <w:rPr>
          <w:rFonts w:hint="eastAsia"/>
          <w:strike w:val="0"/>
          <w:dstrike w:val="0"/>
          <w:color w:val="000000" w:themeColor="text1"/>
          <w14:textFill>
            <w14:solidFill>
              <w14:schemeClr w14:val="tx1"/>
            </w14:solidFill>
          </w14:textFill>
        </w:rPr>
        <w:t>update_collateral_for_gas</w:t>
      </w:r>
      <w:bookmarkEnd w:id="86"/>
    </w:p>
    <w:p>
      <w:pPr>
        <w:pStyle w:val="6"/>
        <w:rPr>
          <w:strike w:val="0"/>
          <w:dstrike w:val="0"/>
          <w:color w:val="000000" w:themeColor="text1"/>
          <w14:textFill>
            <w14:solidFill>
              <w14:schemeClr w14:val="tx1"/>
            </w14:solidFill>
          </w14:textFill>
        </w:rPr>
      </w:pPr>
      <w:r>
        <w:rPr>
          <w:rFonts w:hint="eastAsia"/>
          <w:strike w:val="0"/>
          <w:dstrike w:val="0"/>
          <w:color w:val="000000" w:themeColor="text1"/>
          <w14:textFill>
            <w14:solidFill>
              <w14:schemeClr w14:val="tx1"/>
            </w14:solidFill>
          </w14:textFill>
        </w:rPr>
        <w:t>原型</w:t>
      </w:r>
    </w:p>
    <w:p>
      <w:pPr>
        <w:pStyle w:val="7"/>
        <w:spacing w:after="156"/>
        <w:ind w:firstLine="420"/>
        <w:rPr>
          <w:rFonts w:eastAsia="PMingLiU"/>
          <w:strike w:val="0"/>
          <w:dstrike w:val="0"/>
          <w:color w:val="000000" w:themeColor="text1"/>
          <w:lang w:eastAsia="zh-TW"/>
          <w14:textFill>
            <w14:solidFill>
              <w14:schemeClr w14:val="tx1"/>
            </w14:solidFill>
          </w14:textFill>
        </w:rPr>
      </w:pPr>
      <w:r>
        <w:rPr>
          <w:rFonts w:hint="eastAsia"/>
          <w:strike w:val="0"/>
          <w:dstrike w:val="0"/>
          <w:color w:val="000000" w:themeColor="text1"/>
          <w14:textFill>
            <w14:solidFill>
              <w14:schemeClr w14:val="tx1"/>
            </w14:solidFill>
          </w14:textFill>
        </w:rPr>
        <w:t>pair&lt;tx_hash_type, signed_transaction&gt; update_collateral_for_gas(const string&amp; mortgager, const string&amp; beneficiary, share_type collateral,</w:t>
      </w:r>
      <w:r>
        <w:rPr>
          <w:rFonts w:hint="default"/>
          <w:strike w:val="0"/>
          <w:dstrike w:val="0"/>
          <w:color w:val="000000" w:themeColor="text1"/>
          <w14:textFill>
            <w14:solidFill>
              <w14:schemeClr w14:val="tx1"/>
            </w14:solidFill>
          </w14:textFill>
        </w:rPr>
        <w:t xml:space="preserve"> </w:t>
      </w:r>
      <w:r>
        <w:rPr>
          <w:rFonts w:hint="eastAsia"/>
          <w:strike w:val="0"/>
          <w:dstrike w:val="0"/>
          <w:color w:val="000000" w:themeColor="text1"/>
          <w14:textFill>
            <w14:solidFill>
              <w14:schemeClr w14:val="tx1"/>
            </w14:solidFill>
          </w14:textFill>
        </w:rPr>
        <w:t>bool broadcast=false)</w:t>
      </w:r>
    </w:p>
    <w:p>
      <w:pPr>
        <w:pStyle w:val="6"/>
        <w:rPr>
          <w:strike w:val="0"/>
          <w:dstrike w:val="0"/>
          <w:color w:val="000000" w:themeColor="text1"/>
          <w14:textFill>
            <w14:solidFill>
              <w14:schemeClr w14:val="tx1"/>
            </w14:solidFill>
          </w14:textFill>
        </w:rPr>
      </w:pPr>
      <w:r>
        <w:rPr>
          <w:rFonts w:hint="eastAsia"/>
          <w:strike w:val="0"/>
          <w:dstrike w:val="0"/>
          <w:color w:val="000000" w:themeColor="text1"/>
          <w14:textFill>
            <w14:solidFill>
              <w14:schemeClr w14:val="tx1"/>
            </w14:solidFill>
          </w14:textFill>
        </w:rPr>
        <w:t>说明</w:t>
      </w:r>
    </w:p>
    <w:p>
      <w:pPr>
        <w:pStyle w:val="7"/>
        <w:spacing w:after="156"/>
        <w:ind w:firstLine="420"/>
        <w:rPr>
          <w:strike w:val="0"/>
          <w:dstrike w:val="0"/>
          <w:color w:val="000000" w:themeColor="text1"/>
          <w14:textFill>
            <w14:solidFill>
              <w14:schemeClr w14:val="tx1"/>
            </w14:solidFill>
          </w14:textFill>
        </w:rPr>
      </w:pPr>
      <w:r>
        <w:rPr>
          <w:strike w:val="0"/>
          <w:dstrike w:val="0"/>
          <w:color w:val="000000" w:themeColor="text1"/>
          <w14:textFill>
            <w14:solidFill>
              <w14:schemeClr w14:val="tx1"/>
            </w14:solidFill>
          </w14:textFill>
        </w:rPr>
        <w:t>抵押gas</w:t>
      </w:r>
    </w:p>
    <w:p>
      <w:pPr>
        <w:pStyle w:val="6"/>
        <w:rPr>
          <w:strike w:val="0"/>
          <w:dstrike w:val="0"/>
          <w:color w:val="000000" w:themeColor="text1"/>
          <w14:textFill>
            <w14:solidFill>
              <w14:schemeClr w14:val="tx1"/>
            </w14:solidFill>
          </w14:textFill>
        </w:rPr>
      </w:pPr>
      <w:r>
        <w:rPr>
          <w:strike w:val="0"/>
          <w:dstrike w:val="0"/>
          <w:color w:val="000000" w:themeColor="text1"/>
          <w14:textFill>
            <w14:solidFill>
              <w14:schemeClr w14:val="tx1"/>
            </w14:solidFill>
          </w14:textFill>
        </w:rPr>
        <w:t>返回值</w:t>
      </w:r>
    </w:p>
    <w:p>
      <w:pPr>
        <w:pStyle w:val="7"/>
        <w:spacing w:after="156"/>
        <w:ind w:firstLine="420"/>
        <w:rPr>
          <w:strike w:val="0"/>
          <w:dstrike w:val="0"/>
          <w:color w:val="000000" w:themeColor="text1"/>
          <w:lang w:eastAsia="zh-TW"/>
          <w14:textFill>
            <w14:solidFill>
              <w14:schemeClr w14:val="tx1"/>
            </w14:solidFill>
          </w14:textFill>
        </w:rPr>
      </w:pPr>
      <w:r>
        <w:rPr>
          <w:strike w:val="0"/>
          <w:dstrike w:val="0"/>
          <w:color w:val="000000" w:themeColor="text1"/>
          <w:lang w:eastAsia="zh-TW"/>
          <w14:textFill>
            <w14:solidFill>
              <w14:schemeClr w14:val="tx1"/>
            </w14:solidFill>
          </w14:textFill>
        </w:rPr>
        <w:t>签名的交易</w:t>
      </w:r>
    </w:p>
    <w:p>
      <w:pPr>
        <w:pStyle w:val="6"/>
        <w:rPr>
          <w:strike w:val="0"/>
          <w:dstrike w:val="0"/>
          <w:color w:val="000000" w:themeColor="text1"/>
          <w14:textFill>
            <w14:solidFill>
              <w14:schemeClr w14:val="tx1"/>
            </w14:solidFill>
          </w14:textFill>
        </w:rPr>
      </w:pPr>
      <w:r>
        <w:rPr>
          <w:strike w:val="0"/>
          <w:dstrike w:val="0"/>
          <w:color w:val="000000" w:themeColor="text1"/>
          <w14:textFill>
            <w14:solidFill>
              <w14:schemeClr w14:val="tx1"/>
            </w14:solidFill>
          </w14:textFill>
        </w:rPr>
        <w:t>参数</w:t>
      </w:r>
    </w:p>
    <w:p>
      <w:pPr>
        <w:pStyle w:val="7"/>
        <w:spacing w:after="156"/>
        <w:ind w:firstLine="420"/>
        <w:rPr>
          <w:strike w:val="0"/>
          <w:dstrike w:val="0"/>
          <w:color w:val="000000" w:themeColor="text1"/>
          <w:lang w:eastAsia="zh-TW"/>
          <w14:textFill>
            <w14:solidFill>
              <w14:schemeClr w14:val="tx1"/>
            </w14:solidFill>
          </w14:textFill>
        </w:rPr>
      </w:pPr>
      <w:r>
        <w:rPr>
          <w:rFonts w:hint="eastAsia"/>
          <w:strike w:val="0"/>
          <w:dstrike w:val="0"/>
          <w:color w:val="000000" w:themeColor="text1"/>
          <w14:textFill>
            <w14:solidFill>
              <w14:schemeClr w14:val="tx1"/>
            </w14:solidFill>
          </w14:textFill>
        </w:rPr>
        <w:t>mortgager</w:t>
      </w:r>
      <w:r>
        <w:rPr>
          <w:strike w:val="0"/>
          <w:dstrike w:val="0"/>
          <w:color w:val="000000" w:themeColor="text1"/>
          <w:lang w:eastAsia="zh-TW"/>
          <w14:textFill>
            <w14:solidFill>
              <w14:schemeClr w14:val="tx1"/>
            </w14:solidFill>
          </w14:textFill>
        </w:rPr>
        <w:t>：抵押账户ID。</w:t>
      </w:r>
    </w:p>
    <w:p>
      <w:pPr>
        <w:pStyle w:val="7"/>
        <w:spacing w:after="156"/>
        <w:ind w:firstLine="420"/>
        <w:rPr>
          <w:strike w:val="0"/>
          <w:dstrike w:val="0"/>
          <w:color w:val="000000" w:themeColor="text1"/>
          <w:lang w:eastAsia="zh-TW"/>
          <w14:textFill>
            <w14:solidFill>
              <w14:schemeClr w14:val="tx1"/>
            </w14:solidFill>
          </w14:textFill>
        </w:rPr>
      </w:pPr>
      <w:r>
        <w:rPr>
          <w:rFonts w:hint="eastAsia"/>
          <w:strike w:val="0"/>
          <w:dstrike w:val="0"/>
          <w:color w:val="000000" w:themeColor="text1"/>
          <w14:textFill>
            <w14:solidFill>
              <w14:schemeClr w14:val="tx1"/>
            </w14:solidFill>
          </w14:textFill>
        </w:rPr>
        <w:t>beneficiary</w:t>
      </w:r>
      <w:r>
        <w:rPr>
          <w:strike w:val="0"/>
          <w:dstrike w:val="0"/>
          <w:color w:val="000000" w:themeColor="text1"/>
          <w:lang w:eastAsia="zh-TW"/>
          <w14:textFill>
            <w14:solidFill>
              <w14:schemeClr w14:val="tx1"/>
            </w14:solidFill>
          </w14:textFill>
        </w:rPr>
        <w:t>：受益账户ID。</w:t>
      </w:r>
    </w:p>
    <w:p>
      <w:pPr>
        <w:pStyle w:val="7"/>
        <w:spacing w:after="156"/>
        <w:ind w:firstLine="420"/>
        <w:rPr>
          <w:strike w:val="0"/>
          <w:dstrike w:val="0"/>
          <w:color w:val="000000" w:themeColor="text1"/>
          <w14:textFill>
            <w14:solidFill>
              <w14:schemeClr w14:val="tx1"/>
            </w14:solidFill>
          </w14:textFill>
        </w:rPr>
      </w:pPr>
      <w:r>
        <w:rPr>
          <w:rFonts w:hint="eastAsia"/>
          <w:strike w:val="0"/>
          <w:dstrike w:val="0"/>
          <w:color w:val="000000" w:themeColor="text1"/>
          <w14:textFill>
            <w14:solidFill>
              <w14:schemeClr w14:val="tx1"/>
            </w14:solidFill>
          </w14:textFill>
        </w:rPr>
        <w:t>collateral</w:t>
      </w:r>
      <w:r>
        <w:rPr>
          <w:strike w:val="0"/>
          <w:dstrike w:val="0"/>
          <w:color w:val="000000" w:themeColor="text1"/>
          <w:lang w:eastAsia="zh-TW"/>
          <w14:textFill>
            <w14:solidFill>
              <w14:schemeClr w14:val="tx1"/>
            </w14:solidFill>
          </w14:textFill>
        </w:rPr>
        <w:t>：抵押量</w:t>
      </w:r>
      <w:r>
        <w:rPr>
          <w:strike w:val="0"/>
          <w:dstrike w:val="0"/>
          <w:color w:val="000000" w:themeColor="text1"/>
          <w14:textFill>
            <w14:solidFill>
              <w14:schemeClr w14:val="tx1"/>
            </w14:solidFill>
          </w14:textFill>
        </w:rPr>
        <w:t>。注意该变量的单位。假设精度是5，若抵押1个COCOS，则</w:t>
      </w:r>
      <w:r>
        <w:rPr>
          <w:rFonts w:hint="eastAsia"/>
          <w:strike w:val="0"/>
          <w:dstrike w:val="0"/>
          <w:color w:val="000000" w:themeColor="text1"/>
          <w14:textFill>
            <w14:solidFill>
              <w14:schemeClr w14:val="tx1"/>
            </w14:solidFill>
          </w14:textFill>
        </w:rPr>
        <w:t>collateral</w:t>
      </w:r>
      <w:r>
        <w:rPr>
          <w:rFonts w:hint="default"/>
          <w:strike w:val="0"/>
          <w:dstrike w:val="0"/>
          <w:color w:val="000000" w:themeColor="text1"/>
          <w14:textFill>
            <w14:solidFill>
              <w14:schemeClr w14:val="tx1"/>
            </w14:solidFill>
          </w14:textFill>
        </w:rPr>
        <w:t>=100000</w:t>
      </w:r>
    </w:p>
    <w:p>
      <w:pPr>
        <w:pStyle w:val="7"/>
        <w:spacing w:after="156"/>
        <w:ind w:firstLine="420"/>
        <w:rPr>
          <w:strike w:val="0"/>
          <w:dstrike w:val="0"/>
          <w:color w:val="000000" w:themeColor="text1"/>
          <w14:textFill>
            <w14:solidFill>
              <w14:schemeClr w14:val="tx1"/>
            </w14:solidFill>
          </w14:textFill>
        </w:rPr>
      </w:pPr>
      <w:r>
        <w:rPr>
          <w:strike w:val="0"/>
          <w:dstrike w:val="0"/>
          <w:color w:val="000000" w:themeColor="text1"/>
          <w14:textFill>
            <w14:solidFill>
              <w14:schemeClr w14:val="tx1"/>
            </w14:solidFill>
          </w14:textFill>
        </w:rPr>
        <w:t>broadcast：如果希望广播交易，则为true</w:t>
      </w:r>
    </w:p>
    <w:p>
      <w:pPr>
        <w:pStyle w:val="7"/>
        <w:spacing w:after="156"/>
        <w:ind w:firstLine="420"/>
        <w:rPr>
          <w:strike w:val="0"/>
          <w:dstrike w:val="0"/>
          <w:color w:val="000000" w:themeColor="text1"/>
          <w14:textFill>
            <w14:solidFill>
              <w14:schemeClr w14:val="tx1"/>
            </w14:solidFill>
          </w14:textFill>
        </w:rPr>
      </w:pPr>
    </w:p>
    <w:p>
      <w:pPr>
        <w:pStyle w:val="7"/>
        <w:spacing w:after="156"/>
        <w:ind w:firstLine="420"/>
        <w:rPr>
          <w:strike w:val="0"/>
          <w:dstrike w:val="0"/>
          <w:color w:val="000000" w:themeColor="text1"/>
          <w14:textFill>
            <w14:solidFill>
              <w14:schemeClr w14:val="tx1"/>
            </w14:solidFill>
          </w14:textFill>
        </w:rPr>
      </w:pPr>
    </w:p>
    <w:p>
      <w:pPr>
        <w:pStyle w:val="53"/>
        <w:spacing w:before="312"/>
        <w:rPr>
          <w:color w:val="000000" w:themeColor="text1"/>
          <w14:textFill>
            <w14:solidFill>
              <w14:schemeClr w14:val="tx1"/>
            </w14:solidFill>
          </w14:textFill>
        </w:rPr>
      </w:pPr>
      <w:bookmarkStart w:id="87" w:name="_Toc356551814"/>
      <w:bookmarkStart w:id="88" w:name="_Toc3307795"/>
      <w:bookmarkStart w:id="89" w:name="_Toc3380561"/>
      <w:r>
        <w:rPr>
          <w:color w:val="000000" w:themeColor="text1"/>
          <w14:textFill>
            <w14:solidFill>
              <w14:schemeClr w14:val="tx1"/>
            </w14:solidFill>
          </w14:textFill>
        </w:rPr>
        <w:t>合约</w:t>
      </w:r>
      <w:bookmarkEnd w:id="87"/>
    </w:p>
    <w:p>
      <w:pPr>
        <w:pStyle w:val="56"/>
        <w:rPr>
          <w:color w:val="000000" w:themeColor="text1"/>
          <w14:textFill>
            <w14:solidFill>
              <w14:schemeClr w14:val="tx1"/>
            </w14:solidFill>
          </w14:textFill>
        </w:rPr>
      </w:pPr>
      <w:bookmarkStart w:id="90" w:name="_Toc1086962768"/>
      <w:r>
        <w:rPr>
          <w:rFonts w:hint="eastAsia"/>
          <w:color w:val="000000" w:themeColor="text1"/>
          <w14:textFill>
            <w14:solidFill>
              <w14:schemeClr w14:val="tx1"/>
            </w14:solidFill>
          </w14:textFill>
        </w:rPr>
        <w:t>create_contract</w:t>
      </w:r>
      <w:bookmarkEnd w:id="90"/>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 xml:space="preserve">pair&lt;tx_hash_type, signed_transaction&gt; create_contract(string owner, string name, public_key_type contract_authority, string data, bool broadcast = false) </w:t>
      </w:r>
    </w:p>
    <w:p>
      <w:pPr>
        <w:pStyle w:val="6"/>
        <w:rPr>
          <w:color w:val="000000" w:themeColor="text1"/>
          <w14:textFill>
            <w14:solidFill>
              <w14:schemeClr w14:val="tx1"/>
            </w14:solidFill>
          </w14:textFill>
        </w:rPr>
      </w:pPr>
      <w:r>
        <w:rPr>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创建合约</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owner：创建者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name：合约名称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contract_authority：合约鉴权公钥</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data：合约内容</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91" w:name="_Toc2087340394"/>
      <w:r>
        <w:rPr>
          <w:rFonts w:hint="eastAsia"/>
          <w:color w:val="000000" w:themeColor="text1"/>
          <w:lang w:eastAsia="zh-TW"/>
          <w14:textFill>
            <w14:solidFill>
              <w14:schemeClr w14:val="tx1"/>
            </w14:solidFill>
          </w14:textFill>
        </w:rPr>
        <w:t>call_contract_function</w:t>
      </w:r>
      <w:bookmarkEnd w:id="9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pair&lt;tx_hash_type, signed_transaction&gt; call_contract_function(string account_id_or_name, string contract_id_or_name, string function_name, vector&lt;lua_types&gt; value_list,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调用合约函数</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account_id_or_name：调用者的名称或ID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contract_id_or_name：调用的合约的名称或ID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function_name：调用的函数名</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value_list：函数的参数列表</w:t>
      </w:r>
    </w:p>
    <w:p>
      <w:pPr>
        <w:pStyle w:val="7"/>
        <w:spacing w:after="156"/>
        <w:ind w:firstLine="420"/>
        <w:rPr>
          <w:rFonts w:hint="eastAsia"/>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rFonts w:hint="eastAsia"/>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92" w:name="_Toc637144566"/>
      <w:r>
        <w:rPr>
          <w:rFonts w:hint="eastAsia"/>
          <w:color w:val="000000" w:themeColor="text1"/>
          <w:lang w:eastAsia="zh-TW"/>
          <w14:textFill>
            <w14:solidFill>
              <w14:schemeClr w14:val="tx1"/>
            </w14:solidFill>
          </w14:textFill>
        </w:rPr>
        <w:t>revise_contract</w:t>
      </w:r>
      <w:bookmarkEnd w:id="92"/>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pair&lt;tx_hash_type, signed_transaction&gt; revise_contract(string reviser, string contract_id_or_name, string data,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重置合约内容</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reviser：合约拥有者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contract_id_or_name：需要重置的合约的名称或ID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data：合约新内容</w:t>
      </w:r>
    </w:p>
    <w:p>
      <w:pPr>
        <w:pStyle w:val="7"/>
        <w:spacing w:after="156"/>
        <w:ind w:firstLine="420"/>
        <w:rPr>
          <w:rFonts w:hint="eastAsia"/>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rFonts w:hint="eastAsia"/>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93" w:name="_Toc1135256820"/>
      <w:r>
        <w:rPr>
          <w:rFonts w:hint="eastAsia"/>
          <w:color w:val="000000" w:themeColor="text1"/>
          <w14:textFill>
            <w14:solidFill>
              <w14:schemeClr w14:val="tx1"/>
            </w14:solidFill>
          </w14:textFill>
        </w:rPr>
        <w:t>get_contract</w:t>
      </w:r>
      <w:bookmarkEnd w:id="9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fc::optional&lt;contract_object&gt; get_contract(string contract_id_or_name);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获取合约信息</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返回值查询的合约的信息</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rFonts w:hint="eastAsia"/>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contract_id_or_name：查询的合约的名称或ID</w:t>
      </w:r>
    </w:p>
    <w:p>
      <w:pPr>
        <w:pStyle w:val="7"/>
        <w:spacing w:after="156"/>
        <w:ind w:firstLine="420"/>
        <w:rPr>
          <w:rFonts w:hint="eastAsia"/>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94" w:name="_Toc2016653792"/>
      <w:r>
        <w:rPr>
          <w:rFonts w:hint="eastAsia"/>
          <w:color w:val="000000" w:themeColor="text1"/>
          <w:lang w:eastAsia="zh-TW"/>
          <w14:textFill>
            <w14:solidFill>
              <w14:schemeClr w14:val="tx1"/>
            </w14:solidFill>
          </w14:textFill>
        </w:rPr>
        <w:t>get_account_contract_data</w:t>
      </w:r>
      <w:bookmarkEnd w:id="94"/>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fc::variant get_account_contract_data(const string &amp;account_id, string contract_id_or_name);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获取用户合约数据</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返回值获取到的合约数据</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account_id：查询的账户ID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contract_id_or_name：查询的合约的名称或ID</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95" w:name="_Toc165881543"/>
      <w:r>
        <w:rPr>
          <w:rFonts w:hint="eastAsia"/>
          <w:color w:val="000000" w:themeColor="text1"/>
          <w:lang w:eastAsia="zh-TW"/>
          <w14:textFill>
            <w14:solidFill>
              <w14:schemeClr w14:val="tx1"/>
            </w14:solidFill>
          </w14:textFill>
        </w:rPr>
        <w:t>get_contract_public_data</w:t>
      </w:r>
      <w:bookmarkEnd w:id="9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map&lt;lua_key, lua_types&gt; get_contract_public_data(string contract_id_or_name, map&lt;lua_key, lua_types&gt; filter);</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查询合约公共数据</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返回值查询到的数据</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contract_id_or_name：查询的合约的名称或ID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filter：过滤内容</w:t>
      </w:r>
    </w:p>
    <w:p>
      <w:pPr>
        <w:pStyle w:val="7"/>
      </w:pPr>
    </w:p>
    <w:p>
      <w:pPr>
        <w:pStyle w:val="53"/>
        <w:spacing w:before="312"/>
        <w:rPr>
          <w:color w:val="000000" w:themeColor="text1"/>
          <w14:textFill>
            <w14:solidFill>
              <w14:schemeClr w14:val="tx1"/>
            </w14:solidFill>
          </w14:textFill>
        </w:rPr>
      </w:pPr>
      <w:bookmarkStart w:id="96" w:name="_Toc537319395"/>
      <w:r>
        <w:rPr>
          <w:color w:val="000000" w:themeColor="text1"/>
          <w14:textFill>
            <w14:solidFill>
              <w14:schemeClr w14:val="tx1"/>
            </w14:solidFill>
          </w14:textFill>
        </w:rPr>
        <w:t>理事会和见证人</w:t>
      </w:r>
      <w:bookmarkEnd w:id="96"/>
    </w:p>
    <w:p>
      <w:pPr>
        <w:pStyle w:val="56"/>
        <w:rPr>
          <w:color w:val="000000" w:themeColor="text1"/>
          <w14:textFill>
            <w14:solidFill>
              <w14:schemeClr w14:val="tx1"/>
            </w14:solidFill>
          </w14:textFill>
        </w:rPr>
      </w:pPr>
      <w:bookmarkStart w:id="97" w:name="_Toc558336130"/>
      <w:r>
        <w:rPr>
          <w:color w:val="000000" w:themeColor="text1"/>
          <w14:textFill>
            <w14:solidFill>
              <w14:schemeClr w14:val="tx1"/>
            </w14:solidFill>
          </w14:textFill>
        </w:rPr>
        <w:t>get_witness</w:t>
      </w:r>
      <w:bookmarkEnd w:id="9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witness_object get_witness(string owner_account)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返回值有关给定见证人的信息。</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存储在区块链中的证人信息</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owner_account：见证帐户所有者的名称或ID，或见证人的ID</w:t>
      </w:r>
    </w:p>
    <w:p>
      <w:pPr>
        <w:pStyle w:val="56"/>
        <w:rPr>
          <w:color w:val="000000" w:themeColor="text1"/>
          <w14:textFill>
            <w14:solidFill>
              <w14:schemeClr w14:val="tx1"/>
            </w14:solidFill>
          </w14:textFill>
        </w:rPr>
      </w:pPr>
      <w:bookmarkStart w:id="98" w:name="_Toc1599283167"/>
      <w:r>
        <w:rPr>
          <w:color w:val="000000" w:themeColor="text1"/>
          <w14:textFill>
            <w14:solidFill>
              <w14:schemeClr w14:val="tx1"/>
            </w14:solidFill>
          </w14:textFill>
        </w:rPr>
        <w:t>get_committee_member</w:t>
      </w:r>
      <w:bookmarkEnd w:id="98"/>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committee_member_object get_committee_member(string owner_account)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返回值有关给定委员会成员的信息。</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有关委员会成员的信息</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owner_account：委员会成员帐户所有者的名称或ID，或委员会成员的ID</w:t>
      </w:r>
    </w:p>
    <w:p>
      <w:pPr>
        <w:pStyle w:val="56"/>
        <w:rPr>
          <w:color w:val="000000" w:themeColor="text1"/>
          <w14:textFill>
            <w14:solidFill>
              <w14:schemeClr w14:val="tx1"/>
            </w14:solidFill>
          </w14:textFill>
        </w:rPr>
      </w:pPr>
      <w:bookmarkStart w:id="99" w:name="_Toc1246861917"/>
      <w:r>
        <w:rPr>
          <w:color w:val="000000" w:themeColor="text1"/>
          <w14:textFill>
            <w14:solidFill>
              <w14:schemeClr w14:val="tx1"/>
            </w14:solidFill>
          </w14:textFill>
        </w:rPr>
        <w:t>list_witnesses</w:t>
      </w:r>
      <w:bookmarkEnd w:id="9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map&lt;string, witness_id_type&gt; list_witnesses(const string &amp;lowerbound, uint32_t limit)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列出区块链中登记的所有证人。这将返回值一个列表，其中包含拥有证人的所有帐户名称，以及按名称排序的关联证人ID。这列出了证人目前是否投票。</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使用lowerbound和limit参数可以在列表中翻页。要检索所有见证，首先设置lowerbound为空字符串""，然后每次迭代，传递最后一个作为lowerbound下一次list_witnesss()调用返回值的见证名称。</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将证人姓名映射到证人ID的证人列表</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lowerbound：返回值的第一个证人的名字。如果指定的见证不存在，则列表将从后面的见证开始lowerbound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limit：要返回值的最大证人数（最多：1000）</w:t>
      </w:r>
    </w:p>
    <w:p>
      <w:pPr>
        <w:pStyle w:val="56"/>
        <w:rPr>
          <w:color w:val="000000" w:themeColor="text1"/>
          <w14:textFill>
            <w14:solidFill>
              <w14:schemeClr w14:val="tx1"/>
            </w14:solidFill>
          </w14:textFill>
        </w:rPr>
      </w:pPr>
      <w:bookmarkStart w:id="100" w:name="_Toc862811593"/>
      <w:r>
        <w:rPr>
          <w:color w:val="000000" w:themeColor="text1"/>
          <w14:textFill>
            <w14:solidFill>
              <w14:schemeClr w14:val="tx1"/>
            </w14:solidFill>
          </w14:textFill>
        </w:rPr>
        <w:t>list_committee_members</w:t>
      </w:r>
      <w:bookmarkEnd w:id="100"/>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map&lt;string, committee_member_id_type&gt; list_committee_members(const string &amp;lowerbound, uint32_t limit)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列出在区块链中注册的所有委员会成员。这将返回值一个列表，其中包含拥有委员会成员的所有帐户名称，以及按名称排序的相关委员会成员ID。这列出了委员会成员是否目前正在投票。</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使用lowerbound和limit参数可以在列表中翻页。要检索所有的committee_members，首先设置lowerbound为空字符串""，然后每次迭代，将最后一个委员会成员名称作为lowerbound下一次list_committee_members()调用返回值。</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委员会成员名单将委员会成员名称映射到委员会成员ID</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lowerbound：要返回值的第一个委员会成员的名字。如果指定的committee_member不存在，则列表将从之后的委员会成员开始lowerbound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limit：要返回值的最大委员会成员数（最多：1000）</w:t>
      </w:r>
    </w:p>
    <w:p>
      <w:pPr>
        <w:pStyle w:val="56"/>
        <w:rPr>
          <w:color w:val="000000" w:themeColor="text1"/>
          <w14:textFill>
            <w14:solidFill>
              <w14:schemeClr w14:val="tx1"/>
            </w14:solidFill>
          </w14:textFill>
        </w:rPr>
      </w:pPr>
      <w:bookmarkStart w:id="101" w:name="_Toc1464859007"/>
      <w:r>
        <w:rPr>
          <w:color w:val="000000" w:themeColor="text1"/>
          <w14:textFill>
            <w14:solidFill>
              <w14:schemeClr w14:val="tx1"/>
            </w14:solidFill>
          </w14:textFill>
        </w:rPr>
        <w:t>create_witness</w:t>
      </w:r>
      <w:bookmarkEnd w:id="10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create_witness(string owner_account, string url,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创建给定帐户拥有的见证对象。</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一个帐户最多只能有一个见证对象。</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签署的交易登记证人</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owner_account：创建见证人的帐户的名称或ID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url：要包含在区块链中的见证记录中的URL。客户可以在显示证人列表时显示此信息。可能是空白的。</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broadcast：true表示在网络上广播事务</w:t>
      </w:r>
    </w:p>
    <w:p>
      <w:pPr>
        <w:pStyle w:val="56"/>
        <w:rPr>
          <w:color w:val="000000" w:themeColor="text1"/>
          <w14:textFill>
            <w14:solidFill>
              <w14:schemeClr w14:val="tx1"/>
            </w14:solidFill>
          </w14:textFill>
        </w:rPr>
      </w:pPr>
      <w:bookmarkStart w:id="102" w:name="_Toc1132801441"/>
      <w:r>
        <w:rPr>
          <w:color w:val="000000" w:themeColor="text1"/>
          <w14:textFill>
            <w14:solidFill>
              <w14:schemeClr w14:val="tx1"/>
            </w14:solidFill>
          </w14:textFill>
        </w:rPr>
        <w:t>update_witness</w:t>
      </w:r>
      <w:bookmarkEnd w:id="102"/>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update_witness(</w:t>
      </w:r>
      <w:r>
        <w:rPr>
          <w:rFonts w:hint="eastAsia"/>
          <w:color w:val="000000" w:themeColor="text1"/>
          <w14:textFill>
            <w14:solidFill>
              <w14:schemeClr w14:val="tx1"/>
            </w14:solidFill>
          </w14:textFill>
        </w:rPr>
        <w:t>string witness_name,</w:t>
      </w:r>
      <w:r>
        <w:rPr>
          <w:rFonts w:hint="default"/>
          <w:color w:val="000000" w:themeColor="text1"/>
          <w14:textFill>
            <w14:solidFill>
              <w14:schemeClr w14:val="tx1"/>
            </w14:solidFill>
          </w14:textFill>
        </w:rPr>
        <w:t xml:space="preserve"> </w:t>
      </w:r>
      <w:r>
        <w:rPr>
          <w:rFonts w:hint="eastAsia"/>
          <w:color w:val="000000" w:themeColor="text1"/>
          <w14:textFill>
            <w14:solidFill>
              <w14:schemeClr w14:val="tx1"/>
            </w14:solidFill>
          </w14:textFill>
        </w:rPr>
        <w:t>string url,</w:t>
      </w:r>
      <w:r>
        <w:rPr>
          <w:rFonts w:hint="default"/>
          <w:color w:val="000000" w:themeColor="text1"/>
          <w14:textFill>
            <w14:solidFill>
              <w14:schemeClr w14:val="tx1"/>
            </w14:solidFill>
          </w14:textFill>
        </w:rPr>
        <w:t xml:space="preserve"> </w:t>
      </w:r>
      <w:r>
        <w:rPr>
          <w:rFonts w:hint="eastAsia"/>
          <w:color w:val="000000" w:themeColor="text1"/>
          <w14:textFill>
            <w14:solidFill>
              <w14:schemeClr w14:val="tx1"/>
            </w14:solidFill>
          </w14:textFill>
        </w:rPr>
        <w:t>string block_signing_key,</w:t>
      </w:r>
      <w:r>
        <w:rPr>
          <w:rFonts w:hint="default"/>
          <w:color w:val="000000" w:themeColor="text1"/>
          <w14:textFill>
            <w14:solidFill>
              <w14:schemeClr w14:val="tx1"/>
            </w14:solidFill>
          </w14:textFill>
        </w:rPr>
        <w:t xml:space="preserve"> </w:t>
      </w:r>
      <w:r>
        <w:rPr>
          <w:rFonts w:hint="eastAsia"/>
          <w:color w:val="000000" w:themeColor="text1"/>
          <w14:textFill>
            <w14:solidFill>
              <w14:schemeClr w14:val="tx1"/>
            </w14:solidFill>
          </w14:textFill>
        </w:rPr>
        <w:t>bool work_status,</w:t>
      </w:r>
      <w:r>
        <w:rPr>
          <w:rFonts w:hint="default"/>
          <w:color w:val="000000" w:themeColor="text1"/>
          <w14:textFill>
            <w14:solidFill>
              <w14:schemeClr w14:val="tx1"/>
            </w14:solidFill>
          </w14:textFill>
        </w:rPr>
        <w:t xml:space="preserve"> </w:t>
      </w:r>
      <w:r>
        <w:rPr>
          <w:rFonts w:hint="eastAsia"/>
          <w:color w:val="000000" w:themeColor="text1"/>
          <w14:textFill>
            <w14:solidFill>
              <w14:schemeClr w14:val="tx1"/>
            </w14:solidFill>
          </w14:textFill>
        </w:rPr>
        <w:t>bool broadcast = false</w:t>
      </w:r>
      <w:r>
        <w:rPr>
          <w:color w:val="000000" w:themeColor="text1"/>
          <w14:textFill>
            <w14:solidFill>
              <w14:schemeClr w14:val="tx1"/>
            </w14:solidFill>
          </w14:textFill>
        </w:rPr>
        <w: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更新给定帐户拥有的见证对象。</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witness_name：见证人所有者帐户的名称。还接受所有者帐户的ID或见证人的ID。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url：与create_witness相同。空字符串使它保持不变。</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block_signing_key：新块签名公钥。空字符串使它保持不变。</w:t>
      </w:r>
    </w:p>
    <w:p>
      <w:pPr>
        <w:pStyle w:val="7"/>
        <w:spacing w:after="156"/>
        <w:ind w:firstLine="420"/>
        <w:rPr>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work_status</w:t>
      </w:r>
      <w:r>
        <w:rPr>
          <w:color w:val="000000" w:themeColor="text1"/>
          <w:lang w:eastAsia="zh-TW"/>
          <w14:textFill>
            <w14:solidFill>
              <w14:schemeClr w14:val="tx1"/>
            </w14:solidFill>
          </w14:textFill>
        </w:rPr>
        <w:t>：是否竞选活跃见证人。</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broadcast：如果您希望广播交易，则为true。</w:t>
      </w:r>
    </w:p>
    <w:p>
      <w:pPr>
        <w:pStyle w:val="7"/>
      </w:pPr>
    </w:p>
    <w:p>
      <w:pPr>
        <w:pStyle w:val="56"/>
        <w:rPr>
          <w:color w:val="000000" w:themeColor="text1"/>
          <w14:textFill>
            <w14:solidFill>
              <w14:schemeClr w14:val="tx1"/>
            </w14:solidFill>
          </w14:textFill>
        </w:rPr>
      </w:pPr>
      <w:bookmarkStart w:id="103" w:name="_Toc1551288232"/>
      <w:r>
        <w:rPr>
          <w:color w:val="000000" w:themeColor="text1"/>
          <w14:textFill>
            <w14:solidFill>
              <w14:schemeClr w14:val="tx1"/>
            </w14:solidFill>
          </w14:textFill>
        </w:rPr>
        <w:t>create_committee_member</w:t>
      </w:r>
      <w:bookmarkEnd w:id="10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create_committee_member(string owner_account, string url,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创建由给定帐户拥有的committee_member对象。</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一个帐户最多只能有一个committee_member对象。</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签署的交易登记委员会成员</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owner_account：创建委员会成员的帐户的名称或ID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url：包含在区块链中的committee_member记录中的URL。客户可以在显示委员会成员列表时显示此信息。可能是空白的。</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broadcast：true表示在网络上广播事务</w:t>
      </w:r>
    </w:p>
    <w:p>
      <w:pPr>
        <w:pStyle w:val="7"/>
      </w:pPr>
    </w:p>
    <w:p>
      <w:pPr>
        <w:pStyle w:val="56"/>
        <w:rPr>
          <w:color w:val="000000" w:themeColor="text1"/>
          <w14:textFill>
            <w14:solidFill>
              <w14:schemeClr w14:val="tx1"/>
            </w14:solidFill>
          </w14:textFill>
        </w:rPr>
      </w:pPr>
      <w:bookmarkStart w:id="104" w:name="_Toc2049840644"/>
      <w:r>
        <w:rPr>
          <w:rFonts w:hint="eastAsia"/>
          <w:color w:val="000000" w:themeColor="text1"/>
          <w14:textFill>
            <w14:solidFill>
              <w14:schemeClr w14:val="tx1"/>
            </w14:solidFill>
          </w14:textFill>
        </w:rPr>
        <w:t>update_committee_member</w:t>
      </w:r>
      <w:bookmarkEnd w:id="104"/>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 xml:space="preserve">signed_transaction </w:t>
      </w:r>
      <w:r>
        <w:rPr>
          <w:rFonts w:hint="eastAsia"/>
          <w:color w:val="000000" w:themeColor="text1"/>
          <w14:textFill>
            <w14:solidFill>
              <w14:schemeClr w14:val="tx1"/>
            </w14:solidFill>
          </w14:textFill>
        </w:rPr>
        <w:t>update_committee_member(string committee_name,</w:t>
      </w:r>
      <w:r>
        <w:rPr>
          <w:rFonts w:hint="default"/>
          <w:color w:val="000000" w:themeColor="text1"/>
          <w14:textFill>
            <w14:solidFill>
              <w14:schemeClr w14:val="tx1"/>
            </w14:solidFill>
          </w14:textFill>
        </w:rPr>
        <w:t xml:space="preserve"> </w:t>
      </w:r>
      <w:r>
        <w:rPr>
          <w:rFonts w:hint="eastAsia"/>
          <w:color w:val="000000" w:themeColor="text1"/>
          <w14:textFill>
            <w14:solidFill>
              <w14:schemeClr w14:val="tx1"/>
            </w14:solidFill>
          </w14:textFill>
        </w:rPr>
        <w:t>string url,</w:t>
      </w:r>
      <w:r>
        <w:rPr>
          <w:rFonts w:hint="default"/>
          <w:color w:val="000000" w:themeColor="text1"/>
          <w14:textFill>
            <w14:solidFill>
              <w14:schemeClr w14:val="tx1"/>
            </w14:solidFill>
          </w14:textFill>
        </w:rPr>
        <w:t xml:space="preserve"> </w:t>
      </w:r>
      <w:r>
        <w:rPr>
          <w:rFonts w:hint="eastAsia"/>
          <w:color w:val="000000" w:themeColor="text1"/>
          <w14:textFill>
            <w14:solidFill>
              <w14:schemeClr w14:val="tx1"/>
            </w14:solidFill>
          </w14:textFill>
        </w:rPr>
        <w:t>bool work_status,</w:t>
      </w:r>
      <w:r>
        <w:rPr>
          <w:rFonts w:hint="default"/>
          <w:color w:val="000000" w:themeColor="text1"/>
          <w14:textFill>
            <w14:solidFill>
              <w14:schemeClr w14:val="tx1"/>
            </w14:solidFill>
          </w14:textFill>
        </w:rPr>
        <w:t xml:space="preserve"> </w:t>
      </w:r>
      <w:r>
        <w:rPr>
          <w:rFonts w:hint="eastAsia"/>
          <w:color w:val="000000" w:themeColor="text1"/>
          <w14:textFill>
            <w14:solidFill>
              <w14:schemeClr w14:val="tx1"/>
            </w14:solidFill>
          </w14:textFill>
        </w:rPr>
        <w:t>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更新给定帐户拥有的理事会对象。</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committee</w:t>
      </w:r>
      <w:r>
        <w:rPr>
          <w:color w:val="000000" w:themeColor="text1"/>
          <w14:textFill>
            <w14:solidFill>
              <w14:schemeClr w14:val="tx1"/>
            </w14:solidFill>
          </w14:textFill>
        </w:rPr>
        <w:t>_name：理事会所有者帐户的名称。还接受所有者帐户的ID或理事会的ID。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url：与create_</w:t>
      </w:r>
      <w:r>
        <w:rPr>
          <w:rFonts w:hint="eastAsia"/>
          <w:color w:val="000000" w:themeColor="text1"/>
          <w14:textFill>
            <w14:solidFill>
              <w14:schemeClr w14:val="tx1"/>
            </w14:solidFill>
          </w14:textFill>
        </w:rPr>
        <w:t>committee</w:t>
      </w:r>
      <w:r>
        <w:rPr>
          <w:color w:val="000000" w:themeColor="text1"/>
          <w14:textFill>
            <w14:solidFill>
              <w14:schemeClr w14:val="tx1"/>
            </w14:solidFill>
          </w14:textFill>
        </w:rPr>
        <w:t>相同。空字符串使它保持不变。</w:t>
      </w:r>
    </w:p>
    <w:p>
      <w:pPr>
        <w:pStyle w:val="7"/>
        <w:spacing w:after="156"/>
        <w:ind w:firstLine="420"/>
        <w:rPr>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work_status</w:t>
      </w:r>
      <w:r>
        <w:rPr>
          <w:color w:val="000000" w:themeColor="text1"/>
          <w:lang w:eastAsia="zh-TW"/>
          <w14:textFill>
            <w14:solidFill>
              <w14:schemeClr w14:val="tx1"/>
            </w14:solidFill>
          </w14:textFill>
        </w:rPr>
        <w:t>：工作状态。是否竞选活跃理事会成员。</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broadcast：如果您希望广播交易，则为true。</w:t>
      </w:r>
    </w:p>
    <w:p>
      <w:pPr>
        <w:pStyle w:val="7"/>
      </w:pPr>
    </w:p>
    <w:p>
      <w:pPr>
        <w:pStyle w:val="56"/>
        <w:rPr>
          <w:color w:val="000000" w:themeColor="text1"/>
          <w14:textFill>
            <w14:solidFill>
              <w14:schemeClr w14:val="tx1"/>
            </w14:solidFill>
          </w14:textFill>
        </w:rPr>
      </w:pPr>
      <w:bookmarkStart w:id="105" w:name="_Toc1739038534"/>
      <w:r>
        <w:rPr>
          <w:color w:val="000000" w:themeColor="text1"/>
          <w:lang w:eastAsia="zh-TW"/>
          <w14:textFill>
            <w14:solidFill>
              <w14:schemeClr w14:val="tx1"/>
            </w14:solidFill>
          </w14:textFill>
        </w:rPr>
        <w:t>vote_for_committee_member</w:t>
      </w:r>
      <w:bookmarkEnd w:id="10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 xml:space="preserve">signed_transaction vote_for_committee_member(string voting_account, string committee_member, </w:t>
      </w:r>
      <w:r>
        <w:rPr>
          <w:rFonts w:hint="eastAsia"/>
          <w:color w:val="000000" w:themeColor="text1"/>
          <w:lang w:eastAsia="zh-TW"/>
          <w14:textFill>
            <w14:solidFill>
              <w14:schemeClr w14:val="tx1"/>
            </w14:solidFill>
          </w14:textFill>
        </w:rPr>
        <w:t>int64_t</w:t>
      </w:r>
      <w:r>
        <w:rPr>
          <w:color w:val="000000" w:themeColor="text1"/>
          <w:lang w:eastAsia="zh-TW"/>
          <w14:textFill>
            <w14:solidFill>
              <w14:schemeClr w14:val="tx1"/>
            </w14:solidFill>
          </w14:textFill>
        </w:rPr>
        <w:t xml:space="preserve"> approve,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为特定委员会成员投票。</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帐户可以发布他们批准的所有committee_memberes的列表。此命令允许您从此列表中添加或删除committee_memberes。每个账户的投票根据投票统计时该账户拥有的核心资产的份额加权。</w:t>
      </w:r>
    </w:p>
    <w:p>
      <w:pPr>
        <w:pStyle w:val="6"/>
        <w:rPr>
          <w:color w:val="000000" w:themeColor="text1"/>
          <w14:textFill>
            <w14:solidFill>
              <w14:schemeClr w14:val="tx1"/>
            </w14:solidFill>
          </w14:textFill>
        </w:rPr>
      </w:pPr>
      <w:r>
        <w:rPr>
          <w:color w:val="000000" w:themeColor="text1"/>
          <w14:textFill>
            <w14:solidFill>
              <w14:schemeClr w14:val="tx1"/>
            </w14:solidFill>
          </w14:textFill>
        </w:rPr>
        <w:t>注意</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你不能投票反对委员会成员，你只能投票给委员会成员或不投票给委员会成员。</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签署的交易改变了对给定委员会成员的投票</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voting_account：使用其股票进行投票的帐户的名称或ID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committee_member：committee_member'所有者帐户的名称或ID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approve：投票数，0 为取消投票。</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106" w:name="_Toc768205268"/>
      <w:r>
        <w:rPr>
          <w:color w:val="000000" w:themeColor="text1"/>
          <w:lang w:eastAsia="zh-TW"/>
          <w14:textFill>
            <w14:solidFill>
              <w14:schemeClr w14:val="tx1"/>
            </w14:solidFill>
          </w14:textFill>
        </w:rPr>
        <w:t>vote_for_witness</w:t>
      </w:r>
      <w:bookmarkEnd w:id="106"/>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 xml:space="preserve">signed_transaction vote_for_witness(string voting_account, string witness, </w:t>
      </w:r>
      <w:r>
        <w:rPr>
          <w:rFonts w:hint="eastAsia"/>
          <w:color w:val="000000" w:themeColor="text1"/>
          <w:lang w:eastAsia="zh-TW"/>
          <w14:textFill>
            <w14:solidFill>
              <w14:schemeClr w14:val="tx1"/>
            </w14:solidFill>
          </w14:textFill>
        </w:rPr>
        <w:t>int64_t</w:t>
      </w:r>
      <w:r>
        <w:rPr>
          <w:color w:val="000000" w:themeColor="text1"/>
          <w:lang w:eastAsia="zh-TW"/>
          <w14:textFill>
            <w14:solidFill>
              <w14:schemeClr w14:val="tx1"/>
            </w14:solidFill>
          </w14:textFill>
        </w:rPr>
        <w:t xml:space="preserve"> approve,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为特定</w:t>
      </w:r>
      <w:r>
        <w:rPr>
          <w:rFonts w:hint="eastAsia"/>
          <w:color w:val="000000" w:themeColor="text1"/>
          <w14:textFill>
            <w14:solidFill>
              <w14:schemeClr w14:val="tx1"/>
            </w14:solidFill>
          </w14:textFill>
        </w:rPr>
        <w:t>见</w:t>
      </w:r>
      <w:r>
        <w:rPr>
          <w:color w:val="000000" w:themeColor="text1"/>
          <w14:textFill>
            <w14:solidFill>
              <w14:schemeClr w14:val="tx1"/>
            </w14:solidFill>
          </w14:textFill>
        </w:rPr>
        <w:t>证人投票。</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帐户可以发布他们批准的所有</w:t>
      </w:r>
      <w:r>
        <w:rPr>
          <w:rFonts w:hint="eastAsia"/>
          <w:color w:val="000000" w:themeColor="text1"/>
          <w14:textFill>
            <w14:solidFill>
              <w14:schemeClr w14:val="tx1"/>
            </w14:solidFill>
          </w14:textFill>
        </w:rPr>
        <w:t>见</w:t>
      </w:r>
      <w:r>
        <w:rPr>
          <w:color w:val="000000" w:themeColor="text1"/>
          <w14:textFill>
            <w14:solidFill>
              <w14:schemeClr w14:val="tx1"/>
            </w14:solidFill>
          </w14:textFill>
        </w:rPr>
        <w:t>证人的列表。此命令允许您从此列表中添加或删除</w:t>
      </w:r>
      <w:r>
        <w:rPr>
          <w:rFonts w:hint="eastAsia"/>
          <w:color w:val="000000" w:themeColor="text1"/>
          <w14:textFill>
            <w14:solidFill>
              <w14:schemeClr w14:val="tx1"/>
            </w14:solidFill>
          </w14:textFill>
        </w:rPr>
        <w:t>见</w:t>
      </w:r>
      <w:r>
        <w:rPr>
          <w:color w:val="000000" w:themeColor="text1"/>
          <w14:textFill>
            <w14:solidFill>
              <w14:schemeClr w14:val="tx1"/>
            </w14:solidFill>
          </w14:textFill>
        </w:rPr>
        <w:t>证人。每个账户的投票根据投票统计时该账户拥有的核心资产的份额加权。</w:t>
      </w:r>
    </w:p>
    <w:p>
      <w:pPr>
        <w:pStyle w:val="6"/>
        <w:rPr>
          <w:color w:val="000000" w:themeColor="text1"/>
          <w14:textFill>
            <w14:solidFill>
              <w14:schemeClr w14:val="tx1"/>
            </w14:solidFill>
          </w14:textFill>
        </w:rPr>
      </w:pPr>
      <w:r>
        <w:rPr>
          <w:color w:val="000000" w:themeColor="text1"/>
          <w14:textFill>
            <w14:solidFill>
              <w14:schemeClr w14:val="tx1"/>
            </w14:solidFill>
          </w14:textFill>
        </w:rPr>
        <w:t>注意</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你不能投票反对</w:t>
      </w:r>
      <w:r>
        <w:rPr>
          <w:rFonts w:hint="eastAsia"/>
          <w:color w:val="000000" w:themeColor="text1"/>
          <w14:textFill>
            <w14:solidFill>
              <w14:schemeClr w14:val="tx1"/>
            </w14:solidFill>
          </w14:textFill>
        </w:rPr>
        <w:t>见</w:t>
      </w:r>
      <w:r>
        <w:rPr>
          <w:color w:val="000000" w:themeColor="text1"/>
          <w14:textFill>
            <w14:solidFill>
              <w14:schemeClr w14:val="tx1"/>
            </w14:solidFill>
          </w14:textFill>
        </w:rPr>
        <w:t>证人，你只能投票给证人或不投票给</w:t>
      </w:r>
      <w:r>
        <w:rPr>
          <w:rFonts w:hint="eastAsia"/>
          <w:color w:val="000000" w:themeColor="text1"/>
          <w14:textFill>
            <w14:solidFill>
              <w14:schemeClr w14:val="tx1"/>
            </w14:solidFill>
          </w14:textFill>
        </w:rPr>
        <w:t>见</w:t>
      </w:r>
      <w:r>
        <w:rPr>
          <w:color w:val="000000" w:themeColor="text1"/>
          <w14:textFill>
            <w14:solidFill>
              <w14:schemeClr w14:val="tx1"/>
            </w14:solidFill>
          </w14:textFill>
        </w:rPr>
        <w:t>证人。</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签署的交易改变了对给定</w:t>
      </w:r>
      <w:r>
        <w:rPr>
          <w:rFonts w:hint="eastAsia"/>
          <w:color w:val="000000" w:themeColor="text1"/>
          <w14:textFill>
            <w14:solidFill>
              <w14:schemeClr w14:val="tx1"/>
            </w14:solidFill>
          </w14:textFill>
        </w:rPr>
        <w:t>见</w:t>
      </w:r>
      <w:r>
        <w:rPr>
          <w:color w:val="000000" w:themeColor="text1"/>
          <w14:textFill>
            <w14:solidFill>
              <w14:schemeClr w14:val="tx1"/>
            </w14:solidFill>
          </w14:textFill>
        </w:rPr>
        <w:t>证人的投票</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voting_account：使用其股票进行投票的帐户的名称或ID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witness：见证人所有者帐户的名称或ID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approve：投票数，0 为取消投票。</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broadcast：如果您希望广播交易，则为true</w:t>
      </w:r>
    </w:p>
    <w:p>
      <w:pPr>
        <w:pStyle w:val="7"/>
      </w:pPr>
    </w:p>
    <w:bookmarkEnd w:id="88"/>
    <w:bookmarkEnd w:id="89"/>
    <w:p>
      <w:pPr>
        <w:pStyle w:val="53"/>
        <w:spacing w:before="312"/>
        <w:rPr>
          <w:color w:val="000000" w:themeColor="text1"/>
          <w14:textFill>
            <w14:solidFill>
              <w14:schemeClr w14:val="tx1"/>
            </w14:solidFill>
          </w14:textFill>
        </w:rPr>
      </w:pPr>
      <w:bookmarkStart w:id="107" w:name="_Toc554253512"/>
      <w:r>
        <w:rPr>
          <w:rFonts w:hint="default"/>
          <w:color w:val="000000" w:themeColor="text1"/>
          <w14:textFill>
            <w14:solidFill>
              <w14:schemeClr w14:val="tx1"/>
            </w14:solidFill>
          </w14:textFill>
        </w:rPr>
        <w:t>同质资产</w:t>
      </w:r>
      <w:bookmarkEnd w:id="107"/>
    </w:p>
    <w:p>
      <w:pPr>
        <w:pStyle w:val="56"/>
        <w:rPr>
          <w:color w:val="000000" w:themeColor="text1"/>
          <w14:textFill>
            <w14:solidFill>
              <w14:schemeClr w14:val="tx1"/>
            </w14:solidFill>
          </w14:textFill>
        </w:rPr>
      </w:pPr>
      <w:bookmarkStart w:id="108" w:name="_Toc3380567"/>
      <w:bookmarkStart w:id="109" w:name="_Toc1702199145"/>
      <w:r>
        <w:rPr>
          <w:color w:val="000000" w:themeColor="text1"/>
          <w14:textFill>
            <w14:solidFill>
              <w14:schemeClr w14:val="tx1"/>
            </w14:solidFill>
          </w14:textFill>
        </w:rPr>
        <w:t>get_limit_orders</w:t>
      </w:r>
      <w:bookmarkEnd w:id="108"/>
      <w:bookmarkEnd w:id="10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vector&lt;limit_order_object&gt; get_limit_orders(string a, string b, uint32_t limit)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获取限价订单</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 xml:space="preserve">a, b: </w:t>
      </w:r>
      <w:r>
        <w:rPr>
          <w:rFonts w:hint="eastAsia"/>
          <w:color w:val="000000" w:themeColor="text1"/>
          <w14:textFill>
            <w14:solidFill>
              <w14:schemeClr w14:val="tx1"/>
            </w14:solidFill>
          </w14:textFill>
        </w:rPr>
        <w:t>资产id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limit：获取的数量</w:t>
      </w:r>
    </w:p>
    <w:p>
      <w:pPr>
        <w:pStyle w:val="56"/>
        <w:rPr>
          <w:color w:val="000000" w:themeColor="text1"/>
          <w14:textFill>
            <w14:solidFill>
              <w14:schemeClr w14:val="tx1"/>
            </w14:solidFill>
          </w14:textFill>
        </w:rPr>
      </w:pPr>
      <w:bookmarkStart w:id="110" w:name="_Toc3380568"/>
      <w:bookmarkStart w:id="111" w:name="_Toc83884681"/>
      <w:r>
        <w:rPr>
          <w:color w:val="000000" w:themeColor="text1"/>
          <w14:textFill>
            <w14:solidFill>
              <w14:schemeClr w14:val="tx1"/>
            </w14:solidFill>
          </w14:textFill>
        </w:rPr>
        <w:t>get_call_orders</w:t>
      </w:r>
      <w:bookmarkEnd w:id="110"/>
      <w:bookmarkEnd w:id="11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vector&lt;call_order_object&gt; get_call_orders(string a, uint32_t limit)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查看订单</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a：</w:t>
      </w:r>
      <w:r>
        <w:rPr>
          <w:rFonts w:hint="eastAsia"/>
          <w:color w:val="000000" w:themeColor="text1"/>
          <w14:textFill>
            <w14:solidFill>
              <w14:schemeClr w14:val="tx1"/>
            </w14:solidFill>
          </w14:textFill>
        </w:rPr>
        <w:t>资产</w:t>
      </w:r>
      <w:r>
        <w:rPr>
          <w:color w:val="000000" w:themeColor="text1"/>
          <w14:textFill>
            <w14:solidFill>
              <w14:schemeClr w14:val="tx1"/>
            </w14:solidFill>
          </w14:textFill>
        </w:rPr>
        <w:t>id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limit：获取的数量</w:t>
      </w:r>
    </w:p>
    <w:p>
      <w:pPr>
        <w:pStyle w:val="56"/>
        <w:rPr>
          <w:color w:val="000000" w:themeColor="text1"/>
          <w14:textFill>
            <w14:solidFill>
              <w14:schemeClr w14:val="tx1"/>
            </w14:solidFill>
          </w14:textFill>
        </w:rPr>
      </w:pPr>
      <w:bookmarkStart w:id="112" w:name="_Toc3380569"/>
      <w:bookmarkStart w:id="113" w:name="_Toc1100561135"/>
      <w:r>
        <w:rPr>
          <w:color w:val="000000" w:themeColor="text1"/>
          <w14:textFill>
            <w14:solidFill>
              <w14:schemeClr w14:val="tx1"/>
            </w14:solidFill>
          </w14:textFill>
        </w:rPr>
        <w:t>get_settle_orders</w:t>
      </w:r>
      <w:bookmarkEnd w:id="112"/>
      <w:bookmarkEnd w:id="11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vector&lt;force_settlement_object&gt; get_settle_orders(string a, uint32_t limit)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获取已成交的订单</w:t>
      </w:r>
    </w:p>
    <w:p>
      <w:pPr>
        <w:pStyle w:val="7"/>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a：资产id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limit：获取的数量</w:t>
      </w:r>
    </w:p>
    <w:p>
      <w:pPr>
        <w:pStyle w:val="7"/>
      </w:pPr>
    </w:p>
    <w:p>
      <w:pPr>
        <w:pStyle w:val="56"/>
        <w:rPr>
          <w:color w:val="000000" w:themeColor="text1"/>
          <w14:textFill>
            <w14:solidFill>
              <w14:schemeClr w14:val="tx1"/>
            </w14:solidFill>
          </w14:textFill>
        </w:rPr>
      </w:pPr>
      <w:bookmarkStart w:id="114" w:name="_Toc3380571"/>
      <w:bookmarkStart w:id="115" w:name="_Toc854344334"/>
      <w:r>
        <w:rPr>
          <w:color w:val="000000" w:themeColor="text1"/>
          <w14:textFill>
            <w14:solidFill>
              <w14:schemeClr w14:val="tx1"/>
            </w14:solidFill>
          </w14:textFill>
        </w:rPr>
        <w:t>list_assets</w:t>
      </w:r>
      <w:bookmarkEnd w:id="114"/>
      <w:bookmarkEnd w:id="11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vector&lt;asset_object&gt; list_assets(const string &amp;lowerbound, uint32_t limit)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列出区块链上注册的所有资产。</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要列出所有资产，""请将下限的空字符串传递到列表开头，然后根据需要进行迭代。</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资产对象列表，按符号排序</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lowerbound：要包含在列表中的第一个资产的符号。</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limit：要返回值的最大资产数（最大值：100）</w:t>
      </w:r>
    </w:p>
    <w:p>
      <w:pPr>
        <w:pStyle w:val="7"/>
      </w:pPr>
    </w:p>
    <w:p>
      <w:pPr>
        <w:pStyle w:val="56"/>
        <w:rPr>
          <w:color w:val="000000" w:themeColor="text1"/>
          <w14:textFill>
            <w14:solidFill>
              <w14:schemeClr w14:val="tx1"/>
            </w14:solidFill>
          </w14:textFill>
        </w:rPr>
      </w:pPr>
      <w:bookmarkStart w:id="116" w:name="_Toc889557696"/>
      <w:r>
        <w:rPr>
          <w:color w:val="000000" w:themeColor="text1"/>
          <w14:textFill>
            <w14:solidFill>
              <w14:schemeClr w14:val="tx1"/>
            </w14:solidFill>
          </w14:textFill>
        </w:rPr>
        <w:t>list_</w:t>
      </w:r>
      <w:r>
        <w:rPr>
          <w:rFonts w:hint="default"/>
          <w:color w:val="000000" w:themeColor="text1"/>
          <w:lang w:val="en-US" w:eastAsia="zh-CN"/>
          <w14:textFill>
            <w14:solidFill>
              <w14:schemeClr w14:val="tx1"/>
            </w14:solidFill>
          </w14:textFill>
        </w:rPr>
        <w:t>asset_restricted_objects</w:t>
      </w:r>
      <w:bookmarkEnd w:id="116"/>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color w:val="000000" w:themeColor="text1"/>
          <w14:textFill>
            <w14:solidFill>
              <w14:schemeClr w14:val="tx1"/>
            </w14:solidFill>
          </w14:textFill>
        </w:rPr>
      </w:pPr>
      <w:r>
        <w:rPr>
          <w:rFonts w:hint="default"/>
          <w:color w:val="000000" w:themeColor="text1"/>
          <w:lang w:val="en-US" w:eastAsia="zh-CN"/>
          <w14:textFill>
            <w14:solidFill>
              <w14:schemeClr w14:val="tx1"/>
            </w14:solidFill>
          </w14:textFill>
        </w:rPr>
        <w:t>vector&lt;asset_restricted_object&gt; list_asset_restricted_objects(const asset_id_type asset_id, restricted_enum restricted_type) const;</w:t>
      </w:r>
    </w:p>
    <w:p>
      <w:pPr>
        <w:pStyle w:val="6"/>
        <w:rPr>
          <w:rFonts w:hint="eastAsia"/>
          <w:color w:val="000000" w:themeColor="text1"/>
          <w14:textFill>
            <w14:solidFill>
              <w14:schemeClr w14:val="tx1"/>
            </w14:solidFill>
          </w14:textFill>
        </w:rPr>
      </w:pP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列出区块链上限制的资产。</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受限制的链上资产对象。</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asset_id：查询的资产ID。</w:t>
      </w:r>
    </w:p>
    <w:p>
      <w:pPr>
        <w:pStyle w:val="7"/>
        <w:spacing w:after="156"/>
        <w:ind w:firstLine="420"/>
        <w:rPr>
          <w:rFonts w:hint="default"/>
          <w:color w:val="000000" w:themeColor="text1"/>
          <w:lang w:eastAsia="zh-CN"/>
          <w14:textFill>
            <w14:solidFill>
              <w14:schemeClr w14:val="tx1"/>
            </w14:solidFill>
          </w14:textFill>
        </w:rPr>
      </w:pPr>
      <w:r>
        <w:rPr>
          <w:rFonts w:hint="default"/>
          <w:color w:val="000000" w:themeColor="text1"/>
          <w:lang w:val="en-US" w:eastAsia="zh-CN"/>
          <w14:textFill>
            <w14:solidFill>
              <w14:schemeClr w14:val="tx1"/>
            </w14:solidFill>
          </w14:textFill>
        </w:rPr>
        <w:t>restricted_type</w:t>
      </w:r>
      <w:r>
        <w:rPr>
          <w:rFonts w:hint="default"/>
          <w:color w:val="000000" w:themeColor="text1"/>
          <w:lang w:eastAsia="zh-CN"/>
          <w14:textFill>
            <w14:solidFill>
              <w14:schemeClr w14:val="tx1"/>
            </w14:solidFill>
          </w14:textFill>
        </w:rPr>
        <w:t>：限制的类型。restricted_enum如下：</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enum restricted_enum{</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all_restricted=0,</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whitelist_authorities=1,</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blacklist_authorities=2,</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whitelist_markets=3,</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blacklist_markets=4</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w:t>
      </w:r>
    </w:p>
    <w:p>
      <w:pPr>
        <w:pStyle w:val="7"/>
      </w:pPr>
    </w:p>
    <w:p>
      <w:pPr>
        <w:pStyle w:val="56"/>
        <w:rPr>
          <w:color w:val="000000" w:themeColor="text1"/>
          <w14:textFill>
            <w14:solidFill>
              <w14:schemeClr w14:val="tx1"/>
            </w14:solidFill>
          </w14:textFill>
        </w:rPr>
      </w:pPr>
      <w:bookmarkStart w:id="117" w:name="_Toc15046258"/>
      <w:r>
        <w:rPr>
          <w:rFonts w:hint="default"/>
          <w:color w:val="000000" w:themeColor="text1"/>
          <w:lang w:val="en-US" w:eastAsia="zh-CN"/>
          <w14:textFill>
            <w14:solidFill>
              <w14:schemeClr w14:val="tx1"/>
            </w14:solidFill>
          </w14:textFill>
        </w:rPr>
        <w:t>asset_update_restricted_list</w:t>
      </w:r>
      <w:bookmarkEnd w:id="11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hint="default"/>
          <w:color w:val="000000" w:themeColor="text1"/>
          <w:lang w:val="en-US" w:eastAsia="zh-CN"/>
          <w14:textFill>
            <w14:solidFill>
              <w14:schemeClr w14:val="tx1"/>
            </w14:solidFill>
          </w14:textFill>
        </w:rPr>
      </w:pPr>
      <w:r>
        <w:rPr>
          <w:rFonts w:hint="default"/>
          <w:color w:val="000000" w:themeColor="text1"/>
          <w:lang w:val="en-US" w:eastAsia="zh-CN"/>
          <w14:textFill>
            <w14:solidFill>
              <w14:schemeClr w14:val="tx1"/>
            </w14:solidFill>
          </w14:textFill>
        </w:rPr>
        <w:t>pair&lt;tx_hash_type, signed_transaction&gt; asset_update_restricted_list(</w:t>
      </w:r>
    </w:p>
    <w:p>
      <w:pPr>
        <w:pStyle w:val="7"/>
        <w:spacing w:after="156"/>
        <w:ind w:firstLine="1554" w:firstLineChars="740"/>
        <w:rPr>
          <w:rFonts w:hint="default"/>
          <w:color w:val="000000" w:themeColor="text1"/>
          <w:lang w:val="en-US" w:eastAsia="zh-CN"/>
          <w14:textFill>
            <w14:solidFill>
              <w14:schemeClr w14:val="tx1"/>
            </w14:solidFill>
          </w14:textFill>
        </w:rPr>
      </w:pPr>
      <w:r>
        <w:rPr>
          <w:rFonts w:hint="default"/>
          <w:color w:val="000000" w:themeColor="text1"/>
          <w:lang w:val="en-US" w:eastAsia="zh-CN"/>
          <w14:textFill>
            <w14:solidFill>
              <w14:schemeClr w14:val="tx1"/>
            </w14:solidFill>
          </w14:textFill>
        </w:rPr>
        <w:t xml:space="preserve">const string &amp;asset_issuer, </w:t>
      </w:r>
    </w:p>
    <w:p>
      <w:pPr>
        <w:pStyle w:val="7"/>
        <w:spacing w:after="156"/>
        <w:ind w:firstLine="1554" w:firstLineChars="740"/>
        <w:rPr>
          <w:rFonts w:hint="default"/>
          <w:color w:val="000000" w:themeColor="text1"/>
          <w:lang w:val="en-US" w:eastAsia="zh-CN"/>
          <w14:textFill>
            <w14:solidFill>
              <w14:schemeClr w14:val="tx1"/>
            </w14:solidFill>
          </w14:textFill>
        </w:rPr>
      </w:pPr>
      <w:r>
        <w:rPr>
          <w:rFonts w:hint="default"/>
          <w:color w:val="000000" w:themeColor="text1"/>
          <w:lang w:val="en-US" w:eastAsia="zh-CN"/>
          <w14:textFill>
            <w14:solidFill>
              <w14:schemeClr w14:val="tx1"/>
            </w14:solidFill>
          </w14:textFill>
        </w:rPr>
        <w:t>string target_asset ,</w:t>
      </w:r>
    </w:p>
    <w:p>
      <w:pPr>
        <w:pStyle w:val="7"/>
        <w:spacing w:after="156"/>
        <w:ind w:firstLine="1554" w:firstLineChars="740"/>
        <w:rPr>
          <w:rFonts w:hint="default"/>
          <w:color w:val="000000" w:themeColor="text1"/>
          <w:lang w:val="en-US" w:eastAsia="zh-CN"/>
          <w14:textFill>
            <w14:solidFill>
              <w14:schemeClr w14:val="tx1"/>
            </w14:solidFill>
          </w14:textFill>
        </w:rPr>
      </w:pPr>
      <w:r>
        <w:rPr>
          <w:rFonts w:hint="default"/>
          <w:color w:val="000000" w:themeColor="text1"/>
          <w:lang w:val="en-US" w:eastAsia="zh-CN"/>
          <w14:textFill>
            <w14:solidFill>
              <w14:schemeClr w14:val="tx1"/>
            </w14:solidFill>
          </w14:textFill>
        </w:rPr>
        <w:t>restricted_enum restricted_type,</w:t>
      </w:r>
    </w:p>
    <w:p>
      <w:pPr>
        <w:pStyle w:val="7"/>
        <w:spacing w:after="156"/>
        <w:ind w:firstLine="1554" w:firstLineChars="740"/>
        <w:rPr>
          <w:rFonts w:hint="default"/>
          <w:color w:val="000000" w:themeColor="text1"/>
          <w:lang w:val="en-US" w:eastAsia="zh-CN"/>
          <w14:textFill>
            <w14:solidFill>
              <w14:schemeClr w14:val="tx1"/>
            </w14:solidFill>
          </w14:textFill>
        </w:rPr>
      </w:pPr>
      <w:r>
        <w:rPr>
          <w:rFonts w:hint="default"/>
          <w:color w:val="000000" w:themeColor="text1"/>
          <w:lang w:val="en-US" w:eastAsia="zh-CN"/>
          <w14:textFill>
            <w14:solidFill>
              <w14:schemeClr w14:val="tx1"/>
            </w14:solidFill>
          </w14:textFill>
        </w:rPr>
        <w:t>vector&lt;object_id_type&gt; restricted_list,</w:t>
      </w:r>
    </w:p>
    <w:p>
      <w:pPr>
        <w:pStyle w:val="7"/>
        <w:spacing w:after="156"/>
        <w:ind w:firstLine="1554" w:firstLineChars="740"/>
        <w:rPr>
          <w:rFonts w:hint="default"/>
          <w:color w:val="000000" w:themeColor="text1"/>
          <w:lang w:val="en-US" w:eastAsia="zh-CN"/>
          <w14:textFill>
            <w14:solidFill>
              <w14:schemeClr w14:val="tx1"/>
            </w14:solidFill>
          </w14:textFill>
        </w:rPr>
      </w:pPr>
      <w:r>
        <w:rPr>
          <w:rFonts w:hint="default"/>
          <w:color w:val="000000" w:themeColor="text1"/>
          <w:lang w:val="en-US" w:eastAsia="zh-CN"/>
          <w14:textFill>
            <w14:solidFill>
              <w14:schemeClr w14:val="tx1"/>
            </w14:solidFill>
          </w14:textFill>
        </w:rPr>
        <w:t xml:space="preserve">bool isadd, </w:t>
      </w:r>
    </w:p>
    <w:p>
      <w:pPr>
        <w:pStyle w:val="7"/>
        <w:spacing w:after="156"/>
        <w:ind w:firstLine="1554" w:firstLineChars="740"/>
        <w:rPr>
          <w:rFonts w:hint="default"/>
          <w:color w:val="000000" w:themeColor="text1"/>
          <w:lang w:val="en-US" w:eastAsia="zh-CN"/>
          <w14:textFill>
            <w14:solidFill>
              <w14:schemeClr w14:val="tx1"/>
            </w14:solidFill>
          </w14:textFill>
        </w:rPr>
      </w:pPr>
      <w:r>
        <w:rPr>
          <w:rFonts w:hint="default"/>
          <w:color w:val="000000" w:themeColor="text1"/>
          <w:lang w:val="en-US" w:eastAsia="zh-CN"/>
          <w14:textFill>
            <w14:solidFill>
              <w14:schemeClr w14:val="tx1"/>
            </w14:solidFill>
          </w14:textFill>
        </w:rPr>
        <w:t>bool broadcast</w:t>
      </w:r>
    </w:p>
    <w:p>
      <w:pPr>
        <w:pStyle w:val="7"/>
        <w:spacing w:after="156"/>
        <w:rPr>
          <w:rFonts w:hint="eastAsia"/>
        </w:rPr>
      </w:pPr>
      <w:r>
        <w:rPr>
          <w:rFonts w:hint="default"/>
          <w:color w:val="000000" w:themeColor="text1"/>
          <w:lang w:val="en-US" w:eastAsia="zh-CN"/>
          <w14:textFill>
            <w14:solidFill>
              <w14:schemeClr w14:val="tx1"/>
            </w14:solidFill>
          </w14:textFill>
        </w:rPr>
        <w: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对链上资产进行严格限制。</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对操作签名的对象。</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asset_issuer：资产发行人。</w:t>
      </w:r>
    </w:p>
    <w:p>
      <w:pPr>
        <w:pStyle w:val="7"/>
        <w:spacing w:after="156"/>
        <w:ind w:firstLine="420"/>
        <w:rPr>
          <w:color w:val="000000" w:themeColor="text1"/>
          <w:lang w:eastAsia="zh-TW"/>
          <w14:textFill>
            <w14:solidFill>
              <w14:schemeClr w14:val="tx1"/>
            </w14:solidFill>
          </w14:textFill>
        </w:rPr>
      </w:pPr>
      <w:r>
        <w:rPr>
          <w:rFonts w:hint="default"/>
          <w:color w:val="000000" w:themeColor="text1"/>
          <w:lang w:val="en-US" w:eastAsia="zh-CN"/>
          <w14:textFill>
            <w14:solidFill>
              <w14:schemeClr w14:val="tx1"/>
            </w14:solidFill>
          </w14:textFill>
        </w:rPr>
        <w:t xml:space="preserve">target_asset </w:t>
      </w:r>
      <w:r>
        <w:rPr>
          <w:rFonts w:hint="default"/>
          <w:color w:val="000000" w:themeColor="text1"/>
          <w:lang w:eastAsia="zh-CN"/>
          <w14:textFill>
            <w14:solidFill>
              <w14:schemeClr w14:val="tx1"/>
            </w14:solidFill>
          </w14:textFill>
        </w:rPr>
        <w:t>：目标资产。</w:t>
      </w:r>
    </w:p>
    <w:p>
      <w:pPr>
        <w:pStyle w:val="7"/>
        <w:spacing w:after="156"/>
        <w:ind w:firstLine="420"/>
        <w:rPr>
          <w:rFonts w:hint="default"/>
          <w:color w:val="000000" w:themeColor="text1"/>
          <w:lang w:eastAsia="zh-CN"/>
          <w14:textFill>
            <w14:solidFill>
              <w14:schemeClr w14:val="tx1"/>
            </w14:solidFill>
          </w14:textFill>
        </w:rPr>
      </w:pPr>
      <w:r>
        <w:rPr>
          <w:rFonts w:hint="default"/>
          <w:color w:val="000000" w:themeColor="text1"/>
          <w:lang w:val="en-US" w:eastAsia="zh-CN"/>
          <w14:textFill>
            <w14:solidFill>
              <w14:schemeClr w14:val="tx1"/>
            </w14:solidFill>
          </w14:textFill>
        </w:rPr>
        <w:t>restricted_type</w:t>
      </w:r>
      <w:r>
        <w:rPr>
          <w:rFonts w:hint="default"/>
          <w:color w:val="000000" w:themeColor="text1"/>
          <w:lang w:eastAsia="zh-CN"/>
          <w14:textFill>
            <w14:solidFill>
              <w14:schemeClr w14:val="tx1"/>
            </w14:solidFill>
          </w14:textFill>
        </w:rPr>
        <w:t>：限制的类型。restricted_enum如下：</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enum restricted_enum{</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all_restricted=0,</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whitelist_authorities=1,</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blacklist_authorities=2,</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whitelist_markets=3,</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blacklist_markets=4</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 xml:space="preserve">    };</w:t>
      </w:r>
    </w:p>
    <w:p>
      <w:pPr>
        <w:pStyle w:val="7"/>
        <w:spacing w:after="156"/>
        <w:rPr>
          <w:rFonts w:hint="default"/>
          <w:color w:val="000000" w:themeColor="text1"/>
          <w:lang w:eastAsia="zh-CN"/>
          <w14:textFill>
            <w14:solidFill>
              <w14:schemeClr w14:val="tx1"/>
            </w14:solidFill>
          </w14:textFill>
        </w:rPr>
      </w:pPr>
      <w:r>
        <w:rPr>
          <w:rFonts w:hint="default"/>
          <w:color w:val="000000" w:themeColor="text1"/>
          <w:lang w:val="en-US" w:eastAsia="zh-CN"/>
          <w14:textFill>
            <w14:solidFill>
              <w14:schemeClr w14:val="tx1"/>
            </w14:solidFill>
          </w14:textFill>
        </w:rPr>
        <w:t>restricted_list</w:t>
      </w:r>
      <w:r>
        <w:rPr>
          <w:rFonts w:hint="default"/>
          <w:color w:val="000000" w:themeColor="text1"/>
          <w:lang w:eastAsia="zh-CN"/>
          <w14:textFill>
            <w14:solidFill>
              <w14:schemeClr w14:val="tx1"/>
            </w14:solidFill>
          </w14:textFill>
        </w:rPr>
        <w:t>：限制的对象列表。数组类型。</w:t>
      </w:r>
    </w:p>
    <w:p>
      <w:pPr>
        <w:pStyle w:val="7"/>
        <w:spacing w:after="156"/>
        <w:rPr>
          <w:rFonts w:hint="default"/>
          <w:color w:val="000000" w:themeColor="text1"/>
          <w:lang w:eastAsia="zh-CN"/>
          <w14:textFill>
            <w14:solidFill>
              <w14:schemeClr w14:val="tx1"/>
            </w14:solidFill>
          </w14:textFill>
        </w:rPr>
      </w:pPr>
      <w:r>
        <w:rPr>
          <w:rFonts w:hint="default"/>
          <w:color w:val="000000" w:themeColor="text1"/>
          <w:lang w:eastAsia="zh-CN"/>
          <w14:textFill>
            <w14:solidFill>
              <w14:schemeClr w14:val="tx1"/>
            </w14:solidFill>
          </w14:textFill>
        </w:rPr>
        <w:t>i</w:t>
      </w:r>
      <w:r>
        <w:rPr>
          <w:rFonts w:hint="default"/>
          <w:color w:val="000000" w:themeColor="text1"/>
          <w:lang w:val="en-US" w:eastAsia="zh-CN"/>
          <w14:textFill>
            <w14:solidFill>
              <w14:schemeClr w14:val="tx1"/>
            </w14:solidFill>
          </w14:textFill>
        </w:rPr>
        <w:t>sadd</w:t>
      </w:r>
      <w:r>
        <w:rPr>
          <w:rFonts w:hint="default"/>
          <w:color w:val="000000" w:themeColor="text1"/>
          <w:lang w:eastAsia="zh-CN"/>
          <w14:textFill>
            <w14:solidFill>
              <w14:schemeClr w14:val="tx1"/>
            </w14:solidFill>
          </w14:textFill>
        </w:rPr>
        <w:t>：添加或移除。</w:t>
      </w:r>
    </w:p>
    <w:p>
      <w:pPr>
        <w:pStyle w:val="7"/>
        <w:spacing w:after="156"/>
        <w:rPr>
          <w:rFonts w:hint="default"/>
          <w:color w:val="000000" w:themeColor="text1"/>
          <w:lang w:eastAsia="zh-CN"/>
          <w14:textFill>
            <w14:solidFill>
              <w14:schemeClr w14:val="tx1"/>
            </w14:solidFill>
          </w14:textFill>
        </w:rPr>
      </w:pPr>
      <w:r>
        <w:rPr>
          <w:rFonts w:hint="default"/>
          <w:color w:val="000000" w:themeColor="text1"/>
          <w:lang w:eastAsia="zh-CN"/>
          <w14:textFill>
            <w14:solidFill>
              <w14:schemeClr w14:val="tx1"/>
            </w14:solidFill>
          </w14:textFill>
        </w:rPr>
        <w:t>b</w:t>
      </w:r>
      <w:r>
        <w:rPr>
          <w:rFonts w:hint="default"/>
          <w:color w:val="000000" w:themeColor="text1"/>
          <w:lang w:val="en-US" w:eastAsia="zh-CN"/>
          <w14:textFill>
            <w14:solidFill>
              <w14:schemeClr w14:val="tx1"/>
            </w14:solidFill>
          </w14:textFill>
        </w:rPr>
        <w:t>roadcast</w:t>
      </w:r>
      <w:r>
        <w:rPr>
          <w:rFonts w:hint="default"/>
          <w:color w:val="000000" w:themeColor="text1"/>
          <w:lang w:eastAsia="zh-CN"/>
          <w14:textFill>
            <w14:solidFill>
              <w14:schemeClr w14:val="tx1"/>
            </w14:solidFill>
          </w14:textFill>
        </w:rPr>
        <w:t>：是否广播到链上。</w:t>
      </w:r>
    </w:p>
    <w:p>
      <w:pPr>
        <w:pStyle w:val="7"/>
      </w:pPr>
    </w:p>
    <w:p>
      <w:pPr>
        <w:pStyle w:val="56"/>
        <w:rPr>
          <w:color w:val="000000" w:themeColor="text1"/>
          <w14:textFill>
            <w14:solidFill>
              <w14:schemeClr w14:val="tx1"/>
            </w14:solidFill>
          </w14:textFill>
        </w:rPr>
      </w:pPr>
      <w:bookmarkStart w:id="118" w:name="_Toc3380562"/>
      <w:bookmarkStart w:id="119" w:name="_Toc1626871507"/>
      <w:r>
        <w:rPr>
          <w:color w:val="000000" w:themeColor="text1"/>
          <w14:textFill>
            <w14:solidFill>
              <w14:schemeClr w14:val="tx1"/>
            </w14:solidFill>
          </w14:textFill>
        </w:rPr>
        <w:t>sell_asset</w:t>
      </w:r>
      <w:bookmarkEnd w:id="118"/>
      <w:bookmarkEnd w:id="119"/>
      <w:r>
        <w:rPr>
          <w:color w:val="000000" w:themeColor="text1"/>
          <w14:textFill>
            <w14:solidFill>
              <w14:schemeClr w14:val="tx1"/>
            </w14:solidFill>
          </w14:textFill>
        </w:rPr>
        <w:tab/>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sell_asset(string seller_account, string amount_to_sell, string symbol_to_sell, string min_to_receive, string symbol_to_receive, uint32_t timeout_sec = 0, bool fill_or_kill = false,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下达限价单以试图将一种资产出售给另一种资产。</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只要价格至少是min_to_receive</w:t>
      </w:r>
      <w:r>
        <w:rPr>
          <w:rFonts w:hint="eastAsia"/>
          <w:color w:val="000000" w:themeColor="text1"/>
          <w14:textFill>
            <w14:solidFill>
              <w14:schemeClr w14:val="tx1"/>
            </w14:solidFill>
          </w14:textFill>
        </w:rPr>
        <w:t>/</w:t>
      </w:r>
      <w:r>
        <w:rPr>
          <w:color w:val="000000" w:themeColor="text1"/>
          <w:lang w:eastAsia="zh-TW"/>
          <w14:textFill>
            <w14:solidFill>
              <w14:schemeClr w14:val="tx1"/>
            </w14:solidFill>
          </w14:textFill>
        </w:rPr>
        <w:t>amount_to_sell，区块链将尝试以尽可能</w:t>
      </w:r>
      <w:r>
        <w:rPr>
          <w:rFonts w:hint="eastAsia"/>
          <w:color w:val="000000" w:themeColor="text1"/>
          <w14:textFill>
            <w14:solidFill>
              <w14:schemeClr w14:val="tx1"/>
            </w14:solidFill>
          </w14:textFill>
        </w:rPr>
        <w:t>多的以</w:t>
      </w:r>
      <w:r>
        <w:rPr>
          <w:color w:val="000000" w:themeColor="text1"/>
          <w:lang w:eastAsia="zh-TW"/>
          <w14:textFill>
            <w14:solidFill>
              <w14:schemeClr w14:val="tx1"/>
            </w14:solidFill>
          </w14:textFill>
        </w:rPr>
        <w:t>symbol_to_receive</w:t>
      </w:r>
      <w:r>
        <w:rPr>
          <w:rFonts w:hint="eastAsia"/>
          <w:color w:val="000000" w:themeColor="text1"/>
          <w14:textFill>
            <w14:solidFill>
              <w14:schemeClr w14:val="tx1"/>
            </w14:solidFill>
          </w14:textFill>
        </w:rPr>
        <w:t>的</w:t>
      </w:r>
      <w:r>
        <w:rPr>
          <w:color w:val="000000" w:themeColor="text1"/>
          <w:lang w:eastAsia="zh-TW"/>
          <w14:textFill>
            <w14:solidFill>
              <w14:schemeClr w14:val="tx1"/>
            </w14:solidFill>
          </w14:textFill>
        </w:rPr>
        <w:t>价格出售symbol_to_sell。</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除交易费外，市场费用将按出售资产和接收资产的发行人的指定，按交换金额的百分比计算。</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如果销售资产或接收资产是白名单限制，则只有在卖方位于受限资产类型的白名单中时才会创建订单。</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市场订单按它们包含在区块链中的顺序进行匹配。</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签署的交易出售资金</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seller_account：提供资产出售的账户，该账户将收到销售收益。</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amount_to_sell：出售的资产出售金额（以名义单位计）</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symbol_to_sell：要出售的资产的名称或ID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min_to_receive：您愿意收到的最低金额，以换取出售整个amount_to_sell</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symbol_to_receive：您希望收到的资产的名称或ID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timeout_sec：如果订单没有立即填写，这是订单在取消之前保留在订单簿上的时间长度，并且未用完的资金将返回值到卖方的帐户</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fill_or_kill：如果为true，则只有在立即填写的情况下，订单才会包含在区块链中; 如果为假，则会在账簿上留下未结订单，以填补任何无法立即填写的金额。</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broadcast：true表示在网络上广播事务</w:t>
      </w:r>
    </w:p>
    <w:p>
      <w:pPr>
        <w:pStyle w:val="56"/>
        <w:rPr>
          <w:color w:val="000000" w:themeColor="text1"/>
          <w14:textFill>
            <w14:solidFill>
              <w14:schemeClr w14:val="tx1"/>
            </w14:solidFill>
          </w14:textFill>
        </w:rPr>
      </w:pPr>
      <w:bookmarkStart w:id="120" w:name="_Toc3380563"/>
      <w:bookmarkStart w:id="121" w:name="_Toc1067624545"/>
      <w:r>
        <w:rPr>
          <w:color w:val="000000" w:themeColor="text1"/>
          <w14:textFill>
            <w14:solidFill>
              <w14:schemeClr w14:val="tx1"/>
            </w14:solidFill>
          </w14:textFill>
        </w:rPr>
        <w:t>borrow_asset</w:t>
      </w:r>
      <w:bookmarkEnd w:id="120"/>
      <w:bookmarkEnd w:id="12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borrow_asset(string borrower_name, string amount_to_borrow, string asset_symbol, string amount_of_collateral,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借入资产或更新贷款的债务/抵押比率。</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签署的交易借入资产</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borrower_name：与事务关联的帐户的名称或ID。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amount_to_borrow：借入资产的金额。使这个价值为负值以偿还债务。</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asset_symbol：借入资产的符号或ID。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amount_of_collateral：要添加到抵押品头寸的支持资产金额。将此否定权归还一些抵押品。支持资产在bitasset_options借用资产中定义。</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broadcast：true表示在网络上广播事务</w:t>
      </w:r>
    </w:p>
    <w:p>
      <w:pPr>
        <w:pStyle w:val="56"/>
        <w:rPr>
          <w:color w:val="000000" w:themeColor="text1"/>
          <w14:textFill>
            <w14:solidFill>
              <w14:schemeClr w14:val="tx1"/>
            </w14:solidFill>
          </w14:textFill>
        </w:rPr>
      </w:pPr>
      <w:bookmarkStart w:id="122" w:name="_Toc3380564"/>
      <w:bookmarkStart w:id="123" w:name="_Toc1339857130"/>
      <w:r>
        <w:rPr>
          <w:color w:val="000000" w:themeColor="text1"/>
          <w14:textFill>
            <w14:solidFill>
              <w14:schemeClr w14:val="tx1"/>
            </w14:solidFill>
          </w14:textFill>
        </w:rPr>
        <w:t>cancel_order</w:t>
      </w:r>
      <w:bookmarkEnd w:id="122"/>
      <w:bookmarkEnd w:id="12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cancel_order(object_id_type order_id,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取消现有订单</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签署的交易取消订单</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order_id：要取消的订单的ID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broadcast：true表示在网络上广播事务</w:t>
      </w:r>
    </w:p>
    <w:p>
      <w:pPr>
        <w:pStyle w:val="7"/>
        <w:spacing w:after="156"/>
        <w:ind w:firstLine="420"/>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24" w:name="_Toc3380572"/>
      <w:bookmarkStart w:id="125" w:name="_Toc465261468"/>
      <w:r>
        <w:rPr>
          <w:color w:val="000000" w:themeColor="text1"/>
          <w14:textFill>
            <w14:solidFill>
              <w14:schemeClr w14:val="tx1"/>
            </w14:solidFill>
          </w14:textFill>
        </w:rPr>
        <w:t>create_asset</w:t>
      </w:r>
      <w:bookmarkEnd w:id="124"/>
      <w:bookmarkEnd w:id="12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create_asset(string issuer, string symbol, uint8_t precision, asset_options common, fc::optional&lt;bitasset_options&gt; bitasset_opts,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创建新的用户发行或市场发行的资产。</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可以使用更改许多选项 update_asset()</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这个函数现在用起来很麻烦</w:t>
      </w:r>
      <w:r>
        <w:rPr>
          <w:color w:val="000000" w:themeColor="text1"/>
          <w14:textFill>
            <w14:solidFill>
              <w14:schemeClr w14:val="tx1"/>
            </w14:solidFill>
          </w14:textFill>
        </w:rPr>
        <w:t>，因为必须为选项对象提供原始的JSON数据结构，包括价格和资产ID。</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已签名的交易创建新资产</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issuer：将支付费用并成为新资产发行人的帐户的名称或ID。这可以在以后更新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symbol：新资产的股票代码</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precision：小数点右边的精度位数必须小于或等于12</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common：所有新资产所需的资产选项。请注意，core_exchange_rate在技术上需要存储此新资产的资产ID。由于在创建此操作时不知道此ID，因此创建此价格就像新资产具有实例ID 1一样，并且链将使用新资产的ID覆盖它。</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bitasset_opts：BitAssets特有的选项。除非market_issued在common.flags中设置标志，否则这可能为null</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broadcast：true表示在网络上广播事务</w:t>
      </w:r>
    </w:p>
    <w:p>
      <w:pPr>
        <w:pStyle w:val="56"/>
        <w:rPr>
          <w:color w:val="000000" w:themeColor="text1"/>
          <w14:textFill>
            <w14:solidFill>
              <w14:schemeClr w14:val="tx1"/>
            </w14:solidFill>
          </w14:textFill>
        </w:rPr>
      </w:pPr>
      <w:bookmarkStart w:id="126" w:name="_Toc3380573"/>
      <w:bookmarkStart w:id="127" w:name="_Toc661533949"/>
      <w:r>
        <w:rPr>
          <w:color w:val="000000" w:themeColor="text1"/>
          <w14:textFill>
            <w14:solidFill>
              <w14:schemeClr w14:val="tx1"/>
            </w14:solidFill>
          </w14:textFill>
        </w:rPr>
        <w:t>update_asset</w:t>
      </w:r>
      <w:bookmarkEnd w:id="126"/>
      <w:bookmarkEnd w:id="12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update_asset(string symbol, optional&lt;string&gt; new_issuer, asset_options new_options,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更新资产的核心选项。网络中的所有资产都使用多种选项。这些选项在asset_object :: asset_options结构中枚举。此命令用于更新现有资产的这些选项。</w:t>
      </w:r>
    </w:p>
    <w:p>
      <w:pPr>
        <w:pStyle w:val="6"/>
        <w:rPr>
          <w:color w:val="000000" w:themeColor="text1"/>
          <w14:textFill>
            <w14:solidFill>
              <w14:schemeClr w14:val="tx1"/>
            </w14:solidFill>
          </w14:textFill>
        </w:rPr>
      </w:pPr>
      <w:r>
        <w:rPr>
          <w:color w:val="000000" w:themeColor="text1"/>
          <w14:textFill>
            <w14:solidFill>
              <w14:schemeClr w14:val="tx1"/>
            </w14:solidFill>
          </w14:textFill>
        </w:rPr>
        <w:t>注意</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此操作不能用于更新BitAsset特定的选项。update_bitasset()相反</w:t>
      </w:r>
      <w:r>
        <w:rPr>
          <w:rFonts w:hint="eastAsia"/>
          <w:color w:val="000000" w:themeColor="text1"/>
          <w:lang w:eastAsia="zh-TW"/>
          <w14:textFill>
            <w14:solidFill>
              <w14:schemeClr w14:val="tx1"/>
            </w14:solidFill>
          </w14:textFill>
        </w:rPr>
        <w:t>。</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已签名的事务更新资产</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symbol：要更新的资产的名称或ID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new_issuer：如果更改资产的发行人，新发行人的名称或ID。如果您希望保留资产的发行人，则为null</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new_options：新的asset_options对象，它将完全取代现有选项。</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broadcast：true表示在网络上广播事务</w:t>
      </w:r>
    </w:p>
    <w:p>
      <w:pPr>
        <w:pStyle w:val="56"/>
        <w:rPr>
          <w:color w:val="000000" w:themeColor="text1"/>
          <w14:textFill>
            <w14:solidFill>
              <w14:schemeClr w14:val="tx1"/>
            </w14:solidFill>
          </w14:textFill>
        </w:rPr>
      </w:pPr>
      <w:bookmarkStart w:id="128" w:name="_Toc3380574"/>
      <w:bookmarkStart w:id="129" w:name="_Toc878240324"/>
      <w:r>
        <w:rPr>
          <w:color w:val="000000" w:themeColor="text1"/>
          <w14:textFill>
            <w14:solidFill>
              <w14:schemeClr w14:val="tx1"/>
            </w14:solidFill>
          </w14:textFill>
        </w:rPr>
        <w:t>update_bitasset</w:t>
      </w:r>
      <w:bookmarkEnd w:id="128"/>
      <w:bookmarkEnd w:id="12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update_bitasset(string symbol, bitasset_options new_options,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更新特定于BitAsset的选项。</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已签名的事务更新bitasset</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symbol：要更新的资产的名称或ID，必须是市场发行的资产</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new_options：新的bitasset_options对象，它将完全取代现有选项。</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broadcast：true表示在网络上广播事务</w:t>
      </w:r>
    </w:p>
    <w:p>
      <w:pPr>
        <w:pStyle w:val="56"/>
        <w:rPr>
          <w:color w:val="000000" w:themeColor="text1"/>
          <w14:textFill>
            <w14:solidFill>
              <w14:schemeClr w14:val="tx1"/>
            </w14:solidFill>
          </w14:textFill>
        </w:rPr>
      </w:pPr>
      <w:bookmarkStart w:id="130" w:name="_Toc3380575"/>
      <w:bookmarkStart w:id="131" w:name="_Toc930019637"/>
      <w:r>
        <w:rPr>
          <w:color w:val="000000" w:themeColor="text1"/>
          <w14:textFill>
            <w14:solidFill>
              <w14:schemeClr w14:val="tx1"/>
            </w14:solidFill>
          </w14:textFill>
        </w:rPr>
        <w:t>update_asset_feed_producers</w:t>
      </w:r>
      <w:bookmarkEnd w:id="130"/>
      <w:bookmarkEnd w:id="13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update_asset_feed_producers(string symbol, flat_set&lt;string&gt; new_feed_producers,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更新BitAsset的Feed生成帐户集。</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BitAssets通过获取来自一组饲料生产者的推荐的中值来选择价格饲料。此命令用于指定哪些帐户可以为给定的BitAsset生成订阅源。</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已签名的事务更新了bitasset的feed生成器</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symbol：要更新的资产的名称或ID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new_feed_producers：已授权为资产生成订阅源的帐户名称或ID列表。此列表将完全替换现有列表</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broadcast：true表示在网络上广播事务</w:t>
      </w:r>
    </w:p>
    <w:p>
      <w:pPr>
        <w:pStyle w:val="56"/>
        <w:rPr>
          <w:color w:val="000000" w:themeColor="text1"/>
          <w14:textFill>
            <w14:solidFill>
              <w14:schemeClr w14:val="tx1"/>
            </w14:solidFill>
          </w14:textFill>
        </w:rPr>
      </w:pPr>
      <w:bookmarkStart w:id="132" w:name="_Toc3380576"/>
      <w:bookmarkStart w:id="133" w:name="_Toc1454056193"/>
      <w:r>
        <w:rPr>
          <w:color w:val="000000" w:themeColor="text1"/>
          <w14:textFill>
            <w14:solidFill>
              <w14:schemeClr w14:val="tx1"/>
            </w14:solidFill>
          </w14:textFill>
        </w:rPr>
        <w:t>publish_asset_feed</w:t>
      </w:r>
      <w:bookmarkEnd w:id="132"/>
      <w:bookmarkEnd w:id="133"/>
      <w:r>
        <w:rPr>
          <w:color w:val="000000" w:themeColor="text1"/>
          <w14:textFill>
            <w14:solidFill>
              <w14:schemeClr w14:val="tx1"/>
            </w14:solidFill>
          </w14:textFill>
        </w:rPr>
        <w:tab/>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publish_asset_feed(string publishing_account, string symbol, price_feed feed,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发布指定资产的</w:t>
      </w:r>
      <w:r>
        <w:rPr>
          <w:rFonts w:hint="eastAsia"/>
          <w:color w:val="000000" w:themeColor="text1"/>
          <w14:textFill>
            <w14:solidFill>
              <w14:schemeClr w14:val="tx1"/>
            </w14:solidFill>
          </w14:textFill>
        </w:rPr>
        <w:t>资产喂价</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资产喂价</w:t>
      </w:r>
      <w:r>
        <w:rPr>
          <w:color w:val="000000" w:themeColor="text1"/>
          <w14:textFill>
            <w14:solidFill>
              <w14:schemeClr w14:val="tx1"/>
            </w14:solidFill>
          </w14:textFill>
        </w:rPr>
        <w:t>提供商使用此命令发布市场发行资产的</w:t>
      </w:r>
      <w:r>
        <w:rPr>
          <w:rFonts w:hint="eastAsia"/>
          <w:color w:val="000000" w:themeColor="text1"/>
          <w14:textFill>
            <w14:solidFill>
              <w14:schemeClr w14:val="tx1"/>
            </w14:solidFill>
          </w14:textFill>
        </w:rPr>
        <w:t>资产喂价</w:t>
      </w:r>
      <w:r>
        <w:rPr>
          <w:color w:val="000000" w:themeColor="text1"/>
          <w14:textFill>
            <w14:solidFill>
              <w14:schemeClr w14:val="tx1"/>
            </w14:solidFill>
          </w14:textFill>
        </w:rPr>
        <w:t>。价格反馈用于调整特定市场发行资产的市场。对于</w:t>
      </w:r>
      <w:r>
        <w:rPr>
          <w:rFonts w:hint="eastAsia"/>
          <w:color w:val="000000" w:themeColor="text1"/>
          <w14:textFill>
            <w14:solidFill>
              <w14:schemeClr w14:val="tx1"/>
            </w14:solidFill>
          </w14:textFill>
        </w:rPr>
        <w:t>资产喂价</w:t>
      </w:r>
      <w:r>
        <w:rPr>
          <w:color w:val="000000" w:themeColor="text1"/>
          <w14:textFill>
            <w14:solidFill>
              <w14:schemeClr w14:val="tx1"/>
            </w14:solidFill>
          </w14:textFill>
        </w:rPr>
        <w:t xml:space="preserve">中的每个值，计算该资产的所有committee_member </w:t>
      </w:r>
      <w:r>
        <w:rPr>
          <w:rFonts w:hint="eastAsia"/>
          <w:color w:val="000000" w:themeColor="text1"/>
          <w14:textFill>
            <w14:solidFill>
              <w14:schemeClr w14:val="tx1"/>
            </w14:solidFill>
          </w14:textFill>
        </w:rPr>
        <w:t>喂价</w:t>
      </w:r>
      <w:r>
        <w:rPr>
          <w:color w:val="000000" w:themeColor="text1"/>
          <w14:textFill>
            <w14:solidFill>
              <w14:schemeClr w14:val="tx1"/>
            </w14:solidFill>
          </w14:textFill>
        </w:rPr>
        <w:t>的中位数，并使用该值的中位数配置资产的市场。</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此命令中的</w:t>
      </w:r>
      <w:r>
        <w:rPr>
          <w:rFonts w:hint="eastAsia"/>
          <w:color w:val="000000" w:themeColor="text1"/>
          <w14:textFill>
            <w14:solidFill>
              <w14:schemeClr w14:val="tx1"/>
            </w14:solidFill>
          </w14:textFill>
        </w:rPr>
        <w:t>喂价</w:t>
      </w:r>
      <w:r>
        <w:rPr>
          <w:color w:val="000000" w:themeColor="text1"/>
          <w14:textFill>
            <w14:solidFill>
              <w14:schemeClr w14:val="tx1"/>
            </w14:solidFill>
          </w14:textFill>
        </w:rPr>
        <w:t>对象包含三个价格：通话价格限制，短价格限制和结算价格。认购限价的结构为（抵押资产）/（债务资产），而短期限价的结构为（待售资产）/（抵押资产）。请注意，资产ID与彼此相反，因此，如果我们发布美元的</w:t>
      </w:r>
      <w:r>
        <w:rPr>
          <w:rFonts w:hint="eastAsia"/>
          <w:color w:val="000000" w:themeColor="text1"/>
          <w14:textFill>
            <w14:solidFill>
              <w14:schemeClr w14:val="tx1"/>
            </w14:solidFill>
          </w14:textFill>
        </w:rPr>
        <w:t>喂价</w:t>
      </w:r>
      <w:r>
        <w:rPr>
          <w:color w:val="000000" w:themeColor="text1"/>
          <w14:textFill>
            <w14:solidFill>
              <w14:schemeClr w14:val="tx1"/>
            </w14:solidFill>
          </w14:textFill>
        </w:rPr>
        <w:t>，则呼叫限制价格将为CORE / USD，短期限价将为USD / CORE。结算价格可以向任一方向翻转，只要它是市场发行资产与其抵押品之间的比率即可。</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已签名的事务更新给定资产的</w:t>
      </w:r>
      <w:r>
        <w:rPr>
          <w:rFonts w:hint="eastAsia"/>
          <w:color w:val="000000" w:themeColor="text1"/>
          <w14:textFill>
            <w14:solidFill>
              <w14:schemeClr w14:val="tx1"/>
            </w14:solidFill>
          </w14:textFill>
        </w:rPr>
        <w:t>资产喂价</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publishing_account：发布</w:t>
      </w:r>
      <w:r>
        <w:rPr>
          <w:rFonts w:hint="eastAsia"/>
          <w:color w:val="000000" w:themeColor="text1"/>
          <w:lang w:eastAsia="zh-TW"/>
          <w14:textFill>
            <w14:solidFill>
              <w14:schemeClr w14:val="tx1"/>
            </w14:solidFill>
          </w14:textFill>
        </w:rPr>
        <w:t>资产喂价</w:t>
      </w:r>
      <w:r>
        <w:rPr>
          <w:color w:val="000000" w:themeColor="text1"/>
          <w:lang w:eastAsia="zh-TW"/>
          <w14:textFill>
            <w14:solidFill>
              <w14:schemeClr w14:val="tx1"/>
            </w14:solidFill>
          </w14:textFill>
        </w:rPr>
        <w:t>的帐户</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symbol：我们要发布其</w:t>
      </w:r>
      <w:r>
        <w:rPr>
          <w:rFonts w:hint="eastAsia"/>
          <w:color w:val="000000" w:themeColor="text1"/>
          <w:lang w:eastAsia="zh-TW"/>
          <w14:textFill>
            <w14:solidFill>
              <w14:schemeClr w14:val="tx1"/>
            </w14:solidFill>
          </w14:textFill>
        </w:rPr>
        <w:t>喂价</w:t>
      </w:r>
      <w:r>
        <w:rPr>
          <w:color w:val="000000" w:themeColor="text1"/>
          <w:lang w:eastAsia="zh-TW"/>
          <w14:textFill>
            <w14:solidFill>
              <w14:schemeClr w14:val="tx1"/>
            </w14:solidFill>
          </w14:textFill>
        </w:rPr>
        <w:t>的资产的名称或ID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feed：price_feed对象包含构成</w:t>
      </w:r>
      <w:r>
        <w:rPr>
          <w:rFonts w:hint="eastAsia"/>
          <w:color w:val="000000" w:themeColor="text1"/>
          <w:lang w:eastAsia="zh-TW"/>
          <w14:textFill>
            <w14:solidFill>
              <w14:schemeClr w14:val="tx1"/>
            </w14:solidFill>
          </w14:textFill>
        </w:rPr>
        <w:t>喂价</w:t>
      </w:r>
      <w:r>
        <w:rPr>
          <w:color w:val="000000" w:themeColor="text1"/>
          <w:lang w:eastAsia="zh-TW"/>
          <w14:textFill>
            <w14:solidFill>
              <w14:schemeClr w14:val="tx1"/>
            </w14:solidFill>
          </w14:textFill>
        </w:rPr>
        <w:t>的三个价格</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broadcast：true表示在网络上广播事务</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134" w:name="_Toc3380577"/>
      <w:bookmarkStart w:id="135" w:name="_Toc2106016538"/>
      <w:r>
        <w:rPr>
          <w:color w:val="000000" w:themeColor="text1"/>
          <w14:textFill>
            <w14:solidFill>
              <w14:schemeClr w14:val="tx1"/>
            </w14:solidFill>
          </w14:textFill>
        </w:rPr>
        <w:t>issue_asset</w:t>
      </w:r>
      <w:bookmarkEnd w:id="134"/>
      <w:bookmarkEnd w:id="13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issue_asset(string to_account, string amount, string symbol, string memo,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发行资产的新股份。</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已签署的交易发行新股</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to_account：接收新股份的帐户的名称或ID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amount：以名义单位发行的金额</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symbol：要发行的资产的股票代码</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memo：包含在交易中的备忘录，可由收件人阅读</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broadcast：true表示在网络上广播事务</w:t>
      </w:r>
    </w:p>
    <w:p>
      <w:pPr>
        <w:pStyle w:val="7"/>
        <w:spacing w:after="156"/>
        <w:ind w:firstLine="420"/>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36" w:name="_Toc3380578"/>
      <w:bookmarkStart w:id="137" w:name="_Toc994484312"/>
      <w:r>
        <w:rPr>
          <w:color w:val="000000" w:themeColor="text1"/>
          <w14:textFill>
            <w14:solidFill>
              <w14:schemeClr w14:val="tx1"/>
            </w14:solidFill>
          </w14:textFill>
        </w:rPr>
        <w:t>get_asset</w:t>
      </w:r>
      <w:bookmarkEnd w:id="136"/>
      <w:bookmarkEnd w:id="13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asset_object get_asset(string asset_name_or_id)const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返回有关给定资产的信息。</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有关存储在区块链中的资产的信息</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asset_name_or_id：相关资产的符号或ID</w:t>
      </w:r>
    </w:p>
    <w:p>
      <w:pPr>
        <w:pStyle w:val="7"/>
        <w:spacing w:after="156"/>
        <w:ind w:firstLine="420"/>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38" w:name="_Toc3380579"/>
      <w:bookmarkStart w:id="139" w:name="_Toc432607183"/>
      <w:r>
        <w:rPr>
          <w:color w:val="000000" w:themeColor="text1"/>
          <w14:textFill>
            <w14:solidFill>
              <w14:schemeClr w14:val="tx1"/>
            </w14:solidFill>
          </w14:textFill>
        </w:rPr>
        <w:t>get_bitasset_data</w:t>
      </w:r>
      <w:bookmarkEnd w:id="138"/>
      <w:bookmarkEnd w:id="13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asset_bitasset_data_object get_bitasset_data(string asset_name_or_id)const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返回值给定资产的BitAsset特定数据。市场发行的资产的行为由他们的“BitAsset数据”及其基本资产数据决定get_asset()。</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此资产的BitAsset特定数据</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asset_name_or_id：有问题的BitAsset的符号或ID</w:t>
      </w:r>
    </w:p>
    <w:p>
      <w:pPr>
        <w:pStyle w:val="7"/>
        <w:spacing w:after="156"/>
        <w:ind w:firstLine="420"/>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40" w:name="_Toc3380581"/>
      <w:bookmarkStart w:id="141" w:name="_Toc1596779586"/>
      <w:r>
        <w:rPr>
          <w:color w:val="000000" w:themeColor="text1"/>
          <w14:textFill>
            <w14:solidFill>
              <w14:schemeClr w14:val="tx1"/>
            </w14:solidFill>
          </w14:textFill>
        </w:rPr>
        <w:t>reserve_asset</w:t>
      </w:r>
      <w:bookmarkEnd w:id="140"/>
      <w:bookmarkEnd w:id="14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reserve_asset(string from, string amount, string symbol,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销毁</w:t>
      </w:r>
      <w:r>
        <w:rPr>
          <w:color w:val="000000" w:themeColor="text1"/>
          <w14:textFill>
            <w14:solidFill>
              <w14:schemeClr w14:val="tx1"/>
            </w14:solidFill>
          </w14:textFill>
        </w:rPr>
        <w:t>给定的用户发布的资产。</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此命令会</w:t>
      </w:r>
      <w:r>
        <w:rPr>
          <w:rFonts w:hint="eastAsia"/>
          <w:color w:val="000000" w:themeColor="text1"/>
          <w14:textFill>
            <w14:solidFill>
              <w14:schemeClr w14:val="tx1"/>
            </w14:solidFill>
          </w14:textFill>
        </w:rPr>
        <w:t>销毁</w:t>
      </w:r>
      <w:r>
        <w:rPr>
          <w:color w:val="000000" w:themeColor="text1"/>
          <w14:textFill>
            <w14:solidFill>
              <w14:schemeClr w14:val="tx1"/>
            </w14:solidFill>
          </w14:textFill>
        </w:rPr>
        <w:t>用户发布的资产以减少流通量。</w:t>
      </w:r>
    </w:p>
    <w:p>
      <w:pPr>
        <w:pStyle w:val="6"/>
        <w:rPr>
          <w:color w:val="000000" w:themeColor="text1"/>
          <w14:textFill>
            <w14:solidFill>
              <w14:schemeClr w14:val="tx1"/>
            </w14:solidFill>
          </w14:textFill>
        </w:rPr>
      </w:pPr>
      <w:r>
        <w:rPr>
          <w:color w:val="000000" w:themeColor="text1"/>
          <w14:textFill>
            <w14:solidFill>
              <w14:schemeClr w14:val="tx1"/>
            </w14:solidFill>
          </w14:textFill>
        </w:rPr>
        <w:t>注意</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无法</w:t>
      </w:r>
      <w:r>
        <w:rPr>
          <w:rFonts w:hint="eastAsia"/>
          <w:color w:val="000000" w:themeColor="text1"/>
          <w14:textFill>
            <w14:solidFill>
              <w14:schemeClr w14:val="tx1"/>
            </w14:solidFill>
          </w14:textFill>
        </w:rPr>
        <w:t>销毁</w:t>
      </w:r>
      <w:r>
        <w:rPr>
          <w:color w:val="000000" w:themeColor="text1"/>
          <w14:textFill>
            <w14:solidFill>
              <w14:schemeClr w14:val="tx1"/>
            </w14:solidFill>
          </w14:textFill>
        </w:rPr>
        <w:t>市场发行的资产。</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签署的交易</w:t>
      </w:r>
      <w:r>
        <w:rPr>
          <w:rFonts w:hint="eastAsia"/>
          <w:color w:val="000000" w:themeColor="text1"/>
          <w14:textFill>
            <w14:solidFill>
              <w14:schemeClr w14:val="tx1"/>
            </w14:solidFill>
          </w14:textFill>
        </w:rPr>
        <w:t>销毁</w:t>
      </w:r>
      <w:r>
        <w:rPr>
          <w:color w:val="000000" w:themeColor="text1"/>
          <w14:textFill>
            <w14:solidFill>
              <w14:schemeClr w14:val="tx1"/>
            </w14:solidFill>
          </w14:textFill>
        </w:rPr>
        <w:t>资产</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from：包含您要刻录的资产的帐户</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amount：</w:t>
      </w:r>
      <w:r>
        <w:rPr>
          <w:rFonts w:hint="eastAsia"/>
          <w:color w:val="000000" w:themeColor="text1"/>
          <w14:textFill>
            <w14:solidFill>
              <w14:schemeClr w14:val="tx1"/>
            </w14:solidFill>
          </w14:textFill>
        </w:rPr>
        <w:t>销毁</w:t>
      </w:r>
      <w:r>
        <w:rPr>
          <w:color w:val="000000" w:themeColor="text1"/>
          <w14:textFill>
            <w14:solidFill>
              <w14:schemeClr w14:val="tx1"/>
            </w14:solidFill>
          </w14:textFill>
        </w:rPr>
        <w:t>量，以标称单位表示</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symbol：要刻录的资产的名称或ID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broadcast：true表示在网络上广播事务</w:t>
      </w:r>
    </w:p>
    <w:p>
      <w:pPr>
        <w:pStyle w:val="56"/>
        <w:rPr>
          <w:color w:val="000000" w:themeColor="text1"/>
          <w14:textFill>
            <w14:solidFill>
              <w14:schemeClr w14:val="tx1"/>
            </w14:solidFill>
          </w14:textFill>
        </w:rPr>
      </w:pPr>
      <w:bookmarkStart w:id="142" w:name="_Toc3380582"/>
      <w:bookmarkStart w:id="143" w:name="_Toc2118848990"/>
      <w:r>
        <w:rPr>
          <w:color w:val="000000" w:themeColor="text1"/>
          <w14:textFill>
            <w14:solidFill>
              <w14:schemeClr w14:val="tx1"/>
            </w14:solidFill>
          </w14:textFill>
        </w:rPr>
        <w:t>global_settle_asset</w:t>
      </w:r>
      <w:bookmarkEnd w:id="142"/>
      <w:bookmarkEnd w:id="14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global_settle_asset(string symbol, price settle_price,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强制全球解决特定资产（黑天鹅或预测市场）。</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要使用此操作，asset_to_settle必须设置global_settle标志</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当执行此操作时，所有余额将在sett_price转换为支持资产，并以结算价格调用所有未结保证金头寸。如果此资产用作其他位集的支持，则这些位集将以其当前</w:t>
      </w:r>
      <w:r>
        <w:rPr>
          <w:rFonts w:hint="eastAsia"/>
          <w:color w:val="000000" w:themeColor="text1"/>
          <w:lang w:eastAsia="zh-TW"/>
          <w14:textFill>
            <w14:solidFill>
              <w14:schemeClr w14:val="tx1"/>
            </w14:solidFill>
          </w14:textFill>
        </w:rPr>
        <w:t>喂价</w:t>
      </w:r>
      <w:r>
        <w:rPr>
          <w:color w:val="000000" w:themeColor="text1"/>
          <w:lang w:eastAsia="zh-TW"/>
          <w14:textFill>
            <w14:solidFill>
              <w14:schemeClr w14:val="tx1"/>
            </w14:solidFill>
          </w14:textFill>
        </w:rPr>
        <w:t>价格强制结算。</w:t>
      </w:r>
    </w:p>
    <w:p>
      <w:pPr>
        <w:pStyle w:val="6"/>
        <w:rPr>
          <w:color w:val="000000" w:themeColor="text1"/>
          <w14:textFill>
            <w14:solidFill>
              <w14:schemeClr w14:val="tx1"/>
            </w14:solidFill>
          </w14:textFill>
        </w:rPr>
      </w:pPr>
      <w:r>
        <w:rPr>
          <w:color w:val="000000" w:themeColor="text1"/>
          <w14:textFill>
            <w14:solidFill>
              <w14:schemeClr w14:val="tx1"/>
            </w14:solidFill>
          </w14:textFill>
        </w:rPr>
        <w:t>注意</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此操作仅由资产发行者使用，settle_asset()可由拥有该资产的任何用户使用</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已签署的交易结算指定资产</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symbol：要强制结算的资产的名称或ID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settle_price：定价的价格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broadcast：true表示在网络上广播事务</w:t>
      </w:r>
    </w:p>
    <w:p>
      <w:pPr>
        <w:pStyle w:val="7"/>
        <w:spacing w:after="156"/>
        <w:ind w:firstLine="420"/>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44" w:name="_Toc3380565"/>
      <w:bookmarkStart w:id="145" w:name="_Toc1921140376"/>
      <w:r>
        <w:rPr>
          <w:color w:val="000000" w:themeColor="text1"/>
          <w14:textFill>
            <w14:solidFill>
              <w14:schemeClr w14:val="tx1"/>
            </w14:solidFill>
          </w14:textFill>
        </w:rPr>
        <w:t>settle_asset</w:t>
      </w:r>
      <w:bookmarkEnd w:id="144"/>
      <w:bookmarkEnd w:id="14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w:t>
      </w:r>
      <w:r>
        <w:rPr>
          <w:rFonts w:eastAsia="PMingLiU"/>
          <w:color w:val="000000" w:themeColor="text1"/>
          <w:lang w:eastAsia="zh-TW"/>
          <w14:textFill>
            <w14:solidFill>
              <w14:schemeClr w14:val="tx1"/>
            </w14:solidFill>
          </w14:textFill>
        </w:rPr>
        <w:t xml:space="preserve"> </w:t>
      </w:r>
      <w:r>
        <w:rPr>
          <w:color w:val="000000" w:themeColor="text1"/>
          <w14:textFill>
            <w14:solidFill>
              <w14:schemeClr w14:val="tx1"/>
            </w14:solidFill>
          </w14:textFill>
        </w:rPr>
        <w:t>settle_asset(string account_to_settle, string amount_to_settle, string symbol,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安排市场发行的资产进行自动结算。</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市场发行的债券持有人可以要求强制结算其资产的一部分。这意味着指定的金额将被链锁定并在结算期内持有，之后链将选择保证金的持有人并使用保证金的抵押品购买已结算的资产。此次出售的价格将基于市场发行资产的结算价格。确切的结算价格将是结算时的进料价格，偏移量有利于保证金位置，其中偏移量是global_property_object中设置的区块链参数。</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已签署的交易结算指定资产</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account_to_settle：拥有资产的帐户的名称或ID</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amount_to_settle：要计划结算的指定资产的金额</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symbol：要结算的资产的名称或ID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broadcast：true表示在网络上广播事务</w:t>
      </w:r>
    </w:p>
    <w:p>
      <w:pPr>
        <w:pStyle w:val="7"/>
        <w:spacing w:after="156"/>
        <w:ind w:firstLine="420"/>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46" w:name="_Toc3380566"/>
      <w:bookmarkStart w:id="147" w:name="_Toc1189666787"/>
      <w:r>
        <w:rPr>
          <w:color w:val="000000" w:themeColor="text1"/>
          <w14:textFill>
            <w14:solidFill>
              <w14:schemeClr w14:val="tx1"/>
            </w14:solidFill>
          </w14:textFill>
        </w:rPr>
        <w:t>get_market_history</w:t>
      </w:r>
      <w:bookmarkEnd w:id="146"/>
      <w:bookmarkEnd w:id="14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vector&lt;bucket_object&gt; get_market_history(string symbol, string symbol2, uint32_t bucket, fc::time_point_sec start, fc::time_point_sec end)const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获取交易历史</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symbol：资产名称或</w:t>
      </w:r>
      <w:r>
        <w:rPr>
          <w:rFonts w:hint="eastAsia"/>
          <w:color w:val="000000" w:themeColor="text1"/>
          <w14:textFill>
            <w14:solidFill>
              <w14:schemeClr w14:val="tx1"/>
            </w14:solidFill>
          </w14:textFill>
        </w:rPr>
        <w:t>I</w:t>
      </w:r>
      <w:r>
        <w:rPr>
          <w:color w:val="000000" w:themeColor="text1"/>
          <w14:textFill>
            <w14:solidFill>
              <w14:schemeClr w14:val="tx1"/>
            </w14:solidFill>
          </w14:textFill>
        </w:rPr>
        <w:t>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bucket：交易类型</w:t>
      </w:r>
    </w:p>
    <w:p>
      <w:pPr>
        <w:pStyle w:val="7"/>
        <w:spacing w:after="156"/>
        <w:ind w:firstLine="420"/>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48" w:name="_Toc1656935539"/>
      <w:r>
        <w:rPr>
          <w:color w:val="000000" w:themeColor="text1"/>
          <w14:textFill>
            <w14:solidFill>
              <w14:schemeClr w14:val="tx1"/>
            </w14:solidFill>
          </w14:textFill>
        </w:rPr>
        <w:t>get</w:t>
      </w:r>
      <w:r>
        <w:rPr>
          <w:rFonts w:hint="default"/>
          <w:color w:val="000000" w:themeColor="text1"/>
          <w:lang w:val="en-US" w:eastAsia="zh-CN"/>
          <w14:textFill>
            <w14:solidFill>
              <w14:schemeClr w14:val="tx1"/>
            </w14:solidFill>
          </w14:textFill>
        </w:rPr>
        <w:t>_order_book</w:t>
      </w:r>
      <w:bookmarkEnd w:id="148"/>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color w:val="000000" w:themeColor="text1"/>
          <w14:textFill>
            <w14:solidFill>
              <w14:schemeClr w14:val="tx1"/>
            </w14:solidFill>
          </w14:textFill>
        </w:rPr>
      </w:pPr>
      <w:r>
        <w:rPr>
          <w:rFonts w:hint="default"/>
          <w:color w:val="000000" w:themeColor="text1"/>
          <w:lang w:val="en-US" w:eastAsia="zh-CN"/>
          <w14:textFill>
            <w14:solidFill>
              <w14:schemeClr w14:val="tx1"/>
            </w14:solidFill>
          </w14:textFill>
        </w:rPr>
        <w:t>order_book get_order_book(const string &amp;base, const string &amp;quote, unsigned limit = 50);</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获取</w:t>
      </w:r>
      <w:r>
        <w:rPr>
          <w:rFonts w:hint="default"/>
          <w:color w:val="000000" w:themeColor="text1"/>
          <w14:textFill>
            <w14:solidFill>
              <w14:schemeClr w14:val="tx1"/>
            </w14:solidFill>
          </w14:textFill>
        </w:rPr>
        <w:t>指定交易对的订单。</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base：资产名称或</w:t>
      </w:r>
      <w:r>
        <w:rPr>
          <w:rFonts w:hint="eastAsia"/>
          <w:color w:val="000000" w:themeColor="text1"/>
          <w14:textFill>
            <w14:solidFill>
              <w14:schemeClr w14:val="tx1"/>
            </w14:solidFill>
          </w14:textFill>
        </w:rPr>
        <w:t>I</w:t>
      </w:r>
      <w:r>
        <w:rPr>
          <w:color w:val="000000" w:themeColor="text1"/>
          <w14:textFill>
            <w14:solidFill>
              <w14:schemeClr w14:val="tx1"/>
            </w14:solidFill>
          </w14:textFill>
        </w:rPr>
        <w:t>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quote：资产名称或</w:t>
      </w:r>
      <w:r>
        <w:rPr>
          <w:rFonts w:hint="eastAsia"/>
          <w:color w:val="000000" w:themeColor="text1"/>
          <w14:textFill>
            <w14:solidFill>
              <w14:schemeClr w14:val="tx1"/>
            </w14:solidFill>
          </w14:textFill>
        </w:rPr>
        <w:t>I</w:t>
      </w:r>
      <w:r>
        <w:rPr>
          <w:color w:val="000000" w:themeColor="text1"/>
          <w14:textFill>
            <w14:solidFill>
              <w14:schemeClr w14:val="tx1"/>
            </w14:solidFill>
          </w14:textFill>
        </w:rPr>
        <w:t>D</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limit：限制的数目。</w:t>
      </w:r>
    </w:p>
    <w:p>
      <w:pPr>
        <w:pStyle w:val="7"/>
        <w:spacing w:after="156"/>
        <w:ind w:firstLine="420"/>
        <w:rPr>
          <w:color w:val="000000" w:themeColor="text1"/>
          <w14:textFill>
            <w14:solidFill>
              <w14:schemeClr w14:val="tx1"/>
            </w14:solidFill>
          </w14:textFill>
        </w:rPr>
      </w:pPr>
    </w:p>
    <w:p>
      <w:pPr>
        <w:pStyle w:val="53"/>
        <w:spacing w:before="312"/>
        <w:rPr>
          <w:color w:val="000000" w:themeColor="text1"/>
          <w14:textFill>
            <w14:solidFill>
              <w14:schemeClr w14:val="tx1"/>
            </w14:solidFill>
          </w14:textFill>
        </w:rPr>
      </w:pPr>
      <w:bookmarkStart w:id="149" w:name="_Toc1695153324"/>
      <w:r>
        <w:rPr>
          <w:color w:val="000000" w:themeColor="text1"/>
          <w14:textFill>
            <w14:solidFill>
              <w14:schemeClr w14:val="tx1"/>
            </w14:solidFill>
          </w14:textFill>
        </w:rPr>
        <w:t>非同质资产</w:t>
      </w:r>
      <w:bookmarkEnd w:id="149"/>
    </w:p>
    <w:p>
      <w:pPr>
        <w:pStyle w:val="56"/>
        <w:rPr>
          <w:color w:val="000000" w:themeColor="text1"/>
          <w:lang w:eastAsia="zh-TW"/>
          <w14:textFill>
            <w14:solidFill>
              <w14:schemeClr w14:val="tx1"/>
            </w14:solidFill>
          </w14:textFill>
        </w:rPr>
      </w:pPr>
      <w:bookmarkStart w:id="150" w:name="_Toc3380629"/>
      <w:bookmarkStart w:id="151" w:name="_Toc1923855366"/>
      <w:r>
        <w:rPr>
          <w:rFonts w:hint="eastAsia"/>
          <w:color w:val="000000" w:themeColor="text1"/>
          <w:lang w:eastAsia="zh-TW"/>
          <w14:textFill>
            <w14:solidFill>
              <w14:schemeClr w14:val="tx1"/>
            </w14:solidFill>
          </w14:textFill>
        </w:rPr>
        <w:t>register_nh_asset_creator</w:t>
      </w:r>
      <w:bookmarkEnd w:id="150"/>
      <w:bookmarkEnd w:id="15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pair&lt;tx_hash_type, signed_transaction&gt; register_nh_asset_creator(const string &amp;fee_paying_account,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注册非同质资产创造者</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fee_paying_account：注册人</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152" w:name="_Toc3380630"/>
      <w:bookmarkStart w:id="153" w:name="_Toc1723347130"/>
      <w:r>
        <w:rPr>
          <w:rFonts w:hint="eastAsia"/>
          <w:color w:val="000000" w:themeColor="text1"/>
          <w:lang w:eastAsia="zh-TW"/>
          <w14:textFill>
            <w14:solidFill>
              <w14:schemeClr w14:val="tx1"/>
            </w14:solidFill>
          </w14:textFill>
        </w:rPr>
        <w:t>create_world_view</w:t>
      </w:r>
      <w:bookmarkEnd w:id="152"/>
      <w:bookmarkEnd w:id="15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pair&lt;tx_hash_type, signed_transaction&gt; wallet_api::create_world_view(const string &amp;fee_paying_account,const string &amp;world_view, bool broadcast)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创建世界观</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fee_paying_account：创建者，必须为非同质资产创造者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world_view：世界观名称</w:t>
      </w:r>
    </w:p>
    <w:p>
      <w:pPr>
        <w:pStyle w:val="7"/>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56"/>
        <w:rPr>
          <w:color w:val="000000" w:themeColor="text1"/>
          <w14:textFill>
            <w14:solidFill>
              <w14:schemeClr w14:val="tx1"/>
            </w14:solidFill>
          </w14:textFill>
        </w:rPr>
      </w:pPr>
      <w:bookmarkStart w:id="154" w:name="_Toc3380631"/>
      <w:bookmarkStart w:id="155" w:name="_Toc1183266821"/>
      <w:r>
        <w:rPr>
          <w:rFonts w:hint="eastAsia"/>
          <w:color w:val="000000" w:themeColor="text1"/>
          <w14:textFill>
            <w14:solidFill>
              <w14:schemeClr w14:val="tx1"/>
            </w14:solidFill>
          </w14:textFill>
        </w:rPr>
        <w:t>propose_relate_world_view</w:t>
      </w:r>
      <w:bookmarkEnd w:id="154"/>
      <w:bookmarkEnd w:id="15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pair&lt;tx_hash_type, signed_transaction&gt; wallet_api::propose_relate_world_view(const string &amp;proposing_account,fc::time_point_sec expiration_time,const string &amp;world_view_owner,const string &amp;world_view,bool broadcast)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提议关联世界观</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非同质资产创造者A可以像非同质资产创造者B提议关联B所创建的世界观，关联成功后，A将拥有在该世界观下创建非同质资产的权限。</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proposing_account：发起提议的非同质资产创造者账户</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expiration_time：提议过期时间</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world_view_owner：向谁发起提议</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world_view：所提议关联的世界观名称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156" w:name="_Toc3380632"/>
      <w:bookmarkStart w:id="157" w:name="_Toc1466889327"/>
      <w:r>
        <w:rPr>
          <w:rFonts w:hint="eastAsia"/>
          <w:color w:val="000000" w:themeColor="text1"/>
          <w:lang w:eastAsia="zh-TW"/>
          <w14:textFill>
            <w14:solidFill>
              <w14:schemeClr w14:val="tx1"/>
            </w14:solidFill>
          </w14:textFill>
        </w:rPr>
        <w:t>create_nh_asset</w:t>
      </w:r>
      <w:bookmarkEnd w:id="156"/>
      <w:bookmarkEnd w:id="15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pair&lt;tx_hash_type, signed_transaction&gt; wallet_api::create_nh_asset(const string &amp;creator, const string &amp;owner,const string &amp;asset_id,const string &amp;world_view,const string &amp;base_describe,bool broadcast)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创建非同质资产</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creator：创建非同质资产的账户</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owner：所创建的非同质资产的拥有者</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asset_id：非同质资产的同质资产资质</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world_view：非同质资产的世界观</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base_describe：基础描述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158" w:name="_Toc3380633"/>
      <w:bookmarkStart w:id="159" w:name="_Toc896651329"/>
      <w:r>
        <w:rPr>
          <w:rFonts w:hint="eastAsia"/>
          <w:color w:val="000000" w:themeColor="text1"/>
          <w14:textFill>
            <w14:solidFill>
              <w14:schemeClr w14:val="tx1"/>
            </w14:solidFill>
          </w14:textFill>
        </w:rPr>
        <w:t>list_nh_asset_by_creator</w:t>
      </w:r>
      <w:bookmarkEnd w:id="158"/>
      <w:bookmarkEnd w:id="15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std::pair&lt;vector&lt;nh_asset_object&gt;,uint32_t&gt; wallet_api::list_nh_asset_by_creator(const string &amp;nh_asset_creator,uint32_t pagesize,uint32_t page)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列出创造者所创建的非同质资产</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非同质资产列表及符合查询条件的总个数</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nh_asset_creator：所查询的创造者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pagesize：返回值结果中每页显示的个数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page：显示第多少页</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160" w:name="_Toc3380634"/>
      <w:bookmarkStart w:id="161" w:name="_Toc1126135504"/>
      <w:r>
        <w:rPr>
          <w:rFonts w:hint="eastAsia"/>
          <w:color w:val="000000" w:themeColor="text1"/>
          <w14:textFill>
            <w14:solidFill>
              <w14:schemeClr w14:val="tx1"/>
            </w14:solidFill>
          </w14:textFill>
        </w:rPr>
        <w:t>list_account_nh_asset</w:t>
      </w:r>
      <w:bookmarkEnd w:id="160"/>
      <w:bookmarkEnd w:id="16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std::pair&lt;vector&lt;nh_asset_object&gt;,uint32_t&gt; wallet_api::list_account_nh_asset(const string &amp;nh_asset_owner,const vector&lt;string&gt; &amp;world_view_name_or_ids,uint32_t pagesize,uint32_t page,nh_asset_list_type list_type)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查询账户下的非同质资产</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非同质资产列表及符合查询条件的总个数</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nh_asset_owner：所查询的用户</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world_view_name_or_ids：非同质资产所属世界观</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pagesize：返回值结果中每页显示的个数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page：显示第多少页</w:t>
      </w:r>
    </w:p>
    <w:p>
      <w:pPr>
        <w:pStyle w:val="7"/>
        <w:spacing w:after="156"/>
        <w:ind w:firstLine="420"/>
        <w:rPr>
          <w:color w:val="000000" w:themeColor="text1"/>
          <w14:textFill>
            <w14:solidFill>
              <w14:schemeClr w14:val="tx1"/>
            </w14:solidFill>
          </w14:textFill>
        </w:rPr>
      </w:pPr>
      <w:r>
        <w:rPr>
          <w:rFonts w:hint="eastAsia"/>
          <w:color w:val="000000" w:themeColor="text1"/>
          <w:lang w:eastAsia="zh-TW"/>
          <w14:textFill>
            <w14:solidFill>
              <w14:schemeClr w14:val="tx1"/>
            </w14:solidFill>
          </w14:textFill>
        </w:rPr>
        <w:t>list_type：查询类型</w:t>
      </w:r>
      <w:r>
        <w:rPr>
          <w:rFonts w:hint="eastAsia"/>
          <w:color w:val="000000" w:themeColor="text1"/>
          <w14:textFill>
            <w14:solidFill>
              <w14:schemeClr w14:val="tx1"/>
            </w14:solidFill>
          </w14:textFill>
        </w:rPr>
        <w:t>(查询类型根据使用权和拥有权分为了5种，enum class nh_asset_list_type</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{only_active = 0, // 只查询租借的资产</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 xml:space="preserve">    only_owner = 1, // 只查询出租的资产</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 xml:space="preserve">    all_active = 2, // 所有可使用的资产</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 xml:space="preserve">    all_owner = 3, // 所拥有的所有资产</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owner_and_active = 4 // 同时拥有所有权和使用权};)</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162" w:name="_Toc3380635"/>
      <w:bookmarkStart w:id="163" w:name="_Toc1186034717"/>
      <w:r>
        <w:rPr>
          <w:rFonts w:hint="eastAsia"/>
          <w:color w:val="000000" w:themeColor="text1"/>
          <w:lang w:eastAsia="zh-TW"/>
          <w14:textFill>
            <w14:solidFill>
              <w14:schemeClr w14:val="tx1"/>
            </w14:solidFill>
          </w14:textFill>
        </w:rPr>
        <w:t>transfer_nh_asset</w:t>
      </w:r>
      <w:bookmarkEnd w:id="162"/>
      <w:bookmarkEnd w:id="16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pair&lt;tx_hash_type, signed_transaction&gt; transfer_nh_asset(const string &amp;from,const string &amp;to,const string &amp;nh_asset,bool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转移非同质资产</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将自己拥有的非同质资产转移给另外一个账户</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from：转出账户</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to：接收账户</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nh_asset：转移的非同质资产的id或hashID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164" w:name="_Toc3380636"/>
      <w:bookmarkStart w:id="165" w:name="_Toc742277165"/>
      <w:r>
        <w:rPr>
          <w:rFonts w:hint="eastAsia"/>
          <w:color w:val="000000" w:themeColor="text1"/>
          <w14:textFill>
            <w14:solidFill>
              <w14:schemeClr w14:val="tx1"/>
            </w14:solidFill>
          </w14:textFill>
        </w:rPr>
        <w:t>get_nh_creator</w:t>
      </w:r>
      <w:bookmarkEnd w:id="164"/>
      <w:bookmarkEnd w:id="16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fc::optional&lt;nh_asset_creator_object&gt; get_nh_creator(const string &amp;nh_asset_creator);</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获取非同质资产创造者的信息</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该创造者的信息</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nh_asset_creator：创造者的账户名或id</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166" w:name="_Toc3380637"/>
      <w:bookmarkStart w:id="167" w:name="_Toc719806732"/>
      <w:r>
        <w:rPr>
          <w:rFonts w:hint="eastAsia"/>
          <w:color w:val="000000" w:themeColor="text1"/>
          <w:lang w:eastAsia="zh-TW"/>
          <w14:textFill>
            <w14:solidFill>
              <w14:schemeClr w14:val="tx1"/>
            </w14:solidFill>
          </w14:textFill>
        </w:rPr>
        <w:t>delete_nh_asset</w:t>
      </w:r>
      <w:bookmarkEnd w:id="166"/>
      <w:bookmarkEnd w:id="16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pair&lt;tx_hash_type, signed_transaction&gt; delete_nh_asset(const string &amp;fee_paying_account,const string &amp;nh_asset,bool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删除非同质资产</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fee_paying_account：该非同质资产的拥有者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nh_asset：要删除的非同质资产</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168" w:name="_Toc3380638"/>
      <w:bookmarkStart w:id="169" w:name="_Toc1016361173"/>
      <w:r>
        <w:rPr>
          <w:rFonts w:hint="eastAsia"/>
          <w:color w:val="000000" w:themeColor="text1"/>
          <w:lang w:eastAsia="zh-TW"/>
          <w14:textFill>
            <w14:solidFill>
              <w14:schemeClr w14:val="tx1"/>
            </w14:solidFill>
          </w14:textFill>
        </w:rPr>
        <w:t>relate_nh_asset</w:t>
      </w:r>
      <w:bookmarkEnd w:id="168"/>
      <w:bookmarkEnd w:id="16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pair&lt;tx_hash_type, signed_transaction&gt; relate_nh_asset(const string &amp;nh_asset_owner,const string &amp;parent,const string &amp;child,const string &amp;contract_id_or_name,bool relate,bool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关联非同质资产</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可以将账户下拥有的2个不同的非同质资产进行关联</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nh_asset_owner：这两个非同质资产的拥有者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parent：父资产的id或hashid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child：子资产的id或hashid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contract_id：将这两个非同质资产关联起来的合约的id</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relate：如果为true，则会进行关联，如果为false，则会取消关联</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170" w:name="_Toc3380639"/>
      <w:bookmarkStart w:id="171" w:name="_Toc897306373"/>
      <w:r>
        <w:rPr>
          <w:rFonts w:hint="eastAsia"/>
          <w:color w:val="000000" w:themeColor="text1"/>
          <w:lang w:eastAsia="zh-TW"/>
          <w14:textFill>
            <w14:solidFill>
              <w14:schemeClr w14:val="tx1"/>
            </w14:solidFill>
          </w14:textFill>
        </w:rPr>
        <w:t>create_nh_asset_order</w:t>
      </w:r>
      <w:bookmarkEnd w:id="170"/>
      <w:bookmarkEnd w:id="17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pair&lt;tx_hash_type, signed_transaction&gt; create_nh_asset_order(const string &amp;seller,const string &amp;otcaccount,const string &amp;pending_fee_amount,const string &amp;pending_fee_symbol,const string &amp;nh_asset,const string &amp;price_amount,const string &amp;price_symbol,const string &amp;memo,fc::time_point_sec expiration_time,bool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创建非同质资产出售单</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seller：出售人</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otcaccount：otc平台账户</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pending_fee_amount：挂单费用数量</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pending_fee_symbol：挂单费用的资产符号</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nh_asset：所出售的非同质资产的id或hashid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price_amount：出售价格</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price_symbol：出售价格的资产符号</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memo：附加信息</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expiration_time：出售单过期时间</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172" w:name="_Toc3380640"/>
      <w:bookmarkStart w:id="173" w:name="_Toc1398041777"/>
      <w:r>
        <w:rPr>
          <w:rFonts w:hint="eastAsia"/>
          <w:color w:val="000000" w:themeColor="text1"/>
          <w14:textFill>
            <w14:solidFill>
              <w14:schemeClr w14:val="tx1"/>
            </w14:solidFill>
          </w14:textFill>
        </w:rPr>
        <w:t>list_nh_asset_order</w:t>
      </w:r>
      <w:bookmarkEnd w:id="172"/>
      <w:bookmarkEnd w:id="17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std::pair&lt;vector&lt;nh_asset_order_object&gt;, uint32_t&gt; list_nh_asset_order(const string &amp;world_view_name_or_id,const string &amp;asset_symbols_or_id, const string &amp;base_describe = "",uint32_t pagesize = 10,uint32_t page = 1, bool is_ascending_order = true);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列出非同质资产出售单</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非同质资产出售单列表以及符合查询条件的总个数</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world_view_name_or_id：非同质资产所属的世界观</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asset_symbols_or_id：非同质资产的同质资产资质</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base_describe：非同质资产的基本描述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pagesize：返回值结果中每页显示的个数</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page：显示第多少页</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is_ascending_order：是否正序排列，true为正序，false为反序</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174" w:name="_Toc3380641"/>
      <w:bookmarkStart w:id="175" w:name="_Toc1269564212"/>
      <w:r>
        <w:rPr>
          <w:rFonts w:hint="eastAsia"/>
          <w:color w:val="000000" w:themeColor="text1"/>
          <w:lang w:eastAsia="zh-TW"/>
          <w14:textFill>
            <w14:solidFill>
              <w14:schemeClr w14:val="tx1"/>
            </w14:solidFill>
          </w14:textFill>
        </w:rPr>
        <w:t>list_account_nh_asset_order</w:t>
      </w:r>
      <w:bookmarkEnd w:id="174"/>
      <w:bookmarkEnd w:id="17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std::pair&lt;vector&lt;nh_asset_order_object&gt;, uint32_t&gt; list_account_nh_asset_order(const string &amp;nh_asset_order_owner,uint32_t pagesize,uint32_t page);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列出该账户下所挂单的非同质资产出售单</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非同质资产出售单列表以及符合查询条件的总个数</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nh_asset_order_owner：所查询的账户</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pagesize：返回值结果中每页显示的个数</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page：显示第多少页</w:t>
      </w:r>
    </w:p>
    <w:p>
      <w:pPr>
        <w:pStyle w:val="7"/>
        <w:spacing w:after="156"/>
        <w:ind w:firstLine="420"/>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76" w:name="_Toc3380642"/>
      <w:bookmarkStart w:id="177" w:name="_Toc168194492"/>
      <w:r>
        <w:rPr>
          <w:rFonts w:hint="eastAsia"/>
          <w:color w:val="000000" w:themeColor="text1"/>
          <w14:textFill>
            <w14:solidFill>
              <w14:schemeClr w14:val="tx1"/>
            </w14:solidFill>
          </w14:textFill>
        </w:rPr>
        <w:t>cancel_nh_asset_order</w:t>
      </w:r>
      <w:bookmarkEnd w:id="176"/>
      <w:bookmarkEnd w:id="17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pair&lt;tx_hash_type, signed_transaction&gt; cancel_nh_asset_order(object_id_type order_id,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撤回非同质资产出售单</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order_id：所撤销的出售单ID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178" w:name="_Toc3380643"/>
      <w:bookmarkStart w:id="179" w:name="_Toc756347592"/>
      <w:r>
        <w:rPr>
          <w:rFonts w:hint="eastAsia"/>
          <w:color w:val="000000" w:themeColor="text1"/>
          <w:lang w:eastAsia="zh-TW"/>
          <w14:textFill>
            <w14:solidFill>
              <w14:schemeClr w14:val="tx1"/>
            </w14:solidFill>
          </w14:textFill>
        </w:rPr>
        <w:t>fill_nh_asset_order</w:t>
      </w:r>
      <w:bookmarkEnd w:id="178"/>
      <w:bookmarkEnd w:id="17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pair&lt;tx_hash_type, signed_transaction&gt; fill_nh_asset_order(const string &amp;fee_paying_account,nh_asset_order_id_type order_id,bool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购买非同质资产</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fee_paying_account：购买者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order_id：非同质资产出售单ID</w:t>
      </w:r>
    </w:p>
    <w:p>
      <w:pPr>
        <w:pStyle w:val="7"/>
        <w:rPr>
          <w:rFonts w:hint="eastAsia"/>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rPr>
          <w:rFonts w:hint="eastAsia"/>
          <w:color w:val="000000" w:themeColor="text1"/>
          <w:lang w:eastAsia="zh-TW"/>
          <w14:textFill>
            <w14:solidFill>
              <w14:schemeClr w14:val="tx1"/>
            </w14:solidFill>
          </w14:textFill>
        </w:rPr>
      </w:pPr>
    </w:p>
    <w:p>
      <w:pPr>
        <w:pStyle w:val="7"/>
        <w:spacing w:after="156"/>
        <w:ind w:firstLine="420"/>
        <w:rPr>
          <w:color w:val="000000" w:themeColor="text1"/>
          <w14:textFill>
            <w14:solidFill>
              <w14:schemeClr w14:val="tx1"/>
            </w14:solidFill>
          </w14:textFill>
        </w:rPr>
      </w:pPr>
    </w:p>
    <w:p>
      <w:pPr>
        <w:pStyle w:val="53"/>
        <w:spacing w:before="312"/>
        <w:rPr>
          <w:color w:val="000000" w:themeColor="text1"/>
          <w14:textFill>
            <w14:solidFill>
              <w14:schemeClr w14:val="tx1"/>
            </w14:solidFill>
          </w14:textFill>
        </w:rPr>
      </w:pPr>
      <w:r>
        <w:rPr>
          <w:color w:val="000000" w:themeColor="text1"/>
          <w14:textFill>
            <w14:solidFill>
              <w14:schemeClr w14:val="tx1"/>
            </w14:solidFill>
          </w14:textFill>
        </w:rPr>
        <w:t>事物和提议</w:t>
      </w:r>
    </w:p>
    <w:p>
      <w:pPr>
        <w:pStyle w:val="56"/>
        <w:rPr>
          <w:color w:val="000000" w:themeColor="text1"/>
          <w14:textFill>
            <w14:solidFill>
              <w14:schemeClr w14:val="tx1"/>
            </w14:solidFill>
          </w14:textFill>
        </w:rPr>
      </w:pPr>
      <w:bookmarkStart w:id="180" w:name="_Toc3380617"/>
      <w:bookmarkStart w:id="181" w:name="_Toc685240425"/>
      <w:r>
        <w:rPr>
          <w:color w:val="000000" w:themeColor="text1"/>
          <w:lang w:eastAsia="zh-TW"/>
          <w14:textFill>
            <w14:solidFill>
              <w14:schemeClr w14:val="tx1"/>
            </w14:solidFill>
          </w14:textFill>
        </w:rPr>
        <w:t>begin_builder_transaction</w:t>
      </w:r>
      <w:bookmarkEnd w:id="180"/>
      <w:bookmarkEnd w:id="18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transaction_handle_type begin_builder_transaction()</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创建一个新的事务发生器</w:t>
      </w:r>
    </w:p>
    <w:p>
      <w:pPr>
        <w:pStyle w:val="56"/>
        <w:rPr>
          <w:color w:val="000000" w:themeColor="text1"/>
          <w14:textFill>
            <w14:solidFill>
              <w14:schemeClr w14:val="tx1"/>
            </w14:solidFill>
          </w14:textFill>
        </w:rPr>
      </w:pPr>
      <w:bookmarkStart w:id="182" w:name="_Toc3380618"/>
      <w:bookmarkStart w:id="183" w:name="_Toc2028507761"/>
      <w:r>
        <w:rPr>
          <w:color w:val="000000" w:themeColor="text1"/>
          <w:lang w:eastAsia="zh-TW"/>
          <w14:textFill>
            <w14:solidFill>
              <w14:schemeClr w14:val="tx1"/>
            </w14:solidFill>
          </w14:textFill>
        </w:rPr>
        <w:t>add_operation_to_builder_transaction</w:t>
      </w:r>
      <w:bookmarkEnd w:id="182"/>
      <w:bookmarkEnd w:id="18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void add_operation_to_builder_transaction(transaction_handle_typetransaction_handle, const operation &amp;op)</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向事务发生器中添加一个操作</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rFonts w:hint="eastAsia" w:eastAsia="PMingLiU"/>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transaction_handle_type</w:t>
      </w:r>
      <w:r>
        <w:rPr>
          <w:color w:val="000000" w:themeColor="text1"/>
          <w:lang w:eastAsia="zh-TW"/>
          <w14:textFill>
            <w14:solidFill>
              <w14:schemeClr w14:val="tx1"/>
            </w14:solidFill>
          </w14:textFill>
        </w:rPr>
        <w:t xml:space="preserve"> </w:t>
      </w:r>
      <w:r>
        <w:rPr>
          <w:color w:val="000000" w:themeColor="text1"/>
          <w:lang w:eastAsia="zh-TW"/>
          <w14:textFill>
            <w14:solidFill>
              <w14:schemeClr w14:val="tx1"/>
            </w14:solidFill>
          </w14:textFill>
        </w:rPr>
        <w:t>transaction_handle</w:t>
      </w:r>
      <w:r>
        <w:rPr>
          <w:rFonts w:hint="eastAsia"/>
          <w:color w:val="000000" w:themeColor="text1"/>
          <w14:textFill>
            <w14:solidFill>
              <w14:schemeClr w14:val="tx1"/>
            </w14:solidFill>
          </w14:textFill>
        </w:rPr>
        <w:t>：事务发生器的编号</w:t>
      </w:r>
    </w:p>
    <w:p>
      <w:pPr>
        <w:pStyle w:val="7"/>
        <w:spacing w:after="156"/>
        <w:ind w:firstLine="420"/>
        <w:rPr>
          <w:rFonts w:hint="eastAsia" w:eastAsia="PMingLiU"/>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operation</w:t>
      </w:r>
      <w:r>
        <w:rPr>
          <w:rFonts w:hint="eastAsia"/>
          <w:color w:val="000000" w:themeColor="text1"/>
          <w14:textFill>
            <w14:solidFill>
              <w14:schemeClr w14:val="tx1"/>
            </w14:solidFill>
          </w14:textFill>
        </w:rPr>
        <w:t>：执行的op</w:t>
      </w:r>
    </w:p>
    <w:p>
      <w:pPr>
        <w:pStyle w:val="56"/>
        <w:rPr>
          <w:color w:val="000000" w:themeColor="text1"/>
          <w14:textFill>
            <w14:solidFill>
              <w14:schemeClr w14:val="tx1"/>
            </w14:solidFill>
          </w14:textFill>
        </w:rPr>
      </w:pPr>
      <w:bookmarkStart w:id="184" w:name="_Toc3380619"/>
      <w:bookmarkStart w:id="185" w:name="_Toc1827043002"/>
      <w:r>
        <w:rPr>
          <w:color w:val="000000" w:themeColor="text1"/>
          <w14:textFill>
            <w14:solidFill>
              <w14:schemeClr w14:val="tx1"/>
            </w14:solidFill>
          </w14:textFill>
        </w:rPr>
        <w:t>replace_operation_in_builder_transaction</w:t>
      </w:r>
      <w:bookmarkEnd w:id="184"/>
      <w:bookmarkEnd w:id="18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void replace_operation_in_builder_transaction(transaction_handle_typehandle, unsigned operation_index, const operation &amp;new_op)</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lang w:eastAsia="zh-TW"/>
          <w14:textFill>
            <w14:solidFill>
              <w14:schemeClr w14:val="tx1"/>
            </w14:solidFill>
          </w14:textFill>
        </w:rPr>
        <w:t>transaction_handle_typetransaction_handle</w:t>
      </w:r>
      <w:r>
        <w:rPr>
          <w:rFonts w:hint="eastAsia"/>
          <w:color w:val="000000" w:themeColor="text1"/>
          <w14:textFill>
            <w14:solidFill>
              <w14:schemeClr w14:val="tx1"/>
            </w14:solidFill>
          </w14:textFill>
        </w:rPr>
        <w:t>：事务发生器的编号</w:t>
      </w:r>
    </w:p>
    <w:p>
      <w:pPr>
        <w:pStyle w:val="7"/>
        <w:spacing w:after="156"/>
        <w:ind w:firstLine="420"/>
        <w:rPr>
          <w:rFonts w:hint="eastAsia"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operation_index</w:t>
      </w:r>
      <w:r>
        <w:rPr>
          <w:rFonts w:hint="eastAsia"/>
          <w:color w:val="000000" w:themeColor="text1"/>
          <w14:textFill>
            <w14:solidFill>
              <w14:schemeClr w14:val="tx1"/>
            </w14:solidFill>
          </w14:textFill>
        </w:rPr>
        <w:t>：原先的op</w:t>
      </w:r>
    </w:p>
    <w:p>
      <w:pPr>
        <w:pStyle w:val="7"/>
        <w:spacing w:after="156"/>
        <w:ind w:firstLine="420"/>
        <w:rPr>
          <w:rFonts w:hint="eastAsia" w:eastAsia="PMingLiU"/>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operation</w:t>
      </w:r>
      <w:r>
        <w:rPr>
          <w:rFonts w:hint="eastAsia"/>
          <w:color w:val="000000" w:themeColor="text1"/>
          <w14:textFill>
            <w14:solidFill>
              <w14:schemeClr w14:val="tx1"/>
            </w14:solidFill>
          </w14:textFill>
        </w:rPr>
        <w:t>：新的的op</w:t>
      </w:r>
    </w:p>
    <w:p>
      <w:pPr>
        <w:pStyle w:val="56"/>
        <w:rPr>
          <w:color w:val="000000" w:themeColor="text1"/>
          <w14:textFill>
            <w14:solidFill>
              <w14:schemeClr w14:val="tx1"/>
            </w14:solidFill>
          </w14:textFill>
        </w:rPr>
      </w:pPr>
      <w:bookmarkStart w:id="186" w:name="_Toc3380621"/>
      <w:bookmarkStart w:id="187" w:name="_Toc243066161"/>
      <w:r>
        <w:rPr>
          <w:color w:val="000000" w:themeColor="text1"/>
          <w14:textFill>
            <w14:solidFill>
              <w14:schemeClr w14:val="tx1"/>
            </w14:solidFill>
          </w14:textFill>
        </w:rPr>
        <w:t>preview_builder_transaction</w:t>
      </w:r>
      <w:bookmarkEnd w:id="186"/>
      <w:bookmarkEnd w:id="18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transaction preview_builder_transaction(transaction_handle_typehandle)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查看事务发生器执行的操作</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rFonts w:hint="eastAsia"/>
          <w:color w:val="000000" w:themeColor="text1"/>
          <w14:textFill>
            <w14:solidFill>
              <w14:schemeClr w14:val="tx1"/>
            </w14:solidFill>
          </w14:textFill>
        </w:rPr>
      </w:pPr>
      <w:r>
        <w:rPr>
          <w:color w:val="000000" w:themeColor="text1"/>
          <w:lang w:eastAsia="zh-TW"/>
          <w14:textFill>
            <w14:solidFill>
              <w14:schemeClr w14:val="tx1"/>
            </w14:solidFill>
          </w14:textFill>
        </w:rPr>
        <w:t>transaction_handle_typetransaction_handle</w:t>
      </w:r>
      <w:r>
        <w:rPr>
          <w:rFonts w:hint="eastAsia"/>
          <w:color w:val="000000" w:themeColor="text1"/>
          <w14:textFill>
            <w14:solidFill>
              <w14:schemeClr w14:val="tx1"/>
            </w14:solidFill>
          </w14:textFill>
        </w:rPr>
        <w:t>：事务发生器的编号</w:t>
      </w:r>
    </w:p>
    <w:p>
      <w:pPr>
        <w:pStyle w:val="56"/>
        <w:rPr>
          <w:color w:val="000000" w:themeColor="text1"/>
          <w14:textFill>
            <w14:solidFill>
              <w14:schemeClr w14:val="tx1"/>
            </w14:solidFill>
          </w14:textFill>
        </w:rPr>
      </w:pPr>
      <w:bookmarkStart w:id="188" w:name="_Toc3380622"/>
      <w:bookmarkStart w:id="189" w:name="_Toc699071333"/>
      <w:r>
        <w:rPr>
          <w:color w:val="000000" w:themeColor="text1"/>
          <w14:textFill>
            <w14:solidFill>
              <w14:schemeClr w14:val="tx1"/>
            </w14:solidFill>
          </w14:textFill>
        </w:rPr>
        <w:t>sign_builder_transaction</w:t>
      </w:r>
      <w:bookmarkEnd w:id="188"/>
      <w:bookmarkEnd w:id="18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sign_builder_transaction(transaction_handle_typetransaction_handle, bool broadcast = true)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给事务发生器签名（执行事务发生器）</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rFonts w:hint="eastAsia"/>
          <w:color w:val="000000" w:themeColor="text1"/>
          <w14:textFill>
            <w14:solidFill>
              <w14:schemeClr w14:val="tx1"/>
            </w14:solidFill>
          </w14:textFill>
        </w:rPr>
      </w:pPr>
      <w:r>
        <w:rPr>
          <w:color w:val="000000" w:themeColor="text1"/>
          <w:lang w:eastAsia="zh-TW"/>
          <w14:textFill>
            <w14:solidFill>
              <w14:schemeClr w14:val="tx1"/>
            </w14:solidFill>
          </w14:textFill>
        </w:rPr>
        <w:t>transaction_handle_typetransaction_handle</w:t>
      </w:r>
      <w:r>
        <w:rPr>
          <w:rFonts w:hint="eastAsia"/>
          <w:color w:val="000000" w:themeColor="text1"/>
          <w14:textFill>
            <w14:solidFill>
              <w14:schemeClr w14:val="tx1"/>
            </w14:solidFill>
          </w14:textFill>
        </w:rPr>
        <w:t>：事务发生器的编号</w:t>
      </w:r>
    </w:p>
    <w:p>
      <w:pPr>
        <w:pStyle w:val="56"/>
        <w:rPr>
          <w:color w:val="000000" w:themeColor="text1"/>
          <w14:textFill>
            <w14:solidFill>
              <w14:schemeClr w14:val="tx1"/>
            </w14:solidFill>
          </w14:textFill>
        </w:rPr>
      </w:pPr>
      <w:bookmarkStart w:id="190" w:name="_Toc3380623"/>
      <w:bookmarkStart w:id="191" w:name="_Toc408860994"/>
      <w:r>
        <w:rPr>
          <w:color w:val="000000" w:themeColor="text1"/>
          <w14:textFill>
            <w14:solidFill>
              <w14:schemeClr w14:val="tx1"/>
            </w14:solidFill>
          </w14:textFill>
        </w:rPr>
        <w:t>propose_builder_transaction</w:t>
      </w:r>
      <w:bookmarkEnd w:id="190"/>
      <w:bookmarkEnd w:id="19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propose_builder_transaction(transaction_handle_typehandle, time_point_sec expiration = time_point::now() + fc::minutes(1), uint32_t review_period_seconds = 0, bool broadcast = true)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提议事务发生器</w:t>
      </w:r>
    </w:p>
    <w:p>
      <w:pPr>
        <w:pStyle w:val="7"/>
        <w:spacing w:after="156"/>
        <w:ind w:firstLine="420"/>
        <w:rPr>
          <w:rFonts w:hint="eastAsia"/>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92" w:name="_Toc3380625"/>
      <w:bookmarkStart w:id="193" w:name="_Toc1926539405"/>
      <w:r>
        <w:rPr>
          <w:color w:val="000000" w:themeColor="text1"/>
          <w14:textFill>
            <w14:solidFill>
              <w14:schemeClr w14:val="tx1"/>
            </w14:solidFill>
          </w14:textFill>
        </w:rPr>
        <w:t>remove_builder_transaction</w:t>
      </w:r>
      <w:bookmarkEnd w:id="192"/>
      <w:bookmarkEnd w:id="19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void remove_builder_transaction(transaction_handle_typehandle)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删除事务发生器</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rFonts w:hint="eastAsia"/>
          <w:color w:val="000000" w:themeColor="text1"/>
          <w14:textFill>
            <w14:solidFill>
              <w14:schemeClr w14:val="tx1"/>
            </w14:solidFill>
          </w14:textFill>
        </w:rPr>
      </w:pPr>
      <w:r>
        <w:rPr>
          <w:color w:val="000000" w:themeColor="text1"/>
          <w:lang w:eastAsia="zh-TW"/>
          <w14:textFill>
            <w14:solidFill>
              <w14:schemeClr w14:val="tx1"/>
            </w14:solidFill>
          </w14:textFill>
        </w:rPr>
        <w:t>transaction_handle_typetransaction_handle</w:t>
      </w:r>
      <w:r>
        <w:rPr>
          <w:rFonts w:hint="eastAsia"/>
          <w:color w:val="000000" w:themeColor="text1"/>
          <w14:textFill>
            <w14:solidFill>
              <w14:schemeClr w14:val="tx1"/>
            </w14:solidFill>
          </w14:textFill>
        </w:rPr>
        <w:t>：事务发生器的编号</w:t>
      </w:r>
    </w:p>
    <w:p>
      <w:pPr>
        <w:pStyle w:val="7"/>
        <w:spacing w:after="156"/>
        <w:ind w:firstLine="420"/>
        <w:rPr>
          <w:rFonts w:hint="eastAsia"/>
          <w:color w:val="000000" w:themeColor="text1"/>
          <w14:textFill>
            <w14:solidFill>
              <w14:schemeClr w14:val="tx1"/>
            </w14:solidFill>
          </w14:textFill>
        </w:rPr>
      </w:pPr>
    </w:p>
    <w:p>
      <w:pPr>
        <w:pStyle w:val="56"/>
        <w:rPr>
          <w:color w:val="000000" w:themeColor="text1"/>
          <w:lang w:eastAsia="zh-TW"/>
          <w14:textFill>
            <w14:solidFill>
              <w14:schemeClr w14:val="tx1"/>
            </w14:solidFill>
          </w14:textFill>
        </w:rPr>
      </w:pPr>
      <w:bookmarkStart w:id="194" w:name="_Toc3380661"/>
      <w:bookmarkStart w:id="195" w:name="_Toc1736834016"/>
      <w:r>
        <w:rPr>
          <w:rFonts w:hint="eastAsia"/>
          <w:color w:val="000000" w:themeColor="text1"/>
          <w:lang w:eastAsia="zh-TW"/>
          <w14:textFill>
            <w14:solidFill>
              <w14:schemeClr w14:val="tx1"/>
            </w14:solidFill>
          </w14:textFill>
        </w:rPr>
        <w:t>get_transaction_by_id</w:t>
      </w:r>
      <w:bookmarkEnd w:id="194"/>
      <w:bookmarkEnd w:id="19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fc::optional&lt;processed_transaction&gt; get_transaction_by_id(string id);</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根据交易的hashID获取该交易的具体信息</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返回值查询到的交易信息</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id：所查询的交易的hashID</w:t>
      </w:r>
    </w:p>
    <w:p>
      <w:pPr>
        <w:pStyle w:val="7"/>
        <w:spacing w:after="156"/>
        <w:ind w:firstLine="420"/>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196" w:name="_Toc3380662"/>
      <w:bookmarkStart w:id="197" w:name="_Toc224093241"/>
      <w:r>
        <w:rPr>
          <w:rFonts w:hint="eastAsia"/>
          <w:color w:val="000000" w:themeColor="text1"/>
          <w14:textFill>
            <w14:solidFill>
              <w14:schemeClr w14:val="tx1"/>
            </w14:solidFill>
          </w14:textFill>
        </w:rPr>
        <w:t>get_transaction_in_block_info</w:t>
      </w:r>
      <w:bookmarkEnd w:id="196"/>
      <w:bookmarkEnd w:id="19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fc::optional&lt;transaction_in_block_info&gt; get_transaction_in_block_info(const string &amp;id);</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根据交易ID获取该交易在块中的信息</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该交易在块中的信息</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id：所查询的交易的hashID</w:t>
      </w:r>
    </w:p>
    <w:p>
      <w:pPr>
        <w:pStyle w:val="7"/>
        <w:spacing w:after="156"/>
        <w:ind w:firstLine="420"/>
        <w:rPr>
          <w:color w:val="000000" w:themeColor="text1"/>
          <w14:textFill>
            <w14:solidFill>
              <w14:schemeClr w14:val="tx1"/>
            </w14:solidFill>
          </w14:textFill>
        </w:rPr>
      </w:pPr>
    </w:p>
    <w:p>
      <w:pPr>
        <w:pStyle w:val="56"/>
        <w:rPr>
          <w:color w:val="000000" w:themeColor="text1"/>
          <w:lang w:eastAsia="zh-TW"/>
          <w14:textFill>
            <w14:solidFill>
              <w14:schemeClr w14:val="tx1"/>
            </w14:solidFill>
          </w14:textFill>
        </w:rPr>
      </w:pPr>
      <w:bookmarkStart w:id="198" w:name="_Toc3380666"/>
      <w:bookmarkStart w:id="199" w:name="_Toc1796268296"/>
      <w:r>
        <w:rPr>
          <w:rFonts w:hint="eastAsia"/>
          <w:color w:val="000000" w:themeColor="text1"/>
          <w:lang w:eastAsia="zh-TW"/>
          <w14:textFill>
            <w14:solidFill>
              <w14:schemeClr w14:val="tx1"/>
            </w14:solidFill>
          </w14:textFill>
        </w:rPr>
        <w:t>get_account_top_transaction</w:t>
      </w:r>
      <w:bookmarkEnd w:id="198"/>
      <w:bookmarkEnd w:id="19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pair&lt;pair&lt;tx_hash_type, pair&lt;object_id_type, account_transaction_history_id_type&gt;&gt;, processed_transaction&gt; get_account_top_transaction(const string account_id_or_name);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获取用户最近的一次交易</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返回值该交易的hashID，交易历史ID以及交易内容</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account_id_or_name：要查询的用户</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200" w:name="_Toc3380667"/>
      <w:bookmarkStart w:id="201" w:name="_Toc556141346"/>
      <w:r>
        <w:rPr>
          <w:rFonts w:hint="eastAsia"/>
          <w:color w:val="000000" w:themeColor="text1"/>
          <w:lang w:eastAsia="zh-TW"/>
          <w14:textFill>
            <w14:solidFill>
              <w14:schemeClr w14:val="tx1"/>
            </w14:solidFill>
          </w14:textFill>
        </w:rPr>
        <w:t>get_account_transaction</w:t>
      </w:r>
      <w:bookmarkEnd w:id="200"/>
      <w:bookmarkEnd w:id="20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pair&lt;pair&lt;tx_hash_type, pair&lt;object_id_type, account_transaction_history_id_type&gt;&gt;, processed_transaction&gt; get_account_transaction(const string account_id_or_name, account_transaction_history_id_type transaction_history_id);</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根据交易历史ID查询交易内容</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返回值该交易的hashID，交易历史ID以及交易内容</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account_id_or_name：查询的用户</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transaction_history_id：交易历史ID</w:t>
      </w:r>
    </w:p>
    <w:p>
      <w:pPr>
        <w:pStyle w:val="7"/>
        <w:spacing w:after="156"/>
        <w:ind w:firstLine="420"/>
        <w:rPr>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202" w:name="_Toc1218770478"/>
      <w:r>
        <w:rPr>
          <w:rFonts w:hint="eastAsia"/>
          <w:color w:val="000000" w:themeColor="text1"/>
          <w14:textFill>
            <w14:solidFill>
              <w14:schemeClr w14:val="tx1"/>
            </w14:solidFill>
          </w14:textFill>
        </w:rPr>
        <w:t>get</w:t>
      </w:r>
      <w:r>
        <w:rPr>
          <w:rFonts w:hint="default"/>
          <w:color w:val="000000" w:themeColor="text1"/>
          <w:lang w:val="en-US" w:eastAsia="zh-CN"/>
          <w14:textFill>
            <w14:solidFill>
              <w14:schemeClr w14:val="tx1"/>
            </w14:solidFill>
          </w14:textFill>
        </w:rPr>
        <w:t>_signature_keys</w:t>
      </w:r>
      <w:bookmarkEnd w:id="202"/>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color w:val="000000" w:themeColor="text1"/>
          <w:lang w:eastAsia="zh-TW"/>
          <w14:textFill>
            <w14:solidFill>
              <w14:schemeClr w14:val="tx1"/>
            </w14:solidFill>
          </w14:textFill>
        </w:rPr>
      </w:pPr>
      <w:r>
        <w:rPr>
          <w:rFonts w:hint="default"/>
          <w:color w:val="000000" w:themeColor="text1"/>
          <w:lang w:val="en-US" w:eastAsia="zh-CN"/>
          <w14:textFill>
            <w14:solidFill>
              <w14:schemeClr w14:val="tx1"/>
            </w14:solidFill>
          </w14:textFill>
        </w:rPr>
        <w:t>flat_set&lt;public_key_type&gt; get_signature_keys(const signed_transaction&amp;trx);</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default"/>
          <w:color w:val="000000" w:themeColor="text1"/>
          <w14:textFill>
            <w14:solidFill>
              <w14:schemeClr w14:val="tx1"/>
            </w14:solidFill>
          </w14:textFill>
        </w:rPr>
        <w:t>获取已签名的交易的签名公钥。</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default"/>
          <w:color w:val="000000" w:themeColor="text1"/>
          <w14:textFill>
            <w14:solidFill>
              <w14:schemeClr w14:val="tx1"/>
            </w14:solidFill>
          </w14:textFill>
        </w:rPr>
        <w:t>公钥，可能有多个。</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rFonts w:hint="default"/>
          <w:color w:val="000000" w:themeColor="text1"/>
          <w14:textFill>
            <w14:solidFill>
              <w14:schemeClr w14:val="tx1"/>
            </w14:solidFill>
          </w14:textFill>
        </w:rPr>
        <w:t>trx</w:t>
      </w:r>
      <w:r>
        <w:rPr>
          <w:rFonts w:hint="eastAsia"/>
          <w:color w:val="000000" w:themeColor="text1"/>
          <w14:textFill>
            <w14:solidFill>
              <w14:schemeClr w14:val="tx1"/>
            </w14:solidFill>
          </w14:textFill>
        </w:rPr>
        <w:t>：</w:t>
      </w:r>
      <w:r>
        <w:rPr>
          <w:rFonts w:hint="default"/>
          <w:color w:val="000000" w:themeColor="text1"/>
          <w14:textFill>
            <w14:solidFill>
              <w14:schemeClr w14:val="tx1"/>
            </w14:solidFill>
          </w14:textFill>
        </w:rPr>
        <w:t xml:space="preserve"> 已签名的交易。</w:t>
      </w:r>
    </w:p>
    <w:p>
      <w:pPr>
        <w:pStyle w:val="7"/>
        <w:spacing w:after="156"/>
        <w:ind w:left="0" w:leftChars="0" w:firstLine="0" w:firstLineChars="0"/>
        <w:rPr>
          <w:rFonts w:hint="eastAsia"/>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203" w:name="_Toc1176398660"/>
      <w:r>
        <w:rPr>
          <w:color w:val="000000" w:themeColor="text1"/>
          <w14:textFill>
            <w14:solidFill>
              <w14:schemeClr w14:val="tx1"/>
            </w14:solidFill>
          </w14:textFill>
        </w:rPr>
        <w:t>serialize_transaction</w:t>
      </w:r>
      <w:bookmarkEnd w:id="203"/>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string serialize_transaction(signed_transaction tx)const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将JSON格式的signed_transaction转换为其二进制表示形式。</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交易的二进制形式。它不会被十六进制编码，这将返回值一个原始字符串，其中可能嵌入了空字符</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tx：要序列化的事务</w:t>
      </w:r>
    </w:p>
    <w:p>
      <w:pPr>
        <w:pStyle w:val="56"/>
        <w:rPr>
          <w:color w:val="000000" w:themeColor="text1"/>
          <w14:textFill>
            <w14:solidFill>
              <w14:schemeClr w14:val="tx1"/>
            </w14:solidFill>
          </w14:textFill>
        </w:rPr>
      </w:pPr>
      <w:bookmarkStart w:id="204" w:name="_Toc3380626"/>
      <w:bookmarkStart w:id="205" w:name="_Toc1997824338"/>
      <w:r>
        <w:rPr>
          <w:color w:val="000000" w:themeColor="text1"/>
          <w14:textFill>
            <w14:solidFill>
              <w14:schemeClr w14:val="tx1"/>
            </w14:solidFill>
          </w14:textFill>
        </w:rPr>
        <w:t>sign_transaction</w:t>
      </w:r>
      <w:bookmarkEnd w:id="204"/>
      <w:bookmarkEnd w:id="20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sign_transaction(signed_transaction tx,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签署交易。</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给定仅缺少签名的完全形成的事务，这使得事务具有必要的密钥并且可选地广播事务</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签名版本的交易</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tx：未签名的交易</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broadcast：如果您希望广播交易，则为true</w:t>
      </w:r>
    </w:p>
    <w:p>
      <w:pPr>
        <w:pStyle w:val="7"/>
        <w:rPr>
          <w:rFonts w:hint="eastAsia"/>
          <w:color w:val="000000" w:themeColor="text1"/>
          <w14:textFill>
            <w14:solidFill>
              <w14:schemeClr w14:val="tx1"/>
            </w14:solidFill>
          </w14:textFill>
        </w:rPr>
      </w:pPr>
    </w:p>
    <w:p>
      <w:pPr>
        <w:pStyle w:val="56"/>
        <w:rPr>
          <w:color w:val="000000" w:themeColor="text1"/>
          <w14:textFill>
            <w14:solidFill>
              <w14:schemeClr w14:val="tx1"/>
            </w14:solidFill>
          </w14:textFill>
        </w:rPr>
      </w:pPr>
      <w:bookmarkStart w:id="206" w:name="_Toc3380597"/>
      <w:bookmarkStart w:id="207" w:name="_Toc1526827921"/>
      <w:r>
        <w:rPr>
          <w:color w:val="000000" w:themeColor="text1"/>
          <w14:textFill>
            <w14:solidFill>
              <w14:schemeClr w14:val="tx1"/>
            </w14:solidFill>
          </w14:textFill>
        </w:rPr>
        <w:t>propose_parameter_change</w:t>
      </w:r>
      <w:bookmarkEnd w:id="206"/>
      <w:bookmarkEnd w:id="20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propose_parameter_change(const string &amp;proposing_account, fc::time_point_sec expiration_time, const variant_object &amp;changed_values,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创建事务以建议参数更改。</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如果需要原子变化，可以指定多个参数。</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签名版本的交易</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proposing_account：支付费用以提出tx的帐户</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expiration_time：时间戳指定提案何时生效或到期。</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changed_values：要改变的价值观; 所有其他链参数都使用默认值填充</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208" w:name="_Toc3380598"/>
      <w:bookmarkStart w:id="209" w:name="_Toc1114770244"/>
      <w:r>
        <w:rPr>
          <w:color w:val="000000" w:themeColor="text1"/>
          <w14:textFill>
            <w14:solidFill>
              <w14:schemeClr w14:val="tx1"/>
            </w14:solidFill>
          </w14:textFill>
        </w:rPr>
        <w:t>propose_fee_change</w:t>
      </w:r>
      <w:bookmarkEnd w:id="208"/>
      <w:bookmarkEnd w:id="20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signed_transaction propose_fee_change(const string &amp;proposing_account, fc::time_point_sec expiration_time, const variant_object &amp;changed_values,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建议更改费用。</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签名版本的交易</w:t>
      </w:r>
    </w:p>
    <w:p>
      <w:pPr>
        <w:pStyle w:val="6"/>
        <w:rPr>
          <w:color w:val="000000" w:themeColor="text1"/>
          <w14:textFill>
            <w14:solidFill>
              <w14:schemeClr w14:val="tx1"/>
            </w14:solidFill>
          </w14:textFill>
        </w:rPr>
      </w:pPr>
      <w:r>
        <w:rPr>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proposing_account：支付费用以提出tx的帐户</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expiration_time：时间戳指定提案何时生效或到期。</w:t>
      </w:r>
    </w:p>
    <w:p>
      <w:pPr>
        <w:pStyle w:val="7"/>
        <w:spacing w:after="156"/>
        <w:ind w:firstLine="420"/>
        <w:rPr>
          <w:color w:val="000000" w:themeColor="text1"/>
          <w14:textFill>
            <w14:solidFill>
              <w14:schemeClr w14:val="tx1"/>
            </w14:solidFill>
          </w14:textFill>
        </w:rPr>
      </w:pPr>
      <w:r>
        <w:rPr>
          <w:color w:val="000000" w:themeColor="text1"/>
          <w:lang w:eastAsia="zh-TW"/>
          <w14:textFill>
            <w14:solidFill>
              <w14:schemeClr w14:val="tx1"/>
            </w14:solidFill>
          </w14:textFill>
        </w:rPr>
        <w:t>changed_values：运营类型地图到新费用。可以通过名称或ID指定操作。“比例”键改变了比例。</w:t>
      </w:r>
      <w:r>
        <w:rPr>
          <w:color w:val="000000" w:themeColor="text1"/>
          <w14:textFill>
            <w14:solidFill>
              <w14:schemeClr w14:val="tx1"/>
            </w14:solidFill>
          </w14:textFill>
        </w:rPr>
        <w:t>所有其他操作将保持当前值。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broadcast：如果您希望广播交易，则为true</w:t>
      </w:r>
    </w:p>
    <w:p>
      <w:pPr>
        <w:pStyle w:val="7"/>
        <w:rPr>
          <w:rFonts w:hint="eastAsia"/>
          <w:color w:val="000000" w:themeColor="text1"/>
          <w14:textFill>
            <w14:solidFill>
              <w14:schemeClr w14:val="tx1"/>
            </w14:solidFill>
          </w14:textFill>
        </w:rPr>
      </w:pPr>
    </w:p>
    <w:p>
      <w:pPr>
        <w:pStyle w:val="7"/>
        <w:rPr>
          <w:rFonts w:hint="eastAsia"/>
          <w:color w:val="000000" w:themeColor="text1"/>
          <w14:textFill>
            <w14:solidFill>
              <w14:schemeClr w14:val="tx1"/>
            </w14:solidFill>
          </w14:textFill>
        </w:rPr>
      </w:pPr>
    </w:p>
    <w:p>
      <w:pPr>
        <w:pStyle w:val="7"/>
        <w:spacing w:after="156"/>
        <w:ind w:firstLine="420"/>
        <w:rPr>
          <w:color w:val="000000" w:themeColor="text1"/>
          <w14:textFill>
            <w14:solidFill>
              <w14:schemeClr w14:val="tx1"/>
            </w14:solidFill>
          </w14:textFill>
        </w:rPr>
      </w:pPr>
    </w:p>
    <w:p>
      <w:pPr>
        <w:pStyle w:val="56"/>
        <w:rPr>
          <w:color w:val="000000" w:themeColor="text1"/>
          <w:lang w:eastAsia="zh-TW"/>
          <w14:textFill>
            <w14:solidFill>
              <w14:schemeClr w14:val="tx1"/>
            </w14:solidFill>
          </w14:textFill>
        </w:rPr>
      </w:pPr>
      <w:r>
        <w:rPr>
          <w:rFonts w:hint="default"/>
          <w:color w:val="000000" w:themeColor="text1"/>
          <w:lang w:val="en-US" w:eastAsia="zh-CN"/>
          <w14:textFill>
            <w14:solidFill>
              <w14:schemeClr w14:val="tx1"/>
            </w14:solidFill>
          </w14:textFill>
        </w:rPr>
        <w:t>approve_proposal</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color w:val="000000" w:themeColor="text1"/>
          <w14:textFill>
            <w14:solidFill>
              <w14:schemeClr w14:val="tx1"/>
            </w14:solidFill>
          </w14:textFill>
        </w:rPr>
      </w:pPr>
      <w:r>
        <w:rPr>
          <w:rFonts w:hint="default"/>
          <w:color w:val="000000" w:themeColor="text1"/>
          <w:lang w:val="en-US" w:eastAsia="zh-CN"/>
          <w14:textFill>
            <w14:solidFill>
              <w14:schemeClr w14:val="tx1"/>
            </w14:solidFill>
          </w14:textFill>
        </w:rPr>
        <w:t>pair&lt;tx_hash_type, signed_transaction&gt; approve_proposal(</w:t>
      </w:r>
    </w:p>
    <w:p>
      <w:pPr>
        <w:pStyle w:val="7"/>
        <w:spacing w:after="156"/>
        <w:ind w:firstLine="1554" w:firstLineChars="740"/>
        <w:rPr>
          <w:rFonts w:hint="default"/>
          <w:color w:val="000000" w:themeColor="text1"/>
          <w14:textFill>
            <w14:solidFill>
              <w14:schemeClr w14:val="tx1"/>
            </w14:solidFill>
          </w14:textFill>
        </w:rPr>
      </w:pPr>
      <w:r>
        <w:rPr>
          <w:rFonts w:hint="default"/>
          <w:color w:val="000000" w:themeColor="text1"/>
          <w:lang w:val="en-US" w:eastAsia="zh-CN"/>
          <w14:textFill>
            <w14:solidFill>
              <w14:schemeClr w14:val="tx1"/>
            </w14:solidFill>
          </w14:textFill>
        </w:rPr>
        <w:t>const string &amp;fee_paying_account,</w:t>
      </w:r>
    </w:p>
    <w:p>
      <w:pPr>
        <w:pStyle w:val="7"/>
        <w:spacing w:after="156"/>
        <w:ind w:firstLine="1554" w:firstLineChars="740"/>
        <w:rPr>
          <w:rFonts w:hint="default"/>
          <w:color w:val="000000" w:themeColor="text1"/>
          <w14:textFill>
            <w14:solidFill>
              <w14:schemeClr w14:val="tx1"/>
            </w14:solidFill>
          </w14:textFill>
        </w:rPr>
      </w:pPr>
      <w:r>
        <w:rPr>
          <w:rFonts w:hint="default"/>
          <w:color w:val="000000" w:themeColor="text1"/>
          <w:lang w:val="en-US" w:eastAsia="zh-CN"/>
          <w14:textFill>
            <w14:solidFill>
              <w14:schemeClr w14:val="tx1"/>
            </w14:solidFill>
          </w14:textFill>
        </w:rPr>
        <w:t>const string &amp;proposal_id,</w:t>
      </w:r>
    </w:p>
    <w:p>
      <w:pPr>
        <w:pStyle w:val="7"/>
        <w:spacing w:after="156"/>
        <w:ind w:firstLine="1554" w:firstLineChars="740"/>
        <w:rPr>
          <w:rFonts w:hint="default"/>
          <w:color w:val="000000" w:themeColor="text1"/>
          <w14:textFill>
            <w14:solidFill>
              <w14:schemeClr w14:val="tx1"/>
            </w14:solidFill>
          </w14:textFill>
        </w:rPr>
      </w:pPr>
      <w:r>
        <w:rPr>
          <w:rFonts w:hint="default"/>
          <w:color w:val="000000" w:themeColor="text1"/>
          <w:lang w:val="en-US" w:eastAsia="zh-CN"/>
          <w14:textFill>
            <w14:solidFill>
              <w14:schemeClr w14:val="tx1"/>
            </w14:solidFill>
          </w14:textFill>
        </w:rPr>
        <w:t>const approval_delta &amp;delta,</w:t>
      </w:r>
    </w:p>
    <w:p>
      <w:pPr>
        <w:pStyle w:val="7"/>
        <w:spacing w:after="156"/>
        <w:ind w:firstLine="1554" w:firstLineChars="740"/>
        <w:rPr>
          <w:rFonts w:hint="default"/>
          <w:color w:val="000000" w:themeColor="text1"/>
          <w14:textFill>
            <w14:solidFill>
              <w14:schemeClr w14:val="tx1"/>
            </w14:solidFill>
          </w14:textFill>
        </w:rPr>
      </w:pPr>
      <w:r>
        <w:rPr>
          <w:rFonts w:hint="default"/>
          <w:color w:val="000000" w:themeColor="text1"/>
          <w:lang w:val="en-US" w:eastAsia="zh-CN"/>
          <w14:textFill>
            <w14:solidFill>
              <w14:schemeClr w14:val="tx1"/>
            </w14:solidFill>
          </w14:textFill>
        </w:rPr>
        <w:t>bool broadcast /* = false */</w:t>
      </w:r>
    </w:p>
    <w:p>
      <w:pPr>
        <w:pStyle w:val="7"/>
        <w:spacing w:after="156"/>
        <w:ind w:firstLine="420"/>
        <w:rPr>
          <w:rFonts w:hint="default"/>
          <w:color w:val="000000" w:themeColor="text1"/>
          <w14:textFill>
            <w14:solidFill>
              <w14:schemeClr w14:val="tx1"/>
            </w14:solidFill>
          </w14:textFill>
        </w:rPr>
      </w:pPr>
      <w:r>
        <w:rPr>
          <w:rFonts w:hint="default"/>
          <w:color w:val="000000" w:themeColor="text1"/>
          <w:lang w:val="en-US" w:eastAsia="zh-CN"/>
          <w14:textFill>
            <w14:solidFill>
              <w14:schemeClr w14:val="tx1"/>
            </w14:solidFill>
          </w14:textFill>
        </w:rPr>
        <w: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对提案进行approve，包括批准和撤销。</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lang w:eastAsia="zh-TW"/>
          <w14:textFill>
            <w14:solidFill>
              <w14:schemeClr w14:val="tx1"/>
            </w14:solidFill>
          </w14:textFill>
        </w:rPr>
      </w:pPr>
      <w:r>
        <w:rPr>
          <w:rFonts w:hint="default"/>
          <w:color w:val="000000" w:themeColor="text1"/>
          <w:lang w:eastAsia="zh-TW"/>
          <w14:textFill>
            <w14:solidFill>
              <w14:schemeClr w14:val="tx1"/>
            </w14:solidFill>
          </w14:textFill>
        </w:rPr>
        <w:t>已签名的交易</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val="en-US" w:eastAsia="zh-CN"/>
          <w14:textFill>
            <w14:solidFill>
              <w14:schemeClr w14:val="tx1"/>
            </w14:solidFill>
          </w14:textFill>
        </w:rPr>
        <w:t>fee_paying_account</w:t>
      </w:r>
      <w:r>
        <w:rPr>
          <w:rFonts w:hint="eastAsia"/>
          <w:color w:val="000000" w:themeColor="text1"/>
          <w:lang w:eastAsia="zh-TW"/>
          <w14:textFill>
            <w14:solidFill>
              <w14:schemeClr w14:val="tx1"/>
            </w14:solidFill>
          </w14:textFill>
        </w:rPr>
        <w:t>：</w:t>
      </w:r>
      <w:r>
        <w:rPr>
          <w:rFonts w:hint="default"/>
          <w:color w:val="000000" w:themeColor="text1"/>
          <w:lang w:eastAsia="zh-TW"/>
          <w14:textFill>
            <w14:solidFill>
              <w14:schemeClr w14:val="tx1"/>
            </w14:solidFill>
          </w14:textFill>
        </w:rPr>
        <w:t>操作付费账户</w:t>
      </w:r>
    </w:p>
    <w:p>
      <w:pPr>
        <w:pStyle w:val="7"/>
        <w:spacing w:after="156"/>
        <w:ind w:firstLine="420"/>
        <w:rPr>
          <w:rFonts w:hint="default"/>
          <w:color w:val="000000" w:themeColor="text1"/>
          <w:lang w:eastAsia="zh-CN"/>
          <w14:textFill>
            <w14:solidFill>
              <w14:schemeClr w14:val="tx1"/>
            </w14:solidFill>
          </w14:textFill>
        </w:rPr>
      </w:pPr>
      <w:r>
        <w:rPr>
          <w:rFonts w:hint="default"/>
          <w:color w:val="000000" w:themeColor="text1"/>
          <w:lang w:val="en-US" w:eastAsia="zh-CN"/>
          <w14:textFill>
            <w14:solidFill>
              <w14:schemeClr w14:val="tx1"/>
            </w14:solidFill>
          </w14:textFill>
        </w:rPr>
        <w:t>proposal_id</w:t>
      </w:r>
      <w:r>
        <w:rPr>
          <w:rFonts w:hint="default"/>
          <w:color w:val="000000" w:themeColor="text1"/>
          <w:lang w:eastAsia="zh-CN"/>
          <w14:textFill>
            <w14:solidFill>
              <w14:schemeClr w14:val="tx1"/>
            </w14:solidFill>
          </w14:textFill>
        </w:rPr>
        <w:t>：approve的提案ID</w:t>
      </w:r>
    </w:p>
    <w:p>
      <w:pPr>
        <w:pStyle w:val="7"/>
        <w:spacing w:after="156"/>
        <w:ind w:firstLine="420"/>
        <w:rPr>
          <w:rFonts w:hint="default"/>
          <w:color w:val="000000" w:themeColor="text1"/>
          <w:lang w:eastAsia="zh-TW"/>
          <w14:textFill>
            <w14:solidFill>
              <w14:schemeClr w14:val="tx1"/>
            </w14:solidFill>
          </w14:textFill>
        </w:rPr>
      </w:pPr>
      <w:r>
        <w:rPr>
          <w:rFonts w:hint="default"/>
          <w:color w:val="000000" w:themeColor="text1"/>
          <w:lang w:eastAsia="zh-CN"/>
          <w14:textFill>
            <w14:solidFill>
              <w14:schemeClr w14:val="tx1"/>
            </w14:solidFill>
          </w14:textFill>
        </w:rPr>
        <w:t>delta：批准或撤销的相关权限。</w:t>
      </w:r>
      <w:r>
        <w:rPr>
          <w:rFonts w:hint="default"/>
          <w:color w:val="000000" w:themeColor="text1"/>
          <w:lang w:eastAsia="zh-TW"/>
          <w14:textFill>
            <w14:solidFill>
              <w14:schemeClr w14:val="tx1"/>
            </w14:solidFill>
          </w14:textFill>
        </w:rPr>
        <w:t>有add, remove两种，参数对应有六种：active_approvals_to_add、active_approvals_to_remove、owner_approvals_to_add、owner_approvals_to_remove、key_approvals_to_add、key_approvals_to_remove。提议创建后，如果没有approve_proposal或者approve_proposal时的权限不对，allow_execution是为flase的。只有get_object proposal_id查看到的allow_execution=true，提案才会被执行。</w:t>
      </w:r>
    </w:p>
    <w:p>
      <w:pPr>
        <w:pStyle w:val="7"/>
        <w:spacing w:after="156"/>
        <w:ind w:firstLine="420"/>
        <w:rPr>
          <w:rFonts w:hint="default"/>
          <w:color w:val="000000" w:themeColor="text1"/>
          <w:lang w:eastAsia="zh-CN"/>
          <w14:textFill>
            <w14:solidFill>
              <w14:schemeClr w14:val="tx1"/>
            </w14:solidFill>
          </w14:textFill>
        </w:rPr>
      </w:pPr>
      <w:r>
        <w:rPr>
          <w:rFonts w:hint="default"/>
          <w:color w:val="000000" w:themeColor="text1"/>
          <w:lang w:val="en-US" w:eastAsia="zh-CN"/>
          <w14:textFill>
            <w14:solidFill>
              <w14:schemeClr w14:val="tx1"/>
            </w14:solidFill>
          </w14:textFill>
        </w:rPr>
        <w:t xml:space="preserve">broadcast </w:t>
      </w:r>
      <w:r>
        <w:rPr>
          <w:rFonts w:hint="default"/>
          <w:color w:val="000000" w:themeColor="text1"/>
          <w:lang w:eastAsia="zh-CN"/>
          <w14:textFill>
            <w14:solidFill>
              <w14:schemeClr w14:val="tx1"/>
            </w14:solidFill>
          </w14:textFill>
        </w:rPr>
        <w:t>：是否广播到链上</w:t>
      </w:r>
    </w:p>
    <w:p>
      <w:pPr>
        <w:pStyle w:val="7"/>
        <w:spacing w:after="156"/>
        <w:ind w:firstLine="420"/>
        <w:rPr>
          <w:rFonts w:hint="default"/>
          <w:color w:val="000000" w:themeColor="text1"/>
          <w:lang w:eastAsia="zh-CN"/>
          <w14:textFill>
            <w14:solidFill>
              <w14:schemeClr w14:val="tx1"/>
            </w14:solidFill>
          </w14:textFill>
        </w:rPr>
      </w:pP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pict>
          <v:rect id="_x0000_i1025" o:spt="1" style="height:0.75pt;width:0pt;" fillcolor="#A0A0A0" filled="t" stroked="f" coordsize="21600,21600" o:hr="t" o:hrstd="t" o:hralign="center">
            <v:path/>
            <v:fill on="t" focussize="0,0"/>
            <v:stroke on="f"/>
            <v:imagedata o:title=""/>
            <o:lock v:ext="edit"/>
            <w10:wrap type="none"/>
            <w10:anchorlock/>
          </v:rect>
        </w:pict>
      </w:r>
    </w:p>
    <w:p>
      <w:pPr>
        <w:pStyle w:val="53"/>
        <w:spacing w:before="312"/>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文件</w:t>
      </w:r>
    </w:p>
    <w:p>
      <w:pPr>
        <w:pStyle w:val="56"/>
        <w:rPr>
          <w:color w:val="000000" w:themeColor="text1"/>
          <w14:textFill>
            <w14:solidFill>
              <w14:schemeClr w14:val="tx1"/>
            </w14:solidFill>
          </w14:textFill>
        </w:rPr>
      </w:pPr>
      <w:bookmarkStart w:id="210" w:name="_Toc3380644"/>
      <w:bookmarkStart w:id="211" w:name="_Toc545974362"/>
      <w:r>
        <w:rPr>
          <w:rFonts w:hint="eastAsia"/>
          <w:color w:val="000000" w:themeColor="text1"/>
          <w14:textFill>
            <w14:solidFill>
              <w14:schemeClr w14:val="tx1"/>
            </w14:solidFill>
          </w14:textFill>
        </w:rPr>
        <w:t>create_file</w:t>
      </w:r>
      <w:bookmarkEnd w:id="210"/>
      <w:bookmarkEnd w:id="21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signed_transaction create_file(const string &amp;file_creator,const string &amp;file_name,const string &amp;file_content,bool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创建文件</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file_creator：文件创建者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file_name：文件名</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file_content：文件内容</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212" w:name="_Toc2140962150"/>
      <w:bookmarkStart w:id="213" w:name="_Toc3380645"/>
      <w:r>
        <w:rPr>
          <w:rFonts w:hint="eastAsia"/>
          <w:color w:val="000000" w:themeColor="text1"/>
          <w14:textFill>
            <w14:solidFill>
              <w14:schemeClr w14:val="tx1"/>
            </w14:solidFill>
          </w14:textFill>
        </w:rPr>
        <w:t>add_file_relate_account</w:t>
      </w:r>
      <w:bookmarkEnd w:id="212"/>
      <w:bookmarkEnd w:id="21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signed_transaction add_file_relate_account(const string &amp;file_creator,const string &amp;file_name_or_id,const vector&lt;string&gt; &amp;related_account,bool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添加文件关联人</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文件可以添加关联人，关联的用户可以对文件进行签名。每个文件只可以添加一次关联人。</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file_creator：文件创建者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file_name_or_id：文件名或ID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related_account：需要关联的账户（可以是多个）</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214" w:name="_Toc2062349565"/>
      <w:bookmarkStart w:id="215" w:name="_Toc3380646"/>
      <w:r>
        <w:rPr>
          <w:rFonts w:hint="eastAsia"/>
          <w:color w:val="000000" w:themeColor="text1"/>
          <w:lang w:eastAsia="zh-TW"/>
          <w14:textFill>
            <w14:solidFill>
              <w14:schemeClr w14:val="tx1"/>
            </w14:solidFill>
          </w14:textFill>
        </w:rPr>
        <w:t>file_signature</w:t>
      </w:r>
      <w:bookmarkEnd w:id="214"/>
      <w:bookmarkEnd w:id="21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signed_transaction file_signature(const string &amp;signature_account,const string &amp;file_name_or_id,const string &amp;signature,bool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对文件进行签名</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signature_account：签名的账户</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file_name_or_id：签名的文件</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Signature：签署内容</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216" w:name="_Toc3380647"/>
      <w:bookmarkStart w:id="217" w:name="_Toc1523076375"/>
      <w:r>
        <w:rPr>
          <w:rFonts w:hint="eastAsia"/>
          <w:color w:val="000000" w:themeColor="text1"/>
          <w14:textFill>
            <w14:solidFill>
              <w14:schemeClr w14:val="tx1"/>
            </w14:solidFill>
          </w14:textFill>
        </w:rPr>
        <w:t>propose_relate_parent_file</w:t>
      </w:r>
      <w:bookmarkEnd w:id="216"/>
      <w:bookmarkEnd w:id="217"/>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signed_transaction propose_relate_parent_file(const string &amp;file_creator,const string &amp;parent_file_name_or_id,const string &amp;sub_file_name_or_id,fc::time_point_sec expiration_time,bool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提议关联父文件</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file_creator：子文件创建者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parent_file_name_or_id：父文件的名字或ID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sub_file_name_or_id：子文件的名字或ID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expiration_time：提议过期时间</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218" w:name="_Toc3380648"/>
      <w:bookmarkStart w:id="219" w:name="_Toc339562385"/>
      <w:r>
        <w:rPr>
          <w:rFonts w:hint="eastAsia"/>
          <w:color w:val="000000" w:themeColor="text1"/>
          <w:lang w:eastAsia="zh-TW"/>
          <w14:textFill>
            <w14:solidFill>
              <w14:schemeClr w14:val="tx1"/>
            </w14:solidFill>
          </w14:textFill>
        </w:rPr>
        <w:t>lookup_file</w:t>
      </w:r>
      <w:bookmarkEnd w:id="218"/>
      <w:bookmarkEnd w:id="219"/>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fc::optional&lt;file_object&gt; lookup_file(const string &amp;file_name_or_ids)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查找文件</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返回值查找到的文件的信息</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file_name_or_ids：要查找的文件的名字或ID</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220" w:name="_Toc3380649"/>
      <w:bookmarkStart w:id="221" w:name="_Toc1160954616"/>
      <w:r>
        <w:rPr>
          <w:rFonts w:hint="eastAsia"/>
          <w:color w:val="000000" w:themeColor="text1"/>
          <w:lang w:eastAsia="zh-TW"/>
          <w14:textFill>
            <w14:solidFill>
              <w14:schemeClr w14:val="tx1"/>
            </w14:solidFill>
          </w14:textFill>
        </w:rPr>
        <w:t>list_account_created_file</w:t>
      </w:r>
      <w:bookmarkEnd w:id="220"/>
      <w:bookmarkEnd w:id="221"/>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map&lt;string, file_id_type&gt; list_account_created_file(const string &amp;file_creator) 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列出用户创建的文件</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返回值该用户创建的文件的文件名及ID</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file_creator：查询的用户</w:t>
      </w:r>
    </w:p>
    <w:p>
      <w:pPr>
        <w:pStyle w:val="7"/>
        <w:rPr>
          <w:color w:val="000000" w:themeColor="text1"/>
          <w:lang w:eastAsia="zh-TW"/>
          <w14:textFill>
            <w14:solidFill>
              <w14:schemeClr w14:val="tx1"/>
            </w14:solidFill>
          </w14:textFill>
        </w:rPr>
      </w:pPr>
    </w:p>
    <w:p>
      <w:pPr>
        <w:pStyle w:val="7"/>
        <w:rPr>
          <w:color w:val="000000" w:themeColor="text1"/>
          <w:lang w:eastAsia="zh-TW"/>
          <w14:textFill>
            <w14:solidFill>
              <w14:schemeClr w14:val="tx1"/>
            </w14:solidFill>
          </w14:textFill>
        </w:rPr>
      </w:pPr>
    </w:p>
    <w:p>
      <w:pPr>
        <w:pStyle w:val="7"/>
        <w:spacing w:after="156"/>
        <w:ind w:firstLine="420"/>
        <w:rPr>
          <w:color w:val="000000" w:themeColor="text1"/>
          <w:lang w:eastAsia="zh-TW"/>
          <w14:textFill>
            <w14:solidFill>
              <w14:schemeClr w14:val="tx1"/>
            </w14:solidFill>
          </w14:textFill>
        </w:rPr>
      </w:pP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pict>
          <v:rect id="_x0000_i1026" o:spt="1" style="height:0.75pt;width:0pt;" fillcolor="#A0A0A0" filled="t" stroked="f" coordsize="21600,21600" o:hr="t" o:hrstd="t" o:hralign="center">
            <v:path/>
            <v:fill on="t" focussize="0,0"/>
            <v:stroke on="f"/>
            <v:imagedata o:title=""/>
            <o:lock v:ext="edit"/>
            <w10:wrap type="none"/>
            <w10:anchorlock/>
          </v:rect>
        </w:pict>
      </w:r>
    </w:p>
    <w:p>
      <w:pPr>
        <w:pStyle w:val="53"/>
        <w:spacing w:before="312"/>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其他</w:t>
      </w:r>
    </w:p>
    <w:p>
      <w:pPr>
        <w:pStyle w:val="56"/>
        <w:rPr>
          <w:color w:val="000000" w:themeColor="text1"/>
          <w14:textFill>
            <w14:solidFill>
              <w14:schemeClr w14:val="tx1"/>
            </w14:solidFill>
          </w14:textFill>
        </w:rPr>
      </w:pPr>
      <w:bookmarkStart w:id="222" w:name="_Toc1671312042"/>
      <w:bookmarkStart w:id="223" w:name="_Toc3380663"/>
      <w:r>
        <w:rPr>
          <w:color w:val="000000" w:themeColor="text1"/>
          <w:lang w:eastAsia="zh-TW"/>
          <w14:textFill>
            <w14:solidFill>
              <w14:schemeClr w14:val="tx1"/>
            </w14:solidFill>
          </w14:textFill>
        </w:rPr>
        <w:t>set_</w:t>
      </w:r>
      <w:r>
        <w:rPr>
          <w:rFonts w:hint="default"/>
          <w:color w:val="000000" w:themeColor="text1"/>
          <w:lang w:val="en-US" w:eastAsia="zh-CN"/>
          <w14:textFill>
            <w14:solidFill>
              <w14:schemeClr w14:val="tx1"/>
            </w14:solidFill>
          </w14:textFill>
        </w:rPr>
        <w:t>node_message_send_cache_size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hint="eastAsia"/>
          <w:color w:val="000000" w:themeColor="text1"/>
          <w14:textFill>
            <w14:solidFill>
              <w14:schemeClr w14:val="tx1"/>
            </w14:solidFill>
          </w14:textFill>
        </w:rPr>
      </w:pPr>
      <w:r>
        <w:rPr>
          <w:rFonts w:hint="default"/>
          <w:color w:val="000000" w:themeColor="text1"/>
          <w:lang w:val="en-US" w:eastAsia="zh-CN"/>
          <w14:textFill>
            <w14:solidFill>
              <w14:schemeClr w14:val="tx1"/>
            </w14:solidFill>
          </w14:textFill>
        </w:rPr>
        <w:t>bool set_node_message_send_cache_size(const uint32_t &amp;params);</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设置节点数据缓存。</w:t>
      </w:r>
    </w:p>
    <w:p>
      <w:pPr>
        <w:pStyle w:val="6"/>
        <w:rPr>
          <w:color w:val="000000" w:themeColor="text1"/>
          <w14:textFill>
            <w14:solidFill>
              <w14:schemeClr w14:val="tx1"/>
            </w14:solidFill>
          </w14:textFill>
        </w:rPr>
      </w:pPr>
      <w:r>
        <w:rPr>
          <w:color w:val="000000" w:themeColor="text1"/>
          <w14:textFill>
            <w14:solidFill>
              <w14:schemeClr w14:val="tx1"/>
            </w14:solidFill>
          </w14:textFill>
        </w:rPr>
        <w:t>注意</w:t>
      </w:r>
    </w:p>
    <w:p>
      <w:pPr>
        <w:pStyle w:val="7"/>
        <w:spacing w:after="156"/>
        <w:ind w:firstLine="420"/>
        <w:rPr>
          <w:rFonts w:hint="eastAsia"/>
          <w:color w:val="000000" w:themeColor="text1"/>
          <w14:textFill>
            <w14:solidFill>
              <w14:schemeClr w14:val="tx1"/>
            </w14:solidFill>
          </w14:textFill>
        </w:rPr>
      </w:pPr>
      <w:r>
        <w:rPr>
          <w:color w:val="000000" w:themeColor="text1"/>
          <w14:textFill>
            <w14:solidFill>
              <w14:schemeClr w14:val="tx1"/>
            </w14:solidFill>
          </w14:textFill>
        </w:rPr>
        <w:t>没有两个</w:t>
      </w:r>
      <w:r>
        <w:rPr>
          <w:rFonts w:hint="eastAsia"/>
          <w:color w:val="000000" w:themeColor="text1"/>
          <w14:textFill>
            <w14:solidFill>
              <w14:schemeClr w14:val="tx1"/>
            </w14:solidFill>
          </w14:textFill>
        </w:rPr>
        <w:t>公钥</w:t>
      </w:r>
      <w:r>
        <w:rPr>
          <w:color w:val="000000" w:themeColor="text1"/>
          <w14:textFill>
            <w14:solidFill>
              <w14:schemeClr w14:val="tx1"/>
            </w14:solidFill>
          </w14:textFill>
        </w:rPr>
        <w:t>可以具有相同的标签。</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如果标签已设置，则为true，否则为false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key</w:t>
      </w:r>
      <w:r>
        <w:rPr>
          <w:rFonts w:hint="eastAsia"/>
          <w:color w:val="000000" w:themeColor="text1"/>
          <w14:textFill>
            <w14:solidFill>
              <w14:schemeClr w14:val="tx1"/>
            </w14:solidFill>
          </w14:textFill>
        </w:rPr>
        <w:t>:</w:t>
      </w:r>
      <w:r>
        <w:rPr>
          <w:color w:val="000000" w:themeColor="text1"/>
          <w14:textFill>
            <w14:solidFill>
              <w14:schemeClr w14:val="tx1"/>
            </w14:solidFill>
          </w14:textFill>
        </w:rPr>
        <w:t>公钥</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label:标签</w:t>
      </w:r>
    </w:p>
    <w:p>
      <w:pPr>
        <w:pStyle w:val="56"/>
        <w:rPr>
          <w:color w:val="000000" w:themeColor="text1"/>
          <w14:textFill>
            <w14:solidFill>
              <w14:schemeClr w14:val="tx1"/>
            </w14:solidFill>
          </w14:textFill>
        </w:rPr>
      </w:pPr>
      <w:r>
        <w:rPr>
          <w:rFonts w:hint="default"/>
          <w:color w:val="000000" w:themeColor="text1"/>
          <w:lang w:val="en-US" w:eastAsia="zh-CN"/>
          <w14:textFill>
            <w14:solidFill>
              <w14:schemeClr w14:val="tx1"/>
            </w14:solidFill>
          </w14:textFill>
        </w:rPr>
        <w:t>set_node_deduce_in_verification_mode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hint="default"/>
          <w:color w:val="000000" w:themeColor="text1"/>
          <w14:textFill>
            <w14:solidFill>
              <w14:schemeClr w14:val="tx1"/>
            </w14:solidFill>
          </w14:textFill>
        </w:rPr>
      </w:pPr>
      <w:r>
        <w:rPr>
          <w:rFonts w:hint="default"/>
          <w:color w:val="000000" w:themeColor="text1"/>
          <w:lang w:val="en-US" w:eastAsia="zh-CN"/>
          <w14:textFill>
            <w14:solidFill>
              <w14:schemeClr w14:val="tx1"/>
            </w14:solidFill>
          </w14:textFill>
        </w:rPr>
        <w:t>bool set_node_deduce_in_verification_mode(const bool &amp;params);</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此方法可用于设置公钥的标签</w:t>
      </w:r>
    </w:p>
    <w:p>
      <w:pPr>
        <w:pStyle w:val="6"/>
        <w:rPr>
          <w:color w:val="000000" w:themeColor="text1"/>
          <w14:textFill>
            <w14:solidFill>
              <w14:schemeClr w14:val="tx1"/>
            </w14:solidFill>
          </w14:textFill>
        </w:rPr>
      </w:pPr>
      <w:r>
        <w:rPr>
          <w:color w:val="000000" w:themeColor="text1"/>
          <w14:textFill>
            <w14:solidFill>
              <w14:schemeClr w14:val="tx1"/>
            </w14:solidFill>
          </w14:textFill>
        </w:rPr>
        <w:t>注意</w:t>
      </w:r>
    </w:p>
    <w:p>
      <w:pPr>
        <w:pStyle w:val="7"/>
        <w:spacing w:after="156"/>
        <w:ind w:firstLine="420"/>
        <w:rPr>
          <w:rFonts w:hint="eastAsia"/>
          <w:color w:val="000000" w:themeColor="text1"/>
          <w14:textFill>
            <w14:solidFill>
              <w14:schemeClr w14:val="tx1"/>
            </w14:solidFill>
          </w14:textFill>
        </w:rPr>
      </w:pPr>
      <w:r>
        <w:rPr>
          <w:color w:val="000000" w:themeColor="text1"/>
          <w14:textFill>
            <w14:solidFill>
              <w14:schemeClr w14:val="tx1"/>
            </w14:solidFill>
          </w14:textFill>
        </w:rPr>
        <w:t>没有两个</w:t>
      </w:r>
      <w:r>
        <w:rPr>
          <w:rFonts w:hint="eastAsia"/>
          <w:color w:val="000000" w:themeColor="text1"/>
          <w14:textFill>
            <w14:solidFill>
              <w14:schemeClr w14:val="tx1"/>
            </w14:solidFill>
          </w14:textFill>
        </w:rPr>
        <w:t>公钥</w:t>
      </w:r>
      <w:r>
        <w:rPr>
          <w:color w:val="000000" w:themeColor="text1"/>
          <w14:textFill>
            <w14:solidFill>
              <w14:schemeClr w14:val="tx1"/>
            </w14:solidFill>
          </w14:textFill>
        </w:rPr>
        <w:t>可以具有相同的标签。</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如果标签已设置，则为true，否则为false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key</w:t>
      </w:r>
      <w:r>
        <w:rPr>
          <w:rFonts w:hint="eastAsia"/>
          <w:color w:val="000000" w:themeColor="text1"/>
          <w14:textFill>
            <w14:solidFill>
              <w14:schemeClr w14:val="tx1"/>
            </w14:solidFill>
          </w14:textFill>
        </w:rPr>
        <w:t>:</w:t>
      </w:r>
      <w:r>
        <w:rPr>
          <w:color w:val="000000" w:themeColor="text1"/>
          <w14:textFill>
            <w14:solidFill>
              <w14:schemeClr w14:val="tx1"/>
            </w14:solidFill>
          </w14:textFill>
        </w:rPr>
        <w:t>公钥</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label:标签</w:t>
      </w:r>
    </w:p>
    <w:p>
      <w:pPr>
        <w:pStyle w:val="7"/>
        <w:ind w:left="0" w:leftChars="0" w:firstLine="0" w:firstLineChars="0"/>
      </w:pPr>
    </w:p>
    <w:p>
      <w:pPr>
        <w:pStyle w:val="56"/>
        <w:rPr>
          <w:color w:val="000000" w:themeColor="text1"/>
          <w14:textFill>
            <w14:solidFill>
              <w14:schemeClr w14:val="tx1"/>
            </w14:solidFill>
          </w14:textFill>
        </w:rPr>
      </w:pPr>
      <w:r>
        <w:rPr>
          <w:rFonts w:hint="eastAsia"/>
          <w:color w:val="000000" w:themeColor="text1"/>
          <w14:textFill>
            <w14:solidFill>
              <w14:schemeClr w14:val="tx1"/>
            </w14:solidFill>
          </w14:textFill>
        </w:rPr>
        <w:t>adjustment_temporary_authorization</w:t>
      </w:r>
      <w:bookmarkEnd w:id="222"/>
      <w:bookmarkEnd w:id="223"/>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pair&lt;tx_hash_type, signed_transaction&gt; adjustment_temporary_authorization(string account_id_or_name, string describe, fc::time_point_sec expiration_time, flat_map&lt;public_key_type, weight_type&gt; temporary_active,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修改临时权限(如果账户不存在临时权限的话，则会新建一个)</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account_id_or_name：修改的账户</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describe：临时权限描述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expiration_time：过期时间</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temporary_active：临时使用权</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224" w:name="_Toc839785949"/>
      <w:bookmarkStart w:id="225" w:name="_Toc3380600"/>
      <w:r>
        <w:rPr>
          <w:color w:val="000000" w:themeColor="text1"/>
          <w:lang w:eastAsia="zh-TW"/>
          <w14:textFill>
            <w14:solidFill>
              <w14:schemeClr w14:val="tx1"/>
            </w14:solidFill>
          </w14:textFill>
        </w:rPr>
        <w:t>set_key_label</w:t>
      </w:r>
      <w:bookmarkEnd w:id="224"/>
      <w:bookmarkEnd w:id="225"/>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bool set_key_label(public_key_type key, string label)</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lang w:eastAsia="zh-TW"/>
          <w14:textFill>
            <w14:solidFill>
              <w14:schemeClr w14:val="tx1"/>
            </w14:solidFill>
          </w14:textFill>
        </w:rPr>
      </w:pPr>
      <w:r>
        <w:rPr>
          <w:color w:val="000000" w:themeColor="text1"/>
          <w:lang w:eastAsia="zh-TW"/>
          <w14:textFill>
            <w14:solidFill>
              <w14:schemeClr w14:val="tx1"/>
            </w14:solidFill>
          </w14:textFill>
        </w:rPr>
        <w:t>此方法可用于设置公钥的标签</w:t>
      </w:r>
    </w:p>
    <w:p>
      <w:pPr>
        <w:pStyle w:val="6"/>
        <w:rPr>
          <w:color w:val="000000" w:themeColor="text1"/>
          <w14:textFill>
            <w14:solidFill>
              <w14:schemeClr w14:val="tx1"/>
            </w14:solidFill>
          </w14:textFill>
        </w:rPr>
      </w:pPr>
      <w:r>
        <w:rPr>
          <w:color w:val="000000" w:themeColor="text1"/>
          <w14:textFill>
            <w14:solidFill>
              <w14:schemeClr w14:val="tx1"/>
            </w14:solidFill>
          </w14:textFill>
        </w:rPr>
        <w:t>注意</w:t>
      </w:r>
    </w:p>
    <w:p>
      <w:pPr>
        <w:pStyle w:val="7"/>
        <w:spacing w:after="156"/>
        <w:ind w:firstLine="420"/>
        <w:rPr>
          <w:rFonts w:hint="eastAsia"/>
          <w:color w:val="000000" w:themeColor="text1"/>
          <w14:textFill>
            <w14:solidFill>
              <w14:schemeClr w14:val="tx1"/>
            </w14:solidFill>
          </w14:textFill>
        </w:rPr>
      </w:pPr>
      <w:r>
        <w:rPr>
          <w:color w:val="000000" w:themeColor="text1"/>
          <w14:textFill>
            <w14:solidFill>
              <w14:schemeClr w14:val="tx1"/>
            </w14:solidFill>
          </w14:textFill>
        </w:rPr>
        <w:t>没有两个</w:t>
      </w:r>
      <w:r>
        <w:rPr>
          <w:rFonts w:hint="eastAsia"/>
          <w:color w:val="000000" w:themeColor="text1"/>
          <w14:textFill>
            <w14:solidFill>
              <w14:schemeClr w14:val="tx1"/>
            </w14:solidFill>
          </w14:textFill>
        </w:rPr>
        <w:t>公钥</w:t>
      </w:r>
      <w:r>
        <w:rPr>
          <w:color w:val="000000" w:themeColor="text1"/>
          <w14:textFill>
            <w14:solidFill>
              <w14:schemeClr w14:val="tx1"/>
            </w14:solidFill>
          </w14:textFill>
        </w:rPr>
        <w:t>可以具有相同的标签。</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如果标签已设置，则为true，否则为false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key</w:t>
      </w:r>
      <w:r>
        <w:rPr>
          <w:rFonts w:hint="eastAsia"/>
          <w:color w:val="000000" w:themeColor="text1"/>
          <w14:textFill>
            <w14:solidFill>
              <w14:schemeClr w14:val="tx1"/>
            </w14:solidFill>
          </w14:textFill>
        </w:rPr>
        <w:t>:</w:t>
      </w:r>
      <w:r>
        <w:rPr>
          <w:color w:val="000000" w:themeColor="text1"/>
          <w14:textFill>
            <w14:solidFill>
              <w14:schemeClr w14:val="tx1"/>
            </w14:solidFill>
          </w14:textFill>
        </w:rPr>
        <w:t>公钥</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label:标签</w:t>
      </w:r>
    </w:p>
    <w:p>
      <w:pPr>
        <w:pStyle w:val="56"/>
        <w:rPr>
          <w:color w:val="000000" w:themeColor="text1"/>
          <w14:textFill>
            <w14:solidFill>
              <w14:schemeClr w14:val="tx1"/>
            </w14:solidFill>
          </w14:textFill>
        </w:rPr>
      </w:pPr>
      <w:bookmarkStart w:id="226" w:name="_Toc1019916759"/>
      <w:bookmarkStart w:id="227" w:name="_Toc3380601"/>
      <w:r>
        <w:rPr>
          <w:color w:val="000000" w:themeColor="text1"/>
          <w14:textFill>
            <w14:solidFill>
              <w14:schemeClr w14:val="tx1"/>
            </w14:solidFill>
          </w14:textFill>
        </w:rPr>
        <w:t>get_key_label</w:t>
      </w:r>
      <w:bookmarkEnd w:id="226"/>
      <w:bookmarkEnd w:id="227"/>
    </w:p>
    <w:p>
      <w:pPr>
        <w:pStyle w:val="6"/>
        <w:rPr>
          <w:color w:val="000000" w:themeColor="text1"/>
          <w14:textFill>
            <w14:solidFill>
              <w14:schemeClr w14:val="tx1"/>
            </w14:solidFill>
          </w14:textFill>
        </w:rPr>
      </w:pPr>
      <w:r>
        <w:rPr>
          <w:color w:val="000000" w:themeColor="text1"/>
          <w14:textFill>
            <w14:solidFill>
              <w14:schemeClr w14:val="tx1"/>
            </w14:solidFill>
          </w14:textFill>
        </w:rPr>
        <w:t>原型</w:t>
      </w:r>
    </w:p>
    <w:p>
      <w:pPr>
        <w:pStyle w:val="7"/>
        <w:spacing w:after="156"/>
        <w:ind w:firstLine="420"/>
        <w:rPr>
          <w:rFonts w:eastAsia="PMingLiU"/>
          <w:color w:val="000000" w:themeColor="text1"/>
          <w:lang w:eastAsia="zh-TW"/>
          <w14:textFill>
            <w14:solidFill>
              <w14:schemeClr w14:val="tx1"/>
            </w14:solidFill>
          </w14:textFill>
        </w:rPr>
      </w:pPr>
      <w:r>
        <w:rPr>
          <w:color w:val="000000" w:themeColor="text1"/>
          <w14:textFill>
            <w14:solidFill>
              <w14:schemeClr w14:val="tx1"/>
            </w14:solidFill>
          </w14:textFill>
        </w:rPr>
        <w:t>string get_key_label(public_key_type key)const</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获取公钥的标签</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key：公钥</w:t>
      </w:r>
    </w:p>
    <w:p>
      <w:pPr>
        <w:pStyle w:val="56"/>
        <w:rPr>
          <w:color w:val="000000" w:themeColor="text1"/>
          <w14:textFill>
            <w14:solidFill>
              <w14:schemeClr w14:val="tx1"/>
            </w14:solidFill>
          </w14:textFill>
        </w:rPr>
      </w:pPr>
      <w:bookmarkStart w:id="228" w:name="_Toc526498159"/>
      <w:r>
        <w:rPr>
          <w:color w:val="000000" w:themeColor="text1"/>
          <w14:textFill>
            <w14:solidFill>
              <w14:schemeClr w14:val="tx1"/>
            </w14:solidFill>
          </w14:textFill>
        </w:rPr>
        <w:t>get_public_key</w:t>
      </w:r>
      <w:bookmarkEnd w:id="228"/>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public_key_type get_public_key(string label)const</w:t>
      </w:r>
    </w:p>
    <w:p>
      <w:pPr>
        <w:pStyle w:val="6"/>
        <w:rPr>
          <w:color w:val="000000" w:themeColor="text1"/>
          <w14:textFill>
            <w14:solidFill>
              <w14:schemeClr w14:val="tx1"/>
            </w14:solidFill>
          </w14:textFill>
        </w:rPr>
      </w:pPr>
      <w:r>
        <w:rPr>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color w:val="000000" w:themeColor="text1"/>
          <w14:textFill>
            <w14:solidFill>
              <w14:schemeClr w14:val="tx1"/>
            </w14:solidFill>
          </w14:textFill>
        </w:rPr>
        <w:t>与给定标签关联的公钥</w:t>
      </w:r>
    </w:p>
    <w:p>
      <w:pPr>
        <w:pStyle w:val="7"/>
        <w:spacing w:after="156"/>
        <w:ind w:left="0" w:leftChars="0" w:firstLine="0" w:firstLineChars="0"/>
        <w:rPr>
          <w:color w:val="000000" w:themeColor="text1"/>
          <w14:textFill>
            <w14:solidFill>
              <w14:schemeClr w14:val="tx1"/>
            </w14:solidFill>
          </w14:textFill>
        </w:rPr>
      </w:pPr>
      <w:bookmarkStart w:id="239" w:name="_GoBack"/>
      <w:bookmarkEnd w:id="239"/>
    </w:p>
    <w:p>
      <w:pPr>
        <w:pStyle w:val="56"/>
        <w:rPr>
          <w:color w:val="000000" w:themeColor="text1"/>
          <w:lang w:eastAsia="zh-TW"/>
          <w14:textFill>
            <w14:solidFill>
              <w14:schemeClr w14:val="tx1"/>
            </w14:solidFill>
          </w14:textFill>
        </w:rPr>
      </w:pPr>
      <w:bookmarkStart w:id="229" w:name="_Toc127814470"/>
      <w:bookmarkStart w:id="230" w:name="_Toc3380650"/>
      <w:r>
        <w:rPr>
          <w:rFonts w:hint="eastAsia"/>
          <w:color w:val="000000" w:themeColor="text1"/>
          <w:lang w:eastAsia="zh-TW"/>
          <w14:textFill>
            <w14:solidFill>
              <w14:schemeClr w14:val="tx1"/>
            </w14:solidFill>
          </w14:textFill>
        </w:rPr>
        <w:t>create_crontab</w:t>
      </w:r>
      <w:bookmarkEnd w:id="229"/>
      <w:bookmarkEnd w:id="230"/>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pair&lt;tx_hash_type, signed_transaction&gt; create_crontab(const string &amp;task_creator,fc::time_point_sec start_time, uint16_t execute_interval,uint64_t target_execute_times,const vector&lt;operation&gt; &amp;crontab_ops,bool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创建定时任务</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用户可以在链上指定一个时间来执行某项操作，同时可以指定该操作的执行次数以及执行间隔，达成目标后，任务自动删除。如果任务连续3次执行失败，则任务会被挂起，任务被挂起后，创建者可以对任务进行恢复，恢复后可以继续执行。</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task_creator：定时任务创建者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start_time：任务启动时间</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execute_interval：任务执行间隔</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target_execute_times：任务目标执行次数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crontab_ops：任务内容</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231" w:name="_Toc3380651"/>
      <w:bookmarkStart w:id="232" w:name="_Toc694150290"/>
      <w:r>
        <w:rPr>
          <w:rFonts w:hint="eastAsia"/>
          <w:color w:val="000000" w:themeColor="text1"/>
          <w:lang w:eastAsia="zh-TW"/>
          <w14:textFill>
            <w14:solidFill>
              <w14:schemeClr w14:val="tx1"/>
            </w14:solidFill>
          </w14:textFill>
        </w:rPr>
        <w:t>cancel_crontab</w:t>
      </w:r>
      <w:bookmarkEnd w:id="231"/>
      <w:bookmarkEnd w:id="232"/>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pair&lt;tx_hash_type, signed_transaction&gt; cancel_crontab(const string &amp;task_creator,object_id_type task_id,bool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取消定时任务</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task_creator：任务创建人</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task_id：任务ID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233" w:name="_Toc1452753526"/>
      <w:bookmarkStart w:id="234" w:name="_Toc3380652"/>
      <w:r>
        <w:rPr>
          <w:rFonts w:hint="eastAsia"/>
          <w:color w:val="000000" w:themeColor="text1"/>
          <w14:textFill>
            <w14:solidFill>
              <w14:schemeClr w14:val="tx1"/>
            </w14:solidFill>
          </w14:textFill>
        </w:rPr>
        <w:t>list_account_crontab</w:t>
      </w:r>
      <w:bookmarkEnd w:id="233"/>
      <w:bookmarkEnd w:id="234"/>
    </w:p>
    <w:p>
      <w:pPr>
        <w:pStyle w:val="6"/>
        <w:rPr>
          <w:color w:val="000000" w:themeColor="text1"/>
          <w14:textFill>
            <w14:solidFill>
              <w14:schemeClr w14:val="tx1"/>
            </w14:solidFill>
          </w14:textFill>
        </w:rPr>
      </w:pPr>
      <w:r>
        <w:rPr>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vector&lt;crontab_object&gt; list_account_crontab(const string &amp;crontab_creator, bool contain_normal = true, bool contain_suspended = true);</w:t>
      </w:r>
    </w:p>
    <w:p>
      <w:pPr>
        <w:pStyle w:val="6"/>
        <w:rPr>
          <w:color w:val="000000" w:themeColor="text1"/>
          <w14:textFill>
            <w14:solidFill>
              <w14:schemeClr w14:val="tx1"/>
            </w14:solidFill>
          </w14:textFill>
        </w:rPr>
      </w:pPr>
      <w:r>
        <w:rPr>
          <w:rFonts w:hint="eastAsia"/>
          <w:color w:val="000000" w:themeColor="text1"/>
          <w:lang w:eastAsia="zh-CN"/>
          <w14:textFill>
            <w14:solidFill>
              <w14:schemeClr w14:val="tx1"/>
            </w14:solidFill>
          </w14:textFill>
        </w:rPr>
        <w:t>说</w:t>
      </w:r>
      <w:r>
        <w:rPr>
          <w:rFonts w:hint="eastAsia"/>
          <w:color w:val="000000" w:themeColor="text1"/>
          <w14:textFill>
            <w14:solidFill>
              <w14:schemeClr w14:val="tx1"/>
            </w14:solidFill>
          </w14:textFill>
        </w:rPr>
        <w:t>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列出用户创建的定时任务</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返回值符合查询条件的任务</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crontab_creator：任务创建者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contain_normal：是否包含状态正常的任务</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contain_suspended：是否包含被挂起的任务</w:t>
      </w:r>
    </w:p>
    <w:p>
      <w:pPr>
        <w:pStyle w:val="7"/>
        <w:spacing w:after="156"/>
        <w:ind w:firstLine="420"/>
        <w:rPr>
          <w:color w:val="000000" w:themeColor="text1"/>
          <w:lang w:eastAsia="zh-TW"/>
          <w14:textFill>
            <w14:solidFill>
              <w14:schemeClr w14:val="tx1"/>
            </w14:solidFill>
          </w14:textFill>
        </w:rPr>
      </w:pPr>
    </w:p>
    <w:p>
      <w:pPr>
        <w:pStyle w:val="56"/>
        <w:rPr>
          <w:color w:val="000000" w:themeColor="text1"/>
          <w14:textFill>
            <w14:solidFill>
              <w14:schemeClr w14:val="tx1"/>
            </w14:solidFill>
          </w14:textFill>
        </w:rPr>
      </w:pPr>
      <w:bookmarkStart w:id="235" w:name="_Toc3380653"/>
      <w:bookmarkStart w:id="236" w:name="_Toc1686928739"/>
      <w:r>
        <w:rPr>
          <w:rFonts w:hint="eastAsia"/>
          <w:color w:val="000000" w:themeColor="text1"/>
          <w14:textFill>
            <w14:solidFill>
              <w14:schemeClr w14:val="tx1"/>
            </w14:solidFill>
          </w14:textFill>
        </w:rPr>
        <w:t>recover_crontab</w:t>
      </w:r>
      <w:bookmarkEnd w:id="235"/>
      <w:bookmarkEnd w:id="236"/>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14:textFill>
            <w14:solidFill>
              <w14:schemeClr w14:val="tx1"/>
            </w14:solidFill>
          </w14:textFill>
        </w:rPr>
        <w:t>pair&lt;tx_hash_type, signed_transaction&gt; recover_crontab(const string &amp;crontab_creator, object_id_type crontab_id, fc::time_point_sec restart_time, bool broadcast = 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恢复被挂起的定时任务</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14:textFill>
            <w14:solidFill>
              <w14:schemeClr w14:val="tx1"/>
            </w14:solidFill>
          </w14:textFill>
        </w:rPr>
      </w:pPr>
      <w:r>
        <w:rPr>
          <w:rFonts w:hint="eastAsia"/>
          <w:color w:val="000000" w:themeColor="text1"/>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crontab_creator：任务创建者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crontab_id：要恢复的定时任务的ID</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restart_time：任务恢复后开始执行的时间</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56"/>
        <w:rPr>
          <w:color w:val="000000" w:themeColor="text1"/>
          <w:lang w:eastAsia="zh-TW"/>
          <w14:textFill>
            <w14:solidFill>
              <w14:schemeClr w14:val="tx1"/>
            </w14:solidFill>
          </w14:textFill>
        </w:rPr>
      </w:pPr>
      <w:bookmarkStart w:id="237" w:name="_Toc1132208679"/>
      <w:bookmarkStart w:id="238" w:name="_Toc3380654"/>
      <w:r>
        <w:rPr>
          <w:rFonts w:hint="eastAsia"/>
          <w:color w:val="000000" w:themeColor="text1"/>
          <w:lang w:eastAsia="zh-TW"/>
          <w14:textFill>
            <w14:solidFill>
              <w14:schemeClr w14:val="tx1"/>
            </w14:solidFill>
          </w14:textFill>
        </w:rPr>
        <w:t>crontab_builder_transaction</w:t>
      </w:r>
      <w:bookmarkEnd w:id="237"/>
      <w:bookmarkEnd w:id="238"/>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原型</w:t>
      </w:r>
    </w:p>
    <w:p>
      <w:pPr>
        <w:pStyle w:val="95"/>
        <w:spacing w:after="156"/>
        <w:ind w:firstLine="420"/>
        <w:rPr>
          <w:rFonts w:eastAsia="PMingLiU"/>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pair&lt;tx_hash_type, signed_transaction&gt; crontab_builder_transaction(transaction_handle_type handle,const string &amp;task_creator,fc::time_point_sec start_time,uint16_t execute_interval,uint64_t target_execute_times,bool broadcast=false);</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说明</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将通过begin_builder_transaction构建出来的交易容器内的操作用定时任务来包装，包装完成后对交易进行签名</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返回值</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返回值所签名的交易及其hash值</w:t>
      </w:r>
    </w:p>
    <w:p>
      <w:pPr>
        <w:pStyle w:val="6"/>
        <w:rPr>
          <w:color w:val="000000" w:themeColor="text1"/>
          <w14:textFill>
            <w14:solidFill>
              <w14:schemeClr w14:val="tx1"/>
            </w14:solidFill>
          </w14:textFill>
        </w:rPr>
      </w:pPr>
      <w:r>
        <w:rPr>
          <w:rFonts w:hint="eastAsia"/>
          <w:color w:val="000000" w:themeColor="text1"/>
          <w14:textFill>
            <w14:solidFill>
              <w14:schemeClr w14:val="tx1"/>
            </w14:solidFill>
          </w14:textFill>
        </w:rPr>
        <w:t>参数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handle：需要包装及签名的交易容器</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task_creator：任务创建者</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start_time：任务启动时间</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execute_interval：任务执行间隔</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target_execute_times：任务目标执行次数</w:t>
      </w:r>
    </w:p>
    <w:p>
      <w:pPr>
        <w:pStyle w:val="7"/>
        <w:spacing w:after="156"/>
        <w:ind w:firstLine="420"/>
        <w:rPr>
          <w:color w:val="000000" w:themeColor="text1"/>
          <w:lang w:eastAsia="zh-TW"/>
          <w14:textFill>
            <w14:solidFill>
              <w14:schemeClr w14:val="tx1"/>
            </w14:solidFill>
          </w14:textFill>
        </w:rPr>
      </w:pPr>
      <w:r>
        <w:rPr>
          <w:rFonts w:hint="eastAsia"/>
          <w:color w:val="000000" w:themeColor="text1"/>
          <w:lang w:eastAsia="zh-TW"/>
          <w14:textFill>
            <w14:solidFill>
              <w14:schemeClr w14:val="tx1"/>
            </w14:solidFill>
          </w14:textFill>
        </w:rPr>
        <w:t>broadcast：如果您希望广播交易，则为true</w:t>
      </w:r>
    </w:p>
    <w:p>
      <w:pPr>
        <w:pStyle w:val="7"/>
        <w:spacing w:after="156"/>
        <w:ind w:firstLine="420"/>
        <w:rPr>
          <w:color w:val="000000" w:themeColor="text1"/>
          <w:lang w:eastAsia="zh-TW"/>
          <w14:textFill>
            <w14:solidFill>
              <w14:schemeClr w14:val="tx1"/>
            </w14:solidFill>
          </w14:textFill>
        </w:rPr>
      </w:pPr>
    </w:p>
    <w:p>
      <w:pPr>
        <w:pStyle w:val="7"/>
        <w:spacing w:after="156"/>
        <w:ind w:firstLine="420"/>
        <w:rPr>
          <w:color w:val="000000" w:themeColor="text1"/>
          <w:lang w:eastAsia="zh-TW"/>
          <w14:textFill>
            <w14:solidFill>
              <w14:schemeClr w14:val="tx1"/>
            </w14:solidFill>
          </w14:textFill>
        </w:rPr>
      </w:pPr>
    </w:p>
    <w:p>
      <w:pPr>
        <w:pStyle w:val="7"/>
        <w:spacing w:after="156"/>
        <w:ind w:firstLine="420"/>
        <w:rPr>
          <w:color w:val="000000" w:themeColor="text1"/>
          <w14:textFill>
            <w14:solidFill>
              <w14:schemeClr w14:val="tx1"/>
            </w14:solidFill>
          </w14:textFill>
        </w:rPr>
      </w:pPr>
    </w:p>
    <w:sectPr>
      <w:pgSz w:w="11906" w:h="16838"/>
      <w:pgMar w:top="1134" w:right="707" w:bottom="1560" w:left="851"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DejaVu Sans">
    <w:altName w:val="苹方-简"/>
    <w:panose1 w:val="02020603050405020304"/>
    <w:charset w:val="00"/>
    <w:family w:val="roman"/>
    <w:pitch w:val="default"/>
    <w:sig w:usb0="20007A87" w:usb1="80000000" w:usb2="00000008" w:usb3="00000000" w:csb0="000001FF" w:csb1="00000000"/>
  </w:font>
  <w:font w:name="方正书宋_GBK">
    <w:altName w:val="汉仪书宋二KW"/>
    <w:panose1 w:val="02000000000000000000"/>
    <w:charset w:val="86"/>
    <w:family w:val="auto"/>
    <w:pitch w:val="default"/>
    <w:sig w:usb0="00000001" w:usb1="08000000" w:usb2="00000000" w:usb3="00000000" w:csb0="00040000" w:csb1="00000000"/>
  </w:font>
  <w:font w:name="方正黑体_GBK">
    <w:altName w:val="苹方-简"/>
    <w:panose1 w:val="02000000000000000000"/>
    <w:charset w:val="00"/>
    <w:family w:val="auto"/>
    <w:pitch w:val="default"/>
    <w:sig w:usb0="00000001" w:usb1="08000000" w:usb2="00000000" w:usb3="00000000" w:csb0="00040000" w:csb1="00000000"/>
  </w:font>
  <w:font w:name="Cambria">
    <w:altName w:val="苹方-简"/>
    <w:panose1 w:val="02040503050406030204"/>
    <w:charset w:val="00"/>
    <w:family w:val="roman"/>
    <w:pitch w:val="default"/>
    <w:sig w:usb0="00000000" w:usb1="00000000" w:usb2="00000000" w:usb3="00000000" w:csb0="0000019F" w:csb1="00000000"/>
  </w:font>
  <w:font w:name="Calibri">
    <w:altName w:val="Helvetica Neue"/>
    <w:panose1 w:val="020F0502020204030204"/>
    <w:charset w:val="00"/>
    <w:family w:val="swiss"/>
    <w:pitch w:val="default"/>
    <w:sig w:usb0="00000000" w:usb1="00000000" w:usb2="00000001" w:usb3="00000000" w:csb0="0000019F" w:csb1="00000000"/>
  </w:font>
  <w:font w:name="汉仪书宋二KW">
    <w:panose1 w:val="00020600040101010101"/>
    <w:charset w:val="86"/>
    <w:family w:val="auto"/>
    <w:pitch w:val="default"/>
    <w:sig w:usb0="A00002BF" w:usb1="18EF7CFA" w:usb2="00000016" w:usb3="00000000" w:csb0="00040000" w:csb1="00000000"/>
  </w:font>
  <w:font w:name="苹方-简">
    <w:panose1 w:val="020B0400000000000000"/>
    <w:charset w:val="86"/>
    <w:family w:val="auto"/>
    <w:pitch w:val="default"/>
    <w:sig w:usb0="A00002FF" w:usb1="7ACFFDFB" w:usb2="00000017" w:usb3="00000000" w:csb0="00040001" w:csb1="00000000"/>
  </w:font>
  <w:font w:name="Helvetica Neue">
    <w:panose1 w:val="02000503000000020004"/>
    <w:charset w:val="00"/>
    <w:family w:val="auto"/>
    <w:pitch w:val="default"/>
    <w:sig w:usb0="E50002FF" w:usb1="500079DB" w:usb2="00000010" w:usb3="00000000" w:csb0="00000000" w:csb1="00000000"/>
  </w:font>
  <w:font w:name="Symbol">
    <w:panose1 w:val="05050102010706020507"/>
    <w:charset w:val="02"/>
    <w:family w:val="roman"/>
    <w:pitch w:val="default"/>
    <w:sig w:usb0="00000000" w:usb1="00000000" w:usb2="00000000" w:usb3="00000000" w:csb0="80000000" w:csb1="00000000"/>
  </w:font>
  <w:font w:name="Arial Unicode MS">
    <w:panose1 w:val="020B0604020202020204"/>
    <w:charset w:val="86"/>
    <w:family w:val="roman"/>
    <w:pitch w:val="default"/>
    <w:sig w:usb0="FFFFFFFF" w:usb1="E9FFFFFF" w:usb2="0000003F" w:usb3="00000000" w:csb0="603F01FF" w:csb1="FFFF0000"/>
  </w:font>
  <w:font w:name="Wingdings 3">
    <w:panose1 w:val="05040102010807070707"/>
    <w:charset w:val="02"/>
    <w:family w:val="roman"/>
    <w:pitch w:val="default"/>
    <w:sig w:usb0="00000000" w:usb1="00000000" w:usb2="00000000" w:usb3="00000000" w:csb0="80000000" w:csb1="00000000"/>
  </w:font>
  <w:font w:name="Courier New">
    <w:panose1 w:val="02070309020205020404"/>
    <w:charset w:val="00"/>
    <w:family w:val="modern"/>
    <w:pitch w:val="default"/>
    <w:sig w:usb0="E0002A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PingFang SC Semibold">
    <w:altName w:val="苹方-简"/>
    <w:panose1 w:val="00000000000000000000"/>
    <w:charset w:val="00"/>
    <w:family w:val="roman"/>
    <w:pitch w:val="default"/>
    <w:sig w:usb0="00000000" w:usb1="00000000" w:usb2="00000000" w:usb3="00000000" w:csb0="00000000" w:csb1="00000000"/>
  </w:font>
  <w:font w:name="黑体">
    <w:altName w:val="汉仪中黑KW"/>
    <w:panose1 w:val="02010609060101010101"/>
    <w:charset w:val="86"/>
    <w:family w:val="modern"/>
    <w:pitch w:val="default"/>
    <w:sig w:usb0="00000000" w:usb1="00000000" w:usb2="00000016" w:usb3="00000000" w:csb0="00040001" w:csb1="00000000"/>
  </w:font>
  <w:font w:name="Open Sans">
    <w:altName w:val="苹方-简"/>
    <w:panose1 w:val="00000000000000000000"/>
    <w:charset w:val="00"/>
    <w:family w:val="swiss"/>
    <w:pitch w:val="default"/>
    <w:sig w:usb0="00000000" w:usb1="00000000" w:usb2="00000028" w:usb3="00000000" w:csb0="0000019F" w:csb1="00000000"/>
  </w:font>
  <w:font w:name="Open Sans Condensed">
    <w:altName w:val="苹方-简"/>
    <w:panose1 w:val="00000000000000000000"/>
    <w:charset w:val="00"/>
    <w:family w:val="roman"/>
    <w:pitch w:val="default"/>
    <w:sig w:usb0="00000000" w:usb1="00000000" w:usb2="00000000" w:usb3="00000000" w:csb0="00000000" w:csb1="00000000"/>
  </w:font>
  <w:font w:name="Arial Black">
    <w:panose1 w:val="020B0A04020102020204"/>
    <w:charset w:val="00"/>
    <w:family w:val="swiss"/>
    <w:pitch w:val="default"/>
    <w:sig w:usb0="00000287" w:usb1="00000000" w:usb2="00000000" w:usb3="00000000" w:csb0="2000009F" w:csb1="DFD70000"/>
  </w:font>
  <w:font w:name="PingFang SC Regular">
    <w:altName w:val="苹方-简"/>
    <w:panose1 w:val="00000000000000000000"/>
    <w:charset w:val="00"/>
    <w:family w:val="roman"/>
    <w:pitch w:val="default"/>
    <w:sig w:usb0="00000000" w:usb1="00000000" w:usb2="00000000" w:usb3="00000000" w:csb0="00000000" w:csb1="00000000"/>
  </w:font>
  <w:font w:name="等线">
    <w:altName w:val="汉仪中等线KW"/>
    <w:panose1 w:val="02010600030101010101"/>
    <w:charset w:val="86"/>
    <w:family w:val="auto"/>
    <w:pitch w:val="default"/>
    <w:sig w:usb0="00000000" w:usb1="00000000" w:usb2="00000016" w:usb3="00000000" w:csb0="0004000F" w:csb1="00000000"/>
  </w:font>
  <w:font w:name="Consolas">
    <w:altName w:val="苹方-简"/>
    <w:panose1 w:val="020B0609020204030204"/>
    <w:charset w:val="00"/>
    <w:family w:val="modern"/>
    <w:pitch w:val="default"/>
    <w:sig w:usb0="00000000" w:usb1="00000000" w:usb2="00000001" w:usb3="00000000" w:csb0="0000019F" w:csb1="00000000"/>
  </w:font>
  <w:font w:name="微软雅黑">
    <w:altName w:val="汉仪旗黑KW"/>
    <w:panose1 w:val="020B0503020204020204"/>
    <w:charset w:val="86"/>
    <w:family w:val="swiss"/>
    <w:pitch w:val="default"/>
    <w:sig w:usb0="00000000" w:usb1="00000000" w:usb2="00000016" w:usb3="00000000" w:csb0="0004001F" w:csb1="00000000"/>
  </w:font>
  <w:font w:name="Arial">
    <w:panose1 w:val="020B0604020202090204"/>
    <w:charset w:val="00"/>
    <w:family w:val="swiss"/>
    <w:pitch w:val="default"/>
    <w:sig w:usb0="E0000AFF" w:usb1="00007843" w:usb2="00000001" w:usb3="00000000" w:csb0="400001BF" w:csb1="DFF70000"/>
  </w:font>
  <w:font w:name="Georgia">
    <w:panose1 w:val="02040802050405020203"/>
    <w:charset w:val="00"/>
    <w:family w:val="roman"/>
    <w:pitch w:val="default"/>
    <w:sig w:usb0="00000287" w:usb1="00000000" w:usb2="00000000" w:usb3="00000000" w:csb0="2000009F" w:csb1="00000000"/>
  </w:font>
  <w:font w:name="PMingLiU">
    <w:altName w:val="苹方-简"/>
    <w:panose1 w:val="02010601000101010101"/>
    <w:charset w:val="88"/>
    <w:family w:val="roman"/>
    <w:pitch w:val="default"/>
    <w:sig w:usb0="00000000" w:usb1="00000000" w:usb2="00000016" w:usb3="00000000" w:csb0="00100001" w:csb1="00000000"/>
  </w:font>
  <w:font w:name="汉仪中黑KW">
    <w:panose1 w:val="00020600040101010101"/>
    <w:charset w:val="86"/>
    <w:family w:val="auto"/>
    <w:pitch w:val="default"/>
    <w:sig w:usb0="A00002BF" w:usb1="18EF7CFA" w:usb2="00000016" w:usb3="00000000" w:csb0="00040000" w:csb1="00000000"/>
  </w:font>
  <w:font w:name="汉仪旗黑KW">
    <w:panose1 w:val="00020600040101010101"/>
    <w:charset w:val="86"/>
    <w:family w:val="auto"/>
    <w:pitch w:val="default"/>
    <w:sig w:usb0="A00002BF" w:usb1="3ACF7CFA" w:usb2="00000016" w:usb3="00000000" w:csb0="0004009F" w:csb1="DFD70000"/>
  </w:font>
  <w:font w:name="冬青黑体简体中文">
    <w:panose1 w:val="020B0300000000000000"/>
    <w:charset w:val="86"/>
    <w:family w:val="auto"/>
    <w:pitch w:val="default"/>
    <w:sig w:usb0="A00002BF" w:usb1="1ACF7CFA" w:usb2="00000016" w:usb3="00000000" w:csb0="00060007" w:csb1="00000000"/>
  </w:font>
  <w:font w:name="苹方-简">
    <w:panose1 w:val="020B0400000000000000"/>
    <w:charset w:val="88"/>
    <w:family w:val="roman"/>
    <w:pitch w:val="default"/>
    <w:sig w:usb0="A00002FF" w:usb1="7ACFFDFB" w:usb2="00000017" w:usb3="00000000" w:csb0="00040001" w:csb1="00000000"/>
  </w:font>
  <w:font w:name="儷宋 Pro">
    <w:panose1 w:val="02020300000000000000"/>
    <w:charset w:val="88"/>
    <w:family w:val="auto"/>
    <w:pitch w:val="default"/>
    <w:sig w:usb0="80000001" w:usb1="28091800" w:usb2="00000016" w:usb3="00000000" w:csb0="00100000" w:csb1="00000000"/>
  </w:font>
  <w:font w:name="汉仪中等线KW">
    <w:panose1 w:val="01010104010101010101"/>
    <w:charset w:val="86"/>
    <w:family w:val="auto"/>
    <w:pitch w:val="default"/>
    <w:sig w:usb0="800002BF" w:usb1="004F7CFA" w:usb2="00000000" w:usb3="00000000" w:csb0="00040001" w:csb1="00000000"/>
  </w:font>
  <w:font w:name="微软雅黑">
    <w:altName w:val="汉仪旗黑KW"/>
    <w:panose1 w:val="00000000000000000000"/>
    <w:charset w:val="00"/>
    <w:family w:val="auto"/>
    <w:pitch w:val="default"/>
    <w:sig w:usb0="00000000" w:usb1="00000000" w:usb2="00000000" w:usb3="00000000" w:csb0="00000000" w:csb1="00000000"/>
  </w:font>
  <w:font w:name="Menlo">
    <w:panose1 w:val="020B0609030804020204"/>
    <w:charset w:val="00"/>
    <w:family w:val="auto"/>
    <w:pitch w:val="default"/>
    <w:sig w:usb0="E60022FF" w:usb1="D200F9FB" w:usb2="02000028" w:usb3="00000000" w:csb0="600001DF" w:csb1="FFDF0000"/>
  </w:font>
  <w:font w:name="SFMono-Regular">
    <w:altName w:val="苹方-简"/>
    <w:panose1 w:val="00000000000000000000"/>
    <w:charset w:val="00"/>
    <w:family w:val="auto"/>
    <w:pitch w:val="default"/>
    <w:sig w:usb0="00000000" w:usb1="00000000" w:usb2="00000000" w:usb3="00000000" w:csb0="00000000" w:csb1="00000000"/>
  </w:font>
  <w:font w:name="ayuthaya">
    <w:altName w:val="苹方-简"/>
    <w:panose1 w:val="00000000000000000000"/>
    <w:charset w:val="00"/>
    <w:family w:val="auto"/>
    <w:pitch w:val="default"/>
    <w:sig w:usb0="00000000" w:usb1="00000000" w:usb2="00000000" w:usb3="00000000" w:csb0="00000000" w:csb1="00000000"/>
  </w:font>
  <w:font w:name="宋体-简">
    <w:panose1 w:val="02010800040101010101"/>
    <w:charset w:val="86"/>
    <w:family w:val="auto"/>
    <w:pitch w:val="default"/>
    <w:sig w:usb0="00000001" w:usb1="080F0000" w:usb2="00000000" w:usb3="00000000" w:csb0="0004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jc w:val="right"/>
    </w:pPr>
  </w:p>
  <w:p>
    <w:pPr>
      <w:pStyle w:val="17"/>
      <w:jc w:val="righ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388687369"/>
    </w:sdtPr>
    <w:sdtEndPr>
      <w:rPr>
        <w:rFonts w:ascii="Times New Roman" w:hAnsi="Times New Roman" w:cs="Times New Roman"/>
      </w:rPr>
    </w:sdtEndPr>
    <w:sdtContent>
      <w:p>
        <w:pPr>
          <w:pStyle w:val="17"/>
          <w:jc w:val="center"/>
          <w:rPr>
            <w:rFonts w:ascii="Times New Roman" w:hAnsi="Times New Roman" w:cs="Times New Roman"/>
          </w:rPr>
        </w:pPr>
        <w:r>
          <w:rPr>
            <w:rFonts w:ascii="Times New Roman" w:hAnsi="Times New Roman" w:cs="Times New Roman"/>
          </w:rPr>
          <w:fldChar w:fldCharType="begin"/>
        </w:r>
        <w:r>
          <w:rPr>
            <w:rFonts w:ascii="Times New Roman" w:hAnsi="Times New Roman" w:cs="Times New Roman"/>
          </w:rPr>
          <w:instrText xml:space="preserve">PAGE   \* MERGEFORMAT</w:instrText>
        </w:r>
        <w:r>
          <w:rPr>
            <w:rFonts w:ascii="Times New Roman" w:hAnsi="Times New Roman" w:cs="Times New Roman"/>
          </w:rPr>
          <w:fldChar w:fldCharType="separate"/>
        </w:r>
        <w:r>
          <w:rPr>
            <w:rFonts w:ascii="Times New Roman" w:hAnsi="Times New Roman" w:cs="Times New Roman"/>
            <w:lang w:val="zh-CN"/>
          </w:rPr>
          <w:t>58</w:t>
        </w:r>
        <w:r>
          <w:rPr>
            <w:rFonts w:ascii="Times New Roman" w:hAnsi="Times New Roman" w:cs="Times New Roman"/>
          </w:rPr>
          <w:fldChar w:fldCharType="end"/>
        </w:r>
      </w:p>
    </w:sdtContent>
  </w:sdt>
  <w:p>
    <w:pPr>
      <w:pStyle w:val="17"/>
      <w:jc w:val="right"/>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8"/>
      <w:pBdr>
        <w:top w:val="none" w:color="auto" w:sz="0" w:space="0"/>
        <w:left w:val="none" w:color="auto" w:sz="0" w:space="0"/>
        <w:bottom w:val="none" w:color="auto" w:sz="0" w:space="0"/>
        <w:right w:val="none" w:color="auto" w:sz="0" w:space="0"/>
        <w:between w:val="none" w:color="auto" w:sz="0" w:space="0"/>
      </w:pBd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8"/>
    </w:pPr>
    <w:r>
      <w:pict>
        <v:shape id="WordPictureWatermark146470501" o:spid="_x0000_s4098" o:spt="75" type="#_x0000_t75" style="position:absolute;left:0pt;height:681.05pt;width:481.5pt;mso-position-horizontal:center;mso-position-horizontal-relative:margin;mso-position-vertical:center;mso-position-vertical-relative:margin;z-index:-251641856;mso-width-relative:page;mso-height-relative:page;" filled="f" o:preferrelative="t" stroked="f" coordsize="21600,21600" o:allowincell="f">
          <v:path/>
          <v:fill on="f" focussize="0,0"/>
          <v:stroke on="f" joinstyle="miter"/>
          <v:imagedata r:id="rId1" o:title="bk"/>
          <o:lock v:ext="edit" aspectratio="t"/>
        </v:shap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8"/>
    </w:pPr>
    <w:r>
      <w:pict>
        <v:shape id="WordPictureWatermark146470500" o:spid="_x0000_s4097" o:spt="75" type="#_x0000_t75" style="position:absolute;left:0pt;height:681.05pt;width:481.5pt;mso-position-horizontal:center;mso-position-horizontal-relative:margin;mso-position-vertical:center;mso-position-vertical-relative:margin;z-index:-251642880;mso-width-relative:page;mso-height-relative:page;" filled="f" o:preferrelative="t" stroked="f" coordsize="21600,21600" o:allowincell="f">
          <v:path/>
          <v:fill on="f" focussize="0,0"/>
          <v:stroke on="f" joinstyle="miter"/>
          <v:imagedata r:id="rId1" o:title="bk"/>
          <o:lock v:ext="edit" aspectratio="t"/>
        </v:shap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0"/>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8"/>
    </w:pPr>
    <w:r>
      <w:pict>
        <v:shape id="WordPictureWatermark146470504" o:spid="_x0000_s4100" o:spt="75" type="#_x0000_t75" style="position:absolute;left:0pt;height:681.05pt;width:481.5pt;mso-position-horizontal:center;mso-position-horizontal-relative:margin;mso-position-vertical:center;mso-position-vertical-relative:margin;z-index:-251638784;mso-width-relative:page;mso-height-relative:page;" filled="f" o:preferrelative="t" stroked="f" coordsize="21600,21600" o:allowincell="f">
          <v:path/>
          <v:fill on="f" focussize="0,0"/>
          <v:stroke on="f" joinstyle="miter"/>
          <v:imagedata r:id="rId1" o:title="bk"/>
          <o:lock v:ext="edit" aspectratio="t"/>
        </v:shap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8"/>
    </w:pPr>
    <w:r>
      <w:pict>
        <v:shape id="WordPictureWatermark146470503" o:spid="_x0000_s4099" o:spt="75" type="#_x0000_t75" style="position:absolute;left:0pt;height:681.05pt;width:481.5pt;mso-position-horizontal:center;mso-position-horizontal-relative:margin;mso-position-vertical:center;mso-position-vertical-relative:margin;z-index:-251639808;mso-width-relative:page;mso-height-relative:page;" filled="f" o:preferrelative="t" stroked="f" coordsize="21600,21600" o:allowincell="f">
          <v:path/>
          <v:fill on="f" focussize="0,0"/>
          <v:stroke on="f" joinstyle="miter"/>
          <v:imagedata r:id="rId1" o:title="bk"/>
          <o:lock v:ext="edit" aspectratio="t"/>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7A137CAD"/>
    <w:multiLevelType w:val="multilevel"/>
    <w:tmpl w:val="7A137CAD"/>
    <w:lvl w:ilvl="0" w:tentative="0">
      <w:start w:val="1"/>
      <w:numFmt w:val="decimal"/>
      <w:pStyle w:val="53"/>
      <w:lvlText w:val="%1."/>
      <w:lvlJc w:val="left"/>
      <w:pPr>
        <w:ind w:left="420" w:hanging="420"/>
      </w:pPr>
      <w:rPr>
        <w:rFonts w:hint="eastAsia"/>
      </w:rPr>
    </w:lvl>
    <w:lvl w:ilvl="1" w:tentative="0">
      <w:start w:val="1"/>
      <w:numFmt w:val="decimal"/>
      <w:pStyle w:val="56"/>
      <w:suff w:val="space"/>
      <w:lvlText w:val="%1.%2."/>
      <w:lvlJc w:val="left"/>
      <w:pPr>
        <w:ind w:left="420" w:hanging="420"/>
      </w:pPr>
      <w:rPr>
        <w:rFonts w:hint="eastAsia"/>
      </w:rPr>
    </w:lvl>
    <w:lvl w:ilvl="2" w:tentative="0">
      <w:start w:val="1"/>
      <w:numFmt w:val="decimal"/>
      <w:suff w:val="space"/>
      <w:lvlText w:val="%1.%2.%3."/>
      <w:lvlJc w:val="left"/>
      <w:pPr>
        <w:ind w:left="420" w:hanging="420"/>
      </w:pPr>
      <w:rPr>
        <w:rFonts w:hint="eastAsia"/>
        <w:b w:val="0"/>
        <w:bCs w:val="0"/>
        <w:i w:val="0"/>
        <w:iCs w:val="0"/>
        <w:caps w:val="0"/>
        <w:smallCaps w:val="0"/>
        <w:strike w:val="0"/>
        <w:dstrike w:val="0"/>
        <w:outline w:val="0"/>
        <w:shadow w:val="0"/>
        <w:emboss w:val="0"/>
        <w:imprint w:val="0"/>
        <w:vanish w:val="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14:cntxtalts w14:val="0"/>
      </w:rPr>
    </w:lvl>
    <w:lvl w:ilvl="3" w:tentative="0">
      <w:start w:val="1"/>
      <w:numFmt w:val="decimal"/>
      <w:suff w:val="space"/>
      <w:lvlText w:val="%1.%2.%3.%4."/>
      <w:lvlJc w:val="left"/>
      <w:pPr>
        <w:ind w:left="420" w:hanging="420"/>
      </w:pPr>
      <w:rPr>
        <w:rFonts w:hint="eastAsia"/>
      </w:rPr>
    </w:lvl>
    <w:lvl w:ilvl="4" w:tentative="0">
      <w:start w:val="1"/>
      <w:numFmt w:val="decimal"/>
      <w:suff w:val="space"/>
      <w:lvlText w:val="%1.%2.%3.%4.%5."/>
      <w:lvlJc w:val="left"/>
      <w:pPr>
        <w:ind w:left="420" w:hanging="420"/>
      </w:pPr>
      <w:rPr>
        <w:rFonts w:hint="eastAsia"/>
      </w:rPr>
    </w:lvl>
    <w:lvl w:ilvl="5" w:tentative="0">
      <w:start w:val="1"/>
      <w:numFmt w:val="decimal"/>
      <w:lvlText w:val="%1.%2.%3.%4.%5.%6."/>
      <w:lvlJc w:val="left"/>
      <w:pPr>
        <w:ind w:left="420" w:hanging="420"/>
      </w:pPr>
      <w:rPr>
        <w:rFonts w:hint="eastAsia"/>
      </w:rPr>
    </w:lvl>
    <w:lvl w:ilvl="6" w:tentative="0">
      <w:start w:val="1"/>
      <w:numFmt w:val="decimal"/>
      <w:lvlText w:val="%1.%2.%3.%4.%5.%6.%7."/>
      <w:lvlJc w:val="left"/>
      <w:pPr>
        <w:ind w:left="420" w:hanging="420"/>
      </w:pPr>
      <w:rPr>
        <w:rFonts w:hint="eastAsia"/>
      </w:rPr>
    </w:lvl>
    <w:lvl w:ilvl="7" w:tentative="0">
      <w:start w:val="1"/>
      <w:numFmt w:val="decimal"/>
      <w:lvlText w:val="%1.%2.%3.%4.%5.%6.%7.%8."/>
      <w:lvlJc w:val="left"/>
      <w:pPr>
        <w:ind w:left="420" w:hanging="420"/>
      </w:pPr>
      <w:rPr>
        <w:rFonts w:hint="eastAsia"/>
      </w:rPr>
    </w:lvl>
    <w:lvl w:ilvl="8" w:tentative="0">
      <w:start w:val="1"/>
      <w:numFmt w:val="decimal"/>
      <w:lvlText w:val="%1.%2.%3.%4.%5.%6.%7.%8.%9."/>
      <w:lvlJc w:val="left"/>
      <w:pPr>
        <w:ind w:left="420" w:hanging="420"/>
      </w:pPr>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3"/>
  <w:bordersDoNotSurroundHeader w:val="0"/>
  <w:bordersDoNotSurroundFooter w:val="0"/>
  <w:attachedTemplate r:id="rId1"/>
  <w:documentProtection w:enforcement="0"/>
  <w:defaultTabStop w:val="1152"/>
  <w:displayHorizontalDrawingGridEvery w:val="1"/>
  <w:displayVerticalDrawingGridEvery w:val="1"/>
  <w:noPunctuationKerning w:val="1"/>
  <w:characterSpacingControl w:val="doNotCompress"/>
  <w:hdrShapeDefaults>
    <o:shapelayout v:ext="edit">
      <o:idmap v:ext="edit" data="3,4"/>
    </o:shapelayout>
  </w:hdrShapeDefaults>
  <w:compat>
    <w:doNotExpandShiftReturn/>
    <w:doNotWrapTextWithPunct/>
    <w:doNotUseEastAsianBreakRules/>
    <w:useFELayout/>
    <w:doNotUseIndentAsNumberingTabStop/>
    <w:useAltKinsokuLine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B12C7"/>
    <w:rsid w:val="00005094"/>
    <w:rsid w:val="00007122"/>
    <w:rsid w:val="00007261"/>
    <w:rsid w:val="000076F1"/>
    <w:rsid w:val="00007BA5"/>
    <w:rsid w:val="00010C77"/>
    <w:rsid w:val="00012101"/>
    <w:rsid w:val="00023A85"/>
    <w:rsid w:val="000245BA"/>
    <w:rsid w:val="00027C39"/>
    <w:rsid w:val="00027D67"/>
    <w:rsid w:val="0003252F"/>
    <w:rsid w:val="00033F0F"/>
    <w:rsid w:val="00034381"/>
    <w:rsid w:val="000401C9"/>
    <w:rsid w:val="00040CEA"/>
    <w:rsid w:val="00044D9E"/>
    <w:rsid w:val="0004670E"/>
    <w:rsid w:val="00046F31"/>
    <w:rsid w:val="000471AC"/>
    <w:rsid w:val="00052409"/>
    <w:rsid w:val="00053197"/>
    <w:rsid w:val="00054088"/>
    <w:rsid w:val="00055029"/>
    <w:rsid w:val="00057F11"/>
    <w:rsid w:val="00061448"/>
    <w:rsid w:val="000620CF"/>
    <w:rsid w:val="00063DF2"/>
    <w:rsid w:val="00063F5B"/>
    <w:rsid w:val="00063F76"/>
    <w:rsid w:val="0006410B"/>
    <w:rsid w:val="00065725"/>
    <w:rsid w:val="0006769C"/>
    <w:rsid w:val="0006770E"/>
    <w:rsid w:val="0007320B"/>
    <w:rsid w:val="00076946"/>
    <w:rsid w:val="000848BE"/>
    <w:rsid w:val="00086BCD"/>
    <w:rsid w:val="000872E9"/>
    <w:rsid w:val="0009170F"/>
    <w:rsid w:val="00092786"/>
    <w:rsid w:val="00092E51"/>
    <w:rsid w:val="000941D8"/>
    <w:rsid w:val="00096894"/>
    <w:rsid w:val="000A2CCE"/>
    <w:rsid w:val="000B0EBF"/>
    <w:rsid w:val="000B4853"/>
    <w:rsid w:val="000B5271"/>
    <w:rsid w:val="000C3E7C"/>
    <w:rsid w:val="000C5DF0"/>
    <w:rsid w:val="000C6417"/>
    <w:rsid w:val="000E214B"/>
    <w:rsid w:val="000E2FE2"/>
    <w:rsid w:val="000E4FDA"/>
    <w:rsid w:val="000E6812"/>
    <w:rsid w:val="000E73BD"/>
    <w:rsid w:val="000F545C"/>
    <w:rsid w:val="000F56EF"/>
    <w:rsid w:val="000F7CF9"/>
    <w:rsid w:val="001068C7"/>
    <w:rsid w:val="0012300B"/>
    <w:rsid w:val="001248ED"/>
    <w:rsid w:val="001252BB"/>
    <w:rsid w:val="00134C95"/>
    <w:rsid w:val="00134D2A"/>
    <w:rsid w:val="001373EC"/>
    <w:rsid w:val="00137924"/>
    <w:rsid w:val="00141ABD"/>
    <w:rsid w:val="00142DE9"/>
    <w:rsid w:val="00151D82"/>
    <w:rsid w:val="00152A02"/>
    <w:rsid w:val="00153D13"/>
    <w:rsid w:val="00156156"/>
    <w:rsid w:val="00160D45"/>
    <w:rsid w:val="00160E28"/>
    <w:rsid w:val="00170B32"/>
    <w:rsid w:val="00170D29"/>
    <w:rsid w:val="00174682"/>
    <w:rsid w:val="00175D13"/>
    <w:rsid w:val="00180009"/>
    <w:rsid w:val="0018071A"/>
    <w:rsid w:val="0018392D"/>
    <w:rsid w:val="00186CF7"/>
    <w:rsid w:val="001874D4"/>
    <w:rsid w:val="00196C72"/>
    <w:rsid w:val="001A52F1"/>
    <w:rsid w:val="001B12C7"/>
    <w:rsid w:val="001B1954"/>
    <w:rsid w:val="001B7E73"/>
    <w:rsid w:val="001C50BD"/>
    <w:rsid w:val="001D131E"/>
    <w:rsid w:val="001D2346"/>
    <w:rsid w:val="001D4999"/>
    <w:rsid w:val="001D5814"/>
    <w:rsid w:val="001E0748"/>
    <w:rsid w:val="001E2D00"/>
    <w:rsid w:val="001F76EE"/>
    <w:rsid w:val="002036E1"/>
    <w:rsid w:val="002052CA"/>
    <w:rsid w:val="00207006"/>
    <w:rsid w:val="00210690"/>
    <w:rsid w:val="00210834"/>
    <w:rsid w:val="0021112B"/>
    <w:rsid w:val="00211A02"/>
    <w:rsid w:val="002121DE"/>
    <w:rsid w:val="00214B14"/>
    <w:rsid w:val="00215228"/>
    <w:rsid w:val="00215CFF"/>
    <w:rsid w:val="0021767C"/>
    <w:rsid w:val="00220529"/>
    <w:rsid w:val="00221E95"/>
    <w:rsid w:val="0022461C"/>
    <w:rsid w:val="00227210"/>
    <w:rsid w:val="00227C70"/>
    <w:rsid w:val="00232E15"/>
    <w:rsid w:val="00233B12"/>
    <w:rsid w:val="00235090"/>
    <w:rsid w:val="00235B54"/>
    <w:rsid w:val="00243062"/>
    <w:rsid w:val="00244896"/>
    <w:rsid w:val="002469B0"/>
    <w:rsid w:val="0025269E"/>
    <w:rsid w:val="0025292B"/>
    <w:rsid w:val="00252F36"/>
    <w:rsid w:val="0025383E"/>
    <w:rsid w:val="00254524"/>
    <w:rsid w:val="00260124"/>
    <w:rsid w:val="00262620"/>
    <w:rsid w:val="00262EAD"/>
    <w:rsid w:val="002677D4"/>
    <w:rsid w:val="00271F17"/>
    <w:rsid w:val="00272265"/>
    <w:rsid w:val="0027586A"/>
    <w:rsid w:val="00277A35"/>
    <w:rsid w:val="0028223A"/>
    <w:rsid w:val="00285F86"/>
    <w:rsid w:val="00290B86"/>
    <w:rsid w:val="0029517C"/>
    <w:rsid w:val="002955FD"/>
    <w:rsid w:val="0029654C"/>
    <w:rsid w:val="002A00ED"/>
    <w:rsid w:val="002A18D4"/>
    <w:rsid w:val="002A2CC6"/>
    <w:rsid w:val="002A5CB7"/>
    <w:rsid w:val="002A66C2"/>
    <w:rsid w:val="002A70D1"/>
    <w:rsid w:val="002B047D"/>
    <w:rsid w:val="002B36CF"/>
    <w:rsid w:val="002B51A5"/>
    <w:rsid w:val="002C24D7"/>
    <w:rsid w:val="002D362C"/>
    <w:rsid w:val="002D405D"/>
    <w:rsid w:val="002D7EF8"/>
    <w:rsid w:val="002E173D"/>
    <w:rsid w:val="002E2E60"/>
    <w:rsid w:val="002E2ED9"/>
    <w:rsid w:val="002E346E"/>
    <w:rsid w:val="002E35A6"/>
    <w:rsid w:val="002E6E0D"/>
    <w:rsid w:val="002E76E3"/>
    <w:rsid w:val="002F15C6"/>
    <w:rsid w:val="002F312F"/>
    <w:rsid w:val="002F5CE6"/>
    <w:rsid w:val="002F5CFA"/>
    <w:rsid w:val="002F7362"/>
    <w:rsid w:val="003020FE"/>
    <w:rsid w:val="003102D3"/>
    <w:rsid w:val="00321A89"/>
    <w:rsid w:val="00321AB0"/>
    <w:rsid w:val="0032246F"/>
    <w:rsid w:val="00323625"/>
    <w:rsid w:val="00327D89"/>
    <w:rsid w:val="003312DE"/>
    <w:rsid w:val="00333288"/>
    <w:rsid w:val="00333CC6"/>
    <w:rsid w:val="00335281"/>
    <w:rsid w:val="00336706"/>
    <w:rsid w:val="003377D6"/>
    <w:rsid w:val="00337F8C"/>
    <w:rsid w:val="00345A1B"/>
    <w:rsid w:val="00350DB4"/>
    <w:rsid w:val="003526AE"/>
    <w:rsid w:val="00354490"/>
    <w:rsid w:val="003547FD"/>
    <w:rsid w:val="00355F35"/>
    <w:rsid w:val="003563F9"/>
    <w:rsid w:val="003658AF"/>
    <w:rsid w:val="00366CBA"/>
    <w:rsid w:val="003713DF"/>
    <w:rsid w:val="003717C0"/>
    <w:rsid w:val="00374703"/>
    <w:rsid w:val="00376CC9"/>
    <w:rsid w:val="003874E6"/>
    <w:rsid w:val="00390C59"/>
    <w:rsid w:val="0039298C"/>
    <w:rsid w:val="00392E27"/>
    <w:rsid w:val="003933B4"/>
    <w:rsid w:val="00395771"/>
    <w:rsid w:val="00396816"/>
    <w:rsid w:val="00397F81"/>
    <w:rsid w:val="003A0776"/>
    <w:rsid w:val="003A3344"/>
    <w:rsid w:val="003A3755"/>
    <w:rsid w:val="003A3CEE"/>
    <w:rsid w:val="003A6796"/>
    <w:rsid w:val="003B1586"/>
    <w:rsid w:val="003B2380"/>
    <w:rsid w:val="003B7E85"/>
    <w:rsid w:val="003C13A2"/>
    <w:rsid w:val="003C156F"/>
    <w:rsid w:val="003C2FBB"/>
    <w:rsid w:val="003C4318"/>
    <w:rsid w:val="003C7E95"/>
    <w:rsid w:val="003D0991"/>
    <w:rsid w:val="003D3AFC"/>
    <w:rsid w:val="003D677C"/>
    <w:rsid w:val="003E3275"/>
    <w:rsid w:val="003E7DE3"/>
    <w:rsid w:val="004111EA"/>
    <w:rsid w:val="0041340F"/>
    <w:rsid w:val="00413C0F"/>
    <w:rsid w:val="00414EE3"/>
    <w:rsid w:val="00416510"/>
    <w:rsid w:val="004178CC"/>
    <w:rsid w:val="00423385"/>
    <w:rsid w:val="00426E6B"/>
    <w:rsid w:val="004300A3"/>
    <w:rsid w:val="00433E2C"/>
    <w:rsid w:val="004419D8"/>
    <w:rsid w:val="00441B99"/>
    <w:rsid w:val="00442193"/>
    <w:rsid w:val="0044695D"/>
    <w:rsid w:val="004479FA"/>
    <w:rsid w:val="0045295C"/>
    <w:rsid w:val="0045325F"/>
    <w:rsid w:val="00453651"/>
    <w:rsid w:val="004536F9"/>
    <w:rsid w:val="00454489"/>
    <w:rsid w:val="00456463"/>
    <w:rsid w:val="00457482"/>
    <w:rsid w:val="00464549"/>
    <w:rsid w:val="004658CA"/>
    <w:rsid w:val="0047029E"/>
    <w:rsid w:val="00472EFA"/>
    <w:rsid w:val="0047394D"/>
    <w:rsid w:val="00475276"/>
    <w:rsid w:val="0048027F"/>
    <w:rsid w:val="004863E6"/>
    <w:rsid w:val="004873D4"/>
    <w:rsid w:val="00487764"/>
    <w:rsid w:val="00490926"/>
    <w:rsid w:val="004923E7"/>
    <w:rsid w:val="00493F39"/>
    <w:rsid w:val="004949DE"/>
    <w:rsid w:val="0049593A"/>
    <w:rsid w:val="00496B17"/>
    <w:rsid w:val="00496CEC"/>
    <w:rsid w:val="004A092A"/>
    <w:rsid w:val="004A0ABC"/>
    <w:rsid w:val="004A1865"/>
    <w:rsid w:val="004A6AE4"/>
    <w:rsid w:val="004B2F51"/>
    <w:rsid w:val="004B5DE6"/>
    <w:rsid w:val="004C0848"/>
    <w:rsid w:val="004C11FD"/>
    <w:rsid w:val="004C127A"/>
    <w:rsid w:val="004C17A9"/>
    <w:rsid w:val="004C1AD0"/>
    <w:rsid w:val="004C619C"/>
    <w:rsid w:val="004C6583"/>
    <w:rsid w:val="004D0796"/>
    <w:rsid w:val="004D09C8"/>
    <w:rsid w:val="004D1698"/>
    <w:rsid w:val="004D27E0"/>
    <w:rsid w:val="004D4729"/>
    <w:rsid w:val="004D4B56"/>
    <w:rsid w:val="004D695D"/>
    <w:rsid w:val="004E2276"/>
    <w:rsid w:val="004E30A8"/>
    <w:rsid w:val="004E3DFB"/>
    <w:rsid w:val="004E5467"/>
    <w:rsid w:val="004E6FB9"/>
    <w:rsid w:val="004F149B"/>
    <w:rsid w:val="004F2990"/>
    <w:rsid w:val="004F4F5E"/>
    <w:rsid w:val="004F5654"/>
    <w:rsid w:val="00502D13"/>
    <w:rsid w:val="00503EE4"/>
    <w:rsid w:val="00510ED6"/>
    <w:rsid w:val="005134E3"/>
    <w:rsid w:val="00516808"/>
    <w:rsid w:val="0052158D"/>
    <w:rsid w:val="005220B1"/>
    <w:rsid w:val="00522650"/>
    <w:rsid w:val="00523EDB"/>
    <w:rsid w:val="0052401F"/>
    <w:rsid w:val="00525744"/>
    <w:rsid w:val="0052624A"/>
    <w:rsid w:val="005264D7"/>
    <w:rsid w:val="00533829"/>
    <w:rsid w:val="00535043"/>
    <w:rsid w:val="00535AE0"/>
    <w:rsid w:val="005363CC"/>
    <w:rsid w:val="00537407"/>
    <w:rsid w:val="005434A2"/>
    <w:rsid w:val="005438AA"/>
    <w:rsid w:val="0054390B"/>
    <w:rsid w:val="00550411"/>
    <w:rsid w:val="00554320"/>
    <w:rsid w:val="00560A02"/>
    <w:rsid w:val="005616F0"/>
    <w:rsid w:val="005620CF"/>
    <w:rsid w:val="00562593"/>
    <w:rsid w:val="00563638"/>
    <w:rsid w:val="005646A0"/>
    <w:rsid w:val="00567D51"/>
    <w:rsid w:val="00572C9A"/>
    <w:rsid w:val="00573523"/>
    <w:rsid w:val="005755D0"/>
    <w:rsid w:val="00576F6E"/>
    <w:rsid w:val="0057728F"/>
    <w:rsid w:val="00580573"/>
    <w:rsid w:val="005807EA"/>
    <w:rsid w:val="00580FE4"/>
    <w:rsid w:val="00583B23"/>
    <w:rsid w:val="00585107"/>
    <w:rsid w:val="005854BF"/>
    <w:rsid w:val="005854DA"/>
    <w:rsid w:val="00586C9C"/>
    <w:rsid w:val="005912A3"/>
    <w:rsid w:val="00592E1D"/>
    <w:rsid w:val="00594145"/>
    <w:rsid w:val="005941B4"/>
    <w:rsid w:val="00594E27"/>
    <w:rsid w:val="005A1954"/>
    <w:rsid w:val="005A3894"/>
    <w:rsid w:val="005A3F2A"/>
    <w:rsid w:val="005A4B95"/>
    <w:rsid w:val="005A50F4"/>
    <w:rsid w:val="005A6012"/>
    <w:rsid w:val="005A7BF7"/>
    <w:rsid w:val="005C070B"/>
    <w:rsid w:val="005C4178"/>
    <w:rsid w:val="005C4463"/>
    <w:rsid w:val="005C5FBE"/>
    <w:rsid w:val="005C6CBC"/>
    <w:rsid w:val="005D3D93"/>
    <w:rsid w:val="005D3E5F"/>
    <w:rsid w:val="005D5035"/>
    <w:rsid w:val="005D5906"/>
    <w:rsid w:val="005D6C84"/>
    <w:rsid w:val="005D791B"/>
    <w:rsid w:val="005E2C80"/>
    <w:rsid w:val="005E338D"/>
    <w:rsid w:val="005E3DE8"/>
    <w:rsid w:val="005E487D"/>
    <w:rsid w:val="005E5217"/>
    <w:rsid w:val="005E64FC"/>
    <w:rsid w:val="005F4875"/>
    <w:rsid w:val="005F48F2"/>
    <w:rsid w:val="005F5A8A"/>
    <w:rsid w:val="005F6785"/>
    <w:rsid w:val="006018C9"/>
    <w:rsid w:val="006033C9"/>
    <w:rsid w:val="00603D07"/>
    <w:rsid w:val="00612E12"/>
    <w:rsid w:val="00614CDE"/>
    <w:rsid w:val="0061629D"/>
    <w:rsid w:val="006162ED"/>
    <w:rsid w:val="00616B35"/>
    <w:rsid w:val="00617BA7"/>
    <w:rsid w:val="006214AE"/>
    <w:rsid w:val="00624EAF"/>
    <w:rsid w:val="00625728"/>
    <w:rsid w:val="00626DF0"/>
    <w:rsid w:val="00632CB1"/>
    <w:rsid w:val="00633DC6"/>
    <w:rsid w:val="00634E50"/>
    <w:rsid w:val="00635CB2"/>
    <w:rsid w:val="0063635A"/>
    <w:rsid w:val="00637D0C"/>
    <w:rsid w:val="006419C0"/>
    <w:rsid w:val="006440AE"/>
    <w:rsid w:val="00644C29"/>
    <w:rsid w:val="0064665D"/>
    <w:rsid w:val="00654564"/>
    <w:rsid w:val="0065493C"/>
    <w:rsid w:val="006575DC"/>
    <w:rsid w:val="00657A9E"/>
    <w:rsid w:val="00657EE2"/>
    <w:rsid w:val="006635BA"/>
    <w:rsid w:val="00663642"/>
    <w:rsid w:val="00670745"/>
    <w:rsid w:val="0067240A"/>
    <w:rsid w:val="00674620"/>
    <w:rsid w:val="00674BDE"/>
    <w:rsid w:val="0068037E"/>
    <w:rsid w:val="00685842"/>
    <w:rsid w:val="00686D51"/>
    <w:rsid w:val="00690087"/>
    <w:rsid w:val="0069198F"/>
    <w:rsid w:val="006945F8"/>
    <w:rsid w:val="006949FB"/>
    <w:rsid w:val="00695B9D"/>
    <w:rsid w:val="006A3BF0"/>
    <w:rsid w:val="006A6BA5"/>
    <w:rsid w:val="006B24DA"/>
    <w:rsid w:val="006B6472"/>
    <w:rsid w:val="006B7D65"/>
    <w:rsid w:val="006C1973"/>
    <w:rsid w:val="006C1DEB"/>
    <w:rsid w:val="006D0B04"/>
    <w:rsid w:val="006D2C29"/>
    <w:rsid w:val="006D6855"/>
    <w:rsid w:val="006E301A"/>
    <w:rsid w:val="006E4441"/>
    <w:rsid w:val="006E65B7"/>
    <w:rsid w:val="006F032A"/>
    <w:rsid w:val="006F6386"/>
    <w:rsid w:val="00701FCF"/>
    <w:rsid w:val="00710391"/>
    <w:rsid w:val="00711DF0"/>
    <w:rsid w:val="007155DE"/>
    <w:rsid w:val="00715D70"/>
    <w:rsid w:val="00717DEE"/>
    <w:rsid w:val="00724917"/>
    <w:rsid w:val="007265BB"/>
    <w:rsid w:val="00731FA3"/>
    <w:rsid w:val="0073331E"/>
    <w:rsid w:val="00734920"/>
    <w:rsid w:val="007366EB"/>
    <w:rsid w:val="00740E60"/>
    <w:rsid w:val="00742168"/>
    <w:rsid w:val="00750520"/>
    <w:rsid w:val="0075349F"/>
    <w:rsid w:val="00753931"/>
    <w:rsid w:val="00755B58"/>
    <w:rsid w:val="0075716E"/>
    <w:rsid w:val="00762713"/>
    <w:rsid w:val="00764D3F"/>
    <w:rsid w:val="007720FD"/>
    <w:rsid w:val="0078134E"/>
    <w:rsid w:val="00781A06"/>
    <w:rsid w:val="007821A3"/>
    <w:rsid w:val="00783152"/>
    <w:rsid w:val="007848F2"/>
    <w:rsid w:val="00791B7B"/>
    <w:rsid w:val="0079222F"/>
    <w:rsid w:val="00792F2F"/>
    <w:rsid w:val="00796FF9"/>
    <w:rsid w:val="0079735E"/>
    <w:rsid w:val="007A31CB"/>
    <w:rsid w:val="007A592B"/>
    <w:rsid w:val="007A71AE"/>
    <w:rsid w:val="007A7ABF"/>
    <w:rsid w:val="007B0F71"/>
    <w:rsid w:val="007B1E81"/>
    <w:rsid w:val="007B291E"/>
    <w:rsid w:val="007C1346"/>
    <w:rsid w:val="007C147A"/>
    <w:rsid w:val="007C258E"/>
    <w:rsid w:val="007C2DE4"/>
    <w:rsid w:val="007D3952"/>
    <w:rsid w:val="007D476F"/>
    <w:rsid w:val="007E4777"/>
    <w:rsid w:val="007E4D4A"/>
    <w:rsid w:val="007E7DC9"/>
    <w:rsid w:val="007F27E3"/>
    <w:rsid w:val="007F3732"/>
    <w:rsid w:val="007F5CD3"/>
    <w:rsid w:val="007F61A0"/>
    <w:rsid w:val="007F6A28"/>
    <w:rsid w:val="007F7BD1"/>
    <w:rsid w:val="008014AA"/>
    <w:rsid w:val="00803A11"/>
    <w:rsid w:val="00806B05"/>
    <w:rsid w:val="00806C8D"/>
    <w:rsid w:val="0080768F"/>
    <w:rsid w:val="0081111C"/>
    <w:rsid w:val="00811E47"/>
    <w:rsid w:val="00815D30"/>
    <w:rsid w:val="008162D3"/>
    <w:rsid w:val="008171C2"/>
    <w:rsid w:val="00817F37"/>
    <w:rsid w:val="0082108B"/>
    <w:rsid w:val="00823F67"/>
    <w:rsid w:val="00824B9C"/>
    <w:rsid w:val="008307B7"/>
    <w:rsid w:val="00832733"/>
    <w:rsid w:val="00834237"/>
    <w:rsid w:val="00843CE2"/>
    <w:rsid w:val="008469F1"/>
    <w:rsid w:val="008479A6"/>
    <w:rsid w:val="00847FF4"/>
    <w:rsid w:val="0085003A"/>
    <w:rsid w:val="00850442"/>
    <w:rsid w:val="00851DDC"/>
    <w:rsid w:val="008528D0"/>
    <w:rsid w:val="008564BD"/>
    <w:rsid w:val="00856D20"/>
    <w:rsid w:val="008644D8"/>
    <w:rsid w:val="008655D1"/>
    <w:rsid w:val="00867A23"/>
    <w:rsid w:val="008715AB"/>
    <w:rsid w:val="00871BD2"/>
    <w:rsid w:val="00873493"/>
    <w:rsid w:val="00873A08"/>
    <w:rsid w:val="00882401"/>
    <w:rsid w:val="008828B3"/>
    <w:rsid w:val="00891143"/>
    <w:rsid w:val="00891E57"/>
    <w:rsid w:val="008927FE"/>
    <w:rsid w:val="00894169"/>
    <w:rsid w:val="00896E8E"/>
    <w:rsid w:val="0089737B"/>
    <w:rsid w:val="00897CCF"/>
    <w:rsid w:val="008A0346"/>
    <w:rsid w:val="008A5B01"/>
    <w:rsid w:val="008A70E9"/>
    <w:rsid w:val="008A7160"/>
    <w:rsid w:val="008A718F"/>
    <w:rsid w:val="008A7E5F"/>
    <w:rsid w:val="008A7FFA"/>
    <w:rsid w:val="008B251A"/>
    <w:rsid w:val="008B5060"/>
    <w:rsid w:val="008B5814"/>
    <w:rsid w:val="008B65C2"/>
    <w:rsid w:val="008B6D48"/>
    <w:rsid w:val="008B712E"/>
    <w:rsid w:val="008B71AD"/>
    <w:rsid w:val="008C2A48"/>
    <w:rsid w:val="008C2F47"/>
    <w:rsid w:val="008C5CAE"/>
    <w:rsid w:val="008D33FB"/>
    <w:rsid w:val="008D5C32"/>
    <w:rsid w:val="008D7071"/>
    <w:rsid w:val="008E01D4"/>
    <w:rsid w:val="008E06E0"/>
    <w:rsid w:val="008E2DFD"/>
    <w:rsid w:val="008F140D"/>
    <w:rsid w:val="008F2F08"/>
    <w:rsid w:val="008F4887"/>
    <w:rsid w:val="008F4FB7"/>
    <w:rsid w:val="008F7E60"/>
    <w:rsid w:val="009000C0"/>
    <w:rsid w:val="00900EE8"/>
    <w:rsid w:val="00901EBC"/>
    <w:rsid w:val="009026C8"/>
    <w:rsid w:val="00903A53"/>
    <w:rsid w:val="00904CDB"/>
    <w:rsid w:val="00907855"/>
    <w:rsid w:val="00912154"/>
    <w:rsid w:val="009179EB"/>
    <w:rsid w:val="00921822"/>
    <w:rsid w:val="00923863"/>
    <w:rsid w:val="00923E1D"/>
    <w:rsid w:val="00927AD9"/>
    <w:rsid w:val="009301BE"/>
    <w:rsid w:val="009339EF"/>
    <w:rsid w:val="00936F60"/>
    <w:rsid w:val="009422DC"/>
    <w:rsid w:val="009434E9"/>
    <w:rsid w:val="009504EE"/>
    <w:rsid w:val="00951EF9"/>
    <w:rsid w:val="00953403"/>
    <w:rsid w:val="00955BCA"/>
    <w:rsid w:val="0095691B"/>
    <w:rsid w:val="00956E6A"/>
    <w:rsid w:val="00965C48"/>
    <w:rsid w:val="00976473"/>
    <w:rsid w:val="0099304C"/>
    <w:rsid w:val="00994C58"/>
    <w:rsid w:val="009C256E"/>
    <w:rsid w:val="009C374B"/>
    <w:rsid w:val="009C40C0"/>
    <w:rsid w:val="009C45CF"/>
    <w:rsid w:val="009C7811"/>
    <w:rsid w:val="009D17E0"/>
    <w:rsid w:val="009D30BE"/>
    <w:rsid w:val="009D4B83"/>
    <w:rsid w:val="009D6480"/>
    <w:rsid w:val="009D64CB"/>
    <w:rsid w:val="009D762F"/>
    <w:rsid w:val="009E5C3F"/>
    <w:rsid w:val="009E5DB5"/>
    <w:rsid w:val="009F0C02"/>
    <w:rsid w:val="00A01781"/>
    <w:rsid w:val="00A02690"/>
    <w:rsid w:val="00A03806"/>
    <w:rsid w:val="00A04279"/>
    <w:rsid w:val="00A045B2"/>
    <w:rsid w:val="00A04E8F"/>
    <w:rsid w:val="00A05776"/>
    <w:rsid w:val="00A05BA7"/>
    <w:rsid w:val="00A17978"/>
    <w:rsid w:val="00A218B1"/>
    <w:rsid w:val="00A222A2"/>
    <w:rsid w:val="00A22321"/>
    <w:rsid w:val="00A249BD"/>
    <w:rsid w:val="00A27902"/>
    <w:rsid w:val="00A32D35"/>
    <w:rsid w:val="00A34116"/>
    <w:rsid w:val="00A3481F"/>
    <w:rsid w:val="00A35FD7"/>
    <w:rsid w:val="00A41C22"/>
    <w:rsid w:val="00A458F9"/>
    <w:rsid w:val="00A46B19"/>
    <w:rsid w:val="00A470D2"/>
    <w:rsid w:val="00A51DB4"/>
    <w:rsid w:val="00A52B7C"/>
    <w:rsid w:val="00A548AA"/>
    <w:rsid w:val="00A54F7F"/>
    <w:rsid w:val="00A56250"/>
    <w:rsid w:val="00A56B70"/>
    <w:rsid w:val="00A610AD"/>
    <w:rsid w:val="00A62271"/>
    <w:rsid w:val="00A62D7C"/>
    <w:rsid w:val="00A654AA"/>
    <w:rsid w:val="00A65B11"/>
    <w:rsid w:val="00A67B14"/>
    <w:rsid w:val="00A71536"/>
    <w:rsid w:val="00A72EEB"/>
    <w:rsid w:val="00A80361"/>
    <w:rsid w:val="00A80BE4"/>
    <w:rsid w:val="00A81A6C"/>
    <w:rsid w:val="00A81A9F"/>
    <w:rsid w:val="00A81F01"/>
    <w:rsid w:val="00A82F92"/>
    <w:rsid w:val="00A865E5"/>
    <w:rsid w:val="00A91471"/>
    <w:rsid w:val="00A914EA"/>
    <w:rsid w:val="00AB088E"/>
    <w:rsid w:val="00AB23FF"/>
    <w:rsid w:val="00AB3522"/>
    <w:rsid w:val="00AB53EB"/>
    <w:rsid w:val="00AB55CD"/>
    <w:rsid w:val="00AC0D5F"/>
    <w:rsid w:val="00AC1910"/>
    <w:rsid w:val="00AC2EAB"/>
    <w:rsid w:val="00AC67E7"/>
    <w:rsid w:val="00AD5422"/>
    <w:rsid w:val="00AD693F"/>
    <w:rsid w:val="00AE04E3"/>
    <w:rsid w:val="00AE0F22"/>
    <w:rsid w:val="00AE1EEC"/>
    <w:rsid w:val="00B015F6"/>
    <w:rsid w:val="00B04A29"/>
    <w:rsid w:val="00B05F79"/>
    <w:rsid w:val="00B072F0"/>
    <w:rsid w:val="00B07A00"/>
    <w:rsid w:val="00B1420F"/>
    <w:rsid w:val="00B165B7"/>
    <w:rsid w:val="00B1798E"/>
    <w:rsid w:val="00B21A8B"/>
    <w:rsid w:val="00B274A7"/>
    <w:rsid w:val="00B32068"/>
    <w:rsid w:val="00B3242B"/>
    <w:rsid w:val="00B40F28"/>
    <w:rsid w:val="00B41C60"/>
    <w:rsid w:val="00B423EB"/>
    <w:rsid w:val="00B42FC9"/>
    <w:rsid w:val="00B456FE"/>
    <w:rsid w:val="00B51569"/>
    <w:rsid w:val="00B51D41"/>
    <w:rsid w:val="00B53B8A"/>
    <w:rsid w:val="00B567E5"/>
    <w:rsid w:val="00B57F28"/>
    <w:rsid w:val="00B63915"/>
    <w:rsid w:val="00B656B7"/>
    <w:rsid w:val="00B6787D"/>
    <w:rsid w:val="00B7221C"/>
    <w:rsid w:val="00B74DE5"/>
    <w:rsid w:val="00B7526E"/>
    <w:rsid w:val="00B765F2"/>
    <w:rsid w:val="00B81BB1"/>
    <w:rsid w:val="00B82D03"/>
    <w:rsid w:val="00B84C72"/>
    <w:rsid w:val="00B85E1B"/>
    <w:rsid w:val="00BA1A30"/>
    <w:rsid w:val="00BA1DC7"/>
    <w:rsid w:val="00BA212C"/>
    <w:rsid w:val="00BA3510"/>
    <w:rsid w:val="00BA48AA"/>
    <w:rsid w:val="00BA5652"/>
    <w:rsid w:val="00BA5917"/>
    <w:rsid w:val="00BB6A7B"/>
    <w:rsid w:val="00BC2DD7"/>
    <w:rsid w:val="00BC3D90"/>
    <w:rsid w:val="00BC5361"/>
    <w:rsid w:val="00BD4D50"/>
    <w:rsid w:val="00BD5F18"/>
    <w:rsid w:val="00BE0BB0"/>
    <w:rsid w:val="00BE2FF8"/>
    <w:rsid w:val="00BE35A7"/>
    <w:rsid w:val="00BE3BE9"/>
    <w:rsid w:val="00BE4602"/>
    <w:rsid w:val="00BE5A0B"/>
    <w:rsid w:val="00BE5BDD"/>
    <w:rsid w:val="00BF1B41"/>
    <w:rsid w:val="00BF3C38"/>
    <w:rsid w:val="00BF6729"/>
    <w:rsid w:val="00C000AC"/>
    <w:rsid w:val="00C04DF9"/>
    <w:rsid w:val="00C11A6D"/>
    <w:rsid w:val="00C12366"/>
    <w:rsid w:val="00C12BC4"/>
    <w:rsid w:val="00C1302B"/>
    <w:rsid w:val="00C13213"/>
    <w:rsid w:val="00C2067E"/>
    <w:rsid w:val="00C2178F"/>
    <w:rsid w:val="00C24473"/>
    <w:rsid w:val="00C24C33"/>
    <w:rsid w:val="00C25891"/>
    <w:rsid w:val="00C2606E"/>
    <w:rsid w:val="00C309C6"/>
    <w:rsid w:val="00C30DF4"/>
    <w:rsid w:val="00C31D18"/>
    <w:rsid w:val="00C329DE"/>
    <w:rsid w:val="00C3563B"/>
    <w:rsid w:val="00C35AF9"/>
    <w:rsid w:val="00C401C1"/>
    <w:rsid w:val="00C402F7"/>
    <w:rsid w:val="00C417CE"/>
    <w:rsid w:val="00C52B3D"/>
    <w:rsid w:val="00C56C5E"/>
    <w:rsid w:val="00C60846"/>
    <w:rsid w:val="00C63676"/>
    <w:rsid w:val="00C6368D"/>
    <w:rsid w:val="00C641F7"/>
    <w:rsid w:val="00C65AD9"/>
    <w:rsid w:val="00C7433C"/>
    <w:rsid w:val="00C748D5"/>
    <w:rsid w:val="00C75AFB"/>
    <w:rsid w:val="00C80A8D"/>
    <w:rsid w:val="00C81AFB"/>
    <w:rsid w:val="00C828F6"/>
    <w:rsid w:val="00C87282"/>
    <w:rsid w:val="00C87E69"/>
    <w:rsid w:val="00C921CE"/>
    <w:rsid w:val="00C979D6"/>
    <w:rsid w:val="00CA2EFC"/>
    <w:rsid w:val="00CA4141"/>
    <w:rsid w:val="00CB1183"/>
    <w:rsid w:val="00CB3A1B"/>
    <w:rsid w:val="00CB5134"/>
    <w:rsid w:val="00CC17F4"/>
    <w:rsid w:val="00CC1901"/>
    <w:rsid w:val="00CC19D9"/>
    <w:rsid w:val="00CC480C"/>
    <w:rsid w:val="00CC4CD8"/>
    <w:rsid w:val="00CC5A2C"/>
    <w:rsid w:val="00CC5FFD"/>
    <w:rsid w:val="00CC65FA"/>
    <w:rsid w:val="00CC69C2"/>
    <w:rsid w:val="00CD022E"/>
    <w:rsid w:val="00CD31F1"/>
    <w:rsid w:val="00CD4FFA"/>
    <w:rsid w:val="00CD55DD"/>
    <w:rsid w:val="00CD67F5"/>
    <w:rsid w:val="00CD799E"/>
    <w:rsid w:val="00CE2029"/>
    <w:rsid w:val="00CE374B"/>
    <w:rsid w:val="00CE7CC8"/>
    <w:rsid w:val="00CF3082"/>
    <w:rsid w:val="00CF60D3"/>
    <w:rsid w:val="00CF68B4"/>
    <w:rsid w:val="00CF729E"/>
    <w:rsid w:val="00D029C6"/>
    <w:rsid w:val="00D132D5"/>
    <w:rsid w:val="00D14148"/>
    <w:rsid w:val="00D14B42"/>
    <w:rsid w:val="00D20A20"/>
    <w:rsid w:val="00D2198F"/>
    <w:rsid w:val="00D23BDE"/>
    <w:rsid w:val="00D2498E"/>
    <w:rsid w:val="00D30026"/>
    <w:rsid w:val="00D30F89"/>
    <w:rsid w:val="00D3283D"/>
    <w:rsid w:val="00D3394C"/>
    <w:rsid w:val="00D35F2D"/>
    <w:rsid w:val="00D363FD"/>
    <w:rsid w:val="00D37509"/>
    <w:rsid w:val="00D378B7"/>
    <w:rsid w:val="00D40245"/>
    <w:rsid w:val="00D402C6"/>
    <w:rsid w:val="00D407A8"/>
    <w:rsid w:val="00D40E1E"/>
    <w:rsid w:val="00D41878"/>
    <w:rsid w:val="00D45C19"/>
    <w:rsid w:val="00D54F25"/>
    <w:rsid w:val="00D57DCB"/>
    <w:rsid w:val="00D6091A"/>
    <w:rsid w:val="00D61EBC"/>
    <w:rsid w:val="00D62AAA"/>
    <w:rsid w:val="00D65FCE"/>
    <w:rsid w:val="00D70DC4"/>
    <w:rsid w:val="00D70E58"/>
    <w:rsid w:val="00D769D1"/>
    <w:rsid w:val="00D82DD9"/>
    <w:rsid w:val="00D83673"/>
    <w:rsid w:val="00D83A90"/>
    <w:rsid w:val="00D841E1"/>
    <w:rsid w:val="00D9083C"/>
    <w:rsid w:val="00D90CEC"/>
    <w:rsid w:val="00D9160D"/>
    <w:rsid w:val="00D918CD"/>
    <w:rsid w:val="00D93679"/>
    <w:rsid w:val="00D95D68"/>
    <w:rsid w:val="00D97419"/>
    <w:rsid w:val="00DA05FF"/>
    <w:rsid w:val="00DA06F6"/>
    <w:rsid w:val="00DA4D2A"/>
    <w:rsid w:val="00DA6989"/>
    <w:rsid w:val="00DB078C"/>
    <w:rsid w:val="00DB118C"/>
    <w:rsid w:val="00DB21E4"/>
    <w:rsid w:val="00DB65FE"/>
    <w:rsid w:val="00DB774F"/>
    <w:rsid w:val="00DC646F"/>
    <w:rsid w:val="00DC67EB"/>
    <w:rsid w:val="00DD0ECC"/>
    <w:rsid w:val="00DD310A"/>
    <w:rsid w:val="00DD45C6"/>
    <w:rsid w:val="00DD697F"/>
    <w:rsid w:val="00DE33B0"/>
    <w:rsid w:val="00DE4748"/>
    <w:rsid w:val="00DE54AD"/>
    <w:rsid w:val="00DE5B35"/>
    <w:rsid w:val="00DE5EFD"/>
    <w:rsid w:val="00DE71C4"/>
    <w:rsid w:val="00DF28BA"/>
    <w:rsid w:val="00DF55FF"/>
    <w:rsid w:val="00DF7819"/>
    <w:rsid w:val="00DF7C89"/>
    <w:rsid w:val="00E020A3"/>
    <w:rsid w:val="00E0449D"/>
    <w:rsid w:val="00E06EAA"/>
    <w:rsid w:val="00E0734C"/>
    <w:rsid w:val="00E0743A"/>
    <w:rsid w:val="00E10FAC"/>
    <w:rsid w:val="00E112B2"/>
    <w:rsid w:val="00E268CE"/>
    <w:rsid w:val="00E26AE0"/>
    <w:rsid w:val="00E27CD5"/>
    <w:rsid w:val="00E30161"/>
    <w:rsid w:val="00E32AD2"/>
    <w:rsid w:val="00E34971"/>
    <w:rsid w:val="00E34D0B"/>
    <w:rsid w:val="00E37536"/>
    <w:rsid w:val="00E37F7F"/>
    <w:rsid w:val="00E40A52"/>
    <w:rsid w:val="00E50100"/>
    <w:rsid w:val="00E505B3"/>
    <w:rsid w:val="00E51D24"/>
    <w:rsid w:val="00E53CF8"/>
    <w:rsid w:val="00E55474"/>
    <w:rsid w:val="00E55759"/>
    <w:rsid w:val="00E56920"/>
    <w:rsid w:val="00E57596"/>
    <w:rsid w:val="00E60B79"/>
    <w:rsid w:val="00E616FD"/>
    <w:rsid w:val="00E653E6"/>
    <w:rsid w:val="00E6B569"/>
    <w:rsid w:val="00E71B5C"/>
    <w:rsid w:val="00E72A48"/>
    <w:rsid w:val="00E748D2"/>
    <w:rsid w:val="00E76D98"/>
    <w:rsid w:val="00E82B2B"/>
    <w:rsid w:val="00E8550D"/>
    <w:rsid w:val="00E92260"/>
    <w:rsid w:val="00E93F8F"/>
    <w:rsid w:val="00E95497"/>
    <w:rsid w:val="00EA3213"/>
    <w:rsid w:val="00EA3F65"/>
    <w:rsid w:val="00EB0039"/>
    <w:rsid w:val="00EB1189"/>
    <w:rsid w:val="00EB247E"/>
    <w:rsid w:val="00EB2A0F"/>
    <w:rsid w:val="00EC15B5"/>
    <w:rsid w:val="00EC28FF"/>
    <w:rsid w:val="00EC33F4"/>
    <w:rsid w:val="00EC499E"/>
    <w:rsid w:val="00EC53E8"/>
    <w:rsid w:val="00EC5E1C"/>
    <w:rsid w:val="00EC6316"/>
    <w:rsid w:val="00EC6C41"/>
    <w:rsid w:val="00ED3E13"/>
    <w:rsid w:val="00ED752E"/>
    <w:rsid w:val="00EE45F0"/>
    <w:rsid w:val="00EE64C1"/>
    <w:rsid w:val="00EE7FFC"/>
    <w:rsid w:val="00EF3E43"/>
    <w:rsid w:val="00EF4CFB"/>
    <w:rsid w:val="00EF60A5"/>
    <w:rsid w:val="00F01073"/>
    <w:rsid w:val="00F02262"/>
    <w:rsid w:val="00F03B1C"/>
    <w:rsid w:val="00F05D7C"/>
    <w:rsid w:val="00F05FC9"/>
    <w:rsid w:val="00F06C61"/>
    <w:rsid w:val="00F16C99"/>
    <w:rsid w:val="00F22664"/>
    <w:rsid w:val="00F22704"/>
    <w:rsid w:val="00F22C4A"/>
    <w:rsid w:val="00F264AF"/>
    <w:rsid w:val="00F31C74"/>
    <w:rsid w:val="00F32834"/>
    <w:rsid w:val="00F36220"/>
    <w:rsid w:val="00F36DD9"/>
    <w:rsid w:val="00F3717C"/>
    <w:rsid w:val="00F40B3F"/>
    <w:rsid w:val="00F415BF"/>
    <w:rsid w:val="00F448E8"/>
    <w:rsid w:val="00F45900"/>
    <w:rsid w:val="00F462D4"/>
    <w:rsid w:val="00F50B1D"/>
    <w:rsid w:val="00F57AC8"/>
    <w:rsid w:val="00F60982"/>
    <w:rsid w:val="00F62255"/>
    <w:rsid w:val="00F6493D"/>
    <w:rsid w:val="00F70287"/>
    <w:rsid w:val="00F708D2"/>
    <w:rsid w:val="00F73FC7"/>
    <w:rsid w:val="00F76F4A"/>
    <w:rsid w:val="00F82ECE"/>
    <w:rsid w:val="00F85453"/>
    <w:rsid w:val="00F85D81"/>
    <w:rsid w:val="00F94190"/>
    <w:rsid w:val="00F949E3"/>
    <w:rsid w:val="00F96023"/>
    <w:rsid w:val="00FA19E1"/>
    <w:rsid w:val="00FA19F5"/>
    <w:rsid w:val="00FA48E9"/>
    <w:rsid w:val="00FB3F81"/>
    <w:rsid w:val="00FC06C9"/>
    <w:rsid w:val="00FC0D7E"/>
    <w:rsid w:val="00FD37A5"/>
    <w:rsid w:val="00FD3A7B"/>
    <w:rsid w:val="00FD5874"/>
    <w:rsid w:val="00FE1787"/>
    <w:rsid w:val="00FE2E0C"/>
    <w:rsid w:val="00FE461C"/>
    <w:rsid w:val="00FE4AE1"/>
    <w:rsid w:val="00FE70A8"/>
    <w:rsid w:val="00FF00BE"/>
    <w:rsid w:val="00FF098B"/>
    <w:rsid w:val="00FF302B"/>
    <w:rsid w:val="00FF45E8"/>
    <w:rsid w:val="00FF4D21"/>
    <w:rsid w:val="00FF4DC4"/>
    <w:rsid w:val="00FF7F6E"/>
    <w:rsid w:val="09FE3C61"/>
    <w:rsid w:val="0B7B9144"/>
    <w:rsid w:val="0EAFB40E"/>
    <w:rsid w:val="0FA5E4A5"/>
    <w:rsid w:val="0FC7CCB7"/>
    <w:rsid w:val="0FDF3BEC"/>
    <w:rsid w:val="0FDF88CC"/>
    <w:rsid w:val="0FFD4FE4"/>
    <w:rsid w:val="13FE9FA5"/>
    <w:rsid w:val="1527F87A"/>
    <w:rsid w:val="163DCD99"/>
    <w:rsid w:val="16F7E069"/>
    <w:rsid w:val="16FBE264"/>
    <w:rsid w:val="17F14AF1"/>
    <w:rsid w:val="193D0389"/>
    <w:rsid w:val="19ED7671"/>
    <w:rsid w:val="1B339BD6"/>
    <w:rsid w:val="1BFFEF33"/>
    <w:rsid w:val="1C83F262"/>
    <w:rsid w:val="1CFF9148"/>
    <w:rsid w:val="1CFFBD93"/>
    <w:rsid w:val="1D9F429C"/>
    <w:rsid w:val="1DDB4BB0"/>
    <w:rsid w:val="1EBF95CE"/>
    <w:rsid w:val="1EC5C0CE"/>
    <w:rsid w:val="1ED2C414"/>
    <w:rsid w:val="1F1FED48"/>
    <w:rsid w:val="1F5BDCD1"/>
    <w:rsid w:val="1F7E253E"/>
    <w:rsid w:val="1FF582A1"/>
    <w:rsid w:val="1FFBDC9A"/>
    <w:rsid w:val="21EF7BE1"/>
    <w:rsid w:val="25EE0BAF"/>
    <w:rsid w:val="26FF7B80"/>
    <w:rsid w:val="27BE6D23"/>
    <w:rsid w:val="27BF251F"/>
    <w:rsid w:val="27C76422"/>
    <w:rsid w:val="27CCA7FE"/>
    <w:rsid w:val="27D9D480"/>
    <w:rsid w:val="29ADE430"/>
    <w:rsid w:val="29BDCB60"/>
    <w:rsid w:val="2BD3C688"/>
    <w:rsid w:val="2BFE83AA"/>
    <w:rsid w:val="2BFF3D09"/>
    <w:rsid w:val="2CFF88B1"/>
    <w:rsid w:val="2D6316A3"/>
    <w:rsid w:val="2D96765E"/>
    <w:rsid w:val="2DFA419B"/>
    <w:rsid w:val="2EBFB8DE"/>
    <w:rsid w:val="2EDD32C1"/>
    <w:rsid w:val="2EDF2D31"/>
    <w:rsid w:val="2EFDA1A0"/>
    <w:rsid w:val="2F3D1068"/>
    <w:rsid w:val="2F6B9A73"/>
    <w:rsid w:val="2FBBAD53"/>
    <w:rsid w:val="2FBF6CFC"/>
    <w:rsid w:val="2FC7B83B"/>
    <w:rsid w:val="2FF7A92E"/>
    <w:rsid w:val="2FFB70AC"/>
    <w:rsid w:val="2FFD6082"/>
    <w:rsid w:val="31DA8DFA"/>
    <w:rsid w:val="32FAD609"/>
    <w:rsid w:val="337D4797"/>
    <w:rsid w:val="337F8970"/>
    <w:rsid w:val="33F1ADA4"/>
    <w:rsid w:val="33FFDC63"/>
    <w:rsid w:val="347E02CA"/>
    <w:rsid w:val="347F11CE"/>
    <w:rsid w:val="357EB4C2"/>
    <w:rsid w:val="357F64DD"/>
    <w:rsid w:val="35DFAB38"/>
    <w:rsid w:val="35FA63F0"/>
    <w:rsid w:val="364B2610"/>
    <w:rsid w:val="365FB8FE"/>
    <w:rsid w:val="3673515F"/>
    <w:rsid w:val="36F7173B"/>
    <w:rsid w:val="36FAE539"/>
    <w:rsid w:val="372E8224"/>
    <w:rsid w:val="375FF3AA"/>
    <w:rsid w:val="3766A146"/>
    <w:rsid w:val="377FCFEA"/>
    <w:rsid w:val="37FBF7AB"/>
    <w:rsid w:val="37FD5F89"/>
    <w:rsid w:val="37FE0098"/>
    <w:rsid w:val="39DD37F7"/>
    <w:rsid w:val="39FFAF6D"/>
    <w:rsid w:val="3A34E482"/>
    <w:rsid w:val="3AFF59F2"/>
    <w:rsid w:val="3B565FE7"/>
    <w:rsid w:val="3B5F5D9D"/>
    <w:rsid w:val="3B7FADD7"/>
    <w:rsid w:val="3B9F9C3C"/>
    <w:rsid w:val="3BADB663"/>
    <w:rsid w:val="3BBB39D2"/>
    <w:rsid w:val="3BBBA8FF"/>
    <w:rsid w:val="3BE378D2"/>
    <w:rsid w:val="3BF659B4"/>
    <w:rsid w:val="3BF9CD8E"/>
    <w:rsid w:val="3BFF1B7A"/>
    <w:rsid w:val="3BFFF95C"/>
    <w:rsid w:val="3CDD5FC7"/>
    <w:rsid w:val="3CF1696C"/>
    <w:rsid w:val="3CFF0F8D"/>
    <w:rsid w:val="3D0FA92A"/>
    <w:rsid w:val="3D87067D"/>
    <w:rsid w:val="3D9790FE"/>
    <w:rsid w:val="3DB7C20A"/>
    <w:rsid w:val="3DE54367"/>
    <w:rsid w:val="3DE7F1D2"/>
    <w:rsid w:val="3DFEC405"/>
    <w:rsid w:val="3DFF4B5E"/>
    <w:rsid w:val="3E0FA34D"/>
    <w:rsid w:val="3E3B8D18"/>
    <w:rsid w:val="3E3BEEF5"/>
    <w:rsid w:val="3E5F82A5"/>
    <w:rsid w:val="3E5FD107"/>
    <w:rsid w:val="3E7DBFF3"/>
    <w:rsid w:val="3E7F209D"/>
    <w:rsid w:val="3EDD47A3"/>
    <w:rsid w:val="3EDECAFA"/>
    <w:rsid w:val="3EEF2533"/>
    <w:rsid w:val="3EFE9A03"/>
    <w:rsid w:val="3EFEBA7C"/>
    <w:rsid w:val="3F3FC08F"/>
    <w:rsid w:val="3F73F9E5"/>
    <w:rsid w:val="3F7BE5E9"/>
    <w:rsid w:val="3F7F346A"/>
    <w:rsid w:val="3F97918E"/>
    <w:rsid w:val="3F97C42C"/>
    <w:rsid w:val="3FB6539C"/>
    <w:rsid w:val="3FB79B85"/>
    <w:rsid w:val="3FB93EBA"/>
    <w:rsid w:val="3FBB6465"/>
    <w:rsid w:val="3FBBF312"/>
    <w:rsid w:val="3FDB6DF1"/>
    <w:rsid w:val="3FDF3858"/>
    <w:rsid w:val="3FE7D97F"/>
    <w:rsid w:val="3FF3DE53"/>
    <w:rsid w:val="3FFA4A17"/>
    <w:rsid w:val="457E2A0F"/>
    <w:rsid w:val="45BF508F"/>
    <w:rsid w:val="45F33335"/>
    <w:rsid w:val="470F7384"/>
    <w:rsid w:val="477E29B1"/>
    <w:rsid w:val="47B7F56B"/>
    <w:rsid w:val="47D99CE4"/>
    <w:rsid w:val="47DDC539"/>
    <w:rsid w:val="47FB6756"/>
    <w:rsid w:val="4A39F8AC"/>
    <w:rsid w:val="4A7DB33C"/>
    <w:rsid w:val="4AB01178"/>
    <w:rsid w:val="4B21BA90"/>
    <w:rsid w:val="4BFFF8FB"/>
    <w:rsid w:val="4DDB42DF"/>
    <w:rsid w:val="4EF1E0EA"/>
    <w:rsid w:val="4EF3B4BD"/>
    <w:rsid w:val="4FD35608"/>
    <w:rsid w:val="4FDF4FA9"/>
    <w:rsid w:val="4FE9F0F7"/>
    <w:rsid w:val="4FF51C17"/>
    <w:rsid w:val="4FFB00AF"/>
    <w:rsid w:val="4FFDFFFD"/>
    <w:rsid w:val="4FFF45A1"/>
    <w:rsid w:val="4FFFABF8"/>
    <w:rsid w:val="52BF11EA"/>
    <w:rsid w:val="52E55486"/>
    <w:rsid w:val="535D7472"/>
    <w:rsid w:val="53CD2EB7"/>
    <w:rsid w:val="53EF7512"/>
    <w:rsid w:val="547D6ACF"/>
    <w:rsid w:val="55DF36AF"/>
    <w:rsid w:val="55E829A9"/>
    <w:rsid w:val="55F9664D"/>
    <w:rsid w:val="55FFF5A9"/>
    <w:rsid w:val="567FCB17"/>
    <w:rsid w:val="56AD2A78"/>
    <w:rsid w:val="56BFE50B"/>
    <w:rsid w:val="56FED469"/>
    <w:rsid w:val="56FFC88B"/>
    <w:rsid w:val="573FEF57"/>
    <w:rsid w:val="57791A34"/>
    <w:rsid w:val="577D5A35"/>
    <w:rsid w:val="579E9187"/>
    <w:rsid w:val="57B3803D"/>
    <w:rsid w:val="57BB2F68"/>
    <w:rsid w:val="57BF9315"/>
    <w:rsid w:val="57C1F230"/>
    <w:rsid w:val="57F50D68"/>
    <w:rsid w:val="57FBA058"/>
    <w:rsid w:val="57FFDF60"/>
    <w:rsid w:val="583FAF45"/>
    <w:rsid w:val="58CDF6FF"/>
    <w:rsid w:val="595F6E20"/>
    <w:rsid w:val="59EF71D8"/>
    <w:rsid w:val="59F37722"/>
    <w:rsid w:val="5A3E2A78"/>
    <w:rsid w:val="5AC429FF"/>
    <w:rsid w:val="5AD3022B"/>
    <w:rsid w:val="5B7876DA"/>
    <w:rsid w:val="5B9FE255"/>
    <w:rsid w:val="5BAE7BDD"/>
    <w:rsid w:val="5BDDFB31"/>
    <w:rsid w:val="5BF6B2DF"/>
    <w:rsid w:val="5BFC67FA"/>
    <w:rsid w:val="5BFF72BF"/>
    <w:rsid w:val="5C7E88C5"/>
    <w:rsid w:val="5CF4EE59"/>
    <w:rsid w:val="5DAAAFC7"/>
    <w:rsid w:val="5DB74902"/>
    <w:rsid w:val="5DBB0BD3"/>
    <w:rsid w:val="5DBFA916"/>
    <w:rsid w:val="5DDE7B61"/>
    <w:rsid w:val="5DF5F4CB"/>
    <w:rsid w:val="5DF77495"/>
    <w:rsid w:val="5DFDBBD6"/>
    <w:rsid w:val="5DFFF8C5"/>
    <w:rsid w:val="5E9F866C"/>
    <w:rsid w:val="5EEFEA0A"/>
    <w:rsid w:val="5EF9DCA6"/>
    <w:rsid w:val="5EFBEA7B"/>
    <w:rsid w:val="5EFF84AB"/>
    <w:rsid w:val="5F3F9C92"/>
    <w:rsid w:val="5F570EBC"/>
    <w:rsid w:val="5F6B8C36"/>
    <w:rsid w:val="5F76737A"/>
    <w:rsid w:val="5F7BA24F"/>
    <w:rsid w:val="5F7EF7CA"/>
    <w:rsid w:val="5F9C9B18"/>
    <w:rsid w:val="5FB794F0"/>
    <w:rsid w:val="5FBD4FC6"/>
    <w:rsid w:val="5FDAAFCE"/>
    <w:rsid w:val="5FEDD668"/>
    <w:rsid w:val="5FF577BA"/>
    <w:rsid w:val="5FF5C997"/>
    <w:rsid w:val="5FF636AF"/>
    <w:rsid w:val="5FF82EAF"/>
    <w:rsid w:val="5FFAB771"/>
    <w:rsid w:val="5FFD5225"/>
    <w:rsid w:val="5FFD6D43"/>
    <w:rsid w:val="5FFDAE1E"/>
    <w:rsid w:val="5FFF02C3"/>
    <w:rsid w:val="5FFFAD48"/>
    <w:rsid w:val="5FFFF6C2"/>
    <w:rsid w:val="614591D1"/>
    <w:rsid w:val="635E36BB"/>
    <w:rsid w:val="63DF9B93"/>
    <w:rsid w:val="63E9F099"/>
    <w:rsid w:val="64F677F0"/>
    <w:rsid w:val="655EFBDF"/>
    <w:rsid w:val="65F7CF0D"/>
    <w:rsid w:val="66AFA44F"/>
    <w:rsid w:val="66B18C13"/>
    <w:rsid w:val="66C70FEB"/>
    <w:rsid w:val="675F31A1"/>
    <w:rsid w:val="676F4D03"/>
    <w:rsid w:val="677C78C6"/>
    <w:rsid w:val="67BF6944"/>
    <w:rsid w:val="67BFB9D8"/>
    <w:rsid w:val="67F360D4"/>
    <w:rsid w:val="67F3CDB6"/>
    <w:rsid w:val="67F757B9"/>
    <w:rsid w:val="67FF00E3"/>
    <w:rsid w:val="699FF20D"/>
    <w:rsid w:val="6A73536D"/>
    <w:rsid w:val="6A95663C"/>
    <w:rsid w:val="6ADDD187"/>
    <w:rsid w:val="6AFBC68F"/>
    <w:rsid w:val="6B7759DE"/>
    <w:rsid w:val="6B7FB57E"/>
    <w:rsid w:val="6B935CB4"/>
    <w:rsid w:val="6BB9635F"/>
    <w:rsid w:val="6BDF9E1F"/>
    <w:rsid w:val="6BF58CEC"/>
    <w:rsid w:val="6BFA2F9E"/>
    <w:rsid w:val="6BFDB3E4"/>
    <w:rsid w:val="6CDFAC51"/>
    <w:rsid w:val="6CE51687"/>
    <w:rsid w:val="6CFDC374"/>
    <w:rsid w:val="6D4760DB"/>
    <w:rsid w:val="6D676DE7"/>
    <w:rsid w:val="6D7D5466"/>
    <w:rsid w:val="6D9B1AF2"/>
    <w:rsid w:val="6DDE973E"/>
    <w:rsid w:val="6DDF38B9"/>
    <w:rsid w:val="6DDFA480"/>
    <w:rsid w:val="6DFB4948"/>
    <w:rsid w:val="6DFF6872"/>
    <w:rsid w:val="6DFFA7DA"/>
    <w:rsid w:val="6DFFBDB7"/>
    <w:rsid w:val="6EB74397"/>
    <w:rsid w:val="6EBB7B6C"/>
    <w:rsid w:val="6ECB3231"/>
    <w:rsid w:val="6ECEFACF"/>
    <w:rsid w:val="6ED56074"/>
    <w:rsid w:val="6EE6A2F0"/>
    <w:rsid w:val="6EF99D8E"/>
    <w:rsid w:val="6EFB22AE"/>
    <w:rsid w:val="6F05FB45"/>
    <w:rsid w:val="6F2853AC"/>
    <w:rsid w:val="6F5B14A4"/>
    <w:rsid w:val="6F5FD039"/>
    <w:rsid w:val="6F9F2590"/>
    <w:rsid w:val="6FA9D13A"/>
    <w:rsid w:val="6FAE29D1"/>
    <w:rsid w:val="6FBF85F7"/>
    <w:rsid w:val="6FC22F74"/>
    <w:rsid w:val="6FCEF08B"/>
    <w:rsid w:val="6FDF462C"/>
    <w:rsid w:val="6FE43DFF"/>
    <w:rsid w:val="6FF3B1A6"/>
    <w:rsid w:val="6FF61763"/>
    <w:rsid w:val="6FF77B33"/>
    <w:rsid w:val="6FF98005"/>
    <w:rsid w:val="6FFA2328"/>
    <w:rsid w:val="6FFBD567"/>
    <w:rsid w:val="6FFD4A70"/>
    <w:rsid w:val="6FFD863E"/>
    <w:rsid w:val="6FFDBEA1"/>
    <w:rsid w:val="6FFDC402"/>
    <w:rsid w:val="6FFF398B"/>
    <w:rsid w:val="6FFF5AC4"/>
    <w:rsid w:val="70CC44D2"/>
    <w:rsid w:val="717D729B"/>
    <w:rsid w:val="71DE3B2D"/>
    <w:rsid w:val="71DFDC1B"/>
    <w:rsid w:val="71FFAF18"/>
    <w:rsid w:val="729A1E30"/>
    <w:rsid w:val="72D8B2DA"/>
    <w:rsid w:val="72F77CE2"/>
    <w:rsid w:val="72FF8CA7"/>
    <w:rsid w:val="73362F34"/>
    <w:rsid w:val="73575079"/>
    <w:rsid w:val="736F819C"/>
    <w:rsid w:val="73BFAB6C"/>
    <w:rsid w:val="73CFE2E4"/>
    <w:rsid w:val="73EFD14A"/>
    <w:rsid w:val="73FC39D2"/>
    <w:rsid w:val="73FFCB54"/>
    <w:rsid w:val="74DF2BDA"/>
    <w:rsid w:val="74E3F8EF"/>
    <w:rsid w:val="757E0CB4"/>
    <w:rsid w:val="757F7B4E"/>
    <w:rsid w:val="75DD0C5B"/>
    <w:rsid w:val="75FB2CEC"/>
    <w:rsid w:val="75FD8A14"/>
    <w:rsid w:val="75FF59FB"/>
    <w:rsid w:val="75FFA4F2"/>
    <w:rsid w:val="767EA980"/>
    <w:rsid w:val="7699814D"/>
    <w:rsid w:val="76BF1A6E"/>
    <w:rsid w:val="76D5283F"/>
    <w:rsid w:val="76EEC3DB"/>
    <w:rsid w:val="76F9FFE6"/>
    <w:rsid w:val="76FDC47D"/>
    <w:rsid w:val="76FED9D8"/>
    <w:rsid w:val="76FF196D"/>
    <w:rsid w:val="76FF94AE"/>
    <w:rsid w:val="773742BC"/>
    <w:rsid w:val="775F7242"/>
    <w:rsid w:val="776BB891"/>
    <w:rsid w:val="776F80ED"/>
    <w:rsid w:val="776FCBF1"/>
    <w:rsid w:val="7773C94D"/>
    <w:rsid w:val="77B277DC"/>
    <w:rsid w:val="77B3BD98"/>
    <w:rsid w:val="77B6FBAE"/>
    <w:rsid w:val="77B72E38"/>
    <w:rsid w:val="77B78E07"/>
    <w:rsid w:val="77BF503F"/>
    <w:rsid w:val="77DBF117"/>
    <w:rsid w:val="77DE1210"/>
    <w:rsid w:val="77EB4CBA"/>
    <w:rsid w:val="77EFE2F5"/>
    <w:rsid w:val="77F60A01"/>
    <w:rsid w:val="77F6A019"/>
    <w:rsid w:val="77FB6135"/>
    <w:rsid w:val="77FE0CC7"/>
    <w:rsid w:val="77FF690E"/>
    <w:rsid w:val="77FF713C"/>
    <w:rsid w:val="78DF7804"/>
    <w:rsid w:val="78E5AA5F"/>
    <w:rsid w:val="7979AD3F"/>
    <w:rsid w:val="798B5776"/>
    <w:rsid w:val="799DCBBF"/>
    <w:rsid w:val="79DE6C44"/>
    <w:rsid w:val="79DF9255"/>
    <w:rsid w:val="79E7590C"/>
    <w:rsid w:val="79F49558"/>
    <w:rsid w:val="79FE3FCF"/>
    <w:rsid w:val="79FF4E0E"/>
    <w:rsid w:val="7A870150"/>
    <w:rsid w:val="7ABE4F55"/>
    <w:rsid w:val="7ABFB8E3"/>
    <w:rsid w:val="7AD59921"/>
    <w:rsid w:val="7AF534AF"/>
    <w:rsid w:val="7AFF3E54"/>
    <w:rsid w:val="7AFF8A10"/>
    <w:rsid w:val="7AFFC664"/>
    <w:rsid w:val="7B376F36"/>
    <w:rsid w:val="7B3FAF6E"/>
    <w:rsid w:val="7B5F9356"/>
    <w:rsid w:val="7B5F9652"/>
    <w:rsid w:val="7B6A8495"/>
    <w:rsid w:val="7B6F07BE"/>
    <w:rsid w:val="7B8F8B9A"/>
    <w:rsid w:val="7BB76029"/>
    <w:rsid w:val="7BCDEA32"/>
    <w:rsid w:val="7BD81895"/>
    <w:rsid w:val="7BDFCE0A"/>
    <w:rsid w:val="7BEF01F8"/>
    <w:rsid w:val="7BF39E6A"/>
    <w:rsid w:val="7BF5CBB7"/>
    <w:rsid w:val="7BF7157B"/>
    <w:rsid w:val="7BF7EE9C"/>
    <w:rsid w:val="7BF7F0EB"/>
    <w:rsid w:val="7BF9EBE4"/>
    <w:rsid w:val="7BFB7EDB"/>
    <w:rsid w:val="7BFCDFD2"/>
    <w:rsid w:val="7BFD630F"/>
    <w:rsid w:val="7BFFC6AB"/>
    <w:rsid w:val="7C67BCD8"/>
    <w:rsid w:val="7C7166E1"/>
    <w:rsid w:val="7CC901DB"/>
    <w:rsid w:val="7CD7F189"/>
    <w:rsid w:val="7CD87D34"/>
    <w:rsid w:val="7CEF6DEF"/>
    <w:rsid w:val="7CF6DE16"/>
    <w:rsid w:val="7CF7B21A"/>
    <w:rsid w:val="7CF7DD84"/>
    <w:rsid w:val="7CFB9CD0"/>
    <w:rsid w:val="7D193A18"/>
    <w:rsid w:val="7D4F2EAF"/>
    <w:rsid w:val="7D656A8C"/>
    <w:rsid w:val="7D67DE64"/>
    <w:rsid w:val="7D6F2BBC"/>
    <w:rsid w:val="7D6FFCBA"/>
    <w:rsid w:val="7D768F9F"/>
    <w:rsid w:val="7D7B6BE0"/>
    <w:rsid w:val="7D7CDDD6"/>
    <w:rsid w:val="7D7FEA9D"/>
    <w:rsid w:val="7D8FC1B4"/>
    <w:rsid w:val="7DA2CEEE"/>
    <w:rsid w:val="7DA75709"/>
    <w:rsid w:val="7DB3B834"/>
    <w:rsid w:val="7DBFA8BD"/>
    <w:rsid w:val="7DBFD589"/>
    <w:rsid w:val="7DCED530"/>
    <w:rsid w:val="7DE67CFA"/>
    <w:rsid w:val="7DE7B484"/>
    <w:rsid w:val="7DF59639"/>
    <w:rsid w:val="7DF705A4"/>
    <w:rsid w:val="7DF72E09"/>
    <w:rsid w:val="7DF7801E"/>
    <w:rsid w:val="7DF798F6"/>
    <w:rsid w:val="7DFBAEE2"/>
    <w:rsid w:val="7DFD61D9"/>
    <w:rsid w:val="7DFE8F80"/>
    <w:rsid w:val="7DFF1780"/>
    <w:rsid w:val="7DFF1CC2"/>
    <w:rsid w:val="7E5FB59D"/>
    <w:rsid w:val="7E6FD85F"/>
    <w:rsid w:val="7E726CC6"/>
    <w:rsid w:val="7E73F3DD"/>
    <w:rsid w:val="7E7793C7"/>
    <w:rsid w:val="7E7F8531"/>
    <w:rsid w:val="7E7FA791"/>
    <w:rsid w:val="7E8F2DBF"/>
    <w:rsid w:val="7E9610BB"/>
    <w:rsid w:val="7E97F9F9"/>
    <w:rsid w:val="7EA7FF8F"/>
    <w:rsid w:val="7EDE300A"/>
    <w:rsid w:val="7EDEE1E8"/>
    <w:rsid w:val="7EDEFEC9"/>
    <w:rsid w:val="7EDF5821"/>
    <w:rsid w:val="7EDF73A9"/>
    <w:rsid w:val="7EE7843B"/>
    <w:rsid w:val="7EEFFEC5"/>
    <w:rsid w:val="7EF57E5A"/>
    <w:rsid w:val="7EF58B44"/>
    <w:rsid w:val="7EFB6E44"/>
    <w:rsid w:val="7EFDB5DF"/>
    <w:rsid w:val="7EFF1BCD"/>
    <w:rsid w:val="7EFFAF4F"/>
    <w:rsid w:val="7EFFD90E"/>
    <w:rsid w:val="7EFFF3BE"/>
    <w:rsid w:val="7F1FDA1A"/>
    <w:rsid w:val="7F314D59"/>
    <w:rsid w:val="7F3B4A3A"/>
    <w:rsid w:val="7F3B6043"/>
    <w:rsid w:val="7F3D313F"/>
    <w:rsid w:val="7F3F0CF4"/>
    <w:rsid w:val="7F3F8E51"/>
    <w:rsid w:val="7F531084"/>
    <w:rsid w:val="7F5A1C84"/>
    <w:rsid w:val="7F5BEE9E"/>
    <w:rsid w:val="7F5FD91A"/>
    <w:rsid w:val="7F632E7D"/>
    <w:rsid w:val="7F77C82C"/>
    <w:rsid w:val="7F77FEDF"/>
    <w:rsid w:val="7F7F3055"/>
    <w:rsid w:val="7F7F6386"/>
    <w:rsid w:val="7F7F9375"/>
    <w:rsid w:val="7F7F9473"/>
    <w:rsid w:val="7F7FFA1B"/>
    <w:rsid w:val="7F8E394A"/>
    <w:rsid w:val="7F97281B"/>
    <w:rsid w:val="7F995EC9"/>
    <w:rsid w:val="7FA72B9D"/>
    <w:rsid w:val="7FA7B7E8"/>
    <w:rsid w:val="7FA7D2AC"/>
    <w:rsid w:val="7FAD9CAE"/>
    <w:rsid w:val="7FAE82CD"/>
    <w:rsid w:val="7FB50BDA"/>
    <w:rsid w:val="7FB7485B"/>
    <w:rsid w:val="7FB7937E"/>
    <w:rsid w:val="7FBD4B85"/>
    <w:rsid w:val="7FBF23FE"/>
    <w:rsid w:val="7FBFB5CF"/>
    <w:rsid w:val="7FD5BDFE"/>
    <w:rsid w:val="7FD98061"/>
    <w:rsid w:val="7FDB2F82"/>
    <w:rsid w:val="7FDD2309"/>
    <w:rsid w:val="7FDD7DA3"/>
    <w:rsid w:val="7FDF1771"/>
    <w:rsid w:val="7FE9FE5B"/>
    <w:rsid w:val="7FED094B"/>
    <w:rsid w:val="7FEEE406"/>
    <w:rsid w:val="7FF10B0C"/>
    <w:rsid w:val="7FF342D3"/>
    <w:rsid w:val="7FF677BE"/>
    <w:rsid w:val="7FF72CEF"/>
    <w:rsid w:val="7FF79837"/>
    <w:rsid w:val="7FF7A539"/>
    <w:rsid w:val="7FF7F8BD"/>
    <w:rsid w:val="7FF876CB"/>
    <w:rsid w:val="7FF96682"/>
    <w:rsid w:val="7FF9D12F"/>
    <w:rsid w:val="7FFB9CE0"/>
    <w:rsid w:val="7FFCFC2F"/>
    <w:rsid w:val="7FFD1956"/>
    <w:rsid w:val="7FFD7261"/>
    <w:rsid w:val="7FFD7E64"/>
    <w:rsid w:val="7FFE4A4E"/>
    <w:rsid w:val="7FFF1D8A"/>
    <w:rsid w:val="7FFF2878"/>
    <w:rsid w:val="7FFF4824"/>
    <w:rsid w:val="7FFF56BC"/>
    <w:rsid w:val="7FFF692A"/>
    <w:rsid w:val="7FFF6F55"/>
    <w:rsid w:val="7FFF75AE"/>
    <w:rsid w:val="7FFFA92F"/>
    <w:rsid w:val="7FFFC0DB"/>
    <w:rsid w:val="7FFFCB84"/>
    <w:rsid w:val="7FFFCBD9"/>
    <w:rsid w:val="833B1E1B"/>
    <w:rsid w:val="8DE67566"/>
    <w:rsid w:val="8DFEA72D"/>
    <w:rsid w:val="8EDF63BB"/>
    <w:rsid w:val="8FAFAC2C"/>
    <w:rsid w:val="8FFEC2E2"/>
    <w:rsid w:val="93ADF9B0"/>
    <w:rsid w:val="93B7E455"/>
    <w:rsid w:val="94FF49E2"/>
    <w:rsid w:val="957F8249"/>
    <w:rsid w:val="95DF961E"/>
    <w:rsid w:val="9797C768"/>
    <w:rsid w:val="99F5EC12"/>
    <w:rsid w:val="9ABFB2F7"/>
    <w:rsid w:val="9B7FFC43"/>
    <w:rsid w:val="9BFF0364"/>
    <w:rsid w:val="9BFF54D9"/>
    <w:rsid w:val="9CE84D82"/>
    <w:rsid w:val="9DD6A4F8"/>
    <w:rsid w:val="9E1671ED"/>
    <w:rsid w:val="9E3E6B03"/>
    <w:rsid w:val="9E79F822"/>
    <w:rsid w:val="9EBF4FEE"/>
    <w:rsid w:val="9EFFAC2C"/>
    <w:rsid w:val="9F6F2263"/>
    <w:rsid w:val="9FBFF8E5"/>
    <w:rsid w:val="9FC773F0"/>
    <w:rsid w:val="9FD795FF"/>
    <w:rsid w:val="9FDCEE05"/>
    <w:rsid w:val="9FFE667D"/>
    <w:rsid w:val="A337E311"/>
    <w:rsid w:val="A76F8391"/>
    <w:rsid w:val="A79BD51E"/>
    <w:rsid w:val="A79F8109"/>
    <w:rsid w:val="A7CE4F08"/>
    <w:rsid w:val="A7CFFCDB"/>
    <w:rsid w:val="A7DBCF29"/>
    <w:rsid w:val="A7F3045D"/>
    <w:rsid w:val="A7FFA167"/>
    <w:rsid w:val="A9F842C5"/>
    <w:rsid w:val="AAFDF07D"/>
    <w:rsid w:val="AB1F8FCC"/>
    <w:rsid w:val="AB7D7CE5"/>
    <w:rsid w:val="ABAFE386"/>
    <w:rsid w:val="ABFF420E"/>
    <w:rsid w:val="ADB30DE2"/>
    <w:rsid w:val="AE7CFA0D"/>
    <w:rsid w:val="AEF4090E"/>
    <w:rsid w:val="AEFF4B9A"/>
    <w:rsid w:val="AF5F8496"/>
    <w:rsid w:val="AF6395E4"/>
    <w:rsid w:val="AF6F26A3"/>
    <w:rsid w:val="AFAF0E96"/>
    <w:rsid w:val="AFB7379F"/>
    <w:rsid w:val="AFBB785F"/>
    <w:rsid w:val="AFDC8817"/>
    <w:rsid w:val="AFFC8C18"/>
    <w:rsid w:val="B12B834B"/>
    <w:rsid w:val="B2BEF268"/>
    <w:rsid w:val="B3BF28B5"/>
    <w:rsid w:val="B3CD32E6"/>
    <w:rsid w:val="B54F908F"/>
    <w:rsid w:val="B57F2913"/>
    <w:rsid w:val="B5EF4A30"/>
    <w:rsid w:val="B5FFDB78"/>
    <w:rsid w:val="B6336C28"/>
    <w:rsid w:val="B64DC1F4"/>
    <w:rsid w:val="B6A85C16"/>
    <w:rsid w:val="B6BD8AFC"/>
    <w:rsid w:val="B73AA217"/>
    <w:rsid w:val="B771FAD8"/>
    <w:rsid w:val="B77F2BF7"/>
    <w:rsid w:val="B79A0C8F"/>
    <w:rsid w:val="B7BE9ADF"/>
    <w:rsid w:val="B7BEFAB1"/>
    <w:rsid w:val="B7D6270C"/>
    <w:rsid w:val="B7EF2D24"/>
    <w:rsid w:val="B7F74CDE"/>
    <w:rsid w:val="B7F7DBE5"/>
    <w:rsid w:val="B7FE17DC"/>
    <w:rsid w:val="B7FF2198"/>
    <w:rsid w:val="B7FF4452"/>
    <w:rsid w:val="B9731B13"/>
    <w:rsid w:val="B9FA1F63"/>
    <w:rsid w:val="BA2D34BD"/>
    <w:rsid w:val="BA7F5F8B"/>
    <w:rsid w:val="BAAD4AB1"/>
    <w:rsid w:val="BADF395B"/>
    <w:rsid w:val="BAF7984C"/>
    <w:rsid w:val="BAFE76E5"/>
    <w:rsid w:val="BB7F3EC4"/>
    <w:rsid w:val="BBA9A8F9"/>
    <w:rsid w:val="BBADE6C9"/>
    <w:rsid w:val="BBEF8A93"/>
    <w:rsid w:val="BCB5BBD1"/>
    <w:rsid w:val="BCDDE0FF"/>
    <w:rsid w:val="BCEF0649"/>
    <w:rsid w:val="BCFDC856"/>
    <w:rsid w:val="BDBB65D9"/>
    <w:rsid w:val="BDBB7954"/>
    <w:rsid w:val="BDDED2FC"/>
    <w:rsid w:val="BDDF207C"/>
    <w:rsid w:val="BDECC86E"/>
    <w:rsid w:val="BDEE50EB"/>
    <w:rsid w:val="BDEF88BE"/>
    <w:rsid w:val="BDFE8A87"/>
    <w:rsid w:val="BE2F3561"/>
    <w:rsid w:val="BE735745"/>
    <w:rsid w:val="BE779F3A"/>
    <w:rsid w:val="BE7C72EE"/>
    <w:rsid w:val="BEB61E08"/>
    <w:rsid w:val="BEBF6D29"/>
    <w:rsid w:val="BEBF7190"/>
    <w:rsid w:val="BEBFA90D"/>
    <w:rsid w:val="BEEFFBDD"/>
    <w:rsid w:val="BEFD176C"/>
    <w:rsid w:val="BEFF6998"/>
    <w:rsid w:val="BEFF8513"/>
    <w:rsid w:val="BF3F6342"/>
    <w:rsid w:val="BF4C2E1D"/>
    <w:rsid w:val="BF5D386D"/>
    <w:rsid w:val="BF7380EE"/>
    <w:rsid w:val="BF76875B"/>
    <w:rsid w:val="BF7FF4D0"/>
    <w:rsid w:val="BF9F3CA2"/>
    <w:rsid w:val="BFB7B2E8"/>
    <w:rsid w:val="BFB9B893"/>
    <w:rsid w:val="BFB9F89B"/>
    <w:rsid w:val="BFBE045D"/>
    <w:rsid w:val="BFE50C41"/>
    <w:rsid w:val="BFEBC759"/>
    <w:rsid w:val="BFEF0012"/>
    <w:rsid w:val="BFEFF73C"/>
    <w:rsid w:val="BFF2701D"/>
    <w:rsid w:val="BFF5FF2C"/>
    <w:rsid w:val="BFF90050"/>
    <w:rsid w:val="BFF98614"/>
    <w:rsid w:val="BFFBE9EC"/>
    <w:rsid w:val="BFFE0E34"/>
    <w:rsid w:val="BFFF2AFE"/>
    <w:rsid w:val="BFFF53C4"/>
    <w:rsid w:val="BFFFCABE"/>
    <w:rsid w:val="C0DFC122"/>
    <w:rsid w:val="C3B77481"/>
    <w:rsid w:val="C3BFA681"/>
    <w:rsid w:val="C5EB7EE0"/>
    <w:rsid w:val="C6FD6418"/>
    <w:rsid w:val="C72EA59C"/>
    <w:rsid w:val="C87D4BF9"/>
    <w:rsid w:val="C9BFE844"/>
    <w:rsid w:val="CBDD413C"/>
    <w:rsid w:val="CCBFCA04"/>
    <w:rsid w:val="CD7C57AE"/>
    <w:rsid w:val="CDBFE3C4"/>
    <w:rsid w:val="CDDDB8CD"/>
    <w:rsid w:val="CDEF8121"/>
    <w:rsid w:val="CDF8DC84"/>
    <w:rsid w:val="CDFBC80D"/>
    <w:rsid w:val="CDFFD7EC"/>
    <w:rsid w:val="CF1647A1"/>
    <w:rsid w:val="CF7F1AC6"/>
    <w:rsid w:val="CFBF74E1"/>
    <w:rsid w:val="CFDBB157"/>
    <w:rsid w:val="CFE323B3"/>
    <w:rsid w:val="CFF79480"/>
    <w:rsid w:val="CFFF2B5C"/>
    <w:rsid w:val="CFFF4369"/>
    <w:rsid w:val="D17B999C"/>
    <w:rsid w:val="D1DE0EEC"/>
    <w:rsid w:val="D3A79DFB"/>
    <w:rsid w:val="D3E9DC33"/>
    <w:rsid w:val="D3FF89B9"/>
    <w:rsid w:val="D4BCD486"/>
    <w:rsid w:val="D58F7AD3"/>
    <w:rsid w:val="D5AA19BD"/>
    <w:rsid w:val="D63FECD2"/>
    <w:rsid w:val="D6B9275F"/>
    <w:rsid w:val="D6D34241"/>
    <w:rsid w:val="D6E79F94"/>
    <w:rsid w:val="D6FA574A"/>
    <w:rsid w:val="D71F34DC"/>
    <w:rsid w:val="D7BE2D23"/>
    <w:rsid w:val="D7E225F4"/>
    <w:rsid w:val="D7E3BA9A"/>
    <w:rsid w:val="D8FE7850"/>
    <w:rsid w:val="D93F469C"/>
    <w:rsid w:val="D9B7B82E"/>
    <w:rsid w:val="D9FFF7D0"/>
    <w:rsid w:val="DA2F8F8A"/>
    <w:rsid w:val="DA3F1E2E"/>
    <w:rsid w:val="DAB30478"/>
    <w:rsid w:val="DAFFF0C0"/>
    <w:rsid w:val="DB2F9D1C"/>
    <w:rsid w:val="DB394374"/>
    <w:rsid w:val="DB931712"/>
    <w:rsid w:val="DB9E3ECC"/>
    <w:rsid w:val="DB9F3CB2"/>
    <w:rsid w:val="DBCCA82B"/>
    <w:rsid w:val="DBEBF7AE"/>
    <w:rsid w:val="DBF645FC"/>
    <w:rsid w:val="DBFF5E86"/>
    <w:rsid w:val="DC6CEA71"/>
    <w:rsid w:val="DCBBAFD9"/>
    <w:rsid w:val="DCEBF904"/>
    <w:rsid w:val="DD1EA1D1"/>
    <w:rsid w:val="DD3E79F1"/>
    <w:rsid w:val="DDAE1E66"/>
    <w:rsid w:val="DDBE9F6D"/>
    <w:rsid w:val="DDBEB254"/>
    <w:rsid w:val="DDCE0A72"/>
    <w:rsid w:val="DDCE19B0"/>
    <w:rsid w:val="DDD13FA9"/>
    <w:rsid w:val="DDF7C871"/>
    <w:rsid w:val="DDFFAC6B"/>
    <w:rsid w:val="DE7AD559"/>
    <w:rsid w:val="DEEFDA9E"/>
    <w:rsid w:val="DEF5676B"/>
    <w:rsid w:val="DEF5F694"/>
    <w:rsid w:val="DEF7ED14"/>
    <w:rsid w:val="DEFF4E9F"/>
    <w:rsid w:val="DEFF69CC"/>
    <w:rsid w:val="DEFFFD74"/>
    <w:rsid w:val="DF1D8D40"/>
    <w:rsid w:val="DF7708DF"/>
    <w:rsid w:val="DF9E2E55"/>
    <w:rsid w:val="DFA578D0"/>
    <w:rsid w:val="DFB79E74"/>
    <w:rsid w:val="DFBA22E7"/>
    <w:rsid w:val="DFBBD79E"/>
    <w:rsid w:val="DFBF1C8A"/>
    <w:rsid w:val="DFD43E91"/>
    <w:rsid w:val="DFD71609"/>
    <w:rsid w:val="DFD7FE0C"/>
    <w:rsid w:val="DFDCD888"/>
    <w:rsid w:val="DFDE34EC"/>
    <w:rsid w:val="DFE473CD"/>
    <w:rsid w:val="DFE7B1E3"/>
    <w:rsid w:val="DFF58593"/>
    <w:rsid w:val="DFF7BAFB"/>
    <w:rsid w:val="DFF97E4C"/>
    <w:rsid w:val="DFFBC901"/>
    <w:rsid w:val="DFFC45D8"/>
    <w:rsid w:val="DFFD89F3"/>
    <w:rsid w:val="DFFF3E8A"/>
    <w:rsid w:val="DFFFA2F1"/>
    <w:rsid w:val="DFFFE054"/>
    <w:rsid w:val="E1D328BD"/>
    <w:rsid w:val="E1DCE678"/>
    <w:rsid w:val="E2FD4BD6"/>
    <w:rsid w:val="E4D92A1B"/>
    <w:rsid w:val="E57FDEE6"/>
    <w:rsid w:val="E5E4AD45"/>
    <w:rsid w:val="E76A7EE8"/>
    <w:rsid w:val="E7791C7D"/>
    <w:rsid w:val="E7B72786"/>
    <w:rsid w:val="E7DFF91D"/>
    <w:rsid w:val="E7F2103B"/>
    <w:rsid w:val="E7FD7F6D"/>
    <w:rsid w:val="E7FEA7A6"/>
    <w:rsid w:val="E7FEF294"/>
    <w:rsid w:val="E7FFE0F4"/>
    <w:rsid w:val="E8BF10D7"/>
    <w:rsid w:val="E956A7B3"/>
    <w:rsid w:val="E95D4DBD"/>
    <w:rsid w:val="E9AE89AC"/>
    <w:rsid w:val="E9BB0907"/>
    <w:rsid w:val="E9BDFE10"/>
    <w:rsid w:val="E9FEEA1C"/>
    <w:rsid w:val="EAEFD5AA"/>
    <w:rsid w:val="EAF7DD89"/>
    <w:rsid w:val="EB34046A"/>
    <w:rsid w:val="EB5BD5BE"/>
    <w:rsid w:val="EB7B1D98"/>
    <w:rsid w:val="EB7DB226"/>
    <w:rsid w:val="EB7F8F9D"/>
    <w:rsid w:val="EB9D07D6"/>
    <w:rsid w:val="EBB3F1EF"/>
    <w:rsid w:val="EBB56C84"/>
    <w:rsid w:val="EBD8600B"/>
    <w:rsid w:val="EBEBB671"/>
    <w:rsid w:val="EBF4104F"/>
    <w:rsid w:val="EBFCFF46"/>
    <w:rsid w:val="EBFF5D9C"/>
    <w:rsid w:val="EBFFF9A8"/>
    <w:rsid w:val="ECDF7F80"/>
    <w:rsid w:val="ECFD3736"/>
    <w:rsid w:val="ED5DCABA"/>
    <w:rsid w:val="ED7F7582"/>
    <w:rsid w:val="EDFEFF99"/>
    <w:rsid w:val="EE310A3B"/>
    <w:rsid w:val="EE4FD36E"/>
    <w:rsid w:val="EE71E16D"/>
    <w:rsid w:val="EE8E2147"/>
    <w:rsid w:val="EEAF2B06"/>
    <w:rsid w:val="EEBF714D"/>
    <w:rsid w:val="EED55DF2"/>
    <w:rsid w:val="EEEE3BA1"/>
    <w:rsid w:val="EEF96909"/>
    <w:rsid w:val="EEFA5FC5"/>
    <w:rsid w:val="EEFB8D30"/>
    <w:rsid w:val="EEFFDB75"/>
    <w:rsid w:val="EF3ED5BB"/>
    <w:rsid w:val="EF3F7E02"/>
    <w:rsid w:val="EF4E03B1"/>
    <w:rsid w:val="EF57775E"/>
    <w:rsid w:val="EF6DF8AF"/>
    <w:rsid w:val="EF6EEB30"/>
    <w:rsid w:val="EF77C010"/>
    <w:rsid w:val="EF7B2CFE"/>
    <w:rsid w:val="EF7DF624"/>
    <w:rsid w:val="EF9E2969"/>
    <w:rsid w:val="EF9E4772"/>
    <w:rsid w:val="EFA75F9A"/>
    <w:rsid w:val="EFABE351"/>
    <w:rsid w:val="EFB3382F"/>
    <w:rsid w:val="EFB41C7A"/>
    <w:rsid w:val="EFBF22F3"/>
    <w:rsid w:val="EFBFBA3B"/>
    <w:rsid w:val="EFC5869A"/>
    <w:rsid w:val="EFC59133"/>
    <w:rsid w:val="EFDD86A9"/>
    <w:rsid w:val="EFDDBF65"/>
    <w:rsid w:val="EFDE50B6"/>
    <w:rsid w:val="EFE3C8C4"/>
    <w:rsid w:val="EFE7C7F9"/>
    <w:rsid w:val="EFEBA43A"/>
    <w:rsid w:val="EFF436F7"/>
    <w:rsid w:val="EFFBFE59"/>
    <w:rsid w:val="EFFD95F7"/>
    <w:rsid w:val="EFFF210B"/>
    <w:rsid w:val="F0B7BB06"/>
    <w:rsid w:val="F2DA3350"/>
    <w:rsid w:val="F2E8009F"/>
    <w:rsid w:val="F31B3EF2"/>
    <w:rsid w:val="F3830292"/>
    <w:rsid w:val="F38E4438"/>
    <w:rsid w:val="F3EFC683"/>
    <w:rsid w:val="F3F2D9C7"/>
    <w:rsid w:val="F3FEE378"/>
    <w:rsid w:val="F3FF96DD"/>
    <w:rsid w:val="F3FF9860"/>
    <w:rsid w:val="F46A6B46"/>
    <w:rsid w:val="F4EE9B70"/>
    <w:rsid w:val="F5739FEA"/>
    <w:rsid w:val="F58F46F6"/>
    <w:rsid w:val="F5CFB3D9"/>
    <w:rsid w:val="F5F3F271"/>
    <w:rsid w:val="F65BB1EF"/>
    <w:rsid w:val="F6AFBC66"/>
    <w:rsid w:val="F6AFF1F0"/>
    <w:rsid w:val="F6CBD28F"/>
    <w:rsid w:val="F6DE3C0D"/>
    <w:rsid w:val="F6DFF2AF"/>
    <w:rsid w:val="F6EBAD10"/>
    <w:rsid w:val="F6EFCB1B"/>
    <w:rsid w:val="F75773BD"/>
    <w:rsid w:val="F75D6D67"/>
    <w:rsid w:val="F77F7A24"/>
    <w:rsid w:val="F77FD9CB"/>
    <w:rsid w:val="F7A511D8"/>
    <w:rsid w:val="F7B6A0D0"/>
    <w:rsid w:val="F7D51EDF"/>
    <w:rsid w:val="F7DFDFB5"/>
    <w:rsid w:val="F7ED1208"/>
    <w:rsid w:val="F7ED4984"/>
    <w:rsid w:val="F7EF87BD"/>
    <w:rsid w:val="F7EF930B"/>
    <w:rsid w:val="F7EFF873"/>
    <w:rsid w:val="F7F78187"/>
    <w:rsid w:val="F7FAD7B1"/>
    <w:rsid w:val="F7FB57D3"/>
    <w:rsid w:val="F7FF1467"/>
    <w:rsid w:val="F7FF22C9"/>
    <w:rsid w:val="F7FF74D2"/>
    <w:rsid w:val="F7FFD4DB"/>
    <w:rsid w:val="F87F2BE7"/>
    <w:rsid w:val="F8EF10CB"/>
    <w:rsid w:val="F97B4776"/>
    <w:rsid w:val="F97BE5DF"/>
    <w:rsid w:val="F99BFF8E"/>
    <w:rsid w:val="F9B7ADC7"/>
    <w:rsid w:val="F9BF59B6"/>
    <w:rsid w:val="F9DB7EE4"/>
    <w:rsid w:val="F9FE48F4"/>
    <w:rsid w:val="F9FEC8E4"/>
    <w:rsid w:val="FA761709"/>
    <w:rsid w:val="FA7C69CF"/>
    <w:rsid w:val="FA8E92D5"/>
    <w:rsid w:val="FADABE93"/>
    <w:rsid w:val="FADFF1C0"/>
    <w:rsid w:val="FAEFB91B"/>
    <w:rsid w:val="FAFF3C19"/>
    <w:rsid w:val="FAFF7693"/>
    <w:rsid w:val="FAFF849E"/>
    <w:rsid w:val="FAFF9117"/>
    <w:rsid w:val="FAFFB994"/>
    <w:rsid w:val="FB28708F"/>
    <w:rsid w:val="FB3BCA1A"/>
    <w:rsid w:val="FB6CA8CC"/>
    <w:rsid w:val="FB6F808E"/>
    <w:rsid w:val="FB7B5E37"/>
    <w:rsid w:val="FB7D1594"/>
    <w:rsid w:val="FBA9A025"/>
    <w:rsid w:val="FBC7B51E"/>
    <w:rsid w:val="FBD95BDF"/>
    <w:rsid w:val="FBDD70AD"/>
    <w:rsid w:val="FBDE8DD2"/>
    <w:rsid w:val="FBDFF01E"/>
    <w:rsid w:val="FBE2C4FC"/>
    <w:rsid w:val="FBE58560"/>
    <w:rsid w:val="FBE7EEAA"/>
    <w:rsid w:val="FBEFEEA6"/>
    <w:rsid w:val="FBFB2BDE"/>
    <w:rsid w:val="FBFDD5F8"/>
    <w:rsid w:val="FBFDF23E"/>
    <w:rsid w:val="FBFEDE98"/>
    <w:rsid w:val="FBFF02A6"/>
    <w:rsid w:val="FBFF1689"/>
    <w:rsid w:val="FBFF8625"/>
    <w:rsid w:val="FBFF986F"/>
    <w:rsid w:val="FBFFFBC2"/>
    <w:rsid w:val="FC4F9EBA"/>
    <w:rsid w:val="FC7DD13F"/>
    <w:rsid w:val="FC7F3DF6"/>
    <w:rsid w:val="FCF66BE5"/>
    <w:rsid w:val="FCF743EE"/>
    <w:rsid w:val="FCFF0AC4"/>
    <w:rsid w:val="FCFFAA02"/>
    <w:rsid w:val="FD2B377C"/>
    <w:rsid w:val="FD3E3001"/>
    <w:rsid w:val="FD3EF2A2"/>
    <w:rsid w:val="FD3FF6F7"/>
    <w:rsid w:val="FD48CAB3"/>
    <w:rsid w:val="FD5F2EFF"/>
    <w:rsid w:val="FD6B13DA"/>
    <w:rsid w:val="FD6F8836"/>
    <w:rsid w:val="FD788B5A"/>
    <w:rsid w:val="FD7D439C"/>
    <w:rsid w:val="FD7E9627"/>
    <w:rsid w:val="FD872BA7"/>
    <w:rsid w:val="FDB74BFC"/>
    <w:rsid w:val="FDBB9CB0"/>
    <w:rsid w:val="FDBF267C"/>
    <w:rsid w:val="FDBF9476"/>
    <w:rsid w:val="FDCB9A52"/>
    <w:rsid w:val="FDCFA73D"/>
    <w:rsid w:val="FDD27082"/>
    <w:rsid w:val="FDD51BA7"/>
    <w:rsid w:val="FDDD31CA"/>
    <w:rsid w:val="FDDFA940"/>
    <w:rsid w:val="FDDFF726"/>
    <w:rsid w:val="FDEB876F"/>
    <w:rsid w:val="FDEE41FB"/>
    <w:rsid w:val="FDF39230"/>
    <w:rsid w:val="FDF91FC5"/>
    <w:rsid w:val="FDFAE840"/>
    <w:rsid w:val="FDFAFE78"/>
    <w:rsid w:val="FDFF77F3"/>
    <w:rsid w:val="FDFFAB10"/>
    <w:rsid w:val="FE6932A8"/>
    <w:rsid w:val="FE7D80C0"/>
    <w:rsid w:val="FE7F1BD4"/>
    <w:rsid w:val="FE7F40E3"/>
    <w:rsid w:val="FE7F4B16"/>
    <w:rsid w:val="FEAFD1C9"/>
    <w:rsid w:val="FEB5398F"/>
    <w:rsid w:val="FEB7BB3A"/>
    <w:rsid w:val="FEBE2F64"/>
    <w:rsid w:val="FEC4FD05"/>
    <w:rsid w:val="FEC6F522"/>
    <w:rsid w:val="FECBB936"/>
    <w:rsid w:val="FED1A84F"/>
    <w:rsid w:val="FED6AF8A"/>
    <w:rsid w:val="FEDA9BB9"/>
    <w:rsid w:val="FEDF410C"/>
    <w:rsid w:val="FEDF841D"/>
    <w:rsid w:val="FEDFDDBA"/>
    <w:rsid w:val="FEDFF871"/>
    <w:rsid w:val="FEE7C3F6"/>
    <w:rsid w:val="FEEF1EB3"/>
    <w:rsid w:val="FEEF387C"/>
    <w:rsid w:val="FEEF79BF"/>
    <w:rsid w:val="FEF53A7B"/>
    <w:rsid w:val="FEF7B08F"/>
    <w:rsid w:val="FEFBA382"/>
    <w:rsid w:val="FEFD5661"/>
    <w:rsid w:val="FEFE51AB"/>
    <w:rsid w:val="FEFE6391"/>
    <w:rsid w:val="FEFEC37B"/>
    <w:rsid w:val="FEFF49E9"/>
    <w:rsid w:val="FEFF72C4"/>
    <w:rsid w:val="FEFF7ACF"/>
    <w:rsid w:val="FF1FBB8B"/>
    <w:rsid w:val="FF2F56B1"/>
    <w:rsid w:val="FF2FC7C3"/>
    <w:rsid w:val="FF37BBC3"/>
    <w:rsid w:val="FF3FE1BE"/>
    <w:rsid w:val="FF48242B"/>
    <w:rsid w:val="FF5BB9AC"/>
    <w:rsid w:val="FF5EC71B"/>
    <w:rsid w:val="FF6B9166"/>
    <w:rsid w:val="FF6DBCDF"/>
    <w:rsid w:val="FF795A4A"/>
    <w:rsid w:val="FF7B1D16"/>
    <w:rsid w:val="FF7C71C2"/>
    <w:rsid w:val="FF7E6539"/>
    <w:rsid w:val="FF7ED0B0"/>
    <w:rsid w:val="FF7FC253"/>
    <w:rsid w:val="FF7FF106"/>
    <w:rsid w:val="FF8F6278"/>
    <w:rsid w:val="FF9304A8"/>
    <w:rsid w:val="FF9C8963"/>
    <w:rsid w:val="FF9F38DF"/>
    <w:rsid w:val="FF9F6F57"/>
    <w:rsid w:val="FFA7DA1D"/>
    <w:rsid w:val="FFAFD55D"/>
    <w:rsid w:val="FFB989EB"/>
    <w:rsid w:val="FFBB29D7"/>
    <w:rsid w:val="FFBD6229"/>
    <w:rsid w:val="FFBEE682"/>
    <w:rsid w:val="FFBF86D8"/>
    <w:rsid w:val="FFBFF833"/>
    <w:rsid w:val="FFCBA2CE"/>
    <w:rsid w:val="FFCD01E6"/>
    <w:rsid w:val="FFCFFE60"/>
    <w:rsid w:val="FFD2EBBD"/>
    <w:rsid w:val="FFD359FC"/>
    <w:rsid w:val="FFD7009A"/>
    <w:rsid w:val="FFD78BC6"/>
    <w:rsid w:val="FFDABBF7"/>
    <w:rsid w:val="FFDB687F"/>
    <w:rsid w:val="FFDD5CA7"/>
    <w:rsid w:val="FFDD99EA"/>
    <w:rsid w:val="FFDDBAD8"/>
    <w:rsid w:val="FFDFECBF"/>
    <w:rsid w:val="FFE3D62B"/>
    <w:rsid w:val="FFE54B70"/>
    <w:rsid w:val="FFE5C0F8"/>
    <w:rsid w:val="FFE792CF"/>
    <w:rsid w:val="FFE9D18D"/>
    <w:rsid w:val="FFEC96E2"/>
    <w:rsid w:val="FFED2B31"/>
    <w:rsid w:val="FFEE38B5"/>
    <w:rsid w:val="FFEF55C4"/>
    <w:rsid w:val="FFEF7D91"/>
    <w:rsid w:val="FFEFF0AC"/>
    <w:rsid w:val="FFEFFDE0"/>
    <w:rsid w:val="FFF13E65"/>
    <w:rsid w:val="FFF55F25"/>
    <w:rsid w:val="FFF5F0D7"/>
    <w:rsid w:val="FFF6F2D1"/>
    <w:rsid w:val="FFF72591"/>
    <w:rsid w:val="FFF777CB"/>
    <w:rsid w:val="FFF7A81B"/>
    <w:rsid w:val="FFF972E0"/>
    <w:rsid w:val="FFFB7DF3"/>
    <w:rsid w:val="FFFBD020"/>
    <w:rsid w:val="FFFBF760"/>
    <w:rsid w:val="FFFC93D5"/>
    <w:rsid w:val="FFFCA8A5"/>
    <w:rsid w:val="FFFCE9A3"/>
    <w:rsid w:val="FFFD0820"/>
    <w:rsid w:val="FFFD3780"/>
    <w:rsid w:val="FFFD955B"/>
    <w:rsid w:val="FFFD9F5E"/>
    <w:rsid w:val="FFFE5367"/>
    <w:rsid w:val="FFFEDC6A"/>
    <w:rsid w:val="FFFF02FE"/>
    <w:rsid w:val="FFFF2317"/>
    <w:rsid w:val="FFFF4134"/>
    <w:rsid w:val="FFFF66E2"/>
    <w:rsid w:val="FFFF7B96"/>
    <w:rsid w:val="FFFF8982"/>
    <w:rsid w:val="FFFFB49D"/>
    <w:rsid w:val="FFFFC1AE"/>
    <w:rsid w:val="FFFFD1C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unhideWhenUsed="0" w:uiPriority="0" w:semiHidden="0" w:name="heading 1"/>
    <w:lsdException w:qFormat="1" w:unhideWhenUsed="0" w:uiPriority="9" w:semiHidden="0" w:name="heading 2"/>
    <w:lsdException w:qFormat="1" w:unhideWhenUsed="0" w:uiPriority="9" w:semiHidden="0" w:name="heading 3"/>
    <w:lsdException w:qFormat="1" w:uiPriority="9"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nhideWhenUsed="0" w:uiPriority="39" w:semiHidden="0" w:name="toc 1"/>
    <w:lsdException w:qFormat="1" w:unhideWhenUsed="0" w:uiPriority="39" w:semiHidden="0" w:name="toc 2"/>
    <w:lsdException w:qFormat="1" w:unhideWhenUsed="0" w:uiPriority="39" w:semiHidden="0" w:name="toc 3"/>
    <w:lsdException w:qFormat="1" w:uiPriority="39" w:semiHidden="0" w:name="toc 4"/>
    <w:lsdException w:qFormat="1" w:uiPriority="39" w:semiHidden="0" w:name="toc 5"/>
    <w:lsdException w:qFormat="1" w:uiPriority="39" w:semiHidden="0" w:name="toc 6"/>
    <w:lsdException w:qFormat="1" w:uiPriority="39" w:semiHidden="0" w:name="toc 7"/>
    <w:lsdException w:qFormat="1" w:uiPriority="39" w:semiHidden="0" w:name="toc 8"/>
    <w:lsdException w:qFormat="1" w:uiPriority="39" w:semiHidden="0" w:name="toc 9"/>
    <w:lsdException w:uiPriority="99" w:name="Normal Indent"/>
    <w:lsdException w:qFormat="1" w:uiPriority="99" w:semiHidden="0" w:name="footnote text"/>
    <w:lsdException w:qFormat="1" w:uiPriority="99" w:semiHidden="0" w:name="annotation text"/>
    <w:lsdException w:qFormat="1" w:uiPriority="99" w:semiHidden="0" w:name="header"/>
    <w:lsdException w:qFormat="1" w:unhideWhenUsed="0"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uiPriority="99" w:semiHidden="0" w:name="footnote reference"/>
    <w:lsdException w:uiPriority="99" w:semiHidden="0" w:name="annotation reference"/>
    <w:lsdException w:uiPriority="99" w:name="line number"/>
    <w:lsdException w:uiPriority="99" w:name="page number"/>
    <w:lsdException w:qFormat="1" w:uiPriority="99" w:semiHidden="0"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semiHidden="0"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nhideWhenUsed="0" w:uiPriority="99" w:semiHidden="0" w:name="Hyperlink"/>
    <w:lsdException w:uiPriority="99" w:semiHidden="0"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nhideWhenUsed="0" w:uiPriority="99" w:name="Normal (Web)"/>
    <w:lsdException w:uiPriority="99" w:name="HTML Acronym"/>
    <w:lsdException w:uiPriority="99" w:name="HTML Address"/>
    <w:lsdException w:uiPriority="99" w:semiHidden="0" w:name="HTML Cite"/>
    <w:lsdException w:uiPriority="99" w:semiHidden="0" w:name="HTML Code"/>
    <w:lsdException w:uiPriority="99" w:name="HTML Definition"/>
    <w:lsdException w:uiPriority="99" w:name="HTML Keyboard"/>
    <w:lsdException w:uiPriority="99" w:semiHidden="0" w:name="HTML Preformatted"/>
    <w:lsdException w:uiPriority="99" w:name="HTML Sample"/>
    <w:lsdException w:uiPriority="99" w:name="HTML Typewriter"/>
    <w:lsdException w:uiPriority="99" w:name="HTML Variable"/>
    <w:lsdException w:qFormat="1" w:uiPriority="99" w:semiHidden="0" w:name="Normal Table"/>
    <w:lsdException w:qFormat="1" w:uiPriority="99"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semiHidden="0"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pBdr>
        <w:top w:val="none" w:color="auto" w:sz="0" w:space="0"/>
        <w:left w:val="none" w:color="auto" w:sz="0" w:space="0"/>
        <w:bottom w:val="none" w:color="auto" w:sz="0" w:space="0"/>
        <w:right w:val="none" w:color="auto" w:sz="0" w:space="0"/>
        <w:between w:val="none" w:color="auto" w:sz="0" w:space="0"/>
      </w:pBdr>
      <w:spacing w:after="120" w:line="276" w:lineRule="auto"/>
    </w:pPr>
    <w:rPr>
      <w:rFonts w:ascii="Times New Roman" w:hAnsi="Times New Roman" w:cs="Times New Roman" w:eastAsiaTheme="minorEastAsia"/>
      <w:lang w:val="en-US" w:eastAsia="zh-CN" w:bidi="ar-SA"/>
    </w:rPr>
  </w:style>
  <w:style w:type="paragraph" w:styleId="2">
    <w:name w:val="heading 1"/>
    <w:next w:val="1"/>
    <w:link w:val="67"/>
    <w:uiPriority w:val="0"/>
    <w:pPr>
      <w:keepNext/>
      <w:pBdr>
        <w:top w:val="none" w:color="auto" w:sz="0" w:space="0"/>
        <w:left w:val="none" w:color="auto" w:sz="0" w:space="0"/>
        <w:bottom w:val="none" w:color="auto" w:sz="0" w:space="0"/>
        <w:right w:val="none" w:color="auto" w:sz="0" w:space="0"/>
        <w:between w:val="none" w:color="auto" w:sz="0" w:space="0"/>
      </w:pBdr>
      <w:spacing w:before="600" w:after="480" w:line="276" w:lineRule="auto"/>
      <w:outlineLvl w:val="0"/>
    </w:pPr>
    <w:rPr>
      <w:rFonts w:ascii="PingFang SC Semibold" w:hAnsi="PingFang SC Semibold" w:eastAsia="Arial Unicode MS" w:cs="Arial Unicode MS"/>
      <w:color w:val="000000"/>
      <w:kern w:val="32"/>
      <w:sz w:val="60"/>
      <w:szCs w:val="60"/>
      <w:u w:color="000000"/>
      <w:lang w:val="en-US" w:eastAsia="zh-CN" w:bidi="ar-SA"/>
    </w:rPr>
  </w:style>
  <w:style w:type="paragraph" w:styleId="3">
    <w:name w:val="heading 2"/>
    <w:next w:val="1"/>
    <w:link w:val="59"/>
    <w:qFormat/>
    <w:uiPriority w:val="9"/>
    <w:pPr>
      <w:pBdr>
        <w:top w:val="none" w:color="auto" w:sz="0" w:space="0"/>
        <w:left w:val="none" w:color="auto" w:sz="0" w:space="0"/>
        <w:bottom w:val="none" w:color="auto" w:sz="0" w:space="0"/>
        <w:right w:val="none" w:color="auto" w:sz="0" w:space="0"/>
        <w:between w:val="none" w:color="auto" w:sz="0" w:space="0"/>
      </w:pBdr>
      <w:spacing w:before="360" w:after="80" w:line="360" w:lineRule="auto"/>
      <w:outlineLvl w:val="1"/>
    </w:pPr>
    <w:rPr>
      <w:rFonts w:ascii="PingFang SC Semibold" w:hAnsi="PingFang SC Semibold" w:eastAsia="PingFang SC Semibold" w:cs="PingFang SC Semibold"/>
      <w:caps/>
      <w:color w:val="00B3EC"/>
      <w:kern w:val="32"/>
      <w:sz w:val="32"/>
      <w:szCs w:val="32"/>
      <w:u w:color="00B3EC"/>
      <w:lang w:val="en-US" w:eastAsia="zh-CN" w:bidi="ar-SA"/>
    </w:rPr>
  </w:style>
  <w:style w:type="paragraph" w:styleId="4">
    <w:name w:val="heading 3"/>
    <w:next w:val="1"/>
    <w:link w:val="86"/>
    <w:qFormat/>
    <w:uiPriority w:val="9"/>
    <w:pPr>
      <w:pBdr>
        <w:top w:val="none" w:color="auto" w:sz="0" w:space="0"/>
        <w:left w:val="none" w:color="auto" w:sz="0" w:space="0"/>
        <w:bottom w:val="none" w:color="auto" w:sz="0" w:space="0"/>
        <w:right w:val="none" w:color="auto" w:sz="0" w:space="0"/>
        <w:between w:val="none" w:color="auto" w:sz="0" w:space="0"/>
      </w:pBdr>
      <w:spacing w:line="360" w:lineRule="auto"/>
      <w:outlineLvl w:val="2"/>
    </w:pPr>
    <w:rPr>
      <w:rFonts w:hint="eastAsia" w:ascii="Arial Unicode MS" w:hAnsi="Arial Unicode MS" w:eastAsia="PingFang SC Semibold" w:cs="Arial Unicode MS"/>
      <w:caps/>
      <w:color w:val="000000"/>
      <w:kern w:val="32"/>
      <w:sz w:val="26"/>
      <w:szCs w:val="26"/>
      <w:u w:color="000000"/>
      <w:lang w:val="en-US" w:eastAsia="zh-CN" w:bidi="ar-SA"/>
    </w:rPr>
  </w:style>
  <w:style w:type="paragraph" w:styleId="5">
    <w:name w:val="heading 4"/>
    <w:basedOn w:val="6"/>
    <w:next w:val="1"/>
    <w:link w:val="76"/>
    <w:unhideWhenUsed/>
    <w:qFormat/>
    <w:uiPriority w:val="9"/>
    <w:pPr>
      <w:spacing w:after="0" w:afterLines="0"/>
      <w:ind w:left="0"/>
      <w:outlineLvl w:val="3"/>
    </w:pPr>
    <w:rPr>
      <w:rFonts w:asciiTheme="majorEastAsia" w:hAnsiTheme="majorEastAsia" w:eastAsiaTheme="majorEastAsia"/>
      <w:sz w:val="24"/>
    </w:rPr>
  </w:style>
  <w:style w:type="character" w:default="1" w:styleId="27">
    <w:name w:val="Default Paragraph Font"/>
    <w:unhideWhenUsed/>
    <w:uiPriority w:val="1"/>
  </w:style>
  <w:style w:type="table" w:default="1" w:styleId="37">
    <w:name w:val="Normal Table"/>
    <w:unhideWhenUsed/>
    <w:qFormat/>
    <w:uiPriority w:val="99"/>
    <w:tblPr>
      <w:tblLayout w:type="fixed"/>
      <w:tblCellMar>
        <w:top w:w="0" w:type="dxa"/>
        <w:left w:w="108" w:type="dxa"/>
        <w:bottom w:w="0" w:type="dxa"/>
        <w:right w:w="108" w:type="dxa"/>
      </w:tblCellMar>
    </w:tblPr>
  </w:style>
  <w:style w:type="paragraph" w:customStyle="1" w:styleId="6">
    <w:name w:val="三级标题"/>
    <w:next w:val="7"/>
    <w:link w:val="62"/>
    <w:qFormat/>
    <w:uiPriority w:val="0"/>
    <w:pPr>
      <w:pBdr>
        <w:top w:val="none" w:color="auto" w:sz="0" w:space="0"/>
        <w:left w:val="none" w:color="auto" w:sz="0" w:space="0"/>
        <w:bottom w:val="none" w:color="auto" w:sz="0" w:space="0"/>
        <w:right w:val="none" w:color="auto" w:sz="0" w:space="0"/>
        <w:between w:val="none" w:color="auto" w:sz="0" w:space="0"/>
      </w:pBdr>
      <w:spacing w:after="156" w:afterLines="50"/>
      <w:ind w:left="420"/>
      <w:outlineLvl w:val="2"/>
    </w:pPr>
    <w:rPr>
      <w:rFonts w:ascii="Arial" w:hAnsi="Arial" w:eastAsia="PMingLiU" w:cs="Times New Roman"/>
      <w:b/>
      <w:color w:val="262626" w:themeColor="text1" w:themeTint="D9"/>
      <w:sz w:val="21"/>
      <w:szCs w:val="26"/>
      <w:u w:color="000000"/>
      <w:lang w:val="zh-TW" w:eastAsia="zh-TW" w:bidi="ar-SA"/>
      <w14:textFill>
        <w14:solidFill>
          <w14:schemeClr w14:val="tx1">
            <w14:lumMod w14:val="85000"/>
            <w14:lumOff w14:val="15000"/>
          </w14:schemeClr>
        </w14:solidFill>
      </w14:textFill>
    </w:rPr>
  </w:style>
  <w:style w:type="paragraph" w:customStyle="1" w:styleId="7">
    <w:name w:val="正文样式"/>
    <w:link w:val="55"/>
    <w:qFormat/>
    <w:uiPriority w:val="0"/>
    <w:pPr>
      <w:pBdr>
        <w:top w:val="none" w:color="auto" w:sz="0" w:space="0"/>
        <w:left w:val="none" w:color="auto" w:sz="0" w:space="0"/>
        <w:bottom w:val="none" w:color="auto" w:sz="0" w:space="0"/>
        <w:right w:val="none" w:color="auto" w:sz="0" w:space="0"/>
        <w:between w:val="none" w:color="auto" w:sz="0" w:space="0"/>
      </w:pBdr>
      <w:spacing w:after="50" w:afterLines="50" w:line="280" w:lineRule="exact"/>
      <w:ind w:firstLine="200" w:firstLineChars="200"/>
    </w:pPr>
    <w:rPr>
      <w:rFonts w:ascii="Consolas" w:hAnsi="Consolas" w:eastAsia="微软雅黑" w:cs="Arial Unicode MS"/>
      <w:color w:val="000000"/>
      <w:sz w:val="21"/>
      <w:szCs w:val="22"/>
      <w:u w:color="000000"/>
      <w:lang w:val="zh-TW" w:eastAsia="zh-CN" w:bidi="ar-SA"/>
    </w:rPr>
  </w:style>
  <w:style w:type="paragraph" w:styleId="8">
    <w:name w:val="annotation subject"/>
    <w:basedOn w:val="9"/>
    <w:next w:val="9"/>
    <w:link w:val="73"/>
    <w:unhideWhenUsed/>
    <w:qFormat/>
    <w:uiPriority w:val="99"/>
    <w:rPr>
      <w:b/>
      <w:bCs/>
    </w:rPr>
  </w:style>
  <w:style w:type="paragraph" w:styleId="9">
    <w:name w:val="annotation text"/>
    <w:basedOn w:val="1"/>
    <w:link w:val="72"/>
    <w:unhideWhenUsed/>
    <w:qFormat/>
    <w:uiPriority w:val="99"/>
  </w:style>
  <w:style w:type="paragraph" w:styleId="10">
    <w:name w:val="toc 7"/>
    <w:basedOn w:val="1"/>
    <w:next w:val="1"/>
    <w:unhideWhenUsed/>
    <w:qFormat/>
    <w:uiPriority w:val="39"/>
    <w:pPr>
      <w:spacing w:after="0"/>
      <w:ind w:left="1200"/>
    </w:pPr>
    <w:rPr>
      <w:rFonts w:asciiTheme="minorHAnsi" w:hAnsiTheme="minorHAnsi"/>
      <w:sz w:val="18"/>
      <w:szCs w:val="18"/>
    </w:rPr>
  </w:style>
  <w:style w:type="paragraph" w:styleId="11">
    <w:name w:val="caption"/>
    <w:basedOn w:val="1"/>
    <w:next w:val="1"/>
    <w:unhideWhenUsed/>
    <w:qFormat/>
    <w:uiPriority w:val="35"/>
    <w:rPr>
      <w:rFonts w:eastAsia="黑体" w:asciiTheme="majorHAnsi" w:hAnsiTheme="majorHAnsi" w:cstheme="majorBidi"/>
    </w:rPr>
  </w:style>
  <w:style w:type="paragraph" w:styleId="12">
    <w:name w:val="toc 5"/>
    <w:basedOn w:val="1"/>
    <w:next w:val="1"/>
    <w:unhideWhenUsed/>
    <w:qFormat/>
    <w:uiPriority w:val="39"/>
    <w:pPr>
      <w:spacing w:after="0"/>
      <w:ind w:left="800"/>
    </w:pPr>
    <w:rPr>
      <w:rFonts w:asciiTheme="minorHAnsi" w:hAnsiTheme="minorHAnsi"/>
      <w:sz w:val="18"/>
      <w:szCs w:val="18"/>
    </w:rPr>
  </w:style>
  <w:style w:type="paragraph" w:styleId="13">
    <w:name w:val="toc 3"/>
    <w:next w:val="1"/>
    <w:qFormat/>
    <w:uiPriority w:val="39"/>
    <w:pPr>
      <w:pBdr>
        <w:top w:val="none" w:color="auto" w:sz="0" w:space="0"/>
        <w:left w:val="none" w:color="auto" w:sz="0" w:space="0"/>
        <w:bottom w:val="none" w:color="auto" w:sz="0" w:space="0"/>
        <w:right w:val="none" w:color="auto" w:sz="0" w:space="0"/>
        <w:between w:val="none" w:color="auto" w:sz="0" w:space="0"/>
      </w:pBdr>
      <w:spacing w:line="276" w:lineRule="auto"/>
      <w:ind w:left="400"/>
    </w:pPr>
    <w:rPr>
      <w:rFonts w:cs="Times New Roman" w:asciiTheme="minorHAnsi" w:hAnsiTheme="minorHAnsi" w:eastAsiaTheme="minorEastAsia"/>
      <w:i/>
      <w:iCs/>
      <w:lang w:val="en-US" w:eastAsia="zh-CN" w:bidi="ar-SA"/>
    </w:rPr>
  </w:style>
  <w:style w:type="paragraph" w:styleId="14">
    <w:name w:val="toc 8"/>
    <w:basedOn w:val="1"/>
    <w:next w:val="1"/>
    <w:unhideWhenUsed/>
    <w:qFormat/>
    <w:uiPriority w:val="39"/>
    <w:pPr>
      <w:spacing w:after="0"/>
      <w:ind w:left="1400"/>
    </w:pPr>
    <w:rPr>
      <w:rFonts w:asciiTheme="minorHAnsi" w:hAnsiTheme="minorHAnsi"/>
      <w:sz w:val="18"/>
      <w:szCs w:val="18"/>
    </w:rPr>
  </w:style>
  <w:style w:type="paragraph" w:styleId="15">
    <w:name w:val="endnote text"/>
    <w:basedOn w:val="1"/>
    <w:link w:val="79"/>
    <w:unhideWhenUsed/>
    <w:qFormat/>
    <w:uiPriority w:val="99"/>
    <w:pPr>
      <w:snapToGrid w:val="0"/>
    </w:pPr>
  </w:style>
  <w:style w:type="paragraph" w:styleId="16">
    <w:name w:val="Balloon Text"/>
    <w:basedOn w:val="1"/>
    <w:link w:val="52"/>
    <w:unhideWhenUsed/>
    <w:qFormat/>
    <w:uiPriority w:val="99"/>
    <w:pPr>
      <w:spacing w:after="0" w:line="240" w:lineRule="auto"/>
    </w:pPr>
    <w:rPr>
      <w:sz w:val="18"/>
      <w:szCs w:val="18"/>
    </w:rPr>
  </w:style>
  <w:style w:type="paragraph" w:styleId="17">
    <w:name w:val="footer"/>
    <w:link w:val="71"/>
    <w:qFormat/>
    <w:uiPriority w:val="99"/>
    <w:pPr>
      <w:pBdr>
        <w:top w:val="none" w:color="auto" w:sz="0" w:space="0"/>
        <w:left w:val="none" w:color="auto" w:sz="0" w:space="0"/>
        <w:bottom w:val="none" w:color="auto" w:sz="0" w:space="0"/>
        <w:right w:val="none" w:color="auto" w:sz="0" w:space="0"/>
        <w:between w:val="none" w:color="auto" w:sz="0" w:space="0"/>
      </w:pBdr>
      <w:tabs>
        <w:tab w:val="center" w:pos="4680"/>
        <w:tab w:val="right" w:pos="9360"/>
      </w:tabs>
    </w:pPr>
    <w:rPr>
      <w:rFonts w:ascii="Open Sans" w:hAnsi="Open Sans" w:eastAsia="Open Sans" w:cs="Open Sans"/>
      <w:color w:val="000000"/>
      <w:sz w:val="22"/>
      <w:szCs w:val="22"/>
      <w:u w:color="000000"/>
      <w:lang w:val="en-US" w:eastAsia="zh-CN" w:bidi="ar-SA"/>
    </w:rPr>
  </w:style>
  <w:style w:type="paragraph" w:styleId="18">
    <w:name w:val="header"/>
    <w:basedOn w:val="1"/>
    <w:link w:val="65"/>
    <w:unhideWhenUsed/>
    <w:qFormat/>
    <w:uiPriority w:val="99"/>
    <w:pPr>
      <w:pBdr>
        <w:bottom w:val="single" w:color="auto" w:sz="6" w:space="1"/>
      </w:pBdr>
      <w:tabs>
        <w:tab w:val="center" w:pos="4153"/>
        <w:tab w:val="right" w:pos="8306"/>
      </w:tabs>
      <w:snapToGrid w:val="0"/>
      <w:spacing w:line="240" w:lineRule="auto"/>
      <w:jc w:val="center"/>
    </w:pPr>
    <w:rPr>
      <w:sz w:val="18"/>
      <w:szCs w:val="18"/>
    </w:rPr>
  </w:style>
  <w:style w:type="paragraph" w:styleId="19">
    <w:name w:val="toc 1"/>
    <w:next w:val="1"/>
    <w:qFormat/>
    <w:uiPriority w:val="39"/>
    <w:pPr>
      <w:pBdr>
        <w:top w:val="none" w:color="auto" w:sz="0" w:space="0"/>
        <w:left w:val="none" w:color="auto" w:sz="0" w:space="0"/>
        <w:bottom w:val="none" w:color="auto" w:sz="0" w:space="0"/>
        <w:right w:val="none" w:color="auto" w:sz="0" w:space="0"/>
        <w:between w:val="none" w:color="auto" w:sz="0" w:space="0"/>
      </w:pBdr>
      <w:spacing w:before="120" w:after="120" w:line="276" w:lineRule="auto"/>
    </w:pPr>
    <w:rPr>
      <w:rFonts w:cs="Times New Roman" w:asciiTheme="minorHAnsi" w:hAnsiTheme="minorHAnsi" w:eastAsiaTheme="minorEastAsia"/>
      <w:b/>
      <w:bCs/>
      <w:caps/>
      <w:lang w:val="en-US" w:eastAsia="zh-CN" w:bidi="ar-SA"/>
    </w:rPr>
  </w:style>
  <w:style w:type="paragraph" w:styleId="20">
    <w:name w:val="toc 4"/>
    <w:basedOn w:val="1"/>
    <w:next w:val="1"/>
    <w:unhideWhenUsed/>
    <w:qFormat/>
    <w:uiPriority w:val="39"/>
    <w:pPr>
      <w:spacing w:after="0"/>
      <w:ind w:left="600"/>
    </w:pPr>
    <w:rPr>
      <w:rFonts w:asciiTheme="minorHAnsi" w:hAnsiTheme="minorHAnsi"/>
      <w:sz w:val="18"/>
      <w:szCs w:val="18"/>
    </w:rPr>
  </w:style>
  <w:style w:type="paragraph" w:styleId="21">
    <w:name w:val="footnote text"/>
    <w:basedOn w:val="1"/>
    <w:link w:val="80"/>
    <w:unhideWhenUsed/>
    <w:qFormat/>
    <w:uiPriority w:val="99"/>
    <w:pPr>
      <w:snapToGrid w:val="0"/>
    </w:pPr>
    <w:rPr>
      <w:sz w:val="18"/>
      <w:szCs w:val="18"/>
    </w:rPr>
  </w:style>
  <w:style w:type="paragraph" w:styleId="22">
    <w:name w:val="toc 6"/>
    <w:basedOn w:val="1"/>
    <w:next w:val="1"/>
    <w:unhideWhenUsed/>
    <w:qFormat/>
    <w:uiPriority w:val="39"/>
    <w:pPr>
      <w:spacing w:after="0"/>
      <w:ind w:left="1000"/>
    </w:pPr>
    <w:rPr>
      <w:rFonts w:asciiTheme="minorHAnsi" w:hAnsiTheme="minorHAnsi"/>
      <w:sz w:val="18"/>
      <w:szCs w:val="18"/>
    </w:rPr>
  </w:style>
  <w:style w:type="paragraph" w:styleId="23">
    <w:name w:val="toc 2"/>
    <w:next w:val="1"/>
    <w:qFormat/>
    <w:uiPriority w:val="39"/>
    <w:pPr>
      <w:pBdr>
        <w:top w:val="none" w:color="auto" w:sz="0" w:space="0"/>
        <w:left w:val="none" w:color="auto" w:sz="0" w:space="0"/>
        <w:bottom w:val="none" w:color="auto" w:sz="0" w:space="0"/>
        <w:right w:val="none" w:color="auto" w:sz="0" w:space="0"/>
        <w:between w:val="none" w:color="auto" w:sz="0" w:space="0"/>
      </w:pBdr>
      <w:spacing w:line="276" w:lineRule="auto"/>
      <w:ind w:left="200"/>
    </w:pPr>
    <w:rPr>
      <w:rFonts w:cs="Times New Roman" w:asciiTheme="minorHAnsi" w:hAnsiTheme="minorHAnsi" w:eastAsiaTheme="minorEastAsia"/>
      <w:smallCaps/>
      <w:lang w:val="en-US" w:eastAsia="zh-CN" w:bidi="ar-SA"/>
    </w:rPr>
  </w:style>
  <w:style w:type="paragraph" w:styleId="24">
    <w:name w:val="toc 9"/>
    <w:basedOn w:val="1"/>
    <w:next w:val="1"/>
    <w:unhideWhenUsed/>
    <w:qFormat/>
    <w:uiPriority w:val="39"/>
    <w:pPr>
      <w:spacing w:after="0"/>
      <w:ind w:left="1600"/>
    </w:pPr>
    <w:rPr>
      <w:rFonts w:asciiTheme="minorHAnsi" w:hAnsiTheme="minorHAnsi"/>
      <w:sz w:val="18"/>
      <w:szCs w:val="18"/>
    </w:rPr>
  </w:style>
  <w:style w:type="paragraph" w:styleId="25">
    <w:name w:val="HTML Preformatted"/>
    <w:basedOn w:val="1"/>
    <w:unhideWhenUsed/>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Courier New" w:hAnsi="Courier New" w:cs="Courier New"/>
      <w:kern w:val="0"/>
      <w:sz w:val="20"/>
      <w:szCs w:val="20"/>
      <w:lang w:val="en-US" w:eastAsia="zh-CN" w:bidi="ar"/>
    </w:rPr>
  </w:style>
  <w:style w:type="paragraph" w:styleId="26">
    <w:name w:val="Normal (Web)"/>
    <w:basedOn w:val="1"/>
    <w:semiHidden/>
    <w:qFormat/>
    <w:uiPriority w:val="99"/>
    <w:pPr>
      <w:pBdr>
        <w:top w:val="none" w:color="auto" w:sz="0" w:space="0"/>
        <w:left w:val="none" w:color="auto" w:sz="0" w:space="0"/>
        <w:bottom w:val="none" w:color="auto" w:sz="0" w:space="0"/>
        <w:right w:val="none" w:color="auto" w:sz="0" w:space="0"/>
        <w:between w:val="none" w:color="auto" w:sz="0" w:space="0"/>
      </w:pBdr>
      <w:spacing w:before="120" w:line="360" w:lineRule="auto"/>
      <w:ind w:left="567" w:firstLine="200" w:firstLineChars="200"/>
    </w:pPr>
    <w:rPr>
      <w:rFonts w:eastAsia="宋体"/>
      <w:sz w:val="24"/>
      <w:szCs w:val="24"/>
      <w:lang w:eastAsia="en-US"/>
    </w:rPr>
  </w:style>
  <w:style w:type="character" w:styleId="28">
    <w:name w:val="Strong"/>
    <w:basedOn w:val="27"/>
    <w:qFormat/>
    <w:uiPriority w:val="22"/>
    <w:rPr>
      <w:b/>
      <w:bCs/>
    </w:rPr>
  </w:style>
  <w:style w:type="character" w:styleId="29">
    <w:name w:val="endnote reference"/>
    <w:basedOn w:val="27"/>
    <w:unhideWhenUsed/>
    <w:qFormat/>
    <w:uiPriority w:val="99"/>
    <w:rPr>
      <w:vertAlign w:val="superscript"/>
    </w:rPr>
  </w:style>
  <w:style w:type="character" w:styleId="30">
    <w:name w:val="FollowedHyperlink"/>
    <w:basedOn w:val="27"/>
    <w:unhideWhenUsed/>
    <w:uiPriority w:val="99"/>
    <w:rPr>
      <w:color w:val="800080"/>
      <w:u w:val="single"/>
    </w:rPr>
  </w:style>
  <w:style w:type="character" w:styleId="31">
    <w:name w:val="Emphasis"/>
    <w:basedOn w:val="27"/>
    <w:qFormat/>
    <w:uiPriority w:val="20"/>
    <w:rPr>
      <w:i/>
      <w:iCs/>
    </w:rPr>
  </w:style>
  <w:style w:type="character" w:styleId="32">
    <w:name w:val="Hyperlink"/>
    <w:uiPriority w:val="99"/>
    <w:rPr>
      <w:u w:val="single"/>
    </w:rPr>
  </w:style>
  <w:style w:type="character" w:styleId="33">
    <w:name w:val="HTML Code"/>
    <w:basedOn w:val="27"/>
    <w:unhideWhenUsed/>
    <w:uiPriority w:val="99"/>
    <w:rPr>
      <w:rFonts w:ascii="宋体" w:hAnsi="宋体" w:eastAsia="宋体" w:cs="宋体"/>
      <w:sz w:val="24"/>
      <w:szCs w:val="24"/>
    </w:rPr>
  </w:style>
  <w:style w:type="character" w:styleId="34">
    <w:name w:val="annotation reference"/>
    <w:basedOn w:val="27"/>
    <w:unhideWhenUsed/>
    <w:uiPriority w:val="99"/>
    <w:rPr>
      <w:sz w:val="21"/>
      <w:szCs w:val="21"/>
    </w:rPr>
  </w:style>
  <w:style w:type="character" w:styleId="35">
    <w:name w:val="HTML Cite"/>
    <w:basedOn w:val="27"/>
    <w:unhideWhenUsed/>
    <w:uiPriority w:val="99"/>
    <w:rPr>
      <w:i/>
      <w:iCs/>
    </w:rPr>
  </w:style>
  <w:style w:type="character" w:styleId="36">
    <w:name w:val="footnote reference"/>
    <w:basedOn w:val="27"/>
    <w:unhideWhenUsed/>
    <w:uiPriority w:val="99"/>
    <w:rPr>
      <w:vertAlign w:val="superscript"/>
    </w:rPr>
  </w:style>
  <w:style w:type="table" w:styleId="38">
    <w:name w:val="Table Grid"/>
    <w:basedOn w:val="37"/>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 w:type="table" w:customStyle="1" w:styleId="39">
    <w:name w:val="Table Normal"/>
    <w:uiPriority w:val="0"/>
    <w:tblPr>
      <w:tblLayout w:type="fixed"/>
      <w:tblCellMar>
        <w:top w:w="0" w:type="dxa"/>
        <w:left w:w="0" w:type="dxa"/>
        <w:bottom w:w="0" w:type="dxa"/>
        <w:right w:w="0" w:type="dxa"/>
      </w:tblCellMar>
    </w:tblPr>
  </w:style>
  <w:style w:type="paragraph" w:customStyle="1" w:styleId="40">
    <w:name w:val="Small Text / Bold"/>
    <w:uiPriority w:val="0"/>
    <w:pPr>
      <w:pBdr>
        <w:top w:val="none" w:color="auto" w:sz="0" w:space="0"/>
        <w:left w:val="none" w:color="auto" w:sz="0" w:space="0"/>
        <w:bottom w:val="none" w:color="auto" w:sz="0" w:space="0"/>
        <w:right w:val="none" w:color="auto" w:sz="0" w:space="0"/>
        <w:between w:val="none" w:color="auto" w:sz="0" w:space="0"/>
      </w:pBdr>
      <w:spacing w:line="276" w:lineRule="auto"/>
    </w:pPr>
    <w:rPr>
      <w:rFonts w:ascii="Open Sans" w:hAnsi="Open Sans" w:eastAsia="Open Sans" w:cs="Open Sans"/>
      <w:b/>
      <w:bCs/>
      <w:color w:val="595959"/>
      <w:sz w:val="18"/>
      <w:szCs w:val="18"/>
      <w:u w:color="595959"/>
      <w:lang w:val="en-US" w:eastAsia="zh-CN" w:bidi="ar-SA"/>
    </w:rPr>
  </w:style>
  <w:style w:type="paragraph" w:customStyle="1" w:styleId="41">
    <w:name w:val="Header &amp; Footer"/>
    <w:qFormat/>
    <w:uiPriority w:val="0"/>
    <w:pPr>
      <w:pBdr>
        <w:top w:val="none" w:color="auto" w:sz="0" w:space="0"/>
        <w:left w:val="none" w:color="auto" w:sz="0" w:space="0"/>
        <w:bottom w:val="none" w:color="auto" w:sz="0" w:space="0"/>
        <w:right w:val="none" w:color="auto" w:sz="0" w:space="0"/>
        <w:between w:val="none" w:color="auto" w:sz="0" w:space="0"/>
      </w:pBdr>
      <w:tabs>
        <w:tab w:val="right" w:pos="9020"/>
      </w:tabs>
    </w:pPr>
    <w:rPr>
      <w:rFonts w:ascii="Helvetica Neue" w:hAnsi="Helvetica Neue" w:eastAsia="Helvetica Neue" w:cs="Helvetica Neue"/>
      <w:color w:val="000000"/>
      <w:sz w:val="24"/>
      <w:szCs w:val="24"/>
      <w:lang w:val="en-US" w:eastAsia="zh-CN" w:bidi="ar-SA"/>
    </w:rPr>
  </w:style>
  <w:style w:type="paragraph" w:customStyle="1" w:styleId="42">
    <w:name w:val="Title A"/>
    <w:next w:val="1"/>
    <w:uiPriority w:val="0"/>
    <w:pPr>
      <w:pBdr>
        <w:top w:val="none" w:color="auto" w:sz="0" w:space="0"/>
        <w:left w:val="none" w:color="auto" w:sz="0" w:space="0"/>
        <w:bottom w:val="none" w:color="auto" w:sz="0" w:space="0"/>
        <w:right w:val="none" w:color="auto" w:sz="0" w:space="0"/>
        <w:between w:val="none" w:color="auto" w:sz="0" w:space="0"/>
      </w:pBdr>
      <w:spacing w:before="360" w:line="1320" w:lineRule="exact"/>
    </w:pPr>
    <w:rPr>
      <w:rFonts w:ascii="Open Sans Condensed" w:hAnsi="Open Sans Condensed" w:eastAsia="Open Sans Condensed" w:cs="Open Sans Condensed"/>
      <w:caps/>
      <w:color w:val="FFFFFF"/>
      <w:kern w:val="28"/>
      <w:sz w:val="148"/>
      <w:szCs w:val="148"/>
      <w:u w:color="FFFFFF"/>
      <w:lang w:val="en-US" w:eastAsia="zh-CN" w:bidi="ar-SA"/>
    </w:rPr>
  </w:style>
  <w:style w:type="paragraph" w:customStyle="1" w:styleId="43">
    <w:name w:val="Big Quote"/>
    <w:uiPriority w:val="0"/>
    <w:pPr>
      <w:pBdr>
        <w:top w:val="none" w:color="auto" w:sz="0" w:space="0"/>
        <w:left w:val="none" w:color="auto" w:sz="0" w:space="0"/>
        <w:bottom w:val="none" w:color="auto" w:sz="0" w:space="0"/>
        <w:right w:val="none" w:color="auto" w:sz="0" w:space="0"/>
        <w:between w:val="none" w:color="auto" w:sz="0" w:space="0"/>
      </w:pBdr>
      <w:spacing w:after="120" w:line="1000" w:lineRule="exact"/>
    </w:pPr>
    <w:rPr>
      <w:rFonts w:ascii="Open Sans" w:hAnsi="Open Sans" w:eastAsia="Open Sans" w:cs="Open Sans"/>
      <w:color w:val="FFFFFF"/>
      <w:sz w:val="92"/>
      <w:szCs w:val="92"/>
      <w:u w:color="FFFFFF"/>
      <w:lang w:val="en-US" w:eastAsia="zh-CN" w:bidi="ar-SA"/>
    </w:rPr>
  </w:style>
  <w:style w:type="paragraph" w:customStyle="1" w:styleId="44">
    <w:name w:val="Quotation mark"/>
    <w:uiPriority w:val="0"/>
    <w:pPr>
      <w:pBdr>
        <w:top w:val="none" w:color="auto" w:sz="0" w:space="0"/>
        <w:left w:val="none" w:color="auto" w:sz="0" w:space="0"/>
        <w:bottom w:val="none" w:color="auto" w:sz="0" w:space="0"/>
        <w:right w:val="none" w:color="auto" w:sz="0" w:space="0"/>
        <w:between w:val="none" w:color="auto" w:sz="0" w:space="0"/>
      </w:pBdr>
      <w:spacing w:after="120" w:line="276" w:lineRule="auto"/>
    </w:pPr>
    <w:rPr>
      <w:rFonts w:ascii="Arial Black" w:hAnsi="Arial Black" w:eastAsia="Arial Unicode MS" w:cs="Arial Unicode MS"/>
      <w:color w:val="404040"/>
      <w:sz w:val="240"/>
      <w:szCs w:val="240"/>
      <w:u w:color="404040"/>
      <w:lang w:val="en-US" w:eastAsia="zh-CN" w:bidi="ar-SA"/>
    </w:rPr>
  </w:style>
  <w:style w:type="paragraph" w:customStyle="1" w:styleId="45">
    <w:name w:val="正文-中文缩进"/>
    <w:link w:val="54"/>
    <w:uiPriority w:val="0"/>
    <w:pPr>
      <w:pBdr>
        <w:top w:val="none" w:color="auto" w:sz="0" w:space="0"/>
        <w:left w:val="none" w:color="auto" w:sz="0" w:space="0"/>
        <w:bottom w:val="none" w:color="auto" w:sz="0" w:space="0"/>
        <w:right w:val="none" w:color="auto" w:sz="0" w:space="0"/>
        <w:between w:val="none" w:color="auto" w:sz="0" w:space="0"/>
      </w:pBdr>
      <w:spacing w:after="120" w:line="276" w:lineRule="auto"/>
      <w:ind w:firstLine="440"/>
    </w:pPr>
    <w:rPr>
      <w:rFonts w:hint="eastAsia" w:ascii="Arial Unicode MS" w:hAnsi="Arial Unicode MS" w:eastAsia="PingFang SC Regular" w:cs="Arial Unicode MS"/>
      <w:color w:val="000000"/>
      <w:sz w:val="22"/>
      <w:szCs w:val="22"/>
      <w:u w:color="000000"/>
      <w:lang w:val="en-US" w:eastAsia="zh-CN" w:bidi="ar-SA"/>
    </w:rPr>
  </w:style>
  <w:style w:type="paragraph" w:customStyle="1" w:styleId="46">
    <w:name w:val="Bullet List / No Indent / Normal Text"/>
    <w:qFormat/>
    <w:uiPriority w:val="0"/>
    <w:pPr>
      <w:pBdr>
        <w:top w:val="none" w:color="auto" w:sz="0" w:space="0"/>
        <w:left w:val="none" w:color="auto" w:sz="0" w:space="0"/>
        <w:bottom w:val="none" w:color="auto" w:sz="0" w:space="0"/>
        <w:right w:val="none" w:color="auto" w:sz="0" w:space="0"/>
        <w:between w:val="none" w:color="auto" w:sz="0" w:space="0"/>
      </w:pBdr>
      <w:spacing w:before="120" w:after="120" w:line="276" w:lineRule="auto"/>
    </w:pPr>
    <w:rPr>
      <w:rFonts w:hint="eastAsia" w:ascii="Arial Unicode MS" w:hAnsi="Arial Unicode MS" w:eastAsia="PingFang SC Regular" w:cs="Arial Unicode MS"/>
      <w:color w:val="000000"/>
      <w:sz w:val="22"/>
      <w:szCs w:val="22"/>
      <w:u w:color="000000"/>
      <w:lang w:val="en-US" w:eastAsia="zh-CN" w:bidi="ar-SA"/>
    </w:rPr>
  </w:style>
  <w:style w:type="paragraph" w:customStyle="1" w:styleId="47">
    <w:name w:val="图片备注"/>
    <w:link w:val="63"/>
    <w:uiPriority w:val="0"/>
    <w:pPr>
      <w:pBdr>
        <w:top w:val="none" w:color="auto" w:sz="0" w:space="0"/>
        <w:left w:val="none" w:color="auto" w:sz="0" w:space="0"/>
        <w:bottom w:val="none" w:color="auto" w:sz="0" w:space="0"/>
        <w:right w:val="none" w:color="auto" w:sz="0" w:space="0"/>
        <w:between w:val="none" w:color="auto" w:sz="0" w:space="0"/>
      </w:pBdr>
      <w:spacing w:after="120" w:line="276" w:lineRule="auto"/>
      <w:jc w:val="center"/>
    </w:pPr>
    <w:rPr>
      <w:rFonts w:ascii="等线" w:hAnsi="等线" w:eastAsia="等线" w:cs="等线"/>
      <w:color w:val="808080"/>
      <w:sz w:val="18"/>
      <w:szCs w:val="18"/>
      <w:u w:color="808080"/>
      <w:lang w:val="en-US" w:eastAsia="zh-CN" w:bidi="ar-SA"/>
    </w:rPr>
  </w:style>
  <w:style w:type="paragraph" w:customStyle="1" w:styleId="48">
    <w:name w:val="List Paragraph"/>
    <w:link w:val="57"/>
    <w:uiPriority w:val="0"/>
    <w:pPr>
      <w:pBdr>
        <w:top w:val="none" w:color="auto" w:sz="0" w:space="0"/>
        <w:left w:val="none" w:color="auto" w:sz="0" w:space="0"/>
        <w:bottom w:val="none" w:color="auto" w:sz="0" w:space="0"/>
        <w:right w:val="none" w:color="auto" w:sz="0" w:space="0"/>
        <w:between w:val="none" w:color="auto" w:sz="0" w:space="0"/>
      </w:pBdr>
      <w:spacing w:after="120" w:line="276" w:lineRule="auto"/>
      <w:ind w:left="720"/>
    </w:pPr>
    <w:rPr>
      <w:rFonts w:ascii="Open Sans" w:hAnsi="Open Sans" w:eastAsia="Open Sans" w:cs="Open Sans"/>
      <w:color w:val="000000"/>
      <w:sz w:val="22"/>
      <w:szCs w:val="22"/>
      <w:u w:color="000000"/>
      <w:lang w:val="en-US" w:eastAsia="zh-CN" w:bidi="ar-SA"/>
    </w:rPr>
  </w:style>
  <w:style w:type="paragraph" w:customStyle="1" w:styleId="49">
    <w:name w:val="Body"/>
    <w:uiPriority w:val="0"/>
    <w:pPr>
      <w:pBdr>
        <w:top w:val="none" w:color="auto" w:sz="0" w:space="0"/>
        <w:left w:val="none" w:color="auto" w:sz="0" w:space="0"/>
        <w:bottom w:val="none" w:color="auto" w:sz="0" w:space="0"/>
        <w:right w:val="none" w:color="auto" w:sz="0" w:space="0"/>
        <w:between w:val="none" w:color="auto" w:sz="0" w:space="0"/>
      </w:pBdr>
    </w:pPr>
    <w:rPr>
      <w:rFonts w:ascii="Helvetica Neue" w:hAnsi="Helvetica Neue" w:eastAsia="Helvetica Neue" w:cs="Helvetica Neue"/>
      <w:color w:val="000000"/>
      <w:sz w:val="22"/>
      <w:szCs w:val="22"/>
      <w:lang w:val="en-US" w:eastAsia="zh-CN" w:bidi="ar-SA"/>
    </w:rPr>
  </w:style>
  <w:style w:type="paragraph" w:customStyle="1" w:styleId="50">
    <w:name w:val="Default"/>
    <w:uiPriority w:val="0"/>
    <w:pPr>
      <w:pBdr>
        <w:top w:val="none" w:color="auto" w:sz="0" w:space="0"/>
        <w:left w:val="none" w:color="auto" w:sz="0" w:space="0"/>
        <w:bottom w:val="none" w:color="auto" w:sz="0" w:space="0"/>
        <w:right w:val="none" w:color="auto" w:sz="0" w:space="0"/>
        <w:between w:val="none" w:color="auto" w:sz="0" w:space="0"/>
      </w:pBdr>
    </w:pPr>
    <w:rPr>
      <w:rFonts w:ascii="Helvetica Neue" w:hAnsi="Helvetica Neue" w:eastAsia="Helvetica Neue" w:cs="Helvetica Neue"/>
      <w:color w:val="000000"/>
      <w:sz w:val="22"/>
      <w:szCs w:val="22"/>
      <w:lang w:val="en-US" w:eastAsia="zh-CN" w:bidi="ar-SA"/>
    </w:rPr>
  </w:style>
  <w:style w:type="paragraph" w:customStyle="1" w:styleId="51">
    <w:name w:val="9 pt"/>
    <w:uiPriority w:val="0"/>
    <w:pPr>
      <w:pBdr>
        <w:top w:val="none" w:color="auto" w:sz="0" w:space="0"/>
        <w:left w:val="none" w:color="auto" w:sz="0" w:space="0"/>
        <w:bottom w:val="none" w:color="auto" w:sz="0" w:space="0"/>
        <w:right w:val="none" w:color="auto" w:sz="0" w:space="0"/>
        <w:between w:val="none" w:color="auto" w:sz="0" w:space="0"/>
      </w:pBdr>
      <w:suppressAutoHyphens/>
      <w:spacing w:after="120" w:line="280" w:lineRule="atLeast"/>
    </w:pPr>
    <w:rPr>
      <w:rFonts w:ascii="Open Sans" w:hAnsi="Open Sans" w:eastAsia="Open Sans" w:cs="Open Sans"/>
      <w:color w:val="000000"/>
      <w:sz w:val="18"/>
      <w:szCs w:val="18"/>
      <w:u w:color="000000"/>
      <w:lang w:val="en-US" w:eastAsia="zh-CN" w:bidi="ar-SA"/>
    </w:rPr>
  </w:style>
  <w:style w:type="character" w:customStyle="1" w:styleId="52">
    <w:name w:val="批注框文本 字符"/>
    <w:basedOn w:val="27"/>
    <w:link w:val="16"/>
    <w:semiHidden/>
    <w:uiPriority w:val="99"/>
    <w:rPr>
      <w:rFonts w:ascii="Open Sans" w:hAnsi="Open Sans" w:eastAsia="Open Sans" w:cs="Open Sans"/>
      <w:color w:val="000000"/>
      <w:sz w:val="18"/>
      <w:szCs w:val="18"/>
      <w:u w:color="000000"/>
    </w:rPr>
  </w:style>
  <w:style w:type="paragraph" w:customStyle="1" w:styleId="53">
    <w:name w:val="一级标题"/>
    <w:next w:val="7"/>
    <w:link w:val="58"/>
    <w:qFormat/>
    <w:uiPriority w:val="0"/>
    <w:pPr>
      <w:pageBreakBefore/>
      <w:numPr>
        <w:ilvl w:val="0"/>
        <w:numId w:val="1"/>
      </w:numPr>
      <w:pBdr>
        <w:top w:val="none" w:color="auto" w:sz="0" w:space="0"/>
        <w:left w:val="none" w:color="auto" w:sz="0" w:space="0"/>
        <w:bottom w:val="none" w:color="auto" w:sz="0" w:space="0"/>
        <w:right w:val="none" w:color="auto" w:sz="0" w:space="0"/>
        <w:between w:val="none" w:color="auto" w:sz="0" w:space="0"/>
      </w:pBdr>
      <w:spacing w:before="100" w:beforeLines="100" w:after="480"/>
      <w:outlineLvl w:val="0"/>
    </w:pPr>
    <w:rPr>
      <w:rFonts w:ascii="Arial" w:hAnsi="Arial" w:eastAsia="黑体" w:cs="Times New Roman"/>
      <w:b/>
      <w:color w:val="000000"/>
      <w:sz w:val="30"/>
      <w:szCs w:val="60"/>
      <w:u w:color="000000"/>
      <w:lang w:val="en-US" w:eastAsia="zh-CN" w:bidi="ar-SA"/>
    </w:rPr>
  </w:style>
  <w:style w:type="character" w:customStyle="1" w:styleId="54">
    <w:name w:val="正文-中文缩进 字符"/>
    <w:basedOn w:val="27"/>
    <w:link w:val="45"/>
    <w:uiPriority w:val="0"/>
    <w:rPr>
      <w:rFonts w:ascii="Arial Unicode MS" w:hAnsi="Arial Unicode MS" w:eastAsia="PingFang SC Regular" w:cs="Arial Unicode MS"/>
      <w:color w:val="000000"/>
      <w:sz w:val="22"/>
      <w:szCs w:val="22"/>
      <w:u w:color="000000"/>
    </w:rPr>
  </w:style>
  <w:style w:type="character" w:customStyle="1" w:styleId="55">
    <w:name w:val="正文样式 字符"/>
    <w:basedOn w:val="54"/>
    <w:link w:val="7"/>
    <w:uiPriority w:val="0"/>
    <w:rPr>
      <w:rFonts w:ascii="Consolas" w:hAnsi="Consolas" w:eastAsia="微软雅黑" w:cs="Arial Unicode MS"/>
      <w:color w:val="000000"/>
      <w:sz w:val="21"/>
      <w:szCs w:val="22"/>
      <w:u w:color="000000"/>
      <w:lang w:val="zh-TW"/>
    </w:rPr>
  </w:style>
  <w:style w:type="paragraph" w:customStyle="1" w:styleId="56">
    <w:name w:val="二级标题"/>
    <w:basedOn w:val="1"/>
    <w:next w:val="7"/>
    <w:link w:val="60"/>
    <w:qFormat/>
    <w:uiPriority w:val="0"/>
    <w:pPr>
      <w:numPr>
        <w:ilvl w:val="1"/>
        <w:numId w:val="1"/>
      </w:numPr>
      <w:spacing w:after="100" w:afterAutospacing="1"/>
      <w:outlineLvl w:val="1"/>
    </w:pPr>
    <w:rPr>
      <w:rFonts w:ascii="Georgia" w:hAnsi="Georgia" w:eastAsia="宋体" w:cs="宋体"/>
      <w:b/>
      <w:bCs/>
      <w:color w:val="404040"/>
      <w:sz w:val="30"/>
      <w:szCs w:val="30"/>
      <w:u w:val="single"/>
    </w:rPr>
  </w:style>
  <w:style w:type="character" w:customStyle="1" w:styleId="57">
    <w:name w:val="列出段落 字符"/>
    <w:basedOn w:val="27"/>
    <w:link w:val="48"/>
    <w:uiPriority w:val="0"/>
    <w:rPr>
      <w:rFonts w:ascii="Open Sans" w:hAnsi="Open Sans" w:eastAsia="Open Sans" w:cs="Open Sans"/>
      <w:color w:val="000000"/>
      <w:sz w:val="22"/>
      <w:szCs w:val="22"/>
      <w:u w:color="000000"/>
    </w:rPr>
  </w:style>
  <w:style w:type="character" w:customStyle="1" w:styleId="58">
    <w:name w:val="一级标题 字符"/>
    <w:basedOn w:val="57"/>
    <w:link w:val="53"/>
    <w:uiPriority w:val="0"/>
    <w:rPr>
      <w:rFonts w:ascii="Arial" w:hAnsi="Arial" w:eastAsia="黑体" w:cs="Open Sans"/>
      <w:b/>
      <w:color w:val="000000"/>
      <w:sz w:val="30"/>
      <w:szCs w:val="60"/>
      <w:u w:color="000000"/>
    </w:rPr>
  </w:style>
  <w:style w:type="character" w:customStyle="1" w:styleId="59">
    <w:name w:val="标题 2 字符"/>
    <w:basedOn w:val="27"/>
    <w:link w:val="3"/>
    <w:uiPriority w:val="9"/>
    <w:rPr>
      <w:rFonts w:ascii="PingFang SC Semibold" w:hAnsi="PingFang SC Semibold" w:eastAsia="PingFang SC Semibold" w:cs="PingFang SC Semibold"/>
      <w:caps/>
      <w:color w:val="00B3EC"/>
      <w:kern w:val="32"/>
      <w:sz w:val="32"/>
      <w:szCs w:val="32"/>
      <w:u w:color="00B3EC"/>
    </w:rPr>
  </w:style>
  <w:style w:type="character" w:customStyle="1" w:styleId="60">
    <w:name w:val="二级标题 字符"/>
    <w:basedOn w:val="59"/>
    <w:link w:val="56"/>
    <w:uiPriority w:val="0"/>
    <w:rPr>
      <w:rFonts w:ascii="Georgia" w:hAnsi="Georgia" w:eastAsia="宋体" w:cs="宋体"/>
      <w:b/>
      <w:bCs/>
      <w:caps w:val="0"/>
      <w:color w:val="404040"/>
      <w:kern w:val="32"/>
      <w:sz w:val="30"/>
      <w:szCs w:val="30"/>
      <w:u w:val="single" w:color="00B3EC"/>
    </w:rPr>
  </w:style>
  <w:style w:type="paragraph" w:customStyle="1" w:styleId="61">
    <w:name w:val="图注"/>
    <w:basedOn w:val="47"/>
    <w:link w:val="64"/>
    <w:uiPriority w:val="0"/>
    <w:pPr>
      <w:spacing w:line="240" w:lineRule="auto"/>
    </w:pPr>
    <w:rPr>
      <w:rFonts w:eastAsia="PingFang SC Regular"/>
      <w:color w:val="545454" w:themeColor="text2" w:themeShade="80"/>
      <w:lang w:val="zh-TW" w:eastAsia="zh-TW"/>
    </w:rPr>
  </w:style>
  <w:style w:type="character" w:customStyle="1" w:styleId="62">
    <w:name w:val="三级标题 字符"/>
    <w:basedOn w:val="60"/>
    <w:link w:val="6"/>
    <w:uiPriority w:val="0"/>
    <w:rPr>
      <w:rFonts w:ascii="Arial" w:hAnsi="Arial" w:eastAsia="PMingLiU" w:cs="宋体"/>
      <w:bCs w:val="0"/>
      <w:color w:val="262626" w:themeColor="text1" w:themeTint="D9"/>
      <w:kern w:val="32"/>
      <w:sz w:val="21"/>
      <w:szCs w:val="26"/>
      <w:u w:val="single" w:color="000000"/>
      <w:lang w:val="zh-TW" w:eastAsia="zh-TW"/>
      <w14:textFill>
        <w14:solidFill>
          <w14:schemeClr w14:val="tx1">
            <w14:lumMod w14:val="85000"/>
            <w14:lumOff w14:val="15000"/>
          </w14:schemeClr>
        </w14:solidFill>
      </w14:textFill>
    </w:rPr>
  </w:style>
  <w:style w:type="character" w:customStyle="1" w:styleId="63">
    <w:name w:val="图片备注 字符"/>
    <w:basedOn w:val="27"/>
    <w:link w:val="47"/>
    <w:uiPriority w:val="0"/>
    <w:rPr>
      <w:rFonts w:ascii="等线" w:hAnsi="等线" w:eastAsia="等线" w:cs="等线"/>
      <w:color w:val="808080"/>
      <w:sz w:val="18"/>
      <w:szCs w:val="18"/>
      <w:u w:color="808080"/>
    </w:rPr>
  </w:style>
  <w:style w:type="character" w:customStyle="1" w:styleId="64">
    <w:name w:val="图注 字符"/>
    <w:basedOn w:val="63"/>
    <w:link w:val="61"/>
    <w:uiPriority w:val="0"/>
    <w:rPr>
      <w:rFonts w:ascii="等线" w:hAnsi="等线" w:eastAsia="PingFang SC Regular" w:cs="等线"/>
      <w:color w:val="545454" w:themeColor="text2" w:themeShade="80"/>
      <w:sz w:val="18"/>
      <w:szCs w:val="18"/>
      <w:u w:color="808080"/>
      <w:lang w:val="zh-TW" w:eastAsia="zh-TW"/>
    </w:rPr>
  </w:style>
  <w:style w:type="character" w:customStyle="1" w:styleId="65">
    <w:name w:val="页眉 字符"/>
    <w:basedOn w:val="27"/>
    <w:link w:val="18"/>
    <w:uiPriority w:val="99"/>
    <w:rPr>
      <w:rFonts w:ascii="Open Sans" w:hAnsi="Open Sans" w:eastAsia="Open Sans" w:cs="Open Sans"/>
      <w:color w:val="000000"/>
      <w:sz w:val="18"/>
      <w:szCs w:val="18"/>
      <w:u w:color="000000"/>
    </w:rPr>
  </w:style>
  <w:style w:type="paragraph" w:customStyle="1" w:styleId="66">
    <w:name w:val="TOC Heading"/>
    <w:basedOn w:val="2"/>
    <w:next w:val="1"/>
    <w:unhideWhenUsed/>
    <w:qFormat/>
    <w:uiPriority w:val="39"/>
    <w:pPr>
      <w:keepLines/>
      <w:pBdr>
        <w:top w:val="none" w:color="auto" w:sz="0" w:space="0"/>
        <w:left w:val="none" w:color="auto" w:sz="0" w:space="0"/>
        <w:bottom w:val="none" w:color="auto" w:sz="0" w:space="0"/>
        <w:right w:val="none" w:color="auto" w:sz="0" w:space="0"/>
        <w:between w:val="none" w:color="auto" w:sz="0" w:space="0"/>
      </w:pBdr>
      <w:spacing w:before="240" w:after="0" w:line="259" w:lineRule="auto"/>
      <w:outlineLvl w:val="9"/>
    </w:pPr>
    <w:rPr>
      <w:rFonts w:asciiTheme="majorHAnsi" w:hAnsiTheme="majorHAnsi" w:eastAsiaTheme="majorEastAsia" w:cstheme="majorBidi"/>
      <w:color w:val="2E75B6" w:themeColor="accent1" w:themeShade="BF"/>
      <w:kern w:val="0"/>
      <w:sz w:val="32"/>
      <w:szCs w:val="32"/>
    </w:rPr>
  </w:style>
  <w:style w:type="character" w:customStyle="1" w:styleId="67">
    <w:name w:val="标题 1 字符"/>
    <w:basedOn w:val="27"/>
    <w:link w:val="2"/>
    <w:uiPriority w:val="0"/>
    <w:rPr>
      <w:rFonts w:ascii="PingFang SC Semibold" w:hAnsi="PingFang SC Semibold" w:eastAsia="Arial Unicode MS" w:cs="Arial Unicode MS"/>
      <w:color w:val="000000"/>
      <w:kern w:val="32"/>
      <w:sz w:val="60"/>
      <w:szCs w:val="60"/>
      <w:u w:color="000000"/>
    </w:rPr>
  </w:style>
  <w:style w:type="paragraph" w:customStyle="1" w:styleId="68">
    <w:name w:val="附图"/>
    <w:basedOn w:val="7"/>
    <w:link w:val="70"/>
    <w:uiPriority w:val="0"/>
    <w:pPr>
      <w:spacing w:after="0" w:afterLines="0"/>
      <w:ind w:firstLine="0" w:firstLineChars="0"/>
      <w:jc w:val="center"/>
    </w:pPr>
  </w:style>
  <w:style w:type="paragraph" w:customStyle="1" w:styleId="69">
    <w:name w:val="No Spacing"/>
    <w:qFormat/>
    <w:uiPriority w:val="1"/>
    <w:pPr>
      <w:pBdr>
        <w:top w:val="none" w:color="auto" w:sz="0" w:space="0"/>
        <w:left w:val="none" w:color="auto" w:sz="0" w:space="0"/>
        <w:bottom w:val="none" w:color="auto" w:sz="0" w:space="0"/>
        <w:right w:val="none" w:color="auto" w:sz="0" w:space="0"/>
        <w:between w:val="none" w:color="auto" w:sz="0" w:space="0"/>
      </w:pBdr>
    </w:pPr>
    <w:rPr>
      <w:rFonts w:ascii="Open Sans" w:hAnsi="Open Sans" w:eastAsia="Open Sans" w:cs="Open Sans"/>
      <w:color w:val="000000"/>
      <w:sz w:val="22"/>
      <w:szCs w:val="22"/>
      <w:u w:color="000000"/>
      <w:lang w:val="en-US" w:eastAsia="zh-CN" w:bidi="ar-SA"/>
    </w:rPr>
  </w:style>
  <w:style w:type="character" w:customStyle="1" w:styleId="70">
    <w:name w:val="附图 字符"/>
    <w:basedOn w:val="55"/>
    <w:link w:val="68"/>
    <w:uiPriority w:val="0"/>
    <w:rPr>
      <w:rFonts w:ascii="Arial Unicode MS" w:hAnsi="Arial Unicode MS" w:eastAsia="宋体" w:cs="Arial Unicode MS"/>
      <w:color w:val="000000"/>
      <w:sz w:val="22"/>
      <w:szCs w:val="22"/>
      <w:u w:color="000000"/>
      <w:lang w:val="zh-TW" w:eastAsia="zh-TW"/>
    </w:rPr>
  </w:style>
  <w:style w:type="character" w:customStyle="1" w:styleId="71">
    <w:name w:val="页脚 字符"/>
    <w:basedOn w:val="27"/>
    <w:link w:val="17"/>
    <w:uiPriority w:val="99"/>
    <w:rPr>
      <w:rFonts w:ascii="Open Sans" w:hAnsi="Open Sans" w:eastAsia="Open Sans" w:cs="Open Sans"/>
      <w:color w:val="000000"/>
      <w:sz w:val="22"/>
      <w:szCs w:val="22"/>
      <w:u w:color="000000"/>
    </w:rPr>
  </w:style>
  <w:style w:type="character" w:customStyle="1" w:styleId="72">
    <w:name w:val="批注文字 字符"/>
    <w:basedOn w:val="27"/>
    <w:link w:val="9"/>
    <w:uiPriority w:val="99"/>
    <w:rPr>
      <w:rFonts w:ascii="Open Sans" w:hAnsi="Open Sans" w:eastAsia="Open Sans" w:cs="Open Sans"/>
      <w:color w:val="000000"/>
      <w:sz w:val="22"/>
      <w:szCs w:val="22"/>
      <w:u w:color="000000"/>
    </w:rPr>
  </w:style>
  <w:style w:type="character" w:customStyle="1" w:styleId="73">
    <w:name w:val="批注主题 字符"/>
    <w:basedOn w:val="72"/>
    <w:link w:val="8"/>
    <w:semiHidden/>
    <w:uiPriority w:val="99"/>
    <w:rPr>
      <w:rFonts w:ascii="Open Sans" w:hAnsi="Open Sans" w:eastAsia="Open Sans" w:cs="Open Sans"/>
      <w:b/>
      <w:bCs/>
      <w:color w:val="000000"/>
      <w:sz w:val="22"/>
      <w:szCs w:val="22"/>
      <w:u w:color="000000"/>
    </w:rPr>
  </w:style>
  <w:style w:type="paragraph" w:customStyle="1" w:styleId="74">
    <w:name w:val="四级标题"/>
    <w:basedOn w:val="6"/>
    <w:next w:val="7"/>
    <w:link w:val="75"/>
    <w:qFormat/>
    <w:uiPriority w:val="0"/>
    <w:pPr>
      <w:spacing w:before="120" w:beforeLines="50" w:after="0" w:afterLines="0"/>
      <w:ind w:left="284"/>
      <w:outlineLvl w:val="3"/>
    </w:pPr>
    <w:rPr>
      <w:rFonts w:ascii="Arial Black" w:hAnsi="Arial Black"/>
      <w:u w:val="single"/>
    </w:rPr>
  </w:style>
  <w:style w:type="character" w:customStyle="1" w:styleId="75">
    <w:name w:val="四级标题 字符"/>
    <w:basedOn w:val="62"/>
    <w:link w:val="74"/>
    <w:uiPriority w:val="0"/>
    <w:rPr>
      <w:rFonts w:ascii="Arial Black" w:hAnsi="Arial Black" w:eastAsia="黑体" w:cs="PingFang SC Semibold"/>
      <w:color w:val="262626" w:themeColor="text1" w:themeTint="D9"/>
      <w:kern w:val="32"/>
      <w:sz w:val="21"/>
      <w:szCs w:val="26"/>
      <w:u w:val="single" w:color="000000"/>
      <w:lang w:val="zh-TW" w:eastAsia="zh-TW"/>
      <w14:textFill>
        <w14:solidFill>
          <w14:schemeClr w14:val="tx1">
            <w14:lumMod w14:val="85000"/>
            <w14:lumOff w14:val="15000"/>
          </w14:schemeClr>
        </w14:solidFill>
      </w14:textFill>
    </w:rPr>
  </w:style>
  <w:style w:type="character" w:customStyle="1" w:styleId="76">
    <w:name w:val="标题 4 字符"/>
    <w:basedOn w:val="27"/>
    <w:link w:val="5"/>
    <w:uiPriority w:val="9"/>
    <w:rPr>
      <w:rFonts w:asciiTheme="majorEastAsia" w:hAnsiTheme="majorEastAsia" w:eastAsiaTheme="majorEastAsia"/>
      <w:b/>
      <w:sz w:val="24"/>
      <w:szCs w:val="26"/>
      <w:u w:color="000000"/>
      <w:lang w:val="zh-TW" w:eastAsia="zh-TW"/>
    </w:rPr>
  </w:style>
  <w:style w:type="paragraph" w:customStyle="1" w:styleId="77">
    <w:name w:val="Revision"/>
    <w:hidden/>
    <w:semiHidden/>
    <w:uiPriority w:val="99"/>
    <w:pPr>
      <w:pBdr>
        <w:top w:val="none" w:color="auto" w:sz="0" w:space="0"/>
        <w:left w:val="none" w:color="auto" w:sz="0" w:space="0"/>
        <w:bottom w:val="none" w:color="auto" w:sz="0" w:space="0"/>
        <w:right w:val="none" w:color="auto" w:sz="0" w:space="0"/>
        <w:between w:val="none" w:color="auto" w:sz="0" w:space="0"/>
      </w:pBdr>
    </w:pPr>
    <w:rPr>
      <w:rFonts w:ascii="Open Sans" w:hAnsi="Open Sans" w:eastAsia="Open Sans" w:cs="Open Sans"/>
      <w:color w:val="000000"/>
      <w:sz w:val="22"/>
      <w:szCs w:val="22"/>
      <w:u w:color="000000"/>
      <w:lang w:val="en-US" w:eastAsia="zh-CN" w:bidi="ar-SA"/>
    </w:rPr>
  </w:style>
  <w:style w:type="character" w:customStyle="1" w:styleId="78">
    <w:name w:val="未处理的提及1"/>
    <w:basedOn w:val="27"/>
    <w:unhideWhenUsed/>
    <w:uiPriority w:val="99"/>
    <w:rPr>
      <w:color w:val="605E5C"/>
      <w:shd w:val="clear" w:color="auto" w:fill="E1DFDD"/>
    </w:rPr>
  </w:style>
  <w:style w:type="character" w:customStyle="1" w:styleId="79">
    <w:name w:val="尾注文本 字符"/>
    <w:basedOn w:val="27"/>
    <w:link w:val="15"/>
    <w:semiHidden/>
    <w:uiPriority w:val="99"/>
  </w:style>
  <w:style w:type="character" w:customStyle="1" w:styleId="80">
    <w:name w:val="脚注文本 字符"/>
    <w:basedOn w:val="27"/>
    <w:link w:val="21"/>
    <w:semiHidden/>
    <w:uiPriority w:val="99"/>
    <w:rPr>
      <w:sz w:val="18"/>
      <w:szCs w:val="18"/>
    </w:rPr>
  </w:style>
  <w:style w:type="character" w:customStyle="1" w:styleId="81">
    <w:name w:val="name"/>
    <w:basedOn w:val="27"/>
    <w:uiPriority w:val="0"/>
  </w:style>
  <w:style w:type="character" w:customStyle="1" w:styleId="82">
    <w:name w:val="object-value-number"/>
    <w:basedOn w:val="27"/>
    <w:uiPriority w:val="0"/>
  </w:style>
  <w:style w:type="character" w:customStyle="1" w:styleId="83">
    <w:name w:val="object-value-string"/>
    <w:basedOn w:val="27"/>
    <w:uiPriority w:val="0"/>
  </w:style>
  <w:style w:type="character" w:customStyle="1" w:styleId="84">
    <w:name w:val="object-value-string-quote"/>
    <w:basedOn w:val="27"/>
    <w:uiPriority w:val="0"/>
  </w:style>
  <w:style w:type="character" w:customStyle="1" w:styleId="85">
    <w:name w:val="object-value-boolean"/>
    <w:basedOn w:val="27"/>
    <w:uiPriority w:val="0"/>
  </w:style>
  <w:style w:type="character" w:customStyle="1" w:styleId="86">
    <w:name w:val="标题 3 字符"/>
    <w:basedOn w:val="27"/>
    <w:link w:val="4"/>
    <w:uiPriority w:val="9"/>
    <w:rPr>
      <w:rFonts w:ascii="Arial Unicode MS" w:hAnsi="Arial Unicode MS" w:eastAsia="PingFang SC Semibold" w:cs="Arial Unicode MS"/>
      <w:caps/>
      <w:color w:val="000000"/>
      <w:kern w:val="32"/>
      <w:sz w:val="26"/>
      <w:szCs w:val="26"/>
      <w:u w:color="000000"/>
    </w:rPr>
  </w:style>
  <w:style w:type="character" w:customStyle="1" w:styleId="87">
    <w:name w:val="std"/>
    <w:basedOn w:val="27"/>
    <w:uiPriority w:val="0"/>
  </w:style>
  <w:style w:type="character" w:customStyle="1" w:styleId="88">
    <w:name w:val="object-value-object"/>
    <w:basedOn w:val="27"/>
    <w:uiPriority w:val="0"/>
  </w:style>
  <w:style w:type="character" w:customStyle="1" w:styleId="89">
    <w:name w:val="object-value-array"/>
    <w:basedOn w:val="27"/>
    <w:uiPriority w:val="0"/>
  </w:style>
  <w:style w:type="paragraph" w:customStyle="1" w:styleId="90">
    <w:name w:val="msonormal"/>
    <w:basedOn w:val="1"/>
    <w:uiPriority w:val="0"/>
    <w:pPr>
      <w:pBdr>
        <w:top w:val="none" w:color="auto" w:sz="0" w:space="0"/>
        <w:left w:val="none" w:color="auto" w:sz="0" w:space="0"/>
        <w:bottom w:val="none" w:color="auto" w:sz="0" w:space="0"/>
        <w:right w:val="none" w:color="auto" w:sz="0" w:space="0"/>
        <w:between w:val="none" w:color="auto" w:sz="0" w:space="0"/>
      </w:pBdr>
      <w:spacing w:before="100" w:beforeAutospacing="1" w:after="100" w:afterAutospacing="1" w:line="240" w:lineRule="auto"/>
    </w:pPr>
    <w:rPr>
      <w:rFonts w:ascii="宋体" w:hAnsi="宋体" w:eastAsia="宋体" w:cs="宋体"/>
      <w:sz w:val="24"/>
      <w:szCs w:val="24"/>
    </w:rPr>
  </w:style>
  <w:style w:type="character" w:customStyle="1" w:styleId="91">
    <w:name w:val="target"/>
    <w:basedOn w:val="27"/>
    <w:uiPriority w:val="0"/>
  </w:style>
  <w:style w:type="character" w:customStyle="1" w:styleId="92">
    <w:name w:val="sig-paren"/>
    <w:basedOn w:val="27"/>
    <w:uiPriority w:val="0"/>
  </w:style>
  <w:style w:type="character" w:customStyle="1" w:styleId="93">
    <w:name w:val="pre"/>
    <w:basedOn w:val="27"/>
    <w:uiPriority w:val="0"/>
  </w:style>
  <w:style w:type="paragraph" w:customStyle="1" w:styleId="94">
    <w:name w:val="样式1"/>
    <w:basedOn w:val="1"/>
    <w:link w:val="96"/>
    <w:uiPriority w:val="0"/>
    <w:pPr>
      <w:spacing w:after="100" w:afterAutospacing="1"/>
      <w:outlineLvl w:val="1"/>
    </w:pPr>
    <w:rPr>
      <w:rFonts w:ascii="Georgia" w:hAnsi="Georgia" w:eastAsia="宋体" w:cs="宋体"/>
      <w:b/>
      <w:bCs/>
      <w:sz w:val="36"/>
      <w:szCs w:val="36"/>
    </w:rPr>
  </w:style>
  <w:style w:type="paragraph" w:customStyle="1" w:styleId="95">
    <w:name w:val="代码段"/>
    <w:basedOn w:val="7"/>
    <w:link w:val="98"/>
    <w:qFormat/>
    <w:uiPriority w:val="0"/>
    <w:pPr>
      <w:wordWrap w:val="0"/>
    </w:pPr>
    <w:rPr>
      <w:rFonts w:cs="Consolas"/>
      <w:color w:val="auto"/>
    </w:rPr>
  </w:style>
  <w:style w:type="character" w:customStyle="1" w:styleId="96">
    <w:name w:val="样式1 字符"/>
    <w:basedOn w:val="27"/>
    <w:link w:val="94"/>
    <w:uiPriority w:val="0"/>
    <w:rPr>
      <w:rFonts w:ascii="Georgia" w:hAnsi="Georgia" w:eastAsia="宋体" w:cs="宋体"/>
      <w:b/>
      <w:bCs/>
      <w:sz w:val="36"/>
      <w:szCs w:val="36"/>
    </w:rPr>
  </w:style>
  <w:style w:type="character" w:customStyle="1" w:styleId="97">
    <w:name w:val="未处理的提及2"/>
    <w:basedOn w:val="27"/>
    <w:unhideWhenUsed/>
    <w:uiPriority w:val="99"/>
    <w:rPr>
      <w:color w:val="605E5C"/>
      <w:shd w:val="clear" w:color="auto" w:fill="E1DFDD"/>
    </w:rPr>
  </w:style>
  <w:style w:type="character" w:customStyle="1" w:styleId="98">
    <w:name w:val="代码段 字符"/>
    <w:basedOn w:val="55"/>
    <w:link w:val="95"/>
    <w:qFormat/>
    <w:uiPriority w:val="0"/>
    <w:rPr>
      <w:rFonts w:ascii="Consolas" w:hAnsi="Consolas" w:eastAsia="微软雅黑" w:cs="Consolas"/>
      <w:color w:val="000000"/>
      <w:sz w:val="21"/>
      <w:szCs w:val="22"/>
      <w:u w:color="000000"/>
      <w:lang w:val="zh-TW"/>
    </w:rPr>
  </w:style>
  <w:style w:type="paragraph" w:customStyle="1" w:styleId="99">
    <w:name w:val="src"/>
    <w:basedOn w:val="1"/>
    <w:qFormat/>
    <w:uiPriority w:val="0"/>
    <w:pPr>
      <w:pBdr>
        <w:top w:val="none" w:color="auto" w:sz="0" w:space="0"/>
        <w:left w:val="none" w:color="auto" w:sz="0" w:space="0"/>
        <w:bottom w:val="none" w:color="auto" w:sz="0" w:space="0"/>
        <w:right w:val="none" w:color="auto" w:sz="0" w:space="0"/>
        <w:between w:val="none" w:color="auto" w:sz="0" w:space="0"/>
      </w:pBdr>
      <w:spacing w:before="100" w:beforeAutospacing="1" w:after="100" w:afterAutospacing="1" w:line="240" w:lineRule="auto"/>
    </w:pPr>
    <w:rPr>
      <w:rFonts w:ascii="宋体" w:hAnsi="宋体" w:eastAsia="宋体" w:cs="宋体"/>
      <w:sz w:val="24"/>
      <w:szCs w:val="24"/>
    </w:rPr>
  </w:style>
  <w:style w:type="character" w:customStyle="1" w:styleId="100">
    <w:name w:val="Unresolved Mention"/>
    <w:basedOn w:val="27"/>
    <w:unhideWhenUsed/>
    <w:qFormat/>
    <w:uiPriority w:val="99"/>
    <w:rPr>
      <w:color w:val="605E5C"/>
      <w:shd w:val="clear" w:color="auto" w:fill="E1DFDD"/>
    </w:rPr>
  </w:style>
  <w:style w:type="paragraph" w:customStyle="1" w:styleId="101">
    <w:name w:val="p1"/>
    <w:basedOn w:val="1"/>
    <w:qFormat/>
    <w:uiPriority w:val="0"/>
    <w:pPr>
      <w:shd w:val="clear" w:fill="000000"/>
      <w:spacing w:before="0" w:beforeAutospacing="0" w:after="0" w:afterAutospacing="0"/>
      <w:ind w:left="0" w:right="0"/>
      <w:jc w:val="left"/>
    </w:pPr>
    <w:rPr>
      <w:rFonts w:ascii="ayuthaya" w:hAnsi="ayuthaya" w:eastAsia="ayuthaya" w:cs="ayuthaya"/>
      <w:color w:val="2FFF12"/>
      <w:kern w:val="0"/>
      <w:sz w:val="44"/>
      <w:szCs w:val="44"/>
      <w:lang w:val="en-US" w:eastAsia="zh-CN" w:bidi="ar"/>
    </w:rPr>
  </w:style>
  <w:style w:type="character" w:customStyle="1" w:styleId="102">
    <w:name w:val="s1"/>
    <w:basedOn w:val="27"/>
    <w:qFormat/>
    <w:uiPriority w:val="0"/>
  </w:style>
</w:styles>
</file>

<file path=word/_rels/document.xml.rels><?xml version="1.0" encoding="UTF-8" standalone="yes"?>
<Relationships xmlns="http://schemas.openxmlformats.org/package/2006/relationships"><Relationship Id="rId9" Type="http://schemas.openxmlformats.org/officeDocument/2006/relationships/header" Target="header6.xml"/><Relationship Id="rId8" Type="http://schemas.openxmlformats.org/officeDocument/2006/relationships/header" Target="header5.xml"/><Relationship Id="rId7" Type="http://schemas.openxmlformats.org/officeDocument/2006/relationships/header" Target="header4.xml"/><Relationship Id="rId6" Type="http://schemas.openxmlformats.org/officeDocument/2006/relationships/footer" Target="footer1.xml"/><Relationship Id="rId5" Type="http://schemas.openxmlformats.org/officeDocument/2006/relationships/header" Target="header3.xml"/><Relationship Id="rId4" Type="http://schemas.openxmlformats.org/officeDocument/2006/relationships/header" Target="header2.xml"/><Relationship Id="rId3" Type="http://schemas.openxmlformats.org/officeDocument/2006/relationships/header" Target="header1.xml"/><Relationship Id="rId2" Type="http://schemas.openxmlformats.org/officeDocument/2006/relationships/settings" Target="settings.xml"/><Relationship Id="rId15" Type="http://schemas.openxmlformats.org/officeDocument/2006/relationships/fontTable" Target="fontTable.xml"/><Relationship Id="rId14" Type="http://schemas.openxmlformats.org/officeDocument/2006/relationships/numbering" Target="numbering.xml"/><Relationship Id="rId13" Type="http://schemas.openxmlformats.org/officeDocument/2006/relationships/customXml" Target="../customXml/item1.xml"/><Relationship Id="rId12" Type="http://schemas.openxmlformats.org/officeDocument/2006/relationships/image" Target="media/image2.jpeg"/><Relationship Id="rId11" Type="http://schemas.openxmlformats.org/officeDocument/2006/relationships/theme" Target="theme/theme1.xml"/><Relationship Id="rId10" Type="http://schemas.openxmlformats.org/officeDocument/2006/relationships/footer" Target="footer2.xml"/><Relationship Id="rId1" Type="http://schemas.openxmlformats.org/officeDocument/2006/relationships/styles" Target="styles.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_rels/header5.xml.rels><?xml version="1.0" encoding="UTF-8" standalone="yes"?>
<Relationships xmlns="http://schemas.openxmlformats.org/package/2006/relationships"><Relationship Id="rId1" Type="http://schemas.openxmlformats.org/officeDocument/2006/relationships/image" Target="media/image1.png"/></Relationships>
</file>

<file path=word/_rels/header6.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Users/a123/Library/Containers/com.kingsoft.wpsoffice.mac/Data/C:\Users\superCC\Documents\WeChat%20Files\ZCC4076894\FileStorage\File\2019-02\&#23454;&#39564;&#23460;&#25991;&#26723;&#27169;&#29256;.dotx" TargetMode="External"/></Relationships>
</file>

<file path=word/theme/theme1.xml><?xml version="1.0" encoding="utf-8"?>
<a:theme xmlns:a="http://schemas.openxmlformats.org/drawingml/2006/main" name="Office 主题">
  <a:themeElements>
    <a:clrScheme name="Office 主题">
      <a:dk1>
        <a:srgbClr val="000000"/>
      </a:dk1>
      <a:lt1>
        <a:srgbClr val="FFFFFF"/>
      </a:lt1>
      <a:dk2>
        <a:srgbClr val="A7A7A7"/>
      </a:dk2>
      <a:lt2>
        <a:srgbClr val="535353"/>
      </a:lt2>
      <a:accent1>
        <a:srgbClr val="5B9BD5"/>
      </a:accent1>
      <a:accent2>
        <a:srgbClr val="ED7D31"/>
      </a:accent2>
      <a:accent3>
        <a:srgbClr val="A5A5A5"/>
      </a:accent3>
      <a:accent4>
        <a:srgbClr val="FFC000"/>
      </a:accent4>
      <a:accent5>
        <a:srgbClr val="4472C4"/>
      </a:accent5>
      <a:accent6>
        <a:srgbClr val="70AD47"/>
      </a:accent6>
      <a:hlink>
        <a:srgbClr val="0000FF"/>
      </a:hlink>
      <a:folHlink>
        <a:srgbClr val="FF00FF"/>
      </a:folHlink>
    </a:clrScheme>
    <a:fontScheme name="Office 主题">
      <a:majorFont>
        <a:latin typeface="Helvetica Neue"/>
        <a:ea typeface="黑体"/>
        <a:cs typeface="Helvetica Neue"/>
      </a:majorFont>
      <a:minorFont>
        <a:latin typeface="Helvetica Neue"/>
        <a:ea typeface="宋体"/>
        <a:cs typeface="Helvetica Neue"/>
      </a:minorFont>
    </a:fontScheme>
    <a:fmtScheme name="Office 主题">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29999"/>
              </a:schemeClr>
            </a:gs>
            <a:gs pos="100000">
              <a:schemeClr val="phClr">
                <a:tint val="50000"/>
                <a:shade val="100000"/>
                <a:satMod val="350000"/>
              </a:schemeClr>
            </a:gs>
          </a:gsLst>
          <a:lin ang="16200000" scaled="0"/>
        </a:gradFill>
      </a:fillStyleLst>
      <a:lnStyleLst>
        <a:ln w="9525" cap="flat" cmpd="sng" algn="ctr">
          <a:solidFill>
            <a:schemeClr val="phClr">
              <a:shade val="95000"/>
              <a:satMod val="104999"/>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effectStyle>
        <a:effectStyle>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FFFFFF"/>
        </a:solidFill>
        <a:ln w="12700" cap="flat">
          <a:solidFill>
            <a:schemeClr val="accent1"/>
          </a:solidFill>
          <a:prstDash val="solid"/>
          <a:miter lim="800000"/>
        </a:ln>
      </a:spPr>
      <a:bodyPr rot="0" spcFirstLastPara="1" vertOverflow="overflow" horzOverflow="overflow" vert="horz" wrap="square" lIns="45719" tIns="45719" rIns="45719" bIns="45719" numCol="1" spcCol="38100" rtlCol="0" anchor="ctr">
        <a:spAutoFit/>
      </a:bodyPr>
      <a:lstStyle/>
      <a:style>
        <a:lnRef idx="0">
          <a:scrgbClr r="0" g="0" b="0"/>
        </a:lnRef>
        <a:fillRef idx="0">
          <a:scrgbClr r="0" g="0" b="0"/>
        </a:fillRef>
        <a:effectRef idx="0">
          <a:scrgbClr r="0" g="0" b="0"/>
        </a:effectRef>
        <a:fontRef idx="none"/>
      </a:style>
    </a:spDef>
    <a:lnDef>
      <a:spPr>
        <a:noFill/>
        <a:ln w="12700" cap="flat">
          <a:solidFill>
            <a:schemeClr val="accent1"/>
          </a:solidFill>
          <a:prstDash val="solid"/>
          <a:miter lim="800000"/>
        </a:ln>
      </a:spPr>
      <a:bodyPr rot="0" spcFirstLastPara="1" vertOverflow="overflow" horzOverflow="overflow" vert="horz" wrap="square" lIns="91439" tIns="45719" rIns="91439" bIns="45719" numCol="1" spcCol="38100" rtlCol="0" anchor="t">
        <a:noAutofit/>
      </a:bodyPr>
      <a:lstStyle/>
      <a:style>
        <a:lnRef idx="0">
          <a:scrgbClr r="0" g="0" b="0"/>
        </a:lnRef>
        <a:fillRef idx="0">
          <a:scrgbClr r="0" g="0" b="0"/>
        </a:fillRef>
        <a:effectRef idx="0">
          <a:scrgbClr r="0" g="0" b="0"/>
        </a:effectRef>
        <a:fontRef idx="none"/>
      </a:style>
    </a:lnDef>
    <a:txDef>
      <a:spPr>
        <a:noFill/>
        <a:ln w="12700" cap="flat">
          <a:noFill/>
          <a:miter lim="400000"/>
        </a:ln>
      </a:spPr>
      <a:bodyPr rot="0" spcFirstLastPara="1" vertOverflow="overflow" horzOverflow="overflow" vert="horz" wrap="square" lIns="45719" tIns="45719" rIns="45719" bIns="45719" numCol="1" spcCol="38100" rtlCol="0" anchor="t">
        <a:spAutoFit/>
      </a:bodyPr>
      <a:lstStyle/>
      <a:style>
        <a:lnRef idx="0">
          <a:scrgbClr r="0" g="0" b="0"/>
        </a:lnRef>
        <a:fillRef idx="0">
          <a:scrgbClr r="0" g="0" b="0"/>
        </a:fillRef>
        <a:effectRef idx="0">
          <a:scrgbClr r="0" g="0" b="0"/>
        </a:effectRef>
        <a:fontRef idx="none"/>
      </a:style>
    </a:txDef>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4098"/>
    <customShpInfo spid="_x0000_s4097"/>
    <customShpInfo spid="_x0000_s4100"/>
    <customShpInfo spid="_x0000_s4099"/>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实验室文档模版.dotx</Template>
  <Pages>79</Pages>
  <Words>7797</Words>
  <Characters>44444</Characters>
  <Lines>370</Lines>
  <Paragraphs>104</Paragraphs>
  <ScaleCrop>false</ScaleCrop>
  <LinksUpToDate>false</LinksUpToDate>
  <CharactersWithSpaces>52137</CharactersWithSpaces>
  <Application>WPS Office_1.0.1.1354_F1E327BC-269C-435d-A152-05C5408002CA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2019-03-14T06:32:00Z</dcterms:created>
  <dc:creator>United Labs</dc:creator>
  <cp:keywords>内部参考</cp:keywords>
  <cp:lastModifiedBy>a123</cp:lastModifiedBy>
  <cp:lastPrinted>2019-01-21T14:17:00Z</cp:lastPrinted>
  <dcterms:modified xsi:type="dcterms:W3CDTF">2019-12-04T20:00:43Z</dcterms:modified>
  <dc:title>Cocos-BCX链系统交互接口说明-第一部分</dc:title>
  <cp:revision>10</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2052-1.0.1.1354</vt:lpwstr>
  </property>
</Properties>
</file>