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0D" w:rsidRDefault="00326ADC" w:rsidP="003E2C0B">
      <w:pPr>
        <w:pStyle w:val="ListParagraph"/>
        <w:numPr>
          <w:ilvl w:val="0"/>
          <w:numId w:val="1"/>
        </w:numPr>
      </w:pPr>
      <w:r>
        <w:t>The use</w:t>
      </w:r>
      <w:r w:rsidR="00411BD8">
        <w:t xml:space="preserve">r creates an internal transfer and </w:t>
      </w:r>
      <w:proofErr w:type="spellStart"/>
      <w:r w:rsidR="00411BD8">
        <w:t>a</w:t>
      </w:r>
      <w:r>
        <w:t>dd</w:t>
      </w:r>
      <w:r w:rsidR="00411BD8">
        <w:t>’s</w:t>
      </w:r>
      <w:proofErr w:type="spellEnd"/>
      <w:r>
        <w:t xml:space="preserve"> </w:t>
      </w:r>
      <w:r w:rsidR="00411BD8">
        <w:t>“</w:t>
      </w:r>
      <w:proofErr w:type="gramStart"/>
      <w:r>
        <w:t>the from</w:t>
      </w:r>
      <w:proofErr w:type="gramEnd"/>
      <w:r w:rsidR="00411BD8">
        <w:t>”</w:t>
      </w:r>
      <w:r>
        <w:t xml:space="preserve"> and </w:t>
      </w:r>
      <w:r w:rsidR="00411BD8">
        <w:t>“</w:t>
      </w:r>
      <w:r>
        <w:t xml:space="preserve">to </w:t>
      </w:r>
      <w:proofErr w:type="spellStart"/>
      <w:r>
        <w:t>storers</w:t>
      </w:r>
      <w:proofErr w:type="spellEnd"/>
      <w:r w:rsidR="00411BD8">
        <w:t>”</w:t>
      </w:r>
      <w:r>
        <w:t xml:space="preserve">. Then on the first line, selects the item that needs to be transferred. The user clicks on the item that needs to be transferred, and the item and </w:t>
      </w:r>
      <w:proofErr w:type="gramStart"/>
      <w:r>
        <w:t>it’s</w:t>
      </w:r>
      <w:proofErr w:type="gramEnd"/>
      <w:r>
        <w:t xml:space="preserve"> details are automatically populated in line1 i.e. the “from” and “to” details. The user then clicks on “Save”</w:t>
      </w:r>
    </w:p>
    <w:p w:rsidR="003E2C0B" w:rsidRDefault="003E2C0B">
      <w:bookmarkStart w:id="0" w:name="_GoBack"/>
      <w:bookmarkEnd w:id="0"/>
    </w:p>
    <w:p w:rsidR="003E2C0B" w:rsidRDefault="003E2C0B">
      <w:r>
        <w:rPr>
          <w:noProof/>
          <w:lang w:eastAsia="en-ZA"/>
        </w:rPr>
        <w:drawing>
          <wp:inline distT="0" distB="0" distL="0" distR="0" wp14:anchorId="3C2DBCCE" wp14:editId="471E3144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DC" w:rsidRDefault="00326ADC"/>
    <w:p w:rsidR="00326ADC" w:rsidRDefault="00326ADC" w:rsidP="00326ADC">
      <w:pPr>
        <w:pStyle w:val="ListParagraph"/>
        <w:numPr>
          <w:ilvl w:val="0"/>
          <w:numId w:val="1"/>
        </w:numPr>
      </w:pPr>
      <w:r>
        <w:t>If the user clicks on “New” on the detail of the transfer to add the second line.</w:t>
      </w:r>
      <w:r>
        <w:rPr>
          <w:noProof/>
          <w:lang w:eastAsia="en-ZA"/>
        </w:rPr>
        <w:t xml:space="preserve"> </w:t>
      </w:r>
      <w:r>
        <w:rPr>
          <w:noProof/>
          <w:lang w:eastAsia="en-ZA"/>
        </w:rPr>
        <w:drawing>
          <wp:inline distT="0" distB="0" distL="0" distR="0" wp14:anchorId="578D41E2" wp14:editId="3EA0E467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DC" w:rsidRDefault="00326ADC" w:rsidP="00326ADC">
      <w:pPr>
        <w:pStyle w:val="ListParagraph"/>
        <w:numPr>
          <w:ilvl w:val="0"/>
          <w:numId w:val="1"/>
        </w:numPr>
      </w:pPr>
      <w:r>
        <w:rPr>
          <w:noProof/>
          <w:lang w:eastAsia="en-ZA"/>
        </w:rPr>
        <w:t>The user is then selects the “From Item” to populate the details of the new record.</w:t>
      </w:r>
    </w:p>
    <w:p w:rsidR="00326ADC" w:rsidRDefault="00326ADC" w:rsidP="00326ADC"/>
    <w:p w:rsidR="00326ADC" w:rsidRDefault="00326ADC" w:rsidP="00326ADC">
      <w:r>
        <w:rPr>
          <w:noProof/>
          <w:lang w:eastAsia="en-ZA"/>
        </w:rPr>
        <w:lastRenderedPageBreak/>
        <w:drawing>
          <wp:inline distT="0" distB="0" distL="0" distR="0" wp14:anchorId="1AD8D37D" wp14:editId="51C27DD3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DC" w:rsidRDefault="00326ADC" w:rsidP="00326ADC">
      <w:pPr>
        <w:pStyle w:val="ListParagraph"/>
        <w:numPr>
          <w:ilvl w:val="0"/>
          <w:numId w:val="1"/>
        </w:numPr>
      </w:pPr>
      <w:r>
        <w:t xml:space="preserve">Once the user selects the specific record, the following error is displayed. Note: If the user adds the details manually the </w:t>
      </w:r>
      <w:r w:rsidR="00411BD8">
        <w:t>on the line the transfer accepts the details.</w:t>
      </w:r>
    </w:p>
    <w:p w:rsidR="00326ADC" w:rsidRDefault="00326ADC" w:rsidP="00326ADC">
      <w:r>
        <w:rPr>
          <w:noProof/>
          <w:lang w:eastAsia="en-ZA"/>
        </w:rPr>
        <w:drawing>
          <wp:inline distT="0" distB="0" distL="0" distR="0" wp14:anchorId="6BEB9183" wp14:editId="71B004F2">
            <wp:extent cx="5731510" cy="3227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3428A"/>
    <w:multiLevelType w:val="hybridMultilevel"/>
    <w:tmpl w:val="BB1E0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30CA4"/>
    <w:multiLevelType w:val="hybridMultilevel"/>
    <w:tmpl w:val="7D52139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0B"/>
    <w:rsid w:val="0027300D"/>
    <w:rsid w:val="00326ADC"/>
    <w:rsid w:val="003E2C0B"/>
    <w:rsid w:val="0041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02A9D-0AED-447F-8DEC-F26B2F4A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Naicker</dc:creator>
  <cp:keywords/>
  <dc:description/>
  <cp:lastModifiedBy>Charm Naicker</cp:lastModifiedBy>
  <cp:revision>1</cp:revision>
  <dcterms:created xsi:type="dcterms:W3CDTF">2015-03-19T12:58:00Z</dcterms:created>
  <dcterms:modified xsi:type="dcterms:W3CDTF">2015-03-19T13:31:00Z</dcterms:modified>
</cp:coreProperties>
</file>