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0F" w:rsidRDefault="00FA340F" w:rsidP="00FA340F">
      <w:pPr>
        <w:rPr>
          <w:rFonts w:ascii="Verdana" w:hAnsi="Verdana"/>
          <w:color w:val="1F497D"/>
          <w:sz w:val="20"/>
          <w:szCs w:val="20"/>
          <w:lang w:val="en-GB"/>
        </w:rPr>
      </w:pPr>
      <w:r>
        <w:rPr>
          <w:rFonts w:ascii="Verdana" w:hAnsi="Verdana"/>
          <w:color w:val="1F497D"/>
          <w:sz w:val="20"/>
          <w:szCs w:val="20"/>
          <w:lang w:val="en-GB"/>
        </w:rPr>
        <w:t>Dear Osama,</w:t>
      </w:r>
    </w:p>
    <w:p w:rsidR="00FA340F" w:rsidRDefault="00FA340F" w:rsidP="00FA340F">
      <w:pPr>
        <w:rPr>
          <w:rFonts w:ascii="Verdana" w:hAnsi="Verdana"/>
          <w:color w:val="1F497D"/>
          <w:sz w:val="20"/>
          <w:szCs w:val="20"/>
          <w:lang w:val="en-GB"/>
        </w:rPr>
      </w:pPr>
      <w:r>
        <w:rPr>
          <w:rFonts w:ascii="Verdana" w:hAnsi="Verdana"/>
          <w:color w:val="1F497D"/>
          <w:sz w:val="20"/>
          <w:szCs w:val="20"/>
          <w:lang w:val="en-GB"/>
        </w:rPr>
        <w:t>Good morning!</w:t>
      </w:r>
    </w:p>
    <w:p w:rsidR="00FA340F" w:rsidRDefault="00FA340F" w:rsidP="00FA340F">
      <w:pPr>
        <w:rPr>
          <w:rFonts w:ascii="Verdana" w:hAnsi="Verdana"/>
          <w:color w:val="1F497D"/>
          <w:sz w:val="20"/>
          <w:szCs w:val="20"/>
          <w:lang w:val="en-GB"/>
        </w:rPr>
      </w:pPr>
      <w:r>
        <w:rPr>
          <w:rFonts w:ascii="Verdana" w:hAnsi="Verdana"/>
          <w:color w:val="1F497D"/>
          <w:sz w:val="20"/>
          <w:szCs w:val="20"/>
          <w:lang w:val="en-GB"/>
        </w:rPr>
        <w:t xml:space="preserve">As per replenishment report system is suggesting from 2 locations to 8 locations but also both are not full pallets, if we replenished from </w:t>
      </w:r>
      <w:r>
        <w:rPr>
          <w:rFonts w:ascii="Verdana" w:hAnsi="Verdana"/>
          <w:color w:val="FF0000"/>
          <w:sz w:val="20"/>
          <w:szCs w:val="20"/>
          <w:lang w:val="en-GB"/>
        </w:rPr>
        <w:t xml:space="preserve">2 locations </w:t>
      </w:r>
      <w:r>
        <w:rPr>
          <w:rFonts w:ascii="Verdana" w:hAnsi="Verdana"/>
          <w:color w:val="1F497D"/>
          <w:sz w:val="20"/>
          <w:szCs w:val="20"/>
          <w:lang w:val="en-GB"/>
        </w:rPr>
        <w:t xml:space="preserve">to </w:t>
      </w:r>
      <w:r>
        <w:rPr>
          <w:rFonts w:ascii="Verdana" w:hAnsi="Verdana"/>
          <w:color w:val="FF0000"/>
          <w:sz w:val="20"/>
          <w:szCs w:val="20"/>
          <w:lang w:val="en-GB"/>
        </w:rPr>
        <w:t xml:space="preserve">2 locations </w:t>
      </w:r>
      <w:r>
        <w:rPr>
          <w:rFonts w:ascii="Verdana" w:hAnsi="Verdana"/>
          <w:color w:val="1F497D"/>
          <w:sz w:val="20"/>
          <w:szCs w:val="20"/>
          <w:lang w:val="en-GB"/>
        </w:rPr>
        <w:t>still 6 locations will be empty.</w:t>
      </w:r>
    </w:p>
    <w:p w:rsidR="00FA340F" w:rsidRDefault="00FA340F" w:rsidP="00FA340F">
      <w:pPr>
        <w:rPr>
          <w:rFonts w:ascii="Verdana" w:hAnsi="Verdana"/>
          <w:color w:val="1F497D"/>
          <w:sz w:val="20"/>
          <w:szCs w:val="20"/>
          <w:lang w:val="en-GB"/>
        </w:rPr>
      </w:pPr>
    </w:p>
    <w:p w:rsidR="00FA340F" w:rsidRDefault="00FA340F" w:rsidP="00FA340F">
      <w:pPr>
        <w:rPr>
          <w:rFonts w:ascii="Verdana" w:hAnsi="Verdana"/>
          <w:color w:val="1F497D"/>
          <w:sz w:val="20"/>
          <w:szCs w:val="20"/>
          <w:lang w:val="en-GB"/>
        </w:rPr>
      </w:pPr>
      <w:r>
        <w:rPr>
          <w:rFonts w:ascii="Verdana" w:hAnsi="Verdana"/>
          <w:color w:val="1F497D"/>
          <w:sz w:val="20"/>
          <w:szCs w:val="20"/>
          <w:lang w:val="en-GB"/>
        </w:rPr>
        <w:t>Kindly see the below details, do the needful and advice.</w:t>
      </w:r>
    </w:p>
    <w:p w:rsidR="00FA340F" w:rsidRDefault="00FA340F" w:rsidP="00FA340F">
      <w:pPr>
        <w:rPr>
          <w:rFonts w:ascii="Verdana" w:hAnsi="Verdana"/>
          <w:color w:val="1F497D"/>
          <w:sz w:val="20"/>
          <w:szCs w:val="20"/>
          <w:lang w:val="en-GB"/>
        </w:rPr>
      </w:pPr>
    </w:p>
    <w:p w:rsidR="00FA340F" w:rsidRDefault="00FA340F" w:rsidP="00FA340F">
      <w:pPr>
        <w:rPr>
          <w:rFonts w:ascii="Verdana" w:hAnsi="Verdana"/>
          <w:color w:val="1F497D"/>
          <w:sz w:val="20"/>
          <w:szCs w:val="20"/>
          <w:lang w:val="en-GB"/>
        </w:rPr>
      </w:pPr>
    </w:p>
    <w:p w:rsidR="00FA340F" w:rsidRDefault="00FA340F" w:rsidP="00FA340F">
      <w:pPr>
        <w:rPr>
          <w:rFonts w:ascii="Verdana" w:hAnsi="Verdana"/>
          <w:b/>
          <w:bCs/>
          <w:i/>
          <w:iCs/>
          <w:color w:val="1F497D"/>
          <w:sz w:val="20"/>
          <w:szCs w:val="20"/>
          <w:u w:val="single"/>
          <w:lang w:val="en-GB"/>
        </w:rPr>
      </w:pPr>
      <w:r>
        <w:rPr>
          <w:rFonts w:ascii="Verdana" w:hAnsi="Verdana"/>
          <w:b/>
          <w:bCs/>
          <w:i/>
          <w:iCs/>
          <w:color w:val="1F497D"/>
          <w:sz w:val="20"/>
          <w:szCs w:val="20"/>
          <w:u w:val="single"/>
          <w:lang w:val="en-GB"/>
        </w:rPr>
        <w:t>Current available in system (PF075-0)</w:t>
      </w:r>
    </w:p>
    <w:p w:rsidR="00FA340F" w:rsidRDefault="00FA340F" w:rsidP="00FA340F">
      <w:pPr>
        <w:rPr>
          <w:rFonts w:ascii="Verdana" w:hAnsi="Verdana"/>
          <w:color w:val="1F497D"/>
          <w:sz w:val="20"/>
          <w:szCs w:val="20"/>
          <w:lang w:val="en-GB"/>
        </w:rPr>
      </w:pPr>
    </w:p>
    <w:p w:rsidR="00FA340F" w:rsidRDefault="00FA340F" w:rsidP="00FA340F">
      <w:pPr>
        <w:rPr>
          <w:rFonts w:ascii="Verdana" w:hAnsi="Verdana"/>
          <w:color w:val="1F497D"/>
          <w:sz w:val="20"/>
          <w:szCs w:val="20"/>
          <w:lang w:val="en-GB"/>
        </w:rPr>
      </w:pPr>
      <w:r>
        <w:rPr>
          <w:rFonts w:ascii="Verdana" w:hAnsi="Verdana"/>
          <w:noProof/>
          <w:color w:val="1F497D"/>
          <w:sz w:val="20"/>
          <w:szCs w:val="20"/>
        </w:rPr>
        <w:drawing>
          <wp:inline distT="0" distB="0" distL="0" distR="0">
            <wp:extent cx="3533775" cy="352425"/>
            <wp:effectExtent l="0" t="0" r="0" b="0"/>
            <wp:docPr id="1" name="Picture 1" descr="Description: cid:image004.png@01D07BF6.9D195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id:image004.png@01D07BF6.9D195A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0F" w:rsidRDefault="00FA340F" w:rsidP="00FA340F">
      <w:pPr>
        <w:rPr>
          <w:rFonts w:ascii="Verdana" w:hAnsi="Verdana"/>
          <w:color w:val="1F497D"/>
          <w:sz w:val="20"/>
          <w:szCs w:val="20"/>
          <w:lang w:val="en-GB"/>
        </w:rPr>
      </w:pPr>
    </w:p>
    <w:p w:rsidR="00FA340F" w:rsidRDefault="00FA340F" w:rsidP="00FA340F">
      <w:pPr>
        <w:rPr>
          <w:rFonts w:ascii="Verdana" w:hAnsi="Verdana"/>
          <w:b/>
          <w:bCs/>
          <w:i/>
          <w:iCs/>
          <w:color w:val="1F497D"/>
          <w:sz w:val="20"/>
          <w:szCs w:val="20"/>
          <w:u w:val="single"/>
          <w:lang w:val="en-GB"/>
        </w:rPr>
      </w:pPr>
      <w:r>
        <w:rPr>
          <w:rFonts w:ascii="Verdana" w:hAnsi="Verdana"/>
          <w:b/>
          <w:bCs/>
          <w:i/>
          <w:iCs/>
          <w:color w:val="1F497D"/>
          <w:sz w:val="20"/>
          <w:szCs w:val="20"/>
          <w:u w:val="single"/>
          <w:lang w:val="en-GB"/>
        </w:rPr>
        <w:t>Below Location are slotted in system for PF075-0</w:t>
      </w:r>
    </w:p>
    <w:p w:rsidR="00FA340F" w:rsidRDefault="00FA340F" w:rsidP="00FA340F">
      <w:pPr>
        <w:rPr>
          <w:rFonts w:ascii="Verdana" w:hAnsi="Verdana"/>
          <w:color w:val="1F497D"/>
          <w:sz w:val="20"/>
          <w:szCs w:val="20"/>
          <w:u w:val="single"/>
          <w:lang w:val="en-GB"/>
        </w:rPr>
      </w:pPr>
    </w:p>
    <w:tbl>
      <w:tblPr>
        <w:tblW w:w="980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140"/>
        <w:gridCol w:w="1172"/>
        <w:gridCol w:w="960"/>
        <w:gridCol w:w="960"/>
        <w:gridCol w:w="960"/>
        <w:gridCol w:w="960"/>
        <w:gridCol w:w="1800"/>
      </w:tblGrid>
      <w:tr w:rsidR="00FA340F" w:rsidTr="00FA340F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SKU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MAXI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CURRENT STATUS</w:t>
            </w:r>
          </w:p>
        </w:tc>
      </w:tr>
      <w:tr w:rsidR="00FA340F" w:rsidTr="00FA340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EMPTY</w:t>
            </w:r>
          </w:p>
        </w:tc>
      </w:tr>
      <w:tr w:rsidR="00FA340F" w:rsidTr="00FA340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EMPTY</w:t>
            </w:r>
          </w:p>
        </w:tc>
      </w:tr>
      <w:tr w:rsidR="00FA340F" w:rsidTr="00FA340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0901AA53A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EMPTY</w:t>
            </w:r>
          </w:p>
        </w:tc>
      </w:tr>
      <w:tr w:rsidR="00FA340F" w:rsidTr="00FA340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0901AA54A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EMPTY</w:t>
            </w:r>
          </w:p>
        </w:tc>
      </w:tr>
      <w:tr w:rsidR="00FA340F" w:rsidTr="00FA340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EMPTY</w:t>
            </w:r>
          </w:p>
        </w:tc>
      </w:tr>
      <w:tr w:rsidR="00FA340F" w:rsidTr="00FA340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0901AA56A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EMPTY</w:t>
            </w:r>
          </w:p>
        </w:tc>
      </w:tr>
      <w:tr w:rsidR="00FA340F" w:rsidTr="00FA340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0901AA57A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EMPTY</w:t>
            </w:r>
          </w:p>
        </w:tc>
      </w:tr>
    </w:tbl>
    <w:p w:rsidR="00FA340F" w:rsidRDefault="00FA340F" w:rsidP="00FA340F">
      <w:pPr>
        <w:rPr>
          <w:rFonts w:ascii="Verdana" w:hAnsi="Verdana"/>
          <w:color w:val="1F497D"/>
          <w:sz w:val="20"/>
          <w:szCs w:val="20"/>
          <w:u w:val="single"/>
          <w:lang w:val="en-GB"/>
        </w:rPr>
      </w:pPr>
    </w:p>
    <w:p w:rsidR="00FA340F" w:rsidRDefault="00FA340F" w:rsidP="00FA340F">
      <w:pPr>
        <w:rPr>
          <w:rFonts w:ascii="Verdana" w:hAnsi="Verdana"/>
          <w:b/>
          <w:bCs/>
          <w:i/>
          <w:iCs/>
          <w:color w:val="1F497D"/>
          <w:sz w:val="20"/>
          <w:szCs w:val="20"/>
          <w:u w:val="single"/>
          <w:lang w:val="en-GB"/>
        </w:rPr>
      </w:pPr>
      <w:r>
        <w:rPr>
          <w:rFonts w:ascii="Verdana" w:hAnsi="Verdana"/>
          <w:b/>
          <w:bCs/>
          <w:i/>
          <w:iCs/>
          <w:color w:val="1F497D"/>
          <w:sz w:val="20"/>
          <w:szCs w:val="20"/>
          <w:u w:val="single"/>
          <w:lang w:val="en-GB"/>
        </w:rPr>
        <w:t>Today’s Replenishment Report of PF075-0</w:t>
      </w:r>
    </w:p>
    <w:tbl>
      <w:tblPr>
        <w:tblW w:w="12064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960"/>
        <w:gridCol w:w="2920"/>
        <w:gridCol w:w="1206"/>
        <w:gridCol w:w="1206"/>
        <w:gridCol w:w="1266"/>
        <w:gridCol w:w="1480"/>
        <w:gridCol w:w="809"/>
        <w:gridCol w:w="1701"/>
      </w:tblGrid>
      <w:tr w:rsidR="00FA340F" w:rsidTr="00FA340F">
        <w:trPr>
          <w:trHeight w:val="360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DIV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SKU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FROMLOC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TOLOC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LOT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QTY CS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 DATE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0901AG33G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0901AA51A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0901AG33G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0901AA52A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0901AG33G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0901AA53A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0901AG33G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0901AA54A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0901AG33G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0901AA55A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0901AG33G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0901AA56A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0901AG33G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0901AA57A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0901AG33G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0901AA58A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0901AG48F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0901AA51A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0901AG48F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0901AA52A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0901AG48F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0901AA53A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0901AG48F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0901AA54A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0901AG48F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0901AA55A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0901AG48F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0901AA56A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0901AG48F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0901AA57A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FA340F" w:rsidTr="00FA340F">
        <w:trPr>
          <w:trHeight w:val="36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PF075-0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Tide LS </w:t>
            </w: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6X1.5Kg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0901AG48F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0901AA58A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0000960865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000001493438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340F" w:rsidRDefault="00FA3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FA340F" w:rsidRDefault="00FA340F" w:rsidP="00FA340F">
      <w:pPr>
        <w:rPr>
          <w:rFonts w:ascii="Verdana" w:hAnsi="Verdana"/>
          <w:b/>
          <w:bCs/>
          <w:i/>
          <w:iCs/>
          <w:color w:val="1F497D"/>
          <w:sz w:val="20"/>
          <w:szCs w:val="20"/>
          <w:u w:val="single"/>
          <w:lang w:val="en-GB"/>
        </w:rPr>
      </w:pPr>
    </w:p>
    <w:p w:rsidR="00FA340F" w:rsidRDefault="00FA340F" w:rsidP="00FA340F">
      <w:pPr>
        <w:rPr>
          <w:rFonts w:ascii="Verdana" w:hAnsi="Verdana"/>
          <w:b/>
          <w:bCs/>
          <w:i/>
          <w:iCs/>
          <w:color w:val="1F497D"/>
          <w:sz w:val="20"/>
          <w:szCs w:val="20"/>
          <w:u w:val="single"/>
          <w:lang w:val="en-GB"/>
        </w:rPr>
      </w:pPr>
    </w:p>
    <w:p w:rsidR="006D083A" w:rsidRDefault="006D083A">
      <w:bookmarkStart w:id="0" w:name="_GoBack"/>
      <w:bookmarkEnd w:id="0"/>
    </w:p>
    <w:sectPr w:rsidR="006D083A" w:rsidSect="006D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0F"/>
    <w:rsid w:val="006D083A"/>
    <w:rsid w:val="007C09AA"/>
    <w:rsid w:val="0088401A"/>
    <w:rsid w:val="009E7CE1"/>
    <w:rsid w:val="00FA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0FBD8-4CE2-4640-AF0E-2CB8CFAB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0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4.png@01D07BF6.9D195A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AliBinAli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Abdul Rahman Hamad</dc:creator>
  <cp:keywords/>
  <dc:description/>
  <cp:lastModifiedBy>Osama Abdul Rahman Hamad</cp:lastModifiedBy>
  <cp:revision>1</cp:revision>
  <dcterms:created xsi:type="dcterms:W3CDTF">2015-04-21T04:39:00Z</dcterms:created>
  <dcterms:modified xsi:type="dcterms:W3CDTF">2015-04-21T04:47:00Z</dcterms:modified>
</cp:coreProperties>
</file>