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8513" w14:textId="77777777" w:rsidR="00620C3A" w:rsidRPr="00620C3A" w:rsidRDefault="00620C3A" w:rsidP="00620C3A">
      <w:pPr>
        <w:jc w:val="both"/>
        <w:rPr>
          <w:rFonts w:ascii="Times New Roman" w:hAnsi="Times New Roman" w:cs="Times New Roman"/>
          <w:b/>
          <w:bCs/>
          <w:sz w:val="36"/>
          <w:szCs w:val="36"/>
        </w:rPr>
      </w:pPr>
      <w:r w:rsidRPr="00620C3A">
        <w:rPr>
          <w:rFonts w:ascii="Times New Roman" w:hAnsi="Times New Roman" w:cs="Times New Roman"/>
          <w:b/>
          <w:bCs/>
          <w:sz w:val="36"/>
          <w:szCs w:val="36"/>
        </w:rPr>
        <w:t>Searching Algorithm Suitability for E-Commerce Platform</w:t>
      </w:r>
    </w:p>
    <w:p w14:paraId="469A90C4" w14:textId="6721DA24" w:rsidR="00620C3A" w:rsidRPr="00620C3A" w:rsidRDefault="00620C3A" w:rsidP="00620C3A">
      <w:pPr>
        <w:jc w:val="both"/>
        <w:rPr>
          <w:rFonts w:ascii="Times New Roman" w:hAnsi="Times New Roman" w:cs="Times New Roman"/>
          <w:b/>
          <w:bCs/>
          <w:sz w:val="36"/>
          <w:szCs w:val="36"/>
        </w:rPr>
      </w:pPr>
      <w:r w:rsidRPr="00620C3A">
        <w:rPr>
          <w:rFonts w:ascii="Times New Roman" w:hAnsi="Times New Roman" w:cs="Times New Roman"/>
          <w:sz w:val="28"/>
          <w:szCs w:val="28"/>
        </w:rPr>
        <w:t xml:space="preserve">When selecting a searching algorithm for an e-commerce platform, it's crucial to choose one that can efficiently handle vast amounts of data while maintaining performance and low latency. E-commerce websites are data-intensive, constantly growing in size with thousands of products, user queries, and transactions. To address these challenges, the </w:t>
      </w:r>
      <w:r w:rsidRPr="00620C3A">
        <w:rPr>
          <w:rFonts w:ascii="Times New Roman" w:hAnsi="Times New Roman" w:cs="Times New Roman"/>
          <w:b/>
          <w:bCs/>
          <w:sz w:val="28"/>
          <w:szCs w:val="28"/>
        </w:rPr>
        <w:t>Binary Search Algorithm</w:t>
      </w:r>
      <w:r w:rsidRPr="00620C3A">
        <w:rPr>
          <w:rFonts w:ascii="Times New Roman" w:hAnsi="Times New Roman" w:cs="Times New Roman"/>
          <w:sz w:val="28"/>
          <w:szCs w:val="28"/>
        </w:rPr>
        <w:t xml:space="preserve"> stands out as a reliable solution due to its powerful “Divide-and-Conquer” strategy.</w:t>
      </w:r>
    </w:p>
    <w:p w14:paraId="32B09854" w14:textId="77777777" w:rsidR="00620C3A" w:rsidRPr="00620C3A" w:rsidRDefault="00620C3A" w:rsidP="00620C3A">
      <w:pPr>
        <w:jc w:val="both"/>
        <w:rPr>
          <w:rFonts w:ascii="Times New Roman" w:hAnsi="Times New Roman" w:cs="Times New Roman"/>
          <w:b/>
          <w:bCs/>
          <w:sz w:val="28"/>
          <w:szCs w:val="28"/>
        </w:rPr>
      </w:pPr>
      <w:r w:rsidRPr="00620C3A">
        <w:rPr>
          <w:rFonts w:ascii="Times New Roman" w:hAnsi="Times New Roman" w:cs="Times New Roman"/>
          <w:b/>
          <w:bCs/>
          <w:sz w:val="28"/>
          <w:szCs w:val="28"/>
        </w:rPr>
        <w:t>Understanding and Reasoning:</w:t>
      </w:r>
    </w:p>
    <w:p w14:paraId="217FF5DA" w14:textId="77777777" w:rsidR="00620C3A" w:rsidRDefault="00620C3A" w:rsidP="00620C3A">
      <w:pPr>
        <w:jc w:val="both"/>
        <w:rPr>
          <w:rFonts w:ascii="Times New Roman" w:hAnsi="Times New Roman" w:cs="Times New Roman"/>
          <w:b/>
          <w:bCs/>
          <w:sz w:val="28"/>
          <w:szCs w:val="28"/>
        </w:rPr>
      </w:pPr>
      <w:r w:rsidRPr="00620C3A">
        <w:rPr>
          <w:rFonts w:ascii="Times New Roman" w:hAnsi="Times New Roman" w:cs="Times New Roman"/>
          <w:b/>
          <w:bCs/>
          <w:sz w:val="28"/>
          <w:szCs w:val="28"/>
        </w:rPr>
        <w:t>Speed Over Large Data Volumes:</w:t>
      </w:r>
    </w:p>
    <w:p w14:paraId="3BD0A249" w14:textId="23AB4484" w:rsidR="00620C3A" w:rsidRPr="00620C3A" w:rsidRDefault="00620C3A" w:rsidP="00620C3A">
      <w:pPr>
        <w:jc w:val="both"/>
        <w:rPr>
          <w:rFonts w:ascii="Times New Roman" w:hAnsi="Times New Roman" w:cs="Times New Roman"/>
          <w:b/>
          <w:bCs/>
          <w:sz w:val="28"/>
          <w:szCs w:val="28"/>
        </w:rPr>
      </w:pPr>
      <w:r w:rsidRPr="00620C3A">
        <w:rPr>
          <w:rFonts w:ascii="Times New Roman" w:hAnsi="Times New Roman" w:cs="Times New Roman"/>
          <w:sz w:val="28"/>
          <w:szCs w:val="28"/>
        </w:rPr>
        <w:t>E-commerce platforms manage massive datasets</w:t>
      </w:r>
      <w:r>
        <w:rPr>
          <w:rFonts w:ascii="Times New Roman" w:hAnsi="Times New Roman" w:cs="Times New Roman"/>
          <w:sz w:val="28"/>
          <w:szCs w:val="28"/>
        </w:rPr>
        <w:t xml:space="preserve"> </w:t>
      </w:r>
      <w:r w:rsidRPr="00620C3A">
        <w:rPr>
          <w:rFonts w:ascii="Times New Roman" w:hAnsi="Times New Roman" w:cs="Times New Roman"/>
          <w:sz w:val="28"/>
          <w:szCs w:val="28"/>
        </w:rPr>
        <w:t xml:space="preserve">from product </w:t>
      </w:r>
      <w:proofErr w:type="spellStart"/>
      <w:r w:rsidRPr="00620C3A">
        <w:rPr>
          <w:rFonts w:ascii="Times New Roman" w:hAnsi="Times New Roman" w:cs="Times New Roman"/>
          <w:sz w:val="28"/>
          <w:szCs w:val="28"/>
        </w:rPr>
        <w:t>catalogs</w:t>
      </w:r>
      <w:proofErr w:type="spellEnd"/>
      <w:r w:rsidRPr="00620C3A">
        <w:rPr>
          <w:rFonts w:ascii="Times New Roman" w:hAnsi="Times New Roman" w:cs="Times New Roman"/>
          <w:sz w:val="28"/>
          <w:szCs w:val="28"/>
        </w:rPr>
        <w:t xml:space="preserve"> to customer profiles. Binary search offers high performance in such environments by dramatically reducing the number of comparisons needed, making it ideal for searching through large, sorted lists. Its logarithmic time complexity (</w:t>
      </w:r>
      <w:proofErr w:type="gramStart"/>
      <w:r w:rsidRPr="00620C3A">
        <w:rPr>
          <w:rFonts w:ascii="Times New Roman" w:hAnsi="Times New Roman" w:cs="Times New Roman"/>
          <w:sz w:val="28"/>
          <w:szCs w:val="28"/>
        </w:rPr>
        <w:t>O(</w:t>
      </w:r>
      <w:proofErr w:type="gramEnd"/>
      <w:r w:rsidRPr="00620C3A">
        <w:rPr>
          <w:rFonts w:ascii="Times New Roman" w:hAnsi="Times New Roman" w:cs="Times New Roman"/>
          <w:sz w:val="28"/>
          <w:szCs w:val="28"/>
        </w:rPr>
        <w:t>log n)) ensures that even as the dataset grows, the response time remains fast and efficient.</w:t>
      </w:r>
    </w:p>
    <w:p w14:paraId="5BF5A8BC" w14:textId="77777777" w:rsidR="00620C3A" w:rsidRDefault="00620C3A" w:rsidP="00620C3A">
      <w:pPr>
        <w:jc w:val="both"/>
        <w:rPr>
          <w:rFonts w:ascii="Times New Roman" w:hAnsi="Times New Roman" w:cs="Times New Roman"/>
          <w:sz w:val="28"/>
          <w:szCs w:val="28"/>
        </w:rPr>
      </w:pPr>
      <w:r w:rsidRPr="00620C3A">
        <w:rPr>
          <w:rFonts w:ascii="Times New Roman" w:hAnsi="Times New Roman" w:cs="Times New Roman"/>
          <w:b/>
          <w:bCs/>
          <w:sz w:val="28"/>
          <w:szCs w:val="28"/>
        </w:rPr>
        <w:t>Optimized for Sorted Data:</w:t>
      </w:r>
    </w:p>
    <w:p w14:paraId="4DEEA735" w14:textId="744A2837" w:rsidR="00620C3A" w:rsidRPr="00620C3A" w:rsidRDefault="00620C3A" w:rsidP="00620C3A">
      <w:pPr>
        <w:jc w:val="both"/>
        <w:rPr>
          <w:rFonts w:ascii="Times New Roman" w:hAnsi="Times New Roman" w:cs="Times New Roman"/>
          <w:b/>
          <w:bCs/>
          <w:sz w:val="28"/>
          <w:szCs w:val="28"/>
        </w:rPr>
      </w:pPr>
      <w:r w:rsidRPr="00620C3A">
        <w:rPr>
          <w:rFonts w:ascii="Times New Roman" w:hAnsi="Times New Roman" w:cs="Times New Roman"/>
          <w:sz w:val="28"/>
          <w:szCs w:val="28"/>
        </w:rPr>
        <w:t>Most e-commerce platforms maintain their product listings and other searchable data in a sorted order — by price, popularity, rating, or name. This naturally aligns with the requirements of binary search, which operates only on sorted data. The algorithm takes full advantage of this structure, delivering quick and precise results.</w:t>
      </w:r>
    </w:p>
    <w:p w14:paraId="7DF186C2" w14:textId="77777777" w:rsidR="00620C3A" w:rsidRDefault="00620C3A" w:rsidP="00620C3A">
      <w:pPr>
        <w:jc w:val="both"/>
        <w:rPr>
          <w:rFonts w:ascii="Times New Roman" w:hAnsi="Times New Roman" w:cs="Times New Roman"/>
          <w:sz w:val="28"/>
          <w:szCs w:val="28"/>
        </w:rPr>
      </w:pPr>
      <w:r w:rsidRPr="00620C3A">
        <w:rPr>
          <w:rFonts w:ascii="Times New Roman" w:hAnsi="Times New Roman" w:cs="Times New Roman"/>
          <w:b/>
          <w:bCs/>
          <w:sz w:val="28"/>
          <w:szCs w:val="28"/>
        </w:rPr>
        <w:t>Scalability and Reliability:</w:t>
      </w:r>
    </w:p>
    <w:p w14:paraId="57916A2E" w14:textId="7B1C0B7C" w:rsidR="00620C3A" w:rsidRPr="00620C3A" w:rsidRDefault="00620C3A" w:rsidP="00620C3A">
      <w:pPr>
        <w:jc w:val="both"/>
        <w:rPr>
          <w:rFonts w:ascii="Times New Roman" w:hAnsi="Times New Roman" w:cs="Times New Roman"/>
          <w:sz w:val="28"/>
          <w:szCs w:val="28"/>
        </w:rPr>
      </w:pPr>
      <w:r w:rsidRPr="00620C3A">
        <w:rPr>
          <w:rFonts w:ascii="Times New Roman" w:hAnsi="Times New Roman" w:cs="Times New Roman"/>
          <w:sz w:val="28"/>
          <w:szCs w:val="28"/>
        </w:rPr>
        <w:t>As the platform scales and more data is added, the binary search algorithm continues to perform efficiently. Its predictable and consistent performance under increasing data loads makes it a robust and scalable solution for modern e-commerce needs.</w:t>
      </w:r>
    </w:p>
    <w:p w14:paraId="0EC02B96" w14:textId="4C0E1790" w:rsidR="003C204E" w:rsidRPr="003C204E" w:rsidRDefault="003C204E" w:rsidP="00620C3A">
      <w:pPr>
        <w:pStyle w:val="ListParagraph"/>
        <w:jc w:val="both"/>
        <w:rPr>
          <w:rFonts w:ascii="Times New Roman" w:hAnsi="Times New Roman" w:cs="Times New Roman"/>
          <w:sz w:val="28"/>
          <w:szCs w:val="28"/>
        </w:rPr>
      </w:pPr>
    </w:p>
    <w:sectPr w:rsidR="003C204E" w:rsidRPr="003C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0D2"/>
    <w:multiLevelType w:val="hybridMultilevel"/>
    <w:tmpl w:val="BA6C6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EA73EA"/>
    <w:multiLevelType w:val="hybridMultilevel"/>
    <w:tmpl w:val="5AF24F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27B67"/>
    <w:multiLevelType w:val="hybridMultilevel"/>
    <w:tmpl w:val="64FC7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1B0E5D"/>
    <w:multiLevelType w:val="multilevel"/>
    <w:tmpl w:val="D79E8B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688804">
    <w:abstractNumId w:val="2"/>
  </w:num>
  <w:num w:numId="2" w16cid:durableId="1502113263">
    <w:abstractNumId w:val="1"/>
  </w:num>
  <w:num w:numId="3" w16cid:durableId="933248053">
    <w:abstractNumId w:val="0"/>
  </w:num>
  <w:num w:numId="4" w16cid:durableId="35763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1F"/>
    <w:rsid w:val="000B5663"/>
    <w:rsid w:val="001C5A7E"/>
    <w:rsid w:val="002B1E17"/>
    <w:rsid w:val="003C204E"/>
    <w:rsid w:val="003F251F"/>
    <w:rsid w:val="00620C3A"/>
    <w:rsid w:val="006B0CAF"/>
    <w:rsid w:val="00BD627F"/>
    <w:rsid w:val="00EB5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02A3"/>
  <w15:chartTrackingRefBased/>
  <w15:docId w15:val="{AEE59D13-83A4-422A-9654-22B64767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5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5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5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5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5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5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51F"/>
    <w:rPr>
      <w:rFonts w:eastAsiaTheme="majorEastAsia" w:cstheme="majorBidi"/>
      <w:color w:val="272727" w:themeColor="text1" w:themeTint="D8"/>
    </w:rPr>
  </w:style>
  <w:style w:type="paragraph" w:styleId="Title">
    <w:name w:val="Title"/>
    <w:basedOn w:val="Normal"/>
    <w:next w:val="Normal"/>
    <w:link w:val="TitleChar"/>
    <w:uiPriority w:val="10"/>
    <w:qFormat/>
    <w:rsid w:val="003F2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51F"/>
    <w:pPr>
      <w:spacing w:before="160"/>
      <w:jc w:val="center"/>
    </w:pPr>
    <w:rPr>
      <w:i/>
      <w:iCs/>
      <w:color w:val="404040" w:themeColor="text1" w:themeTint="BF"/>
    </w:rPr>
  </w:style>
  <w:style w:type="character" w:customStyle="1" w:styleId="QuoteChar">
    <w:name w:val="Quote Char"/>
    <w:basedOn w:val="DefaultParagraphFont"/>
    <w:link w:val="Quote"/>
    <w:uiPriority w:val="29"/>
    <w:rsid w:val="003F251F"/>
    <w:rPr>
      <w:i/>
      <w:iCs/>
      <w:color w:val="404040" w:themeColor="text1" w:themeTint="BF"/>
    </w:rPr>
  </w:style>
  <w:style w:type="paragraph" w:styleId="ListParagraph">
    <w:name w:val="List Paragraph"/>
    <w:basedOn w:val="Normal"/>
    <w:uiPriority w:val="34"/>
    <w:qFormat/>
    <w:rsid w:val="003F251F"/>
    <w:pPr>
      <w:ind w:left="720"/>
      <w:contextualSpacing/>
    </w:pPr>
  </w:style>
  <w:style w:type="character" w:styleId="IntenseEmphasis">
    <w:name w:val="Intense Emphasis"/>
    <w:basedOn w:val="DefaultParagraphFont"/>
    <w:uiPriority w:val="21"/>
    <w:qFormat/>
    <w:rsid w:val="003F251F"/>
    <w:rPr>
      <w:i/>
      <w:iCs/>
      <w:color w:val="2F5496" w:themeColor="accent1" w:themeShade="BF"/>
    </w:rPr>
  </w:style>
  <w:style w:type="paragraph" w:styleId="IntenseQuote">
    <w:name w:val="Intense Quote"/>
    <w:basedOn w:val="Normal"/>
    <w:next w:val="Normal"/>
    <w:link w:val="IntenseQuoteChar"/>
    <w:uiPriority w:val="30"/>
    <w:qFormat/>
    <w:rsid w:val="003F2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51F"/>
    <w:rPr>
      <w:i/>
      <w:iCs/>
      <w:color w:val="2F5496" w:themeColor="accent1" w:themeShade="BF"/>
    </w:rPr>
  </w:style>
  <w:style w:type="character" w:styleId="IntenseReference">
    <w:name w:val="Intense Reference"/>
    <w:basedOn w:val="DefaultParagraphFont"/>
    <w:uiPriority w:val="32"/>
    <w:qFormat/>
    <w:rsid w:val="003F25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393119">
      <w:bodyDiv w:val="1"/>
      <w:marLeft w:val="0"/>
      <w:marRight w:val="0"/>
      <w:marTop w:val="0"/>
      <w:marBottom w:val="0"/>
      <w:divBdr>
        <w:top w:val="none" w:sz="0" w:space="0" w:color="auto"/>
        <w:left w:val="none" w:sz="0" w:space="0" w:color="auto"/>
        <w:bottom w:val="none" w:sz="0" w:space="0" w:color="auto"/>
        <w:right w:val="none" w:sz="0" w:space="0" w:color="auto"/>
      </w:divBdr>
    </w:div>
    <w:div w:id="1557087468">
      <w:bodyDiv w:val="1"/>
      <w:marLeft w:val="0"/>
      <w:marRight w:val="0"/>
      <w:marTop w:val="0"/>
      <w:marBottom w:val="0"/>
      <w:divBdr>
        <w:top w:val="none" w:sz="0" w:space="0" w:color="auto"/>
        <w:left w:val="none" w:sz="0" w:space="0" w:color="auto"/>
        <w:bottom w:val="none" w:sz="0" w:space="0" w:color="auto"/>
        <w:right w:val="none" w:sz="0" w:space="0" w:color="auto"/>
      </w:divBdr>
    </w:div>
    <w:div w:id="1928884668">
      <w:bodyDiv w:val="1"/>
      <w:marLeft w:val="0"/>
      <w:marRight w:val="0"/>
      <w:marTop w:val="0"/>
      <w:marBottom w:val="0"/>
      <w:divBdr>
        <w:top w:val="none" w:sz="0" w:space="0" w:color="auto"/>
        <w:left w:val="none" w:sz="0" w:space="0" w:color="auto"/>
        <w:bottom w:val="none" w:sz="0" w:space="0" w:color="auto"/>
        <w:right w:val="none" w:sz="0" w:space="0" w:color="auto"/>
      </w:divBdr>
    </w:div>
    <w:div w:id="19738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J</dc:creator>
  <cp:keywords/>
  <dc:description/>
  <cp:lastModifiedBy>GANDLA Karthik</cp:lastModifiedBy>
  <cp:revision>2</cp:revision>
  <dcterms:created xsi:type="dcterms:W3CDTF">2025-06-21T10:46:00Z</dcterms:created>
  <dcterms:modified xsi:type="dcterms:W3CDTF">2025-06-21T10:46:00Z</dcterms:modified>
</cp:coreProperties>
</file>