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1955DA">
      <w:pPr>
        <w:keepNext w:val="0"/>
        <w:keepLines w:val="0"/>
        <w:widowControl/>
        <w:suppressLineNumbers w:val="0"/>
        <w:ind w:firstLine="2853" w:firstLineChars="650"/>
        <w:jc w:val="both"/>
        <w:rPr>
          <w:rFonts w:ascii="Calibri" w:hAnsi="Calibri" w:eastAsia="SimSun" w:cs="Calibri"/>
          <w:color w:val="000000"/>
          <w:kern w:val="0"/>
          <w:sz w:val="43"/>
          <w:szCs w:val="43"/>
          <w:lang w:val="en-US" w:eastAsia="zh-CN" w:bidi="ar"/>
        </w:rPr>
      </w:pPr>
      <w:r>
        <w:rPr>
          <w:rFonts w:ascii="Calibri" w:hAnsi="Calibri" w:eastAsia="SimSun" w:cs="Calibri"/>
          <w:color w:val="000000"/>
          <w:kern w:val="0"/>
          <w:sz w:val="43"/>
          <w:szCs w:val="43"/>
          <w:lang w:val="en-US" w:eastAsia="zh-CN" w:bidi="ar"/>
        </w:rPr>
        <w:t xml:space="preserve">Hope Artificial Intelligence </w:t>
      </w:r>
    </w:p>
    <w:p w14:paraId="341C83DB">
      <w:pPr>
        <w:keepNext w:val="0"/>
        <w:keepLines w:val="0"/>
        <w:widowControl/>
        <w:suppressLineNumbers w:val="0"/>
        <w:ind w:firstLine="3668" w:firstLineChars="1150"/>
        <w:jc w:val="both"/>
        <w:rPr>
          <w:rFonts w:hint="default" w:ascii="Calibri" w:hAnsi="Calibri" w:eastAsia="SimSun" w:cs="Calibri"/>
          <w:color w:val="000000"/>
          <w:kern w:val="0"/>
          <w:sz w:val="31"/>
          <w:szCs w:val="31"/>
          <w:lang w:val="en-US" w:eastAsia="zh-CN" w:bidi="ar"/>
        </w:rPr>
      </w:pPr>
      <w:r>
        <w:rPr>
          <w:rFonts w:hint="default" w:ascii="Calibri" w:hAnsi="Calibri" w:eastAsia="SimSun" w:cs="Calibri"/>
          <w:color w:val="000000"/>
          <w:kern w:val="0"/>
          <w:sz w:val="31"/>
          <w:szCs w:val="31"/>
          <w:lang w:val="en-US" w:eastAsia="zh-CN" w:bidi="ar"/>
        </w:rPr>
        <w:t>Scenario Based Learning</w:t>
      </w:r>
    </w:p>
    <w:p w14:paraId="2BC034C3">
      <w:pPr>
        <w:keepNext w:val="0"/>
        <w:keepLines w:val="0"/>
        <w:widowControl/>
        <w:suppressLineNumbers w:val="0"/>
        <w:jc w:val="both"/>
        <w:rPr>
          <w:rFonts w:hint="default" w:ascii="Calibri" w:hAnsi="Calibri" w:eastAsia="SimSun" w:cs="Calibri"/>
          <w:color w:val="000000"/>
          <w:kern w:val="0"/>
          <w:sz w:val="31"/>
          <w:szCs w:val="31"/>
          <w:lang w:val="en-US" w:eastAsia="zh-CN" w:bidi="ar"/>
        </w:rPr>
      </w:pPr>
    </w:p>
    <w:p w14:paraId="786D569A">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 If they know previously, they can arrange</w:t>
      </w:r>
      <w:r>
        <w:rPr>
          <w:rFonts w:hint="default" w:ascii="Calibri" w:hAnsi="Calibri" w:eastAsia="SimSun" w:cs="Calibri"/>
          <w:color w:val="000000"/>
          <w:kern w:val="0"/>
          <w:sz w:val="8"/>
          <w:szCs w:val="8"/>
          <w:lang w:val="en-US" w:eastAsia="zh-CN" w:bidi="ar"/>
        </w:rPr>
        <w:t xml:space="preserve"> </w:t>
      </w:r>
      <w:r>
        <w:rPr>
          <w:rFonts w:hint="default" w:ascii="Calibri" w:hAnsi="Calibri" w:eastAsia="SimSun" w:cs="Calibri"/>
          <w:color w:val="000000"/>
          <w:kern w:val="0"/>
          <w:sz w:val="22"/>
          <w:szCs w:val="22"/>
          <w:lang w:val="en-US" w:eastAsia="zh-CN" w:bidi="ar"/>
        </w:rPr>
        <w:t>alternative to avoid such problem. As an AI E ngineer you m ust give Solution to this .</w:t>
      </w:r>
    </w:p>
    <w:p w14:paraId="677B3AAD">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3A45EE71">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3734298D">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A) How will you achieve this in AI? </w:t>
      </w:r>
    </w:p>
    <w:p w14:paraId="2B574AB9">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B) Find out the 3 -S tage of Problem Identification</w:t>
      </w:r>
      <w:r>
        <w:rPr>
          <w:rFonts w:hint="default" w:ascii="Calibri" w:hAnsi="Calibri" w:eastAsia="SimSun" w:cs="Calibri"/>
          <w:color w:val="000000"/>
          <w:kern w:val="0"/>
          <w:sz w:val="8"/>
          <w:szCs w:val="8"/>
          <w:lang w:val="en-US" w:eastAsia="zh-CN" w:bidi="ar"/>
        </w:rPr>
        <w:t xml:space="preserve"> </w:t>
      </w:r>
    </w:p>
    <w:p w14:paraId="5FEC045A">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C) Name the project </w:t>
      </w:r>
      <w:bookmarkStart w:id="0" w:name="_GoBack"/>
      <w:bookmarkEnd w:id="0"/>
    </w:p>
    <w:p w14:paraId="56906B4F">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D) Create the dummy Dataset.</w:t>
      </w:r>
    </w:p>
    <w:p w14:paraId="41F2D1C0">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00F30C35">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46377E52">
      <w:pPr>
        <w:keepNext w:val="0"/>
        <w:keepLines w:val="0"/>
        <w:widowControl/>
        <w:suppressLineNumbers w:val="0"/>
        <w:jc w:val="left"/>
      </w:pPr>
      <w:r>
        <w:rPr>
          <w:rFonts w:ascii="Arial" w:hAnsi="Arial" w:eastAsia="SimSun" w:cs="Arial"/>
          <w:color w:val="000000"/>
          <w:kern w:val="0"/>
          <w:sz w:val="24"/>
          <w:szCs w:val="24"/>
          <w:lang w:val="en-US" w:eastAsia="zh-CN" w:bidi="ar"/>
        </w:rPr>
        <w:t xml:space="preserve">A) </w:t>
      </w:r>
      <w:r>
        <w:rPr>
          <w:rFonts w:hint="default" w:ascii="Arial" w:hAnsi="Arial" w:eastAsia="SimSun" w:cs="Arial"/>
          <w:color w:val="000000"/>
          <w:kern w:val="0"/>
          <w:sz w:val="24"/>
          <w:szCs w:val="24"/>
          <w:lang w:val="en-US" w:eastAsia="zh-CN" w:bidi="ar"/>
        </w:rPr>
        <w:t xml:space="preserve">  As a AI Engineer i will take data of every empolyees on average working period of One Company , age of the every empolyees and Job Satisfaction level of each </w:t>
      </w:r>
    </w:p>
    <w:p w14:paraId="3BF6184C">
      <w:pPr>
        <w:keepNext w:val="0"/>
        <w:keepLines w:val="0"/>
        <w:widowControl/>
        <w:suppressLineNumbers w:val="0"/>
        <w:jc w:val="left"/>
        <w:rPr>
          <w:rFonts w:hint="default" w:ascii="Arial" w:hAnsi="Arial" w:eastAsia="SimSun" w:cs="Arial"/>
          <w:color w:val="000000"/>
          <w:kern w:val="0"/>
          <w:sz w:val="24"/>
          <w:szCs w:val="24"/>
          <w:lang w:val="en-US" w:eastAsia="zh-CN" w:bidi="ar"/>
        </w:rPr>
      </w:pPr>
    </w:p>
    <w:p w14:paraId="41B488AD">
      <w:pPr>
        <w:keepNext w:val="0"/>
        <w:keepLines w:val="0"/>
        <w:widowControl/>
        <w:suppressLineNumbers w:val="0"/>
        <w:jc w:val="left"/>
        <w:rPr>
          <w:rFonts w:hint="default" w:ascii="Arial" w:hAnsi="Arial" w:eastAsia="SimSun" w:cs="Arial"/>
          <w:color w:val="000000"/>
          <w:kern w:val="0"/>
          <w:sz w:val="24"/>
          <w:szCs w:val="24"/>
          <w:lang w:val="en-US" w:eastAsia="zh-CN" w:bidi="ar"/>
        </w:rPr>
      </w:pPr>
    </w:p>
    <w:p w14:paraId="7F7925D5">
      <w:pPr>
        <w:keepNext w:val="0"/>
        <w:keepLines w:val="0"/>
        <w:widowControl/>
        <w:suppressLineNumbers w:val="0"/>
        <w:jc w:val="left"/>
      </w:pPr>
      <w:r>
        <w:rPr>
          <w:rFonts w:hint="default" w:ascii="Arial" w:hAnsi="Arial" w:eastAsia="SimSun" w:cs="Arial"/>
          <w:color w:val="000000"/>
          <w:kern w:val="0"/>
          <w:sz w:val="24"/>
          <w:szCs w:val="24"/>
          <w:lang w:val="en-US" w:eastAsia="zh-CN" w:bidi="ar"/>
        </w:rPr>
        <w:t xml:space="preserve">B)  Time series analysis </w:t>
      </w:r>
    </w:p>
    <w:p w14:paraId="6057CA65">
      <w:pPr>
        <w:keepNext w:val="0"/>
        <w:keepLines w:val="0"/>
        <w:widowControl/>
        <w:suppressLineNumbers w:val="0"/>
        <w:ind w:firstLine="480" w:firstLineChars="200"/>
        <w:jc w:val="left"/>
      </w:pPr>
      <w:r>
        <w:rPr>
          <w:rFonts w:hint="default" w:ascii="Arial" w:hAnsi="Arial" w:eastAsia="SimSun" w:cs="Arial"/>
          <w:color w:val="000000"/>
          <w:kern w:val="0"/>
          <w:sz w:val="24"/>
          <w:szCs w:val="24"/>
          <w:lang w:val="en-US" w:eastAsia="zh-CN" w:bidi="ar"/>
        </w:rPr>
        <w:t xml:space="preserve">Supervised </w:t>
      </w:r>
    </w:p>
    <w:p w14:paraId="45330D31">
      <w:pPr>
        <w:keepNext w:val="0"/>
        <w:keepLines w:val="0"/>
        <w:widowControl/>
        <w:suppressLineNumbers w:val="0"/>
        <w:ind w:firstLine="480" w:firstLineChars="200"/>
        <w:jc w:val="left"/>
      </w:pPr>
      <w:r>
        <w:rPr>
          <w:rFonts w:hint="default" w:ascii="Arial" w:hAnsi="Arial" w:eastAsia="SimSun" w:cs="Arial"/>
          <w:color w:val="000000"/>
          <w:kern w:val="0"/>
          <w:sz w:val="24"/>
          <w:szCs w:val="24"/>
          <w:lang w:val="en-US" w:eastAsia="zh-CN" w:bidi="ar"/>
        </w:rPr>
        <w:t>Regression</w:t>
      </w:r>
    </w:p>
    <w:p w14:paraId="3BD03A73">
      <w:pPr>
        <w:keepNext w:val="0"/>
        <w:keepLines w:val="0"/>
        <w:widowControl/>
        <w:suppressLineNumbers w:val="0"/>
        <w:jc w:val="left"/>
        <w:rPr>
          <w:rFonts w:hint="default" w:ascii="Arial" w:hAnsi="Arial" w:eastAsia="SimSun" w:cs="Arial"/>
          <w:color w:val="000000"/>
          <w:kern w:val="0"/>
          <w:sz w:val="24"/>
          <w:szCs w:val="24"/>
          <w:lang w:val="en-US" w:eastAsia="zh-CN" w:bidi="ar"/>
        </w:rPr>
      </w:pPr>
    </w:p>
    <w:p w14:paraId="1A7E824C">
      <w:pPr>
        <w:keepNext w:val="0"/>
        <w:keepLines w:val="0"/>
        <w:widowControl/>
        <w:suppressLineNumbers w:val="0"/>
        <w:jc w:val="left"/>
        <w:rPr>
          <w:rFonts w:hint="default" w:ascii="Arial" w:hAnsi="Arial" w:eastAsia="SimSun" w:cs="Arial"/>
          <w:color w:val="000000"/>
          <w:kern w:val="0"/>
          <w:sz w:val="24"/>
          <w:szCs w:val="24"/>
          <w:lang w:val="en-US" w:eastAsia="zh-CN" w:bidi="ar"/>
        </w:rPr>
      </w:pPr>
    </w:p>
    <w:p w14:paraId="75896EE4">
      <w:pPr>
        <w:keepNext w:val="0"/>
        <w:keepLines w:val="0"/>
        <w:widowControl/>
        <w:suppressLineNumbers w:val="0"/>
        <w:jc w:val="left"/>
      </w:pPr>
      <w:r>
        <w:rPr>
          <w:rFonts w:hint="default" w:ascii="Arial" w:hAnsi="Arial" w:eastAsia="SimSun" w:cs="Arial"/>
          <w:color w:val="000000"/>
          <w:kern w:val="0"/>
          <w:sz w:val="24"/>
          <w:szCs w:val="24"/>
          <w:lang w:val="en-US" w:eastAsia="zh-CN" w:bidi="ar"/>
        </w:rPr>
        <w:t>C)  EMPLOYEES RESIGN PREDICTOR</w:t>
      </w:r>
    </w:p>
    <w:p w14:paraId="301F07A7">
      <w:pPr>
        <w:keepNext w:val="0"/>
        <w:keepLines w:val="0"/>
        <w:widowControl/>
        <w:suppressLineNumbers w:val="0"/>
        <w:jc w:val="left"/>
        <w:rPr>
          <w:rFonts w:hint="default" w:ascii="Arial" w:hAnsi="Arial" w:eastAsia="SimSun" w:cs="Arial"/>
          <w:color w:val="000000"/>
          <w:kern w:val="0"/>
          <w:sz w:val="24"/>
          <w:szCs w:val="24"/>
          <w:lang w:val="en-US" w:eastAsia="zh-CN" w:bidi="ar"/>
        </w:rPr>
      </w:pPr>
    </w:p>
    <w:p w14:paraId="59C7D4FB">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 xml:space="preserve">D) </w:t>
      </w:r>
    </w:p>
    <w:p w14:paraId="65E62F5D">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69"/>
        <w:gridCol w:w="1552"/>
        <w:gridCol w:w="2136"/>
        <w:gridCol w:w="1570"/>
        <w:gridCol w:w="1595"/>
      </w:tblGrid>
      <w:tr w14:paraId="31E8F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7F38E17D">
            <w:pPr>
              <w:keepNext w:val="0"/>
              <w:keepLines w:val="0"/>
              <w:widowControl/>
              <w:suppressLineNumbers w:val="0"/>
              <w:jc w:val="left"/>
              <w:rPr>
                <w:rFonts w:hint="default"/>
                <w:vertAlign w:val="baseline"/>
                <w:lang w:val="en-US"/>
              </w:rPr>
            </w:pPr>
            <w:r>
              <w:rPr>
                <w:rFonts w:hint="default"/>
                <w:vertAlign w:val="baseline"/>
                <w:lang w:val="en-US"/>
              </w:rPr>
              <w:t xml:space="preserve">  </w:t>
            </w:r>
            <w:r>
              <w:rPr>
                <w:rFonts w:ascii="SimSun" w:hAnsi="SimSun" w:eastAsia="SimSun" w:cs="SimSun"/>
                <w:sz w:val="24"/>
                <w:szCs w:val="24"/>
              </w:rPr>
              <w:t>Employee_ID</w:t>
            </w:r>
          </w:p>
        </w:tc>
        <w:tc>
          <w:tcPr>
            <w:tcW w:w="1704" w:type="dxa"/>
          </w:tcPr>
          <w:p w14:paraId="58024C5A">
            <w:pPr>
              <w:keepNext w:val="0"/>
              <w:keepLines w:val="0"/>
              <w:widowControl/>
              <w:suppressLineNumbers w:val="0"/>
              <w:ind w:firstLine="480" w:firstLineChars="200"/>
              <w:jc w:val="left"/>
              <w:rPr>
                <w:vertAlign w:val="baseline"/>
              </w:rPr>
            </w:pPr>
            <w:r>
              <w:rPr>
                <w:rFonts w:ascii="SimSun" w:hAnsi="SimSun" w:eastAsia="SimSun" w:cs="SimSun"/>
                <w:sz w:val="24"/>
                <w:szCs w:val="24"/>
              </w:rPr>
              <w:t>Age</w:t>
            </w:r>
          </w:p>
        </w:tc>
        <w:tc>
          <w:tcPr>
            <w:tcW w:w="1704" w:type="dxa"/>
          </w:tcPr>
          <w:p w14:paraId="4D1C6CFD">
            <w:pPr>
              <w:keepNext w:val="0"/>
              <w:keepLines w:val="0"/>
              <w:widowControl/>
              <w:suppressLineNumbers w:val="0"/>
              <w:jc w:val="left"/>
              <w:rPr>
                <w:vertAlign w:val="baseline"/>
              </w:rPr>
            </w:pPr>
            <w:r>
              <w:rPr>
                <w:rFonts w:ascii="SimSun" w:hAnsi="SimSun" w:eastAsia="SimSun" w:cs="SimSun"/>
                <w:sz w:val="24"/>
                <w:szCs w:val="24"/>
              </w:rPr>
              <w:t>Job_Satisfaction (1-10)</w:t>
            </w:r>
          </w:p>
        </w:tc>
        <w:tc>
          <w:tcPr>
            <w:tcW w:w="1705" w:type="dxa"/>
          </w:tcPr>
          <w:p w14:paraId="624DF45C">
            <w:pPr>
              <w:keepNext w:val="0"/>
              <w:keepLines w:val="0"/>
              <w:widowControl/>
              <w:suppressLineNumbers w:val="0"/>
              <w:jc w:val="left"/>
              <w:rPr>
                <w:rFonts w:hint="default"/>
                <w:vertAlign w:val="baseline"/>
                <w:lang w:val="en-US"/>
              </w:rPr>
            </w:pPr>
            <w:r>
              <w:rPr>
                <w:rFonts w:hint="eastAsia" w:ascii="SimSun" w:hAnsi="SimSun" w:eastAsia="SimSun" w:cs="SimSun"/>
                <w:color w:val="000000"/>
                <w:kern w:val="0"/>
                <w:sz w:val="24"/>
                <w:szCs w:val="24"/>
                <w:lang w:val="en-US" w:eastAsia="zh-CN" w:bidi="ar"/>
              </w:rPr>
              <w:t>average working period of One Company</w:t>
            </w:r>
          </w:p>
        </w:tc>
        <w:tc>
          <w:tcPr>
            <w:tcW w:w="1705" w:type="dxa"/>
          </w:tcPr>
          <w:p w14:paraId="12737EA1">
            <w:pPr>
              <w:keepNext w:val="0"/>
              <w:keepLines w:val="0"/>
              <w:widowControl/>
              <w:suppressLineNumbers w:val="0"/>
              <w:ind w:left="600" w:hanging="600" w:hangingChars="250"/>
              <w:jc w:val="left"/>
              <w:rPr>
                <w:rFonts w:hint="default"/>
                <w:vertAlign w:val="baseline"/>
                <w:lang w:val="en-US"/>
              </w:rPr>
            </w:pPr>
            <w:r>
              <w:rPr>
                <w:rFonts w:ascii="SimSun" w:hAnsi="SimSun" w:eastAsia="SimSun" w:cs="SimSun"/>
                <w:sz w:val="24"/>
                <w:szCs w:val="24"/>
              </w:rPr>
              <w:t>Resigned</w:t>
            </w:r>
            <w:r>
              <w:rPr>
                <w:rFonts w:ascii="SimSun" w:hAnsi="SimSun" w:eastAsia="SimSun" w:cs="SimSun"/>
                <w:sz w:val="24"/>
                <w:szCs w:val="24"/>
              </w:rPr>
              <w:br w:type="textWrapping"/>
            </w:r>
            <w:r>
              <w:rPr>
                <w:rFonts w:hint="default" w:ascii="SimSun" w:hAnsi="SimSun" w:eastAsia="SimSun" w:cs="SimSun"/>
                <w:sz w:val="24"/>
                <w:szCs w:val="24"/>
                <w:lang w:val="en-US"/>
              </w:rPr>
              <w:t>%</w:t>
            </w:r>
          </w:p>
        </w:tc>
      </w:tr>
      <w:tr w14:paraId="7B2B3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6C520B82">
            <w:pPr>
              <w:keepNext w:val="0"/>
              <w:keepLines w:val="0"/>
              <w:widowControl/>
              <w:suppressLineNumbers w:val="0"/>
              <w:jc w:val="left"/>
              <w:rPr>
                <w:rFonts w:hint="default"/>
                <w:vertAlign w:val="baseline"/>
                <w:lang w:val="en-US"/>
              </w:rPr>
            </w:pPr>
            <w:r>
              <w:rPr>
                <w:rFonts w:hint="default"/>
                <w:vertAlign w:val="baseline"/>
                <w:lang w:val="en-US"/>
              </w:rPr>
              <w:t>1</w:t>
            </w:r>
          </w:p>
        </w:tc>
        <w:tc>
          <w:tcPr>
            <w:tcW w:w="1704" w:type="dxa"/>
          </w:tcPr>
          <w:p w14:paraId="2357B1F6">
            <w:pPr>
              <w:keepNext w:val="0"/>
              <w:keepLines w:val="0"/>
              <w:widowControl/>
              <w:suppressLineNumbers w:val="0"/>
              <w:jc w:val="left"/>
              <w:rPr>
                <w:rFonts w:hint="default"/>
                <w:vertAlign w:val="baseline"/>
                <w:lang w:val="en-US"/>
              </w:rPr>
            </w:pPr>
            <w:r>
              <w:rPr>
                <w:rFonts w:hint="default"/>
                <w:vertAlign w:val="baseline"/>
                <w:lang w:val="en-US"/>
              </w:rPr>
              <w:t>25</w:t>
            </w:r>
          </w:p>
        </w:tc>
        <w:tc>
          <w:tcPr>
            <w:tcW w:w="1704" w:type="dxa"/>
          </w:tcPr>
          <w:p w14:paraId="191B62F8">
            <w:pPr>
              <w:keepNext w:val="0"/>
              <w:keepLines w:val="0"/>
              <w:widowControl/>
              <w:suppressLineNumbers w:val="0"/>
              <w:jc w:val="left"/>
              <w:rPr>
                <w:rFonts w:hint="default"/>
                <w:vertAlign w:val="baseline"/>
                <w:lang w:val="en-US"/>
              </w:rPr>
            </w:pPr>
            <w:r>
              <w:rPr>
                <w:rFonts w:hint="default"/>
                <w:vertAlign w:val="baseline"/>
                <w:lang w:val="en-US"/>
              </w:rPr>
              <w:t>8</w:t>
            </w:r>
          </w:p>
        </w:tc>
        <w:tc>
          <w:tcPr>
            <w:tcW w:w="1705" w:type="dxa"/>
          </w:tcPr>
          <w:p w14:paraId="4CC40F97">
            <w:pPr>
              <w:keepNext w:val="0"/>
              <w:keepLines w:val="0"/>
              <w:widowControl/>
              <w:suppressLineNumbers w:val="0"/>
              <w:jc w:val="left"/>
              <w:rPr>
                <w:rFonts w:hint="default"/>
                <w:vertAlign w:val="baseline"/>
                <w:lang w:val="en-US"/>
              </w:rPr>
            </w:pPr>
            <w:r>
              <w:rPr>
                <w:rFonts w:hint="default"/>
                <w:vertAlign w:val="baseline"/>
                <w:lang w:val="en-US"/>
              </w:rPr>
              <w:t>2years</w:t>
            </w:r>
          </w:p>
        </w:tc>
        <w:tc>
          <w:tcPr>
            <w:tcW w:w="1705" w:type="dxa"/>
          </w:tcPr>
          <w:p w14:paraId="433552C9">
            <w:pPr>
              <w:keepNext w:val="0"/>
              <w:keepLines w:val="0"/>
              <w:widowControl/>
              <w:suppressLineNumbers w:val="0"/>
              <w:jc w:val="left"/>
              <w:rPr>
                <w:rFonts w:hint="default"/>
                <w:vertAlign w:val="baseline"/>
                <w:lang w:val="en-US"/>
              </w:rPr>
            </w:pPr>
            <w:r>
              <w:rPr>
                <w:rFonts w:hint="default"/>
                <w:vertAlign w:val="baseline"/>
                <w:lang w:val="en-US"/>
              </w:rPr>
              <w:t>21%</w:t>
            </w:r>
          </w:p>
        </w:tc>
      </w:tr>
      <w:tr w14:paraId="454A14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2E943E28">
            <w:pPr>
              <w:keepNext w:val="0"/>
              <w:keepLines w:val="0"/>
              <w:widowControl/>
              <w:suppressLineNumbers w:val="0"/>
              <w:jc w:val="left"/>
              <w:rPr>
                <w:rFonts w:hint="default"/>
                <w:vertAlign w:val="baseline"/>
                <w:lang w:val="en-US"/>
              </w:rPr>
            </w:pPr>
            <w:r>
              <w:rPr>
                <w:rFonts w:hint="default"/>
                <w:vertAlign w:val="baseline"/>
                <w:lang w:val="en-US"/>
              </w:rPr>
              <w:t>2</w:t>
            </w:r>
          </w:p>
        </w:tc>
        <w:tc>
          <w:tcPr>
            <w:tcW w:w="1704" w:type="dxa"/>
          </w:tcPr>
          <w:p w14:paraId="56E289A8">
            <w:pPr>
              <w:keepNext w:val="0"/>
              <w:keepLines w:val="0"/>
              <w:widowControl/>
              <w:suppressLineNumbers w:val="0"/>
              <w:jc w:val="left"/>
              <w:rPr>
                <w:rFonts w:hint="default"/>
                <w:vertAlign w:val="baseline"/>
                <w:lang w:val="en-US"/>
              </w:rPr>
            </w:pPr>
            <w:r>
              <w:rPr>
                <w:rFonts w:hint="default"/>
                <w:vertAlign w:val="baseline"/>
                <w:lang w:val="en-US"/>
              </w:rPr>
              <w:t>30</w:t>
            </w:r>
          </w:p>
        </w:tc>
        <w:tc>
          <w:tcPr>
            <w:tcW w:w="1704" w:type="dxa"/>
          </w:tcPr>
          <w:p w14:paraId="41729759">
            <w:pPr>
              <w:keepNext w:val="0"/>
              <w:keepLines w:val="0"/>
              <w:widowControl/>
              <w:suppressLineNumbers w:val="0"/>
              <w:jc w:val="left"/>
              <w:rPr>
                <w:rFonts w:hint="default"/>
                <w:vertAlign w:val="baseline"/>
                <w:lang w:val="en-US"/>
              </w:rPr>
            </w:pPr>
            <w:r>
              <w:rPr>
                <w:rFonts w:hint="default"/>
                <w:vertAlign w:val="baseline"/>
                <w:lang w:val="en-US"/>
              </w:rPr>
              <w:t>5</w:t>
            </w:r>
          </w:p>
        </w:tc>
        <w:tc>
          <w:tcPr>
            <w:tcW w:w="1705" w:type="dxa"/>
          </w:tcPr>
          <w:p w14:paraId="59BF135D">
            <w:pPr>
              <w:keepNext w:val="0"/>
              <w:keepLines w:val="0"/>
              <w:widowControl/>
              <w:suppressLineNumbers w:val="0"/>
              <w:jc w:val="left"/>
              <w:rPr>
                <w:rFonts w:hint="default"/>
                <w:vertAlign w:val="baseline"/>
                <w:lang w:val="en-US"/>
              </w:rPr>
            </w:pPr>
            <w:r>
              <w:rPr>
                <w:rFonts w:hint="default"/>
                <w:vertAlign w:val="baseline"/>
                <w:lang w:val="en-US"/>
              </w:rPr>
              <w:t>3 years</w:t>
            </w:r>
          </w:p>
        </w:tc>
        <w:tc>
          <w:tcPr>
            <w:tcW w:w="1705" w:type="dxa"/>
          </w:tcPr>
          <w:p w14:paraId="4F4FE225">
            <w:pPr>
              <w:keepNext w:val="0"/>
              <w:keepLines w:val="0"/>
              <w:widowControl/>
              <w:suppressLineNumbers w:val="0"/>
              <w:jc w:val="left"/>
              <w:rPr>
                <w:rFonts w:hint="default"/>
                <w:vertAlign w:val="baseline"/>
                <w:lang w:val="en-US"/>
              </w:rPr>
            </w:pPr>
            <w:r>
              <w:rPr>
                <w:rFonts w:hint="default"/>
                <w:vertAlign w:val="baseline"/>
                <w:lang w:val="en-US"/>
              </w:rPr>
              <w:t>80%</w:t>
            </w:r>
          </w:p>
        </w:tc>
      </w:tr>
      <w:tr w14:paraId="69A34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52C87769">
            <w:pPr>
              <w:keepNext w:val="0"/>
              <w:keepLines w:val="0"/>
              <w:widowControl/>
              <w:suppressLineNumbers w:val="0"/>
              <w:jc w:val="left"/>
              <w:rPr>
                <w:rFonts w:hint="default"/>
                <w:vertAlign w:val="baseline"/>
                <w:lang w:val="en-US"/>
              </w:rPr>
            </w:pPr>
            <w:r>
              <w:rPr>
                <w:rFonts w:hint="default"/>
                <w:vertAlign w:val="baseline"/>
                <w:lang w:val="en-US"/>
              </w:rPr>
              <w:t>3</w:t>
            </w:r>
          </w:p>
        </w:tc>
        <w:tc>
          <w:tcPr>
            <w:tcW w:w="1704" w:type="dxa"/>
          </w:tcPr>
          <w:p w14:paraId="14D5D926">
            <w:pPr>
              <w:keepNext w:val="0"/>
              <w:keepLines w:val="0"/>
              <w:widowControl/>
              <w:suppressLineNumbers w:val="0"/>
              <w:jc w:val="left"/>
              <w:rPr>
                <w:rFonts w:hint="default"/>
                <w:vertAlign w:val="baseline"/>
                <w:lang w:val="en-US"/>
              </w:rPr>
            </w:pPr>
            <w:r>
              <w:rPr>
                <w:rFonts w:hint="default"/>
                <w:vertAlign w:val="baseline"/>
                <w:lang w:val="en-US"/>
              </w:rPr>
              <w:t>22</w:t>
            </w:r>
          </w:p>
        </w:tc>
        <w:tc>
          <w:tcPr>
            <w:tcW w:w="1704" w:type="dxa"/>
          </w:tcPr>
          <w:p w14:paraId="65B4D3B2">
            <w:pPr>
              <w:keepNext w:val="0"/>
              <w:keepLines w:val="0"/>
              <w:widowControl/>
              <w:suppressLineNumbers w:val="0"/>
              <w:jc w:val="left"/>
              <w:rPr>
                <w:rFonts w:hint="default"/>
                <w:vertAlign w:val="baseline"/>
                <w:lang w:val="en-US"/>
              </w:rPr>
            </w:pPr>
            <w:r>
              <w:rPr>
                <w:rFonts w:hint="default"/>
                <w:vertAlign w:val="baseline"/>
                <w:lang w:val="en-US"/>
              </w:rPr>
              <w:t>4</w:t>
            </w:r>
          </w:p>
        </w:tc>
        <w:tc>
          <w:tcPr>
            <w:tcW w:w="1705" w:type="dxa"/>
          </w:tcPr>
          <w:p w14:paraId="392343E5">
            <w:pPr>
              <w:keepNext w:val="0"/>
              <w:keepLines w:val="0"/>
              <w:widowControl/>
              <w:suppressLineNumbers w:val="0"/>
              <w:jc w:val="left"/>
              <w:rPr>
                <w:rFonts w:hint="default"/>
                <w:vertAlign w:val="baseline"/>
                <w:lang w:val="en-US"/>
              </w:rPr>
            </w:pPr>
            <w:r>
              <w:rPr>
                <w:rFonts w:hint="default"/>
                <w:vertAlign w:val="baseline"/>
                <w:lang w:val="en-US"/>
              </w:rPr>
              <w:t>1years</w:t>
            </w:r>
          </w:p>
        </w:tc>
        <w:tc>
          <w:tcPr>
            <w:tcW w:w="1705" w:type="dxa"/>
          </w:tcPr>
          <w:p w14:paraId="453B8D94">
            <w:pPr>
              <w:keepNext w:val="0"/>
              <w:keepLines w:val="0"/>
              <w:widowControl/>
              <w:suppressLineNumbers w:val="0"/>
              <w:jc w:val="left"/>
              <w:rPr>
                <w:rFonts w:hint="default"/>
                <w:vertAlign w:val="baseline"/>
                <w:lang w:val="en-US"/>
              </w:rPr>
            </w:pPr>
            <w:r>
              <w:rPr>
                <w:rFonts w:hint="default"/>
                <w:vertAlign w:val="baseline"/>
                <w:lang w:val="en-US"/>
              </w:rPr>
              <w:t>15%</w:t>
            </w:r>
          </w:p>
        </w:tc>
      </w:tr>
    </w:tbl>
    <w:p w14:paraId="55E7D893">
      <w:pPr>
        <w:keepNext w:val="0"/>
        <w:keepLines w:val="0"/>
        <w:widowControl/>
        <w:suppressLineNumbers w:val="0"/>
        <w:jc w:val="left"/>
      </w:pPr>
    </w:p>
    <w:p w14:paraId="7AAC8A14"/>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4E4A6D"/>
    <w:rsid w:val="064E4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2024-10-09T14:46:00Z</dcterms:created>
  <dc:creator>Navaneeth G</dc:creator>
  <cp:lastModifiedBy>KAVEEN KUMAR G (RA211100301140</cp:lastModifiedBy>
  <dcterms:modified xsi:type="dcterms:W3CDTF">2024-10-09T15:03:02Z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51963AD92C404FEA9F4210D1AF0411AB_11</vt:lpwstr>
  </property>
</Properties>
</file>