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6D0" w:rsidRDefault="00EE30A8" w:rsidP="00EE30A8">
      <w:pPr>
        <w:jc w:val="center"/>
        <w:rPr>
          <w:b/>
          <w:sz w:val="26"/>
        </w:rPr>
      </w:pPr>
      <w:r w:rsidRPr="007706D0">
        <w:rPr>
          <w:b/>
          <w:sz w:val="26"/>
        </w:rPr>
        <w:t>PROJECT GUIDELINES</w:t>
      </w:r>
    </w:p>
    <w:p w:rsidR="00EE30A8" w:rsidRDefault="00EE30A8" w:rsidP="00EE30A8">
      <w:pPr>
        <w:jc w:val="center"/>
        <w:rPr>
          <w:sz w:val="26"/>
        </w:rPr>
      </w:pPr>
      <w:r w:rsidRPr="00EE30A8">
        <w:rPr>
          <w:sz w:val="26"/>
        </w:rPr>
        <w:sym w:font="Wingdings" w:char="F09A"/>
      </w:r>
      <w:r>
        <w:rPr>
          <w:sz w:val="26"/>
        </w:rPr>
        <w:t xml:space="preserve"> </w:t>
      </w:r>
      <w:r w:rsidRPr="00EE30A8">
        <w:rPr>
          <w:sz w:val="26"/>
        </w:rPr>
        <w:sym w:font="Wingdings" w:char="F026"/>
      </w:r>
      <w:r>
        <w:rPr>
          <w:sz w:val="26"/>
        </w:rPr>
        <w:t xml:space="preserve"> </w:t>
      </w:r>
      <w:r w:rsidRPr="00EE30A8">
        <w:rPr>
          <w:sz w:val="26"/>
        </w:rPr>
        <w:sym w:font="Wingdings" w:char="F09B"/>
      </w:r>
    </w:p>
    <w:p w:rsidR="00EE30A8" w:rsidRPr="00EE30A8" w:rsidRDefault="00EE30A8" w:rsidP="00EE30A8">
      <w:pPr>
        <w:jc w:val="center"/>
        <w:rPr>
          <w:sz w:val="26"/>
        </w:rPr>
      </w:pPr>
    </w:p>
    <w:p w:rsidR="007706D0" w:rsidRPr="00EE30A8" w:rsidRDefault="007706D0" w:rsidP="007706D0">
      <w:pPr>
        <w:pStyle w:val="ListParagraph"/>
        <w:numPr>
          <w:ilvl w:val="0"/>
          <w:numId w:val="1"/>
        </w:numPr>
        <w:rPr>
          <w:b/>
        </w:rPr>
      </w:pPr>
      <w:proofErr w:type="spellStart"/>
      <w:r w:rsidRPr="00EE30A8">
        <w:rPr>
          <w:b/>
        </w:rPr>
        <w:t>Git</w:t>
      </w:r>
      <w:proofErr w:type="spellEnd"/>
      <w:r w:rsidRPr="00EE30A8">
        <w:rPr>
          <w:b/>
        </w:rPr>
        <w:t xml:space="preserve"> </w:t>
      </w:r>
    </w:p>
    <w:p w:rsidR="007706D0" w:rsidRDefault="007706D0" w:rsidP="007706D0">
      <w:pPr>
        <w:pStyle w:val="ListParagraph"/>
        <w:numPr>
          <w:ilvl w:val="1"/>
          <w:numId w:val="1"/>
        </w:numPr>
      </w:pPr>
      <w:r>
        <w:t xml:space="preserve">Some </w:t>
      </w:r>
      <w:proofErr w:type="spellStart"/>
      <w:r>
        <w:t>Git</w:t>
      </w:r>
      <w:proofErr w:type="spellEnd"/>
      <w:r>
        <w:t xml:space="preserve"> rules</w:t>
      </w:r>
    </w:p>
    <w:p w:rsidR="007706D0" w:rsidRDefault="007706D0" w:rsidP="007706D0">
      <w:pPr>
        <w:pStyle w:val="ListParagraph"/>
        <w:numPr>
          <w:ilvl w:val="1"/>
          <w:numId w:val="1"/>
        </w:numPr>
      </w:pPr>
      <w:proofErr w:type="spellStart"/>
      <w:r>
        <w:t>Git</w:t>
      </w:r>
      <w:proofErr w:type="spellEnd"/>
      <w:r>
        <w:t xml:space="preserve"> workflow</w:t>
      </w:r>
    </w:p>
    <w:p w:rsidR="007706D0" w:rsidRDefault="007706D0" w:rsidP="007706D0">
      <w:pPr>
        <w:pStyle w:val="ListParagraph"/>
        <w:numPr>
          <w:ilvl w:val="1"/>
          <w:numId w:val="1"/>
        </w:numPr>
      </w:pPr>
      <w:r>
        <w:t>Writing good commit messages</w:t>
      </w:r>
    </w:p>
    <w:p w:rsidR="00EE30A8" w:rsidRDefault="00EE30A8" w:rsidP="00EE30A8">
      <w:pPr>
        <w:pStyle w:val="ListParagraph"/>
        <w:ind w:left="792"/>
      </w:pPr>
    </w:p>
    <w:p w:rsidR="007706D0" w:rsidRPr="00EE30A8" w:rsidRDefault="007706D0" w:rsidP="007706D0">
      <w:pPr>
        <w:pStyle w:val="ListParagraph"/>
        <w:numPr>
          <w:ilvl w:val="0"/>
          <w:numId w:val="1"/>
        </w:numPr>
        <w:rPr>
          <w:b/>
        </w:rPr>
      </w:pPr>
      <w:r w:rsidRPr="00EE30A8">
        <w:rPr>
          <w:b/>
        </w:rPr>
        <w:t>Documentation</w:t>
      </w:r>
    </w:p>
    <w:p w:rsidR="00EE30A8" w:rsidRDefault="00EE30A8" w:rsidP="00EE30A8">
      <w:pPr>
        <w:pStyle w:val="ListParagraph"/>
        <w:ind w:left="360"/>
      </w:pPr>
    </w:p>
    <w:p w:rsidR="007706D0" w:rsidRPr="00EE30A8" w:rsidRDefault="007706D0" w:rsidP="007706D0">
      <w:pPr>
        <w:pStyle w:val="ListParagraph"/>
        <w:numPr>
          <w:ilvl w:val="0"/>
          <w:numId w:val="1"/>
        </w:numPr>
        <w:rPr>
          <w:b/>
        </w:rPr>
      </w:pPr>
      <w:r w:rsidRPr="00EE30A8">
        <w:rPr>
          <w:b/>
        </w:rPr>
        <w:t xml:space="preserve">Environments </w:t>
      </w:r>
    </w:p>
    <w:p w:rsidR="007706D0" w:rsidRDefault="007706D0" w:rsidP="007706D0">
      <w:pPr>
        <w:pStyle w:val="ListParagraph"/>
        <w:numPr>
          <w:ilvl w:val="1"/>
          <w:numId w:val="1"/>
        </w:numPr>
      </w:pPr>
      <w:r>
        <w:t xml:space="preserve">Consistent </w:t>
      </w:r>
      <w:proofErr w:type="spellStart"/>
      <w:r>
        <w:t>dev</w:t>
      </w:r>
      <w:proofErr w:type="spellEnd"/>
      <w:r>
        <w:t xml:space="preserve"> environments</w:t>
      </w:r>
    </w:p>
    <w:p w:rsidR="007706D0" w:rsidRDefault="007706D0" w:rsidP="007706D0">
      <w:pPr>
        <w:pStyle w:val="ListParagraph"/>
        <w:numPr>
          <w:ilvl w:val="1"/>
          <w:numId w:val="1"/>
        </w:numPr>
      </w:pPr>
      <w:r>
        <w:t>Consistent dependencies</w:t>
      </w:r>
    </w:p>
    <w:p w:rsidR="00EE30A8" w:rsidRDefault="00EE30A8" w:rsidP="00EE30A8">
      <w:pPr>
        <w:pStyle w:val="ListParagraph"/>
        <w:ind w:left="792"/>
      </w:pPr>
    </w:p>
    <w:p w:rsidR="007706D0" w:rsidRPr="00EE30A8" w:rsidRDefault="007706D0" w:rsidP="007706D0">
      <w:pPr>
        <w:pStyle w:val="ListParagraph"/>
        <w:numPr>
          <w:ilvl w:val="0"/>
          <w:numId w:val="1"/>
        </w:numPr>
        <w:rPr>
          <w:b/>
        </w:rPr>
      </w:pPr>
      <w:r w:rsidRPr="00EE30A8">
        <w:rPr>
          <w:b/>
        </w:rPr>
        <w:t>Dependencies</w:t>
      </w:r>
    </w:p>
    <w:p w:rsidR="00EE30A8" w:rsidRDefault="00EE30A8" w:rsidP="00EE30A8">
      <w:pPr>
        <w:pStyle w:val="ListParagraph"/>
        <w:ind w:left="360"/>
      </w:pPr>
    </w:p>
    <w:p w:rsidR="00EE30A8" w:rsidRPr="00EE30A8" w:rsidRDefault="007706D0" w:rsidP="00EE30A8">
      <w:pPr>
        <w:pStyle w:val="ListParagraph"/>
        <w:numPr>
          <w:ilvl w:val="0"/>
          <w:numId w:val="1"/>
        </w:numPr>
        <w:rPr>
          <w:b/>
        </w:rPr>
      </w:pPr>
      <w:r w:rsidRPr="00EE30A8">
        <w:rPr>
          <w:b/>
        </w:rPr>
        <w:t>Testing</w:t>
      </w:r>
    </w:p>
    <w:p w:rsidR="00EE30A8" w:rsidRDefault="00EE30A8" w:rsidP="00EE30A8">
      <w:pPr>
        <w:pStyle w:val="ListParagraph"/>
        <w:ind w:left="360"/>
      </w:pPr>
    </w:p>
    <w:p w:rsidR="007706D0" w:rsidRPr="00EE30A8" w:rsidRDefault="007706D0" w:rsidP="007706D0">
      <w:pPr>
        <w:pStyle w:val="ListParagraph"/>
        <w:numPr>
          <w:ilvl w:val="0"/>
          <w:numId w:val="1"/>
        </w:numPr>
        <w:rPr>
          <w:b/>
        </w:rPr>
      </w:pPr>
      <w:r w:rsidRPr="00EE30A8">
        <w:rPr>
          <w:b/>
        </w:rPr>
        <w:t>Structure and Naming</w:t>
      </w:r>
    </w:p>
    <w:p w:rsidR="00EE30A8" w:rsidRDefault="00EE30A8" w:rsidP="00EE30A8">
      <w:pPr>
        <w:pStyle w:val="ListParagraph"/>
        <w:ind w:left="360"/>
      </w:pPr>
    </w:p>
    <w:p w:rsidR="007706D0" w:rsidRPr="00EE30A8" w:rsidRDefault="007706D0" w:rsidP="007706D0">
      <w:pPr>
        <w:pStyle w:val="ListParagraph"/>
        <w:numPr>
          <w:ilvl w:val="0"/>
          <w:numId w:val="1"/>
        </w:numPr>
        <w:rPr>
          <w:b/>
        </w:rPr>
      </w:pPr>
      <w:r w:rsidRPr="00EE30A8">
        <w:rPr>
          <w:b/>
        </w:rPr>
        <w:t>Code style</w:t>
      </w:r>
    </w:p>
    <w:p w:rsidR="00EE30A8" w:rsidRDefault="00EE30A8" w:rsidP="00EE30A8">
      <w:pPr>
        <w:pStyle w:val="ListParagraph"/>
        <w:ind w:left="360"/>
      </w:pPr>
    </w:p>
    <w:p w:rsidR="007706D0" w:rsidRPr="00EE30A8" w:rsidRDefault="007706D0" w:rsidP="007706D0">
      <w:pPr>
        <w:pStyle w:val="ListParagraph"/>
        <w:numPr>
          <w:ilvl w:val="0"/>
          <w:numId w:val="1"/>
        </w:numPr>
        <w:rPr>
          <w:b/>
        </w:rPr>
      </w:pPr>
      <w:r w:rsidRPr="00EE30A8">
        <w:rPr>
          <w:b/>
        </w:rPr>
        <w:t>Logging</w:t>
      </w:r>
    </w:p>
    <w:p w:rsidR="00EE30A8" w:rsidRDefault="00EE30A8" w:rsidP="00EE30A8">
      <w:pPr>
        <w:pStyle w:val="ListParagraph"/>
        <w:ind w:left="360"/>
      </w:pPr>
    </w:p>
    <w:p w:rsidR="007706D0" w:rsidRPr="00EE30A8" w:rsidRDefault="007706D0" w:rsidP="007706D0">
      <w:pPr>
        <w:pStyle w:val="ListParagraph"/>
        <w:numPr>
          <w:ilvl w:val="0"/>
          <w:numId w:val="1"/>
        </w:numPr>
        <w:rPr>
          <w:b/>
        </w:rPr>
      </w:pPr>
      <w:r w:rsidRPr="00EE30A8">
        <w:rPr>
          <w:b/>
        </w:rPr>
        <w:t xml:space="preserve">API </w:t>
      </w:r>
    </w:p>
    <w:p w:rsidR="007706D0" w:rsidRDefault="007706D0" w:rsidP="007706D0">
      <w:pPr>
        <w:pStyle w:val="ListParagraph"/>
        <w:numPr>
          <w:ilvl w:val="1"/>
          <w:numId w:val="1"/>
        </w:numPr>
      </w:pPr>
      <w:r>
        <w:t>API Design</w:t>
      </w:r>
    </w:p>
    <w:p w:rsidR="007706D0" w:rsidRDefault="007706D0" w:rsidP="007706D0">
      <w:pPr>
        <w:pStyle w:val="ListParagraph"/>
        <w:numPr>
          <w:ilvl w:val="1"/>
          <w:numId w:val="1"/>
        </w:numPr>
      </w:pPr>
      <w:r>
        <w:t>API security</w:t>
      </w:r>
    </w:p>
    <w:p w:rsidR="007706D0" w:rsidRDefault="007706D0" w:rsidP="007706D0">
      <w:pPr>
        <w:pStyle w:val="ListParagraph"/>
        <w:numPr>
          <w:ilvl w:val="1"/>
          <w:numId w:val="1"/>
        </w:numPr>
      </w:pPr>
      <w:r>
        <w:t>API documentation</w:t>
      </w:r>
    </w:p>
    <w:p w:rsidR="007706D0" w:rsidRDefault="007706D0" w:rsidP="007706D0"/>
    <w:p w:rsidR="007706D0" w:rsidRDefault="007706D0" w:rsidP="007706D0"/>
    <w:p w:rsidR="007706D0" w:rsidRDefault="007706D0">
      <w:r>
        <w:br w:type="page"/>
      </w:r>
    </w:p>
    <w:p w:rsidR="007706D0" w:rsidRPr="007706D0" w:rsidRDefault="007706D0" w:rsidP="007706D0">
      <w:pPr>
        <w:rPr>
          <w:b/>
          <w:sz w:val="26"/>
        </w:rPr>
      </w:pPr>
      <w:r>
        <w:rPr>
          <w:b/>
          <w:sz w:val="26"/>
        </w:rPr>
        <w:lastRenderedPageBreak/>
        <w:t xml:space="preserve">1. </w:t>
      </w:r>
      <w:proofErr w:type="spellStart"/>
      <w:r w:rsidRPr="007706D0">
        <w:rPr>
          <w:b/>
          <w:sz w:val="26"/>
        </w:rPr>
        <w:t>Git</w:t>
      </w:r>
      <w:proofErr w:type="spellEnd"/>
    </w:p>
    <w:p w:rsidR="007706D0" w:rsidRPr="007706D0" w:rsidRDefault="007706D0" w:rsidP="007706D0">
      <w:pPr>
        <w:rPr>
          <w:b/>
          <w:sz w:val="24"/>
        </w:rPr>
      </w:pPr>
      <w:r w:rsidRPr="007706D0">
        <w:rPr>
          <w:b/>
          <w:sz w:val="24"/>
        </w:rPr>
        <w:t xml:space="preserve">1.1 Some </w:t>
      </w:r>
      <w:proofErr w:type="spellStart"/>
      <w:r w:rsidRPr="007706D0">
        <w:rPr>
          <w:b/>
          <w:sz w:val="24"/>
        </w:rPr>
        <w:t>Git</w:t>
      </w:r>
      <w:proofErr w:type="spellEnd"/>
      <w:r w:rsidRPr="007706D0">
        <w:rPr>
          <w:b/>
          <w:sz w:val="24"/>
        </w:rPr>
        <w:t xml:space="preserve"> rules</w:t>
      </w:r>
    </w:p>
    <w:tbl>
      <w:tblPr>
        <w:tblStyle w:val="TableGrid"/>
        <w:tblW w:w="0" w:type="auto"/>
        <w:tblLook w:val="04A0" w:firstRow="1" w:lastRow="0" w:firstColumn="1" w:lastColumn="0" w:noHBand="0" w:noVBand="1"/>
      </w:tblPr>
      <w:tblGrid>
        <w:gridCol w:w="3348"/>
        <w:gridCol w:w="7668"/>
      </w:tblGrid>
      <w:tr w:rsidR="007706D0" w:rsidRPr="00EE30A8" w:rsidTr="00EE30A8">
        <w:tc>
          <w:tcPr>
            <w:tcW w:w="3348" w:type="dxa"/>
            <w:shd w:val="clear" w:color="auto" w:fill="DDD9C3" w:themeFill="background2" w:themeFillShade="E6"/>
          </w:tcPr>
          <w:p w:rsidR="007706D0" w:rsidRPr="00EE30A8" w:rsidRDefault="00DC5404" w:rsidP="00EE30A8">
            <w:pPr>
              <w:jc w:val="center"/>
              <w:rPr>
                <w:b/>
              </w:rPr>
            </w:pPr>
            <w:r w:rsidRPr="00EE30A8">
              <w:rPr>
                <w:b/>
              </w:rPr>
              <w:t>Rules to keep in mind</w:t>
            </w:r>
          </w:p>
        </w:tc>
        <w:tc>
          <w:tcPr>
            <w:tcW w:w="7668" w:type="dxa"/>
            <w:shd w:val="clear" w:color="auto" w:fill="DDD9C3" w:themeFill="background2" w:themeFillShade="E6"/>
          </w:tcPr>
          <w:p w:rsidR="007706D0" w:rsidRPr="00EE30A8" w:rsidRDefault="00DC5404" w:rsidP="00EE30A8">
            <w:pPr>
              <w:jc w:val="center"/>
              <w:rPr>
                <w:b/>
              </w:rPr>
            </w:pPr>
            <w:r w:rsidRPr="00EE30A8">
              <w:rPr>
                <w:b/>
              </w:rPr>
              <w:t>Why</w:t>
            </w:r>
          </w:p>
        </w:tc>
      </w:tr>
      <w:tr w:rsidR="007706D0" w:rsidTr="00DC5404">
        <w:tc>
          <w:tcPr>
            <w:tcW w:w="3348" w:type="dxa"/>
          </w:tcPr>
          <w:p w:rsidR="007706D0" w:rsidRDefault="007706D0" w:rsidP="00DC5404">
            <w:pPr>
              <w:pStyle w:val="ListParagraph"/>
              <w:numPr>
                <w:ilvl w:val="0"/>
                <w:numId w:val="2"/>
              </w:numPr>
            </w:pPr>
            <w:r>
              <w:t xml:space="preserve">Perform work in a </w:t>
            </w:r>
            <w:r w:rsidRPr="00EE30A8">
              <w:rPr>
                <w:b/>
              </w:rPr>
              <w:t>feature branch.</w:t>
            </w:r>
          </w:p>
        </w:tc>
        <w:tc>
          <w:tcPr>
            <w:tcW w:w="7668" w:type="dxa"/>
          </w:tcPr>
          <w:p w:rsidR="007706D0" w:rsidRDefault="007706D0" w:rsidP="00DC5404">
            <w:r>
              <w:t xml:space="preserve">Because this way </w:t>
            </w:r>
            <w:r w:rsidRPr="00071390">
              <w:rPr>
                <w:b/>
                <w:i/>
                <w:u w:val="single"/>
              </w:rPr>
              <w:t>all work is done in isolation on a dedicated branch rather than the main branch.</w:t>
            </w:r>
            <w:r w:rsidRPr="00071390">
              <w:rPr>
                <w:b/>
              </w:rPr>
              <w:t xml:space="preserve"> </w:t>
            </w:r>
            <w:r>
              <w:t>It allows you to submit multiple pull requests without confusion. You can iterate without polluting the master branch with potentially unstable</w:t>
            </w:r>
            <w:r w:rsidR="00DC5404">
              <w:t xml:space="preserve">, unfinished code. </w:t>
            </w:r>
            <w:hyperlink r:id="rId6" w:anchor="feature-branch-workflow" w:history="1">
              <w:r w:rsidR="00DC5404" w:rsidRPr="00071390">
                <w:rPr>
                  <w:rStyle w:val="Hyperlink"/>
                  <w:b/>
                </w:rPr>
                <w:t>Read more...</w:t>
              </w:r>
            </w:hyperlink>
          </w:p>
        </w:tc>
      </w:tr>
      <w:tr w:rsidR="00DC5404" w:rsidTr="00DC5404">
        <w:tc>
          <w:tcPr>
            <w:tcW w:w="3348" w:type="dxa"/>
          </w:tcPr>
          <w:p w:rsidR="00DC5404" w:rsidRPr="00071390" w:rsidRDefault="00EE30A8" w:rsidP="00DC5404">
            <w:pPr>
              <w:pStyle w:val="ListParagraph"/>
              <w:numPr>
                <w:ilvl w:val="0"/>
                <w:numId w:val="2"/>
              </w:numPr>
              <w:rPr>
                <w:b/>
              </w:rPr>
            </w:pPr>
            <w:r w:rsidRPr="00071390">
              <w:rPr>
                <w:b/>
              </w:rPr>
              <w:t xml:space="preserve">Branch out from </w:t>
            </w:r>
            <w:r w:rsidR="00DC5404" w:rsidRPr="00071390">
              <w:rPr>
                <w:b/>
              </w:rPr>
              <w:t>develop</w:t>
            </w:r>
          </w:p>
        </w:tc>
        <w:tc>
          <w:tcPr>
            <w:tcW w:w="7668" w:type="dxa"/>
          </w:tcPr>
          <w:p w:rsidR="00DC5404" w:rsidRDefault="00DC5404" w:rsidP="007706D0">
            <w:r>
              <w:t xml:space="preserve">This way, you can make sure that </w:t>
            </w:r>
            <w:r w:rsidRPr="00071390">
              <w:rPr>
                <w:b/>
                <w:i/>
                <w:u w:val="single"/>
              </w:rPr>
              <w:t>code in master will almost always build without problems, and can be mostly used directly for releases</w:t>
            </w:r>
            <w:r>
              <w:t xml:space="preserve"> (this might be overkill for some projects)</w:t>
            </w:r>
          </w:p>
        </w:tc>
      </w:tr>
      <w:tr w:rsidR="00DC5404" w:rsidTr="00DC5404">
        <w:tc>
          <w:tcPr>
            <w:tcW w:w="3348" w:type="dxa"/>
          </w:tcPr>
          <w:p w:rsidR="00DC5404" w:rsidRDefault="00DC5404" w:rsidP="00DC5404">
            <w:pPr>
              <w:pStyle w:val="ListParagraph"/>
              <w:numPr>
                <w:ilvl w:val="0"/>
                <w:numId w:val="2"/>
              </w:numPr>
            </w:pPr>
            <w:r>
              <w:t xml:space="preserve">Never push into </w:t>
            </w:r>
            <w:r w:rsidR="00EE30A8">
              <w:t xml:space="preserve">develop or </w:t>
            </w:r>
            <w:r>
              <w:t>mast</w:t>
            </w:r>
            <w:r w:rsidR="00EE30A8">
              <w:t xml:space="preserve">er </w:t>
            </w:r>
            <w:r>
              <w:t xml:space="preserve">branch. </w:t>
            </w:r>
            <w:r w:rsidRPr="00071390">
              <w:rPr>
                <w:b/>
              </w:rPr>
              <w:t>Make a Pull Request</w:t>
            </w:r>
          </w:p>
        </w:tc>
        <w:tc>
          <w:tcPr>
            <w:tcW w:w="7668" w:type="dxa"/>
          </w:tcPr>
          <w:p w:rsidR="00DC5404" w:rsidRDefault="00DC5404" w:rsidP="007706D0">
            <w:r>
              <w:t>It notifies team members that they have completed a feature. It also enables easy peer-review of the code and dedicates forum for discussing the proposed feature</w:t>
            </w:r>
          </w:p>
        </w:tc>
      </w:tr>
      <w:tr w:rsidR="00DC5404" w:rsidTr="00DC5404">
        <w:tc>
          <w:tcPr>
            <w:tcW w:w="3348" w:type="dxa"/>
          </w:tcPr>
          <w:p w:rsidR="00DC5404" w:rsidRDefault="00DC5404" w:rsidP="00DC5404">
            <w:pPr>
              <w:pStyle w:val="ListParagraph"/>
              <w:numPr>
                <w:ilvl w:val="0"/>
                <w:numId w:val="2"/>
              </w:numPr>
            </w:pPr>
            <w:r>
              <w:t>Update your local  develop  branch and do a</w:t>
            </w:r>
            <w:r w:rsidR="00EE30A8">
              <w:t>n</w:t>
            </w:r>
            <w:r>
              <w:t xml:space="preserve"> interactive rebase before pushing your feature and making a Pull Request</w:t>
            </w:r>
          </w:p>
        </w:tc>
        <w:tc>
          <w:tcPr>
            <w:tcW w:w="7668" w:type="dxa"/>
          </w:tcPr>
          <w:p w:rsidR="00DC5404" w:rsidRDefault="00DC5404" w:rsidP="00DC5404">
            <w:r>
              <w:t>Rebasing will merge in the requested branch (</w:t>
            </w:r>
            <w:r w:rsidR="00EE30A8">
              <w:t>master or develop</w:t>
            </w:r>
            <w:r>
              <w:t xml:space="preserve">) and apply the commits that you have made locally to the top of the history without creating a merge commit (assuming there were no conflicts). Resulting in a nice and clean history. </w:t>
            </w:r>
            <w:hyperlink r:id="rId7" w:history="1">
              <w:r w:rsidRPr="00071390">
                <w:rPr>
                  <w:rStyle w:val="Hyperlink"/>
                  <w:b/>
                </w:rPr>
                <w:t>Read more ...</w:t>
              </w:r>
            </w:hyperlink>
          </w:p>
        </w:tc>
      </w:tr>
      <w:tr w:rsidR="00DC5404" w:rsidTr="00DC5404">
        <w:tc>
          <w:tcPr>
            <w:tcW w:w="3348" w:type="dxa"/>
          </w:tcPr>
          <w:p w:rsidR="00DC5404" w:rsidRDefault="00DC5404" w:rsidP="00DC5404">
            <w:pPr>
              <w:pStyle w:val="ListParagraph"/>
              <w:numPr>
                <w:ilvl w:val="0"/>
                <w:numId w:val="2"/>
              </w:numPr>
            </w:pPr>
            <w:r w:rsidRPr="00071390">
              <w:rPr>
                <w:b/>
              </w:rPr>
              <w:t>Resolve potential conflicts</w:t>
            </w:r>
            <w:r>
              <w:t xml:space="preserve"> </w:t>
            </w:r>
            <w:r w:rsidRPr="00071390">
              <w:rPr>
                <w:b/>
              </w:rPr>
              <w:t>while rebasing</w:t>
            </w:r>
            <w:r>
              <w:t xml:space="preserve"> and </w:t>
            </w:r>
            <w:r w:rsidRPr="00071390">
              <w:rPr>
                <w:b/>
              </w:rPr>
              <w:t>before</w:t>
            </w:r>
            <w:r>
              <w:t xml:space="preserve"> making a </w:t>
            </w:r>
            <w:r w:rsidRPr="00071390">
              <w:rPr>
                <w:b/>
              </w:rPr>
              <w:t>Pull Request</w:t>
            </w:r>
          </w:p>
          <w:p w:rsidR="00DC5404" w:rsidRDefault="00DC5404" w:rsidP="00DC5404">
            <w:pPr>
              <w:pStyle w:val="ListParagraph"/>
              <w:numPr>
                <w:ilvl w:val="0"/>
                <w:numId w:val="2"/>
              </w:numPr>
            </w:pPr>
            <w:r w:rsidRPr="00071390">
              <w:rPr>
                <w:b/>
              </w:rPr>
              <w:t>Delete local and remote</w:t>
            </w:r>
            <w:r w:rsidR="00EE30A8" w:rsidRPr="00071390">
              <w:rPr>
                <w:b/>
              </w:rPr>
              <w:t xml:space="preserve"> feature branches after merging</w:t>
            </w:r>
          </w:p>
        </w:tc>
        <w:tc>
          <w:tcPr>
            <w:tcW w:w="7668" w:type="dxa"/>
          </w:tcPr>
          <w:p w:rsidR="00DC5404" w:rsidRDefault="00DC5404" w:rsidP="007706D0">
            <w:r w:rsidRPr="00DC5404">
              <w:t>It will clutter up your list of branches with dead branches. It insures you only ever merge the branch back into (master</w:t>
            </w:r>
            <w:r w:rsidR="009F5E6D">
              <w:t xml:space="preserve"> or </w:t>
            </w:r>
            <w:r w:rsidR="00EE30A8">
              <w:t>develop</w:t>
            </w:r>
            <w:r w:rsidRPr="00DC5404">
              <w:t xml:space="preserve">) once. </w:t>
            </w:r>
            <w:r w:rsidRPr="00071390">
              <w:rPr>
                <w:b/>
                <w:i/>
                <w:u w:val="single"/>
              </w:rPr>
              <w:t>Feature branches should only exist while the work is still in progress.</w:t>
            </w:r>
          </w:p>
        </w:tc>
      </w:tr>
      <w:tr w:rsidR="00DC5404" w:rsidTr="00DC5404">
        <w:tc>
          <w:tcPr>
            <w:tcW w:w="3348" w:type="dxa"/>
          </w:tcPr>
          <w:p w:rsidR="00DC5404" w:rsidRDefault="00DC5404" w:rsidP="00DC5404">
            <w:pPr>
              <w:pStyle w:val="ListParagraph"/>
              <w:numPr>
                <w:ilvl w:val="0"/>
                <w:numId w:val="2"/>
              </w:numPr>
            </w:pPr>
            <w:r w:rsidRPr="00DC5404">
              <w:t xml:space="preserve">Before making a </w:t>
            </w:r>
            <w:r w:rsidRPr="00071390">
              <w:rPr>
                <w:b/>
              </w:rPr>
              <w:t>Pull Request</w:t>
            </w:r>
            <w:r w:rsidRPr="00DC5404">
              <w:t>, make sure your feature branch builds successfully and passes all tests (including code style checks).</w:t>
            </w:r>
          </w:p>
        </w:tc>
        <w:tc>
          <w:tcPr>
            <w:tcW w:w="7668" w:type="dxa"/>
          </w:tcPr>
          <w:p w:rsidR="00DC5404" w:rsidRPr="00DC5404" w:rsidRDefault="00DC5404" w:rsidP="007706D0">
            <w:r>
              <w:t>You are about to add your code to a stable branch. If your feature-branch tests fail, there is a high chance that your destination branch build will fail too. Additionally you need to apply code style check before making a Pull Request. It aids readability and reduces the chance of formatting fixes being mingled in with actual changes.</w:t>
            </w:r>
          </w:p>
        </w:tc>
      </w:tr>
      <w:tr w:rsidR="00DC5404" w:rsidTr="00DC5404">
        <w:tc>
          <w:tcPr>
            <w:tcW w:w="3348" w:type="dxa"/>
          </w:tcPr>
          <w:p w:rsidR="00DC5404" w:rsidRPr="00DC5404" w:rsidRDefault="00DC5404" w:rsidP="00DC5404">
            <w:pPr>
              <w:pStyle w:val="ListParagraph"/>
              <w:numPr>
                <w:ilvl w:val="0"/>
                <w:numId w:val="2"/>
              </w:numPr>
            </w:pPr>
            <w:r w:rsidRPr="00DC5404">
              <w:t xml:space="preserve">Use this </w:t>
            </w:r>
            <w:r w:rsidRPr="009F5E6D">
              <w:rPr>
                <w:b/>
              </w:rPr>
              <w:t>.</w:t>
            </w:r>
            <w:proofErr w:type="spellStart"/>
            <w:r w:rsidRPr="009F5E6D">
              <w:rPr>
                <w:b/>
              </w:rPr>
              <w:t>gitignore</w:t>
            </w:r>
            <w:proofErr w:type="spellEnd"/>
            <w:r w:rsidRPr="00DC5404">
              <w:t xml:space="preserve"> file.</w:t>
            </w:r>
          </w:p>
        </w:tc>
        <w:tc>
          <w:tcPr>
            <w:tcW w:w="7668" w:type="dxa"/>
          </w:tcPr>
          <w:p w:rsidR="00DC5404" w:rsidRDefault="00DC5404" w:rsidP="007706D0">
            <w:r w:rsidRPr="00DC5404">
              <w:t>It already has a list of system files that should not be sent with your code into remote repository. In addition, it excludes setting folders and files for mostly used editors, as well as most common dependency folders.</w:t>
            </w:r>
          </w:p>
        </w:tc>
      </w:tr>
      <w:tr w:rsidR="00DC5404" w:rsidTr="00DC5404">
        <w:tc>
          <w:tcPr>
            <w:tcW w:w="3348" w:type="dxa"/>
          </w:tcPr>
          <w:p w:rsidR="00DC5404" w:rsidRPr="00DC5404" w:rsidRDefault="009F5E6D" w:rsidP="00DC5404">
            <w:pPr>
              <w:pStyle w:val="ListParagraph"/>
              <w:numPr>
                <w:ilvl w:val="0"/>
                <w:numId w:val="2"/>
              </w:numPr>
            </w:pPr>
            <w:r>
              <w:t xml:space="preserve">Protect your </w:t>
            </w:r>
            <w:r w:rsidR="00DC5404">
              <w:t>develop  and  maste</w:t>
            </w:r>
            <w:r>
              <w:t xml:space="preserve">r </w:t>
            </w:r>
            <w:r w:rsidR="00DC5404">
              <w:t>branch</w:t>
            </w:r>
          </w:p>
        </w:tc>
        <w:tc>
          <w:tcPr>
            <w:tcW w:w="7668" w:type="dxa"/>
          </w:tcPr>
          <w:p w:rsidR="00DC5404" w:rsidRPr="00DC5404" w:rsidRDefault="00DC5404" w:rsidP="009F5E6D">
            <w:r>
              <w:t>It protects your production-ready branches from rec</w:t>
            </w:r>
            <w:r w:rsidR="009F5E6D">
              <w:t>e</w:t>
            </w:r>
            <w:r>
              <w:t xml:space="preserve">iving unexpected and irreversible changes. </w:t>
            </w:r>
            <w:hyperlink r:id="rId8" w:history="1">
              <w:r w:rsidR="009F5E6D" w:rsidRPr="00071390">
                <w:rPr>
                  <w:rStyle w:val="Hyperlink"/>
                  <w:b/>
                </w:rPr>
                <w:t>R</w:t>
              </w:r>
              <w:r w:rsidRPr="00071390">
                <w:rPr>
                  <w:rStyle w:val="Hyperlink"/>
                  <w:b/>
                </w:rPr>
                <w:t>ead more</w:t>
              </w:r>
              <w:r w:rsidRPr="00071390">
                <w:rPr>
                  <w:rStyle w:val="Hyperlink"/>
                </w:rPr>
                <w:t>...</w:t>
              </w:r>
            </w:hyperlink>
            <w:r>
              <w:t xml:space="preserve"> </w:t>
            </w:r>
            <w:proofErr w:type="spellStart"/>
            <w:r>
              <w:t>Github</w:t>
            </w:r>
            <w:proofErr w:type="spellEnd"/>
            <w:r>
              <w:t xml:space="preserve"> and </w:t>
            </w:r>
            <w:proofErr w:type="spellStart"/>
            <w:r>
              <w:t>Bitbucket</w:t>
            </w:r>
            <w:proofErr w:type="spellEnd"/>
          </w:p>
        </w:tc>
      </w:tr>
    </w:tbl>
    <w:p w:rsidR="007706D0" w:rsidRDefault="007706D0" w:rsidP="007706D0"/>
    <w:p w:rsidR="007706D0" w:rsidRDefault="007706D0" w:rsidP="007706D0">
      <w:pPr>
        <w:rPr>
          <w:b/>
          <w:sz w:val="24"/>
        </w:rPr>
      </w:pPr>
      <w:r w:rsidRPr="00DC5404">
        <w:rPr>
          <w:b/>
          <w:sz w:val="24"/>
        </w:rPr>
        <w:t xml:space="preserve">1.2 </w:t>
      </w:r>
      <w:proofErr w:type="spellStart"/>
      <w:r w:rsidRPr="00DC5404">
        <w:rPr>
          <w:b/>
          <w:sz w:val="24"/>
        </w:rPr>
        <w:t>Git</w:t>
      </w:r>
      <w:proofErr w:type="spellEnd"/>
      <w:r w:rsidRPr="00DC5404">
        <w:rPr>
          <w:b/>
          <w:sz w:val="24"/>
        </w:rPr>
        <w:t xml:space="preserve"> workflow</w:t>
      </w:r>
    </w:p>
    <w:p w:rsidR="00DC5404" w:rsidRDefault="00DC5404" w:rsidP="00DC5404">
      <w:r>
        <w:t xml:space="preserve">Because of most of the reasons above, we use </w:t>
      </w:r>
      <w:hyperlink r:id="rId9" w:anchor="feature-branch-workflow" w:history="1">
        <w:r w:rsidRPr="00071390">
          <w:rPr>
            <w:rStyle w:val="Hyperlink"/>
          </w:rPr>
          <w:t>Feature-branch-workflow</w:t>
        </w:r>
      </w:hyperlink>
      <w:r>
        <w:t xml:space="preserve"> with </w:t>
      </w:r>
      <w:hyperlink r:id="rId10" w:anchor="the-golden-rule-of-rebasing" w:history="1">
        <w:r w:rsidRPr="00071390">
          <w:rPr>
            <w:rStyle w:val="Hyperlink"/>
          </w:rPr>
          <w:t>Interactive Rebasing</w:t>
        </w:r>
      </w:hyperlink>
      <w:r>
        <w:t xml:space="preserve"> and some elements of </w:t>
      </w:r>
      <w:hyperlink r:id="rId11" w:anchor="gitflow-workflow" w:history="1">
        <w:proofErr w:type="spellStart"/>
        <w:r w:rsidRPr="00071390">
          <w:rPr>
            <w:rStyle w:val="Hyperlink"/>
          </w:rPr>
          <w:t>Git</w:t>
        </w:r>
        <w:proofErr w:type="spellEnd"/>
        <w:r w:rsidR="00071390" w:rsidRPr="00071390">
          <w:rPr>
            <w:rStyle w:val="Hyperlink"/>
          </w:rPr>
          <w:t xml:space="preserve"> </w:t>
        </w:r>
        <w:r w:rsidRPr="00071390">
          <w:rPr>
            <w:rStyle w:val="Hyperlink"/>
          </w:rPr>
          <w:t>flow</w:t>
        </w:r>
      </w:hyperlink>
      <w:r>
        <w:t xml:space="preserve"> (naming and having a develop branch). The main steps are as follow:</w:t>
      </w:r>
    </w:p>
    <w:tbl>
      <w:tblPr>
        <w:tblStyle w:val="TableGrid"/>
        <w:tblW w:w="0" w:type="auto"/>
        <w:tblLook w:val="04A0" w:firstRow="1" w:lastRow="0" w:firstColumn="1" w:lastColumn="0" w:noHBand="0" w:noVBand="1"/>
      </w:tblPr>
      <w:tblGrid>
        <w:gridCol w:w="3528"/>
        <w:gridCol w:w="3420"/>
        <w:gridCol w:w="4068"/>
      </w:tblGrid>
      <w:tr w:rsidR="00DC5404" w:rsidRPr="009F5E6D" w:rsidTr="009F5E6D">
        <w:tc>
          <w:tcPr>
            <w:tcW w:w="3528" w:type="dxa"/>
            <w:shd w:val="clear" w:color="auto" w:fill="DDD9C3" w:themeFill="background2" w:themeFillShade="E6"/>
          </w:tcPr>
          <w:p w:rsidR="00DC5404" w:rsidRPr="009F5E6D" w:rsidRDefault="00DC5404" w:rsidP="00DC5404">
            <w:pPr>
              <w:jc w:val="center"/>
              <w:rPr>
                <w:b/>
              </w:rPr>
            </w:pPr>
            <w:r w:rsidRPr="009F5E6D">
              <w:rPr>
                <w:b/>
              </w:rPr>
              <w:t>What</w:t>
            </w:r>
          </w:p>
        </w:tc>
        <w:tc>
          <w:tcPr>
            <w:tcW w:w="3420" w:type="dxa"/>
            <w:shd w:val="clear" w:color="auto" w:fill="DDD9C3" w:themeFill="background2" w:themeFillShade="E6"/>
          </w:tcPr>
          <w:p w:rsidR="00DC5404" w:rsidRPr="009F5E6D" w:rsidRDefault="00DC5404" w:rsidP="00DC5404">
            <w:pPr>
              <w:jc w:val="center"/>
              <w:rPr>
                <w:b/>
              </w:rPr>
            </w:pPr>
            <w:r w:rsidRPr="009F5E6D">
              <w:rPr>
                <w:b/>
              </w:rPr>
              <w:t>How</w:t>
            </w:r>
          </w:p>
        </w:tc>
        <w:tc>
          <w:tcPr>
            <w:tcW w:w="4068" w:type="dxa"/>
            <w:shd w:val="clear" w:color="auto" w:fill="DDD9C3" w:themeFill="background2" w:themeFillShade="E6"/>
          </w:tcPr>
          <w:p w:rsidR="00DC5404" w:rsidRPr="009F5E6D" w:rsidRDefault="00DC5404" w:rsidP="00DC5404">
            <w:pPr>
              <w:jc w:val="center"/>
              <w:rPr>
                <w:b/>
              </w:rPr>
            </w:pPr>
            <w:r w:rsidRPr="009F5E6D">
              <w:rPr>
                <w:b/>
              </w:rPr>
              <w:t>Why</w:t>
            </w:r>
          </w:p>
        </w:tc>
      </w:tr>
      <w:tr w:rsidR="00DC5404" w:rsidTr="00146F42">
        <w:tc>
          <w:tcPr>
            <w:tcW w:w="3528" w:type="dxa"/>
          </w:tcPr>
          <w:p w:rsidR="00DC5404" w:rsidRDefault="00DC5404" w:rsidP="007706D0">
            <w:r>
              <w:t>Checkout a new feature/bug-fix branch</w:t>
            </w:r>
          </w:p>
        </w:tc>
        <w:tc>
          <w:tcPr>
            <w:tcW w:w="3420" w:type="dxa"/>
          </w:tcPr>
          <w:p w:rsidR="00DC5404" w:rsidRDefault="00DC5404" w:rsidP="007706D0">
            <w:proofErr w:type="spellStart"/>
            <w:r>
              <w:t>git</w:t>
            </w:r>
            <w:proofErr w:type="spellEnd"/>
            <w:r>
              <w:t xml:space="preserve"> checkout -b &lt;</w:t>
            </w:r>
            <w:proofErr w:type="spellStart"/>
            <w:r>
              <w:t>branchname</w:t>
            </w:r>
            <w:proofErr w:type="spellEnd"/>
            <w:r>
              <w:t>&gt;</w:t>
            </w:r>
          </w:p>
        </w:tc>
        <w:tc>
          <w:tcPr>
            <w:tcW w:w="4068" w:type="dxa"/>
          </w:tcPr>
          <w:p w:rsidR="00DC5404" w:rsidRDefault="00DC5404" w:rsidP="007706D0"/>
        </w:tc>
      </w:tr>
      <w:tr w:rsidR="00DC5404" w:rsidTr="00146F42">
        <w:tc>
          <w:tcPr>
            <w:tcW w:w="3528" w:type="dxa"/>
          </w:tcPr>
          <w:p w:rsidR="00DC5404" w:rsidRDefault="00DC5404" w:rsidP="007706D0">
            <w:r>
              <w:t>Make Changes</w:t>
            </w:r>
          </w:p>
        </w:tc>
        <w:tc>
          <w:tcPr>
            <w:tcW w:w="3420" w:type="dxa"/>
          </w:tcPr>
          <w:p w:rsidR="00DC5404" w:rsidRDefault="00DC5404" w:rsidP="00DC5404">
            <w:proofErr w:type="spellStart"/>
            <w:r>
              <w:t>git</w:t>
            </w:r>
            <w:proofErr w:type="spellEnd"/>
            <w:r>
              <w:t xml:space="preserve"> add</w:t>
            </w:r>
          </w:p>
          <w:p w:rsidR="00DC5404" w:rsidRDefault="00DC5404" w:rsidP="00DC5404">
            <w:proofErr w:type="spellStart"/>
            <w:r>
              <w:t>git</w:t>
            </w:r>
            <w:proofErr w:type="spellEnd"/>
            <w:r>
              <w:t xml:space="preserve"> commit –a</w:t>
            </w:r>
          </w:p>
        </w:tc>
        <w:tc>
          <w:tcPr>
            <w:tcW w:w="4068" w:type="dxa"/>
          </w:tcPr>
          <w:p w:rsidR="00DC5404" w:rsidRDefault="00DC5404" w:rsidP="00DC5404">
            <w:proofErr w:type="spellStart"/>
            <w:proofErr w:type="gramStart"/>
            <w:r>
              <w:t>git</w:t>
            </w:r>
            <w:proofErr w:type="spellEnd"/>
            <w:proofErr w:type="gramEnd"/>
            <w:r>
              <w:t xml:space="preserve"> commit -a  will start an editor which lets your separate the subject from the body. Read more about it in section 1.3.</w:t>
            </w:r>
          </w:p>
        </w:tc>
      </w:tr>
      <w:tr w:rsidR="00DC5404" w:rsidTr="00146F42">
        <w:tc>
          <w:tcPr>
            <w:tcW w:w="3528" w:type="dxa"/>
          </w:tcPr>
          <w:p w:rsidR="00DC5404" w:rsidRDefault="00DC5404" w:rsidP="007706D0">
            <w:r>
              <w:t>Sync with remote to get changes you’ve missed</w:t>
            </w:r>
          </w:p>
        </w:tc>
        <w:tc>
          <w:tcPr>
            <w:tcW w:w="3420" w:type="dxa"/>
          </w:tcPr>
          <w:p w:rsidR="00DC5404" w:rsidRDefault="00DC5404" w:rsidP="00DC5404">
            <w:proofErr w:type="spellStart"/>
            <w:r>
              <w:t>git</w:t>
            </w:r>
            <w:proofErr w:type="spellEnd"/>
            <w:r>
              <w:t xml:space="preserve"> checkout develop</w:t>
            </w:r>
          </w:p>
          <w:p w:rsidR="00DC5404" w:rsidRDefault="00DC5404" w:rsidP="00DC5404">
            <w:proofErr w:type="spellStart"/>
            <w:r>
              <w:t>git</w:t>
            </w:r>
            <w:proofErr w:type="spellEnd"/>
            <w:r>
              <w:t xml:space="preserve"> pull</w:t>
            </w:r>
          </w:p>
        </w:tc>
        <w:tc>
          <w:tcPr>
            <w:tcW w:w="4068" w:type="dxa"/>
          </w:tcPr>
          <w:p w:rsidR="00DC5404" w:rsidRDefault="00DC5404" w:rsidP="00DC5404">
            <w:r>
              <w:t>This will give you a chance to deal with conflicts on your machine while rebasing</w:t>
            </w:r>
            <w:r w:rsidR="009F5E6D">
              <w:t xml:space="preserve"> </w:t>
            </w:r>
            <w:r>
              <w:t xml:space="preserve">(later) rather than creating a Pull Request </w:t>
            </w:r>
            <w:r>
              <w:lastRenderedPageBreak/>
              <w:t>that contains conflicts.</w:t>
            </w:r>
          </w:p>
        </w:tc>
      </w:tr>
      <w:tr w:rsidR="00DC5404" w:rsidTr="00146F42">
        <w:tc>
          <w:tcPr>
            <w:tcW w:w="3528" w:type="dxa"/>
          </w:tcPr>
          <w:p w:rsidR="00DC5404" w:rsidRDefault="00DC5404" w:rsidP="007706D0">
            <w:r>
              <w:lastRenderedPageBreak/>
              <w:t>Update your feature branch with latest changes from develop by interactive rebase</w:t>
            </w:r>
          </w:p>
        </w:tc>
        <w:tc>
          <w:tcPr>
            <w:tcW w:w="3420" w:type="dxa"/>
          </w:tcPr>
          <w:p w:rsidR="00DC5404" w:rsidRDefault="00DC5404" w:rsidP="00DC5404">
            <w:proofErr w:type="spellStart"/>
            <w:r>
              <w:t>git</w:t>
            </w:r>
            <w:proofErr w:type="spellEnd"/>
            <w:r>
              <w:t xml:space="preserve"> checkout &lt;</w:t>
            </w:r>
            <w:proofErr w:type="spellStart"/>
            <w:r>
              <w:t>branchname</w:t>
            </w:r>
            <w:proofErr w:type="spellEnd"/>
            <w:r>
              <w:t>&gt;</w:t>
            </w:r>
          </w:p>
          <w:p w:rsidR="00DC5404" w:rsidRDefault="00DC5404" w:rsidP="00DC5404">
            <w:proofErr w:type="spellStart"/>
            <w:r>
              <w:t>git</w:t>
            </w:r>
            <w:proofErr w:type="spellEnd"/>
            <w:r>
              <w:t xml:space="preserve"> rebase -</w:t>
            </w:r>
            <w:proofErr w:type="spellStart"/>
            <w:r>
              <w:t>i</w:t>
            </w:r>
            <w:proofErr w:type="spellEnd"/>
            <w:r>
              <w:t xml:space="preserve"> --</w:t>
            </w:r>
            <w:proofErr w:type="spellStart"/>
            <w:r>
              <w:t>autosquash</w:t>
            </w:r>
            <w:proofErr w:type="spellEnd"/>
            <w:r>
              <w:t xml:space="preserve"> develop</w:t>
            </w:r>
          </w:p>
        </w:tc>
        <w:tc>
          <w:tcPr>
            <w:tcW w:w="4068" w:type="dxa"/>
          </w:tcPr>
          <w:p w:rsidR="00DC5404" w:rsidRDefault="00DC5404" w:rsidP="009F5E6D">
            <w:r>
              <w:t>You can use --</w:t>
            </w:r>
            <w:proofErr w:type="spellStart"/>
            <w:r>
              <w:t>autosquash</w:t>
            </w:r>
            <w:proofErr w:type="spellEnd"/>
            <w:r>
              <w:t xml:space="preserve"> to squash all your commits to a single commit. Nobody wants many commits for a single feature in develop branch </w:t>
            </w:r>
            <w:hyperlink r:id="rId12" w:history="1">
              <w:r w:rsidR="009F5E6D" w:rsidRPr="00071390">
                <w:rPr>
                  <w:rStyle w:val="Hyperlink"/>
                  <w:b/>
                </w:rPr>
                <w:t>R</w:t>
              </w:r>
              <w:r w:rsidRPr="00071390">
                <w:rPr>
                  <w:rStyle w:val="Hyperlink"/>
                  <w:b/>
                </w:rPr>
                <w:t>ead more...</w:t>
              </w:r>
            </w:hyperlink>
          </w:p>
        </w:tc>
      </w:tr>
      <w:tr w:rsidR="00DC5404" w:rsidTr="00146F42">
        <w:tc>
          <w:tcPr>
            <w:tcW w:w="3528" w:type="dxa"/>
          </w:tcPr>
          <w:p w:rsidR="00DC5404" w:rsidRDefault="009F5E6D" w:rsidP="007706D0">
            <w:r>
              <w:t xml:space="preserve">If you don’t have conflict, </w:t>
            </w:r>
            <w:r w:rsidR="00DC5404">
              <w:t xml:space="preserve">skip this step. If you have conflicts, </w:t>
            </w:r>
            <w:hyperlink r:id="rId13" w:history="1">
              <w:r w:rsidR="00DC5404" w:rsidRPr="00071390">
                <w:rPr>
                  <w:rStyle w:val="Hyperlink"/>
                </w:rPr>
                <w:t>resolve them</w:t>
              </w:r>
            </w:hyperlink>
            <w:r w:rsidR="00DC5404">
              <w:t xml:space="preserve"> and continue rebase</w:t>
            </w:r>
          </w:p>
        </w:tc>
        <w:tc>
          <w:tcPr>
            <w:tcW w:w="3420" w:type="dxa"/>
          </w:tcPr>
          <w:p w:rsidR="00DC5404" w:rsidRDefault="00DC5404" w:rsidP="00DC5404">
            <w:proofErr w:type="spellStart"/>
            <w:r>
              <w:t>git</w:t>
            </w:r>
            <w:proofErr w:type="spellEnd"/>
            <w:r>
              <w:t xml:space="preserve"> add &lt;file1&gt; &lt;file2&gt; ...</w:t>
            </w:r>
          </w:p>
          <w:p w:rsidR="00DC5404" w:rsidRDefault="00DC5404" w:rsidP="00DC5404">
            <w:proofErr w:type="spellStart"/>
            <w:r>
              <w:t>git</w:t>
            </w:r>
            <w:proofErr w:type="spellEnd"/>
            <w:r>
              <w:t xml:space="preserve"> rebase –continue</w:t>
            </w:r>
          </w:p>
        </w:tc>
        <w:tc>
          <w:tcPr>
            <w:tcW w:w="4068" w:type="dxa"/>
          </w:tcPr>
          <w:p w:rsidR="00DC5404" w:rsidRDefault="00DC5404" w:rsidP="00DC5404"/>
        </w:tc>
      </w:tr>
      <w:tr w:rsidR="00DC5404" w:rsidTr="00146F42">
        <w:tc>
          <w:tcPr>
            <w:tcW w:w="3528" w:type="dxa"/>
          </w:tcPr>
          <w:p w:rsidR="00DC5404" w:rsidRDefault="00DC5404" w:rsidP="007706D0">
            <w:r>
              <w:t xml:space="preserve">Push your branch. Rebase will change history, so you'll have to </w:t>
            </w:r>
            <w:r w:rsidR="00071390">
              <w:t>use -f to</w:t>
            </w:r>
            <w:r>
              <w:t xml:space="preserve"> force changes into the remote branch. If someone else is working on your branch, use the less </w:t>
            </w:r>
            <w:r w:rsidR="00071390">
              <w:t>destructive --</w:t>
            </w:r>
            <w:r>
              <w:t>force-with-</w:t>
            </w:r>
            <w:r w:rsidR="00071390">
              <w:t>lease.</w:t>
            </w:r>
          </w:p>
        </w:tc>
        <w:tc>
          <w:tcPr>
            <w:tcW w:w="3420" w:type="dxa"/>
          </w:tcPr>
          <w:p w:rsidR="00DC5404" w:rsidRDefault="00DC5404" w:rsidP="00DC5404">
            <w:proofErr w:type="spellStart"/>
            <w:r>
              <w:t>git</w:t>
            </w:r>
            <w:proofErr w:type="spellEnd"/>
            <w:r>
              <w:t xml:space="preserve"> push –f</w:t>
            </w:r>
          </w:p>
        </w:tc>
        <w:tc>
          <w:tcPr>
            <w:tcW w:w="4068" w:type="dxa"/>
          </w:tcPr>
          <w:p w:rsidR="00DC5404" w:rsidRDefault="00DC5404" w:rsidP="009F5E6D">
            <w:r>
              <w:t xml:space="preserve">When you do a rebase, you are changing the history on your feature branch. As a result, </w:t>
            </w:r>
            <w:proofErr w:type="spellStart"/>
            <w:r>
              <w:t>Git</w:t>
            </w:r>
            <w:proofErr w:type="spellEnd"/>
            <w:r>
              <w:t xml:space="preserve"> will reject </w:t>
            </w:r>
            <w:r w:rsidR="00071390">
              <w:t xml:space="preserve">normal </w:t>
            </w:r>
            <w:proofErr w:type="spellStart"/>
            <w:r w:rsidR="00071390">
              <w:t>git</w:t>
            </w:r>
            <w:proofErr w:type="spellEnd"/>
            <w:r>
              <w:t xml:space="preserve"> </w:t>
            </w:r>
            <w:r w:rsidR="00071390">
              <w:t xml:space="preserve">push. </w:t>
            </w:r>
            <w:r>
              <w:t xml:space="preserve">Instead, you'll need to use the -f or --force flag. </w:t>
            </w:r>
            <w:hyperlink r:id="rId14" w:history="1">
              <w:r w:rsidR="009F5E6D" w:rsidRPr="00071390">
                <w:rPr>
                  <w:rStyle w:val="Hyperlink"/>
                  <w:b/>
                </w:rPr>
                <w:t>R</w:t>
              </w:r>
              <w:r w:rsidRPr="00071390">
                <w:rPr>
                  <w:rStyle w:val="Hyperlink"/>
                  <w:b/>
                </w:rPr>
                <w:t>ead more...</w:t>
              </w:r>
            </w:hyperlink>
          </w:p>
        </w:tc>
      </w:tr>
      <w:tr w:rsidR="00DC5404" w:rsidTr="00146F42">
        <w:tc>
          <w:tcPr>
            <w:tcW w:w="3528" w:type="dxa"/>
          </w:tcPr>
          <w:p w:rsidR="00DC5404" w:rsidRDefault="00DC5404" w:rsidP="007706D0">
            <w:r>
              <w:t>Make a Pull Request.</w:t>
            </w:r>
          </w:p>
        </w:tc>
        <w:tc>
          <w:tcPr>
            <w:tcW w:w="3420" w:type="dxa"/>
          </w:tcPr>
          <w:p w:rsidR="00DC5404" w:rsidRDefault="00DC5404" w:rsidP="00DC5404"/>
        </w:tc>
        <w:tc>
          <w:tcPr>
            <w:tcW w:w="4068" w:type="dxa"/>
          </w:tcPr>
          <w:p w:rsidR="00DC5404" w:rsidRDefault="00DC5404" w:rsidP="00DC5404"/>
        </w:tc>
      </w:tr>
      <w:tr w:rsidR="00DC5404" w:rsidTr="00146F42">
        <w:tc>
          <w:tcPr>
            <w:tcW w:w="3528" w:type="dxa"/>
          </w:tcPr>
          <w:p w:rsidR="00DC5404" w:rsidRDefault="00DC5404" w:rsidP="007706D0">
            <w:r>
              <w:t>Pull request will be accepted, merged and close by reviewer.</w:t>
            </w:r>
          </w:p>
        </w:tc>
        <w:tc>
          <w:tcPr>
            <w:tcW w:w="3420" w:type="dxa"/>
          </w:tcPr>
          <w:p w:rsidR="00DC5404" w:rsidRDefault="00DC5404" w:rsidP="00DC5404"/>
        </w:tc>
        <w:tc>
          <w:tcPr>
            <w:tcW w:w="4068" w:type="dxa"/>
          </w:tcPr>
          <w:p w:rsidR="00DC5404" w:rsidRDefault="00DC5404" w:rsidP="00DC5404"/>
        </w:tc>
      </w:tr>
      <w:tr w:rsidR="00DC5404" w:rsidTr="00146F42">
        <w:tc>
          <w:tcPr>
            <w:tcW w:w="3528" w:type="dxa"/>
          </w:tcPr>
          <w:p w:rsidR="00DC5404" w:rsidRDefault="00DC5404" w:rsidP="007706D0">
            <w:r>
              <w:t>Remove your local feature branch if you're done.</w:t>
            </w:r>
          </w:p>
        </w:tc>
        <w:tc>
          <w:tcPr>
            <w:tcW w:w="3420" w:type="dxa"/>
          </w:tcPr>
          <w:p w:rsidR="00DC5404" w:rsidRDefault="00DC5404" w:rsidP="00DC5404"/>
        </w:tc>
        <w:tc>
          <w:tcPr>
            <w:tcW w:w="4068" w:type="dxa"/>
          </w:tcPr>
          <w:p w:rsidR="00DC5404" w:rsidRDefault="00DC5404" w:rsidP="00DC5404"/>
        </w:tc>
      </w:tr>
    </w:tbl>
    <w:p w:rsidR="00DC5404" w:rsidRDefault="00DC5404"/>
    <w:p w:rsidR="007706D0" w:rsidRPr="00DC5404" w:rsidRDefault="007706D0" w:rsidP="007706D0">
      <w:pPr>
        <w:rPr>
          <w:b/>
          <w:sz w:val="24"/>
        </w:rPr>
      </w:pPr>
      <w:r w:rsidRPr="00DC5404">
        <w:rPr>
          <w:b/>
          <w:sz w:val="24"/>
        </w:rPr>
        <w:t>1.3 Writing good commit messages</w:t>
      </w:r>
    </w:p>
    <w:p w:rsidR="007706D0" w:rsidRDefault="007706D0" w:rsidP="007706D0">
      <w:r>
        <w:t xml:space="preserve">Having a good guideline for creating commits and sticking to it makes working with </w:t>
      </w:r>
      <w:proofErr w:type="spellStart"/>
      <w:r>
        <w:t>Git</w:t>
      </w:r>
      <w:proofErr w:type="spellEnd"/>
      <w:r>
        <w:t xml:space="preserve"> and collaborating with others a lot easier. Here are some rules of thumb (</w:t>
      </w:r>
      <w:hyperlink r:id="rId15" w:anchor="seven-rules" w:history="1">
        <w:r w:rsidRPr="00071390">
          <w:rPr>
            <w:rStyle w:val="Hyperlink"/>
          </w:rPr>
          <w:t>source</w:t>
        </w:r>
      </w:hyperlink>
      <w:r>
        <w:t>):</w:t>
      </w:r>
    </w:p>
    <w:tbl>
      <w:tblPr>
        <w:tblStyle w:val="TableGrid"/>
        <w:tblW w:w="11252" w:type="dxa"/>
        <w:tblLook w:val="04A0" w:firstRow="1" w:lastRow="0" w:firstColumn="1" w:lastColumn="0" w:noHBand="0" w:noVBand="1"/>
      </w:tblPr>
      <w:tblGrid>
        <w:gridCol w:w="3618"/>
        <w:gridCol w:w="7634"/>
      </w:tblGrid>
      <w:tr w:rsidR="00DC5404" w:rsidTr="009F5E6D">
        <w:tc>
          <w:tcPr>
            <w:tcW w:w="3618" w:type="dxa"/>
            <w:shd w:val="clear" w:color="auto" w:fill="DDD9C3" w:themeFill="background2" w:themeFillShade="E6"/>
          </w:tcPr>
          <w:p w:rsidR="00DC5404" w:rsidRPr="009F5E6D" w:rsidRDefault="009F5E6D" w:rsidP="009F5E6D">
            <w:pPr>
              <w:jc w:val="center"/>
              <w:rPr>
                <w:b/>
              </w:rPr>
            </w:pPr>
            <w:r w:rsidRPr="009F5E6D">
              <w:rPr>
                <w:b/>
              </w:rPr>
              <w:t>What</w:t>
            </w:r>
          </w:p>
        </w:tc>
        <w:tc>
          <w:tcPr>
            <w:tcW w:w="7634" w:type="dxa"/>
            <w:shd w:val="clear" w:color="auto" w:fill="DDD9C3" w:themeFill="background2" w:themeFillShade="E6"/>
          </w:tcPr>
          <w:p w:rsidR="00DC5404" w:rsidRPr="009F5E6D" w:rsidRDefault="009F5E6D" w:rsidP="009F5E6D">
            <w:pPr>
              <w:jc w:val="center"/>
              <w:rPr>
                <w:b/>
              </w:rPr>
            </w:pPr>
            <w:r w:rsidRPr="009F5E6D">
              <w:rPr>
                <w:b/>
              </w:rPr>
              <w:t>Why</w:t>
            </w:r>
          </w:p>
        </w:tc>
      </w:tr>
      <w:tr w:rsidR="00DC5404" w:rsidTr="009F5E6D">
        <w:tc>
          <w:tcPr>
            <w:tcW w:w="3618" w:type="dxa"/>
          </w:tcPr>
          <w:p w:rsidR="00DC5404" w:rsidRDefault="00DC5404" w:rsidP="007706D0">
            <w:r>
              <w:t>Separate the subject from the body with a newline between the two</w:t>
            </w:r>
          </w:p>
        </w:tc>
        <w:tc>
          <w:tcPr>
            <w:tcW w:w="7634" w:type="dxa"/>
          </w:tcPr>
          <w:p w:rsidR="00DC5404" w:rsidRDefault="00146F42" w:rsidP="007706D0">
            <w:proofErr w:type="spellStart"/>
            <w:r>
              <w:t>Git</w:t>
            </w:r>
            <w:proofErr w:type="spellEnd"/>
            <w:r>
              <w:t xml:space="preserve"> is smart enough to distinguish the first line of your commit message as your summary. In fact, if you try </w:t>
            </w:r>
            <w:proofErr w:type="spellStart"/>
            <w:r>
              <w:t>git</w:t>
            </w:r>
            <w:proofErr w:type="spellEnd"/>
            <w:r>
              <w:t xml:space="preserve"> </w:t>
            </w:r>
            <w:proofErr w:type="spellStart"/>
            <w:r>
              <w:t>shortlog</w:t>
            </w:r>
            <w:proofErr w:type="spellEnd"/>
            <w:r>
              <w:t xml:space="preserve">, instead of </w:t>
            </w:r>
            <w:proofErr w:type="spellStart"/>
            <w:r>
              <w:t>git</w:t>
            </w:r>
            <w:proofErr w:type="spellEnd"/>
            <w:r>
              <w:t xml:space="preserve"> log, you will see a long list of commit messages, consisting of the id of the commit, and the summary only</w:t>
            </w:r>
          </w:p>
        </w:tc>
      </w:tr>
      <w:tr w:rsidR="00146F42" w:rsidTr="009F5E6D">
        <w:tc>
          <w:tcPr>
            <w:tcW w:w="3618" w:type="dxa"/>
          </w:tcPr>
          <w:p w:rsidR="00146F42" w:rsidRDefault="00146F42" w:rsidP="007706D0">
            <w:r>
              <w:t>Limit the subject line to 50 characters and Wrap the body at 72 characters</w:t>
            </w:r>
          </w:p>
        </w:tc>
        <w:tc>
          <w:tcPr>
            <w:tcW w:w="7634" w:type="dxa"/>
          </w:tcPr>
          <w:p w:rsidR="00146F42" w:rsidRDefault="00146F42" w:rsidP="009F5E6D">
            <w:r>
              <w:t xml:space="preserve">Commits should be as fine-grained and focused as possible, it is not the place to be verbose. </w:t>
            </w:r>
            <w:hyperlink r:id="rId16" w:history="1">
              <w:r w:rsidR="009F5E6D" w:rsidRPr="00071390">
                <w:rPr>
                  <w:rStyle w:val="Hyperlink"/>
                  <w:b/>
                </w:rPr>
                <w:t>R</w:t>
              </w:r>
              <w:r w:rsidRPr="00071390">
                <w:rPr>
                  <w:rStyle w:val="Hyperlink"/>
                  <w:b/>
                </w:rPr>
                <w:t>ead more...</w:t>
              </w:r>
            </w:hyperlink>
          </w:p>
        </w:tc>
      </w:tr>
      <w:tr w:rsidR="00146F42" w:rsidTr="009F5E6D">
        <w:tc>
          <w:tcPr>
            <w:tcW w:w="3618" w:type="dxa"/>
          </w:tcPr>
          <w:p w:rsidR="00146F42" w:rsidRDefault="00146F42" w:rsidP="007706D0">
            <w:r>
              <w:t>Capitalize the subject line</w:t>
            </w:r>
          </w:p>
        </w:tc>
        <w:tc>
          <w:tcPr>
            <w:tcW w:w="7634" w:type="dxa"/>
          </w:tcPr>
          <w:p w:rsidR="00146F42" w:rsidRDefault="00146F42" w:rsidP="007706D0"/>
        </w:tc>
      </w:tr>
      <w:tr w:rsidR="00146F42" w:rsidTr="009F5E6D">
        <w:tc>
          <w:tcPr>
            <w:tcW w:w="3618" w:type="dxa"/>
          </w:tcPr>
          <w:p w:rsidR="00146F42" w:rsidRDefault="00146F42" w:rsidP="007706D0">
            <w:r>
              <w:t>Do not end the subject line with a period</w:t>
            </w:r>
          </w:p>
        </w:tc>
        <w:tc>
          <w:tcPr>
            <w:tcW w:w="7634" w:type="dxa"/>
          </w:tcPr>
          <w:p w:rsidR="00146F42" w:rsidRDefault="00146F42" w:rsidP="007706D0"/>
        </w:tc>
      </w:tr>
      <w:tr w:rsidR="00146F42" w:rsidTr="009F5E6D">
        <w:tc>
          <w:tcPr>
            <w:tcW w:w="3618" w:type="dxa"/>
          </w:tcPr>
          <w:p w:rsidR="00146F42" w:rsidRDefault="00146F42" w:rsidP="007706D0">
            <w:r>
              <w:t xml:space="preserve">Use </w:t>
            </w:r>
            <w:hyperlink r:id="rId17" w:history="1">
              <w:r w:rsidRPr="00E54F1F">
                <w:rPr>
                  <w:rStyle w:val="Hyperlink"/>
                </w:rPr>
                <w:t>imperative mood</w:t>
              </w:r>
            </w:hyperlink>
            <w:r>
              <w:t xml:space="preserve"> in the subject line</w:t>
            </w:r>
          </w:p>
        </w:tc>
        <w:tc>
          <w:tcPr>
            <w:tcW w:w="7634" w:type="dxa"/>
          </w:tcPr>
          <w:p w:rsidR="00146F42" w:rsidRDefault="00146F42" w:rsidP="009F5E6D">
            <w:r>
              <w:t xml:space="preserve">Rather than writing messages that say what a </w:t>
            </w:r>
            <w:proofErr w:type="spellStart"/>
            <w:r>
              <w:t>committer</w:t>
            </w:r>
            <w:proofErr w:type="spellEnd"/>
            <w:r>
              <w:t xml:space="preserve"> has done. It's better to consider these messages as the instructions for what is going to be done after the commit is applied on the repository. </w:t>
            </w:r>
            <w:hyperlink r:id="rId18" w:history="1">
              <w:r w:rsidR="009F5E6D" w:rsidRPr="00E54F1F">
                <w:rPr>
                  <w:rStyle w:val="Hyperlink"/>
                  <w:b/>
                </w:rPr>
                <w:t>R</w:t>
              </w:r>
              <w:r w:rsidRPr="00E54F1F">
                <w:rPr>
                  <w:rStyle w:val="Hyperlink"/>
                  <w:b/>
                </w:rPr>
                <w:t>ead more...</w:t>
              </w:r>
            </w:hyperlink>
          </w:p>
        </w:tc>
      </w:tr>
      <w:tr w:rsidR="00146F42" w:rsidTr="009F5E6D">
        <w:tc>
          <w:tcPr>
            <w:tcW w:w="3618" w:type="dxa"/>
          </w:tcPr>
          <w:p w:rsidR="00146F42" w:rsidRDefault="00146F42" w:rsidP="007706D0">
            <w:r>
              <w:t>Use the body to explain what and why as opposed to how</w:t>
            </w:r>
          </w:p>
        </w:tc>
        <w:tc>
          <w:tcPr>
            <w:tcW w:w="7634" w:type="dxa"/>
          </w:tcPr>
          <w:p w:rsidR="00146F42" w:rsidRDefault="00146F42" w:rsidP="007706D0"/>
        </w:tc>
      </w:tr>
    </w:tbl>
    <w:p w:rsidR="00146F42" w:rsidRDefault="00146F42" w:rsidP="007706D0"/>
    <w:p w:rsidR="00146F42" w:rsidRDefault="00146F42">
      <w:r>
        <w:br w:type="page"/>
      </w:r>
    </w:p>
    <w:p w:rsidR="007706D0" w:rsidRPr="00146F42" w:rsidRDefault="007706D0" w:rsidP="007706D0">
      <w:pPr>
        <w:rPr>
          <w:b/>
          <w:sz w:val="26"/>
        </w:rPr>
      </w:pPr>
      <w:r w:rsidRPr="00146F42">
        <w:rPr>
          <w:b/>
          <w:sz w:val="26"/>
        </w:rPr>
        <w:lastRenderedPageBreak/>
        <w:t>2. Documentation</w:t>
      </w:r>
    </w:p>
    <w:p w:rsidR="007706D0" w:rsidRDefault="009F5E6D" w:rsidP="00146F42">
      <w:pPr>
        <w:pStyle w:val="ListParagraph"/>
        <w:numPr>
          <w:ilvl w:val="0"/>
          <w:numId w:val="2"/>
        </w:numPr>
      </w:pPr>
      <w:r>
        <w:t xml:space="preserve">Use this template for </w:t>
      </w:r>
      <w:hyperlink r:id="rId19" w:history="1">
        <w:r w:rsidR="007706D0" w:rsidRPr="00E54F1F">
          <w:rPr>
            <w:rStyle w:val="Hyperlink"/>
            <w:b/>
          </w:rPr>
          <w:t>README.md</w:t>
        </w:r>
      </w:hyperlink>
      <w:proofErr w:type="gramStart"/>
      <w:r w:rsidR="007706D0">
        <w:t>,</w:t>
      </w:r>
      <w:proofErr w:type="gramEnd"/>
      <w:r w:rsidR="007706D0">
        <w:t xml:space="preserve"> Feel free to add uncovered sections.</w:t>
      </w:r>
    </w:p>
    <w:p w:rsidR="007706D0" w:rsidRDefault="007706D0" w:rsidP="00146F42">
      <w:pPr>
        <w:pStyle w:val="ListParagraph"/>
        <w:numPr>
          <w:ilvl w:val="0"/>
          <w:numId w:val="2"/>
        </w:numPr>
      </w:pPr>
      <w:r>
        <w:t>For projects with more than one repository, provide lin</w:t>
      </w:r>
      <w:r w:rsidR="009F5E6D">
        <w:t xml:space="preserve">ks to them in their respective </w:t>
      </w:r>
      <w:proofErr w:type="gramStart"/>
      <w:r>
        <w:t>README.md  files</w:t>
      </w:r>
      <w:proofErr w:type="gramEnd"/>
      <w:r>
        <w:t>.</w:t>
      </w:r>
    </w:p>
    <w:p w:rsidR="007706D0" w:rsidRDefault="009F5E6D" w:rsidP="00146F42">
      <w:pPr>
        <w:pStyle w:val="ListParagraph"/>
        <w:numPr>
          <w:ilvl w:val="0"/>
          <w:numId w:val="2"/>
        </w:numPr>
      </w:pPr>
      <w:r>
        <w:t xml:space="preserve">Keep </w:t>
      </w:r>
      <w:proofErr w:type="gramStart"/>
      <w:r w:rsidR="007706D0">
        <w:t>README.md  updated</w:t>
      </w:r>
      <w:proofErr w:type="gramEnd"/>
      <w:r w:rsidR="007706D0">
        <w:t xml:space="preserve"> as project evolves.</w:t>
      </w:r>
    </w:p>
    <w:p w:rsidR="007706D0" w:rsidRDefault="007706D0" w:rsidP="00146F42">
      <w:pPr>
        <w:pStyle w:val="ListParagraph"/>
        <w:numPr>
          <w:ilvl w:val="0"/>
          <w:numId w:val="2"/>
        </w:numPr>
      </w:pPr>
      <w:r>
        <w:t>Comment your code. Try to make it as clear as possible what you are intending with each major section.</w:t>
      </w:r>
    </w:p>
    <w:p w:rsidR="007706D0" w:rsidRDefault="007706D0" w:rsidP="00146F42">
      <w:pPr>
        <w:pStyle w:val="ListParagraph"/>
        <w:numPr>
          <w:ilvl w:val="0"/>
          <w:numId w:val="2"/>
        </w:numPr>
      </w:pPr>
      <w:r>
        <w:t xml:space="preserve">If there is an open discussion on </w:t>
      </w:r>
      <w:proofErr w:type="spellStart"/>
      <w:r>
        <w:t>github</w:t>
      </w:r>
      <w:proofErr w:type="spellEnd"/>
      <w:r>
        <w:t xml:space="preserve"> or </w:t>
      </w:r>
      <w:proofErr w:type="spellStart"/>
      <w:r>
        <w:t>stackoverflow</w:t>
      </w:r>
      <w:proofErr w:type="spellEnd"/>
      <w:r>
        <w:t xml:space="preserve"> about the code or approach you're using, include the link in your comment,</w:t>
      </w:r>
    </w:p>
    <w:p w:rsidR="007706D0" w:rsidRDefault="007706D0" w:rsidP="00146F42">
      <w:pPr>
        <w:pStyle w:val="ListParagraph"/>
        <w:numPr>
          <w:ilvl w:val="0"/>
          <w:numId w:val="2"/>
        </w:numPr>
      </w:pPr>
      <w:r>
        <w:t>Don't use commenting as an excuse for a bad code. Keep your code clean.</w:t>
      </w:r>
    </w:p>
    <w:p w:rsidR="007706D0" w:rsidRDefault="007706D0" w:rsidP="00146F42">
      <w:pPr>
        <w:pStyle w:val="ListParagraph"/>
        <w:numPr>
          <w:ilvl w:val="0"/>
          <w:numId w:val="2"/>
        </w:numPr>
      </w:pPr>
      <w:r>
        <w:t>Don't use clean code as an excuse to not comment at all.</w:t>
      </w:r>
    </w:p>
    <w:p w:rsidR="007706D0" w:rsidRDefault="007706D0" w:rsidP="00146F42">
      <w:pPr>
        <w:pStyle w:val="ListParagraph"/>
        <w:numPr>
          <w:ilvl w:val="0"/>
          <w:numId w:val="2"/>
        </w:numPr>
      </w:pPr>
      <w:r>
        <w:t>Keep comments relevant as your code evolves.</w:t>
      </w:r>
    </w:p>
    <w:p w:rsidR="007706D0" w:rsidRDefault="007706D0" w:rsidP="007706D0"/>
    <w:p w:rsidR="007706D0" w:rsidRDefault="007706D0" w:rsidP="007706D0"/>
    <w:p w:rsidR="007706D0" w:rsidRDefault="007706D0" w:rsidP="007706D0"/>
    <w:p w:rsidR="00146F42" w:rsidRDefault="00146F42">
      <w:r>
        <w:br w:type="page"/>
      </w:r>
    </w:p>
    <w:p w:rsidR="007706D0" w:rsidRPr="00146F42" w:rsidRDefault="007706D0" w:rsidP="007706D0">
      <w:pPr>
        <w:rPr>
          <w:b/>
          <w:sz w:val="26"/>
        </w:rPr>
      </w:pPr>
      <w:r w:rsidRPr="00146F42">
        <w:rPr>
          <w:b/>
          <w:sz w:val="26"/>
        </w:rPr>
        <w:lastRenderedPageBreak/>
        <w:t>3. Environments</w:t>
      </w:r>
    </w:p>
    <w:tbl>
      <w:tblPr>
        <w:tblStyle w:val="TableGrid"/>
        <w:tblW w:w="0" w:type="auto"/>
        <w:tblLook w:val="04A0" w:firstRow="1" w:lastRow="0" w:firstColumn="1" w:lastColumn="0" w:noHBand="0" w:noVBand="1"/>
      </w:tblPr>
      <w:tblGrid>
        <w:gridCol w:w="2988"/>
        <w:gridCol w:w="8028"/>
      </w:tblGrid>
      <w:tr w:rsidR="00146F42" w:rsidRPr="009F5E6D" w:rsidTr="00E54F1F">
        <w:tc>
          <w:tcPr>
            <w:tcW w:w="2988" w:type="dxa"/>
            <w:shd w:val="clear" w:color="auto" w:fill="DDD9C3" w:themeFill="background2" w:themeFillShade="E6"/>
          </w:tcPr>
          <w:p w:rsidR="00146F42" w:rsidRPr="009F5E6D" w:rsidRDefault="00146F42" w:rsidP="00146F42">
            <w:pPr>
              <w:jc w:val="center"/>
              <w:rPr>
                <w:b/>
              </w:rPr>
            </w:pPr>
            <w:r w:rsidRPr="009F5E6D">
              <w:rPr>
                <w:b/>
              </w:rPr>
              <w:t>What</w:t>
            </w:r>
          </w:p>
        </w:tc>
        <w:tc>
          <w:tcPr>
            <w:tcW w:w="8028" w:type="dxa"/>
            <w:shd w:val="clear" w:color="auto" w:fill="DDD9C3" w:themeFill="background2" w:themeFillShade="E6"/>
          </w:tcPr>
          <w:p w:rsidR="00146F42" w:rsidRPr="009F5E6D" w:rsidRDefault="00146F42" w:rsidP="00146F42">
            <w:pPr>
              <w:jc w:val="center"/>
              <w:rPr>
                <w:b/>
              </w:rPr>
            </w:pPr>
            <w:r w:rsidRPr="009F5E6D">
              <w:rPr>
                <w:b/>
              </w:rPr>
              <w:t>Why</w:t>
            </w:r>
          </w:p>
        </w:tc>
      </w:tr>
      <w:tr w:rsidR="00146F42" w:rsidTr="00E54F1F">
        <w:tc>
          <w:tcPr>
            <w:tcW w:w="2988" w:type="dxa"/>
          </w:tcPr>
          <w:p w:rsidR="00146F42" w:rsidRDefault="00146F42" w:rsidP="007706D0">
            <w:r>
              <w:t xml:space="preserve">Define </w:t>
            </w:r>
            <w:r w:rsidR="009F5E6D">
              <w:t>separate development, test and production environments</w:t>
            </w:r>
            <w:r>
              <w:t xml:space="preserve"> if needed.</w:t>
            </w:r>
          </w:p>
        </w:tc>
        <w:tc>
          <w:tcPr>
            <w:tcW w:w="8028" w:type="dxa"/>
          </w:tcPr>
          <w:p w:rsidR="00146F42" w:rsidRDefault="00146F42" w:rsidP="009F5E6D">
            <w:r>
              <w:t xml:space="preserve">Different data, tokens, APIs, ports etc... </w:t>
            </w:r>
            <w:proofErr w:type="gramStart"/>
            <w:r>
              <w:t>might</w:t>
            </w:r>
            <w:proofErr w:type="gramEnd"/>
            <w:r>
              <w:t xml:space="preserve"> be needed on different environments. You may want an </w:t>
            </w:r>
            <w:r w:rsidR="009F5E6D">
              <w:t>isolated development mode</w:t>
            </w:r>
            <w:r>
              <w:t xml:space="preserve"> that calls fake API which returns predictable data, making both automated and manually testing much easier. Or you may want to enable Google Analytics only </w:t>
            </w:r>
            <w:r w:rsidR="009F5E6D">
              <w:t>on production and</w:t>
            </w:r>
            <w:r>
              <w:t xml:space="preserve"> so on. </w:t>
            </w:r>
            <w:hyperlink r:id="rId20" w:history="1">
              <w:r w:rsidR="009F5E6D" w:rsidRPr="00E54F1F">
                <w:rPr>
                  <w:rStyle w:val="Hyperlink"/>
                  <w:b/>
                </w:rPr>
                <w:t>R</w:t>
              </w:r>
              <w:r w:rsidRPr="00E54F1F">
                <w:rPr>
                  <w:rStyle w:val="Hyperlink"/>
                  <w:b/>
                </w:rPr>
                <w:t>ead more...</w:t>
              </w:r>
            </w:hyperlink>
          </w:p>
        </w:tc>
      </w:tr>
      <w:tr w:rsidR="00146F42" w:rsidTr="00E54F1F">
        <w:tc>
          <w:tcPr>
            <w:tcW w:w="2988" w:type="dxa"/>
          </w:tcPr>
          <w:p w:rsidR="00146F42" w:rsidRDefault="00146F42" w:rsidP="007706D0">
            <w:r>
              <w:t>Load your deployment specific configurations from environment vari</w:t>
            </w:r>
            <w:r w:rsidR="009F5E6D">
              <w:t xml:space="preserve">ables and never add them to the </w:t>
            </w:r>
            <w:r>
              <w:t xml:space="preserve">codebase as constants, </w:t>
            </w:r>
            <w:hyperlink r:id="rId21" w:history="1">
              <w:r w:rsidRPr="00E54F1F">
                <w:rPr>
                  <w:rStyle w:val="Hyperlink"/>
                </w:rPr>
                <w:t>look at this sample.</w:t>
              </w:r>
            </w:hyperlink>
          </w:p>
        </w:tc>
        <w:tc>
          <w:tcPr>
            <w:tcW w:w="8028" w:type="dxa"/>
          </w:tcPr>
          <w:p w:rsidR="00146F42" w:rsidRDefault="00146F42" w:rsidP="00146F42">
            <w:r>
              <w:t>You have tokens, passwords and other valu</w:t>
            </w:r>
            <w:r w:rsidR="009F5E6D">
              <w:t xml:space="preserve">able information in there. Your </w:t>
            </w:r>
            <w:proofErr w:type="spellStart"/>
            <w:r>
              <w:t>config</w:t>
            </w:r>
            <w:proofErr w:type="spellEnd"/>
            <w:r>
              <w:t xml:space="preserve"> should be correctly separated from the app internals as if the codebase could be made public at any moment.</w:t>
            </w:r>
          </w:p>
          <w:p w:rsidR="00146F42" w:rsidRDefault="00146F42" w:rsidP="007706D0"/>
          <w:p w:rsidR="00146F42" w:rsidRDefault="00146F42" w:rsidP="007706D0">
            <w:r>
              <w:t>How</w:t>
            </w:r>
          </w:p>
          <w:p w:rsidR="00146F42" w:rsidRDefault="00146F42" w:rsidP="00E54F1F">
            <w:proofErr w:type="gramStart"/>
            <w:r>
              <w:t>Use  .</w:t>
            </w:r>
            <w:proofErr w:type="spellStart"/>
            <w:proofErr w:type="gramEnd"/>
            <w:r>
              <w:t>env</w:t>
            </w:r>
            <w:proofErr w:type="spellEnd"/>
            <w:r>
              <w:t xml:space="preserve">  files to store your variables and add them to  .</w:t>
            </w:r>
            <w:proofErr w:type="spellStart"/>
            <w:r>
              <w:t>gitignore</w:t>
            </w:r>
            <w:proofErr w:type="spellEnd"/>
            <w:r>
              <w:t xml:space="preserve">  to be excluded. Instead commit </w:t>
            </w:r>
            <w:proofErr w:type="gramStart"/>
            <w:r>
              <w:t>a  .</w:t>
            </w:r>
            <w:proofErr w:type="spellStart"/>
            <w:proofErr w:type="gramEnd"/>
            <w:r>
              <w:t>env.example</w:t>
            </w:r>
            <w:proofErr w:type="spellEnd"/>
            <w:r>
              <w:t xml:space="preserve">  which serves as a guide for developers. For production you should still set your environment variables in the standard way. </w:t>
            </w:r>
            <w:hyperlink r:id="rId22" w:history="1">
              <w:r w:rsidR="00E54F1F" w:rsidRPr="00E54F1F">
                <w:rPr>
                  <w:rStyle w:val="Hyperlink"/>
                  <w:b/>
                </w:rPr>
                <w:t>R</w:t>
              </w:r>
              <w:r w:rsidRPr="00E54F1F">
                <w:rPr>
                  <w:rStyle w:val="Hyperlink"/>
                  <w:b/>
                </w:rPr>
                <w:t>ead more</w:t>
              </w:r>
            </w:hyperlink>
          </w:p>
        </w:tc>
      </w:tr>
      <w:tr w:rsidR="00146F42" w:rsidTr="00E54F1F">
        <w:tc>
          <w:tcPr>
            <w:tcW w:w="2988" w:type="dxa"/>
          </w:tcPr>
          <w:p w:rsidR="00146F42" w:rsidRDefault="00146F42" w:rsidP="007706D0">
            <w:r>
              <w:t>It’s recommended to validate environment variables before your app sta</w:t>
            </w:r>
            <w:r w:rsidR="009F5E6D">
              <w:t xml:space="preserve">rts. </w:t>
            </w:r>
            <w:hyperlink r:id="rId23" w:history="1">
              <w:r w:rsidR="009F5E6D" w:rsidRPr="00E54F1F">
                <w:rPr>
                  <w:rStyle w:val="Hyperlink"/>
                </w:rPr>
                <w:t>Look at this sample</w:t>
              </w:r>
            </w:hyperlink>
            <w:r w:rsidR="009F5E6D">
              <w:t xml:space="preserve"> using </w:t>
            </w:r>
            <w:proofErr w:type="spellStart"/>
            <w:proofErr w:type="gramStart"/>
            <w:r>
              <w:t>joi</w:t>
            </w:r>
            <w:proofErr w:type="spellEnd"/>
            <w:r>
              <w:t xml:space="preserve">  to</w:t>
            </w:r>
            <w:proofErr w:type="gramEnd"/>
            <w:r>
              <w:t xml:space="preserve"> validate provided values.</w:t>
            </w:r>
          </w:p>
        </w:tc>
        <w:tc>
          <w:tcPr>
            <w:tcW w:w="8028" w:type="dxa"/>
          </w:tcPr>
          <w:p w:rsidR="00146F42" w:rsidRDefault="00146F42" w:rsidP="00146F42">
            <w:r>
              <w:t>It may save others from hours of troubleshooting.</w:t>
            </w:r>
          </w:p>
        </w:tc>
      </w:tr>
    </w:tbl>
    <w:p w:rsidR="007706D0" w:rsidRDefault="007706D0" w:rsidP="007706D0"/>
    <w:p w:rsidR="007706D0" w:rsidRPr="009F5E6D" w:rsidRDefault="007706D0" w:rsidP="007706D0">
      <w:pPr>
        <w:rPr>
          <w:b/>
        </w:rPr>
      </w:pPr>
      <w:r w:rsidRPr="009F5E6D">
        <w:rPr>
          <w:b/>
        </w:rPr>
        <w:t xml:space="preserve">3.1 Consistent </w:t>
      </w:r>
      <w:proofErr w:type="spellStart"/>
      <w:r w:rsidRPr="009F5E6D">
        <w:rPr>
          <w:b/>
        </w:rPr>
        <w:t>dev</w:t>
      </w:r>
      <w:proofErr w:type="spellEnd"/>
      <w:r w:rsidRPr="009F5E6D">
        <w:rPr>
          <w:b/>
        </w:rPr>
        <w:t xml:space="preserve"> environments:</w:t>
      </w:r>
    </w:p>
    <w:tbl>
      <w:tblPr>
        <w:tblStyle w:val="TableGrid"/>
        <w:tblW w:w="0" w:type="auto"/>
        <w:tblLook w:val="04A0" w:firstRow="1" w:lastRow="0" w:firstColumn="1" w:lastColumn="0" w:noHBand="0" w:noVBand="1"/>
      </w:tblPr>
      <w:tblGrid>
        <w:gridCol w:w="3978"/>
        <w:gridCol w:w="7038"/>
      </w:tblGrid>
      <w:tr w:rsidR="00146F42" w:rsidRPr="009F5E6D" w:rsidTr="009F5E6D">
        <w:tc>
          <w:tcPr>
            <w:tcW w:w="3978" w:type="dxa"/>
            <w:shd w:val="clear" w:color="auto" w:fill="DDD9C3" w:themeFill="background2" w:themeFillShade="E6"/>
          </w:tcPr>
          <w:p w:rsidR="00146F42" w:rsidRPr="009F5E6D" w:rsidRDefault="00146F42" w:rsidP="00E54F1F">
            <w:pPr>
              <w:jc w:val="center"/>
              <w:rPr>
                <w:b/>
              </w:rPr>
            </w:pPr>
            <w:r w:rsidRPr="009F5E6D">
              <w:rPr>
                <w:b/>
              </w:rPr>
              <w:t>What</w:t>
            </w:r>
          </w:p>
        </w:tc>
        <w:tc>
          <w:tcPr>
            <w:tcW w:w="7038" w:type="dxa"/>
            <w:shd w:val="clear" w:color="auto" w:fill="DDD9C3" w:themeFill="background2" w:themeFillShade="E6"/>
          </w:tcPr>
          <w:p w:rsidR="00146F42" w:rsidRPr="009F5E6D" w:rsidRDefault="00146F42" w:rsidP="00E54F1F">
            <w:pPr>
              <w:jc w:val="center"/>
              <w:rPr>
                <w:b/>
              </w:rPr>
            </w:pPr>
            <w:r w:rsidRPr="009F5E6D">
              <w:rPr>
                <w:b/>
              </w:rPr>
              <w:t>Why</w:t>
            </w:r>
          </w:p>
        </w:tc>
      </w:tr>
      <w:tr w:rsidR="00146F42" w:rsidTr="009F5E6D">
        <w:tc>
          <w:tcPr>
            <w:tcW w:w="3978" w:type="dxa"/>
          </w:tcPr>
          <w:p w:rsidR="00146F42" w:rsidRDefault="00146F42" w:rsidP="00E54F1F">
            <w:r>
              <w:t xml:space="preserve">Set your node version in  engines  in  </w:t>
            </w:r>
            <w:proofErr w:type="spellStart"/>
            <w:r>
              <w:t>package.json</w:t>
            </w:r>
            <w:proofErr w:type="spellEnd"/>
          </w:p>
        </w:tc>
        <w:tc>
          <w:tcPr>
            <w:tcW w:w="7038" w:type="dxa"/>
          </w:tcPr>
          <w:p w:rsidR="00146F42" w:rsidRDefault="00146F42" w:rsidP="009F5E6D">
            <w:r>
              <w:t xml:space="preserve">It lets others know the version of node the project works on. </w:t>
            </w:r>
            <w:hyperlink r:id="rId24" w:anchor="engines" w:history="1">
              <w:r w:rsidR="009F5E6D" w:rsidRPr="00E54F1F">
                <w:rPr>
                  <w:rStyle w:val="Hyperlink"/>
                  <w:b/>
                </w:rPr>
                <w:t>R</w:t>
              </w:r>
              <w:r w:rsidRPr="00E54F1F">
                <w:rPr>
                  <w:rStyle w:val="Hyperlink"/>
                  <w:b/>
                </w:rPr>
                <w:t>ead more...</w:t>
              </w:r>
            </w:hyperlink>
          </w:p>
        </w:tc>
      </w:tr>
      <w:tr w:rsidR="00146F42" w:rsidTr="009F5E6D">
        <w:tc>
          <w:tcPr>
            <w:tcW w:w="3978" w:type="dxa"/>
          </w:tcPr>
          <w:p w:rsidR="00146F42" w:rsidRDefault="009F5E6D" w:rsidP="00E54F1F">
            <w:r>
              <w:t xml:space="preserve">Additionally, use </w:t>
            </w:r>
            <w:proofErr w:type="spellStart"/>
            <w:proofErr w:type="gramStart"/>
            <w:r w:rsidR="00146F42">
              <w:t>nvm</w:t>
            </w:r>
            <w:proofErr w:type="spellEnd"/>
            <w:r w:rsidR="00146F42">
              <w:t xml:space="preserve">  and</w:t>
            </w:r>
            <w:proofErr w:type="gramEnd"/>
            <w:r w:rsidR="00146F42">
              <w:t xml:space="preserve"> create a  .</w:t>
            </w:r>
            <w:proofErr w:type="spellStart"/>
            <w:r w:rsidR="00146F42">
              <w:t>nvmrc</w:t>
            </w:r>
            <w:proofErr w:type="spellEnd"/>
            <w:r w:rsidR="00146F42">
              <w:t xml:space="preserve">  in your project root. Don't forget to mention it in the documentation</w:t>
            </w:r>
          </w:p>
        </w:tc>
        <w:tc>
          <w:tcPr>
            <w:tcW w:w="7038" w:type="dxa"/>
          </w:tcPr>
          <w:p w:rsidR="00146F42" w:rsidRDefault="009F5E6D" w:rsidP="009F5E6D">
            <w:r>
              <w:t>Any</w:t>
            </w:r>
            <w:r w:rsidR="00146F42">
              <w:t xml:space="preserve">one who </w:t>
            </w:r>
            <w:proofErr w:type="gramStart"/>
            <w:r w:rsidR="00146F42">
              <w:t xml:space="preserve">uses  </w:t>
            </w:r>
            <w:proofErr w:type="spellStart"/>
            <w:r w:rsidR="00146F42">
              <w:t>nvm</w:t>
            </w:r>
            <w:proofErr w:type="spellEnd"/>
            <w:proofErr w:type="gramEnd"/>
            <w:r w:rsidR="00146F42">
              <w:t xml:space="preserve">  can simply use  </w:t>
            </w:r>
            <w:proofErr w:type="spellStart"/>
            <w:r w:rsidR="00146F42">
              <w:t>nvm</w:t>
            </w:r>
            <w:proofErr w:type="spellEnd"/>
            <w:r w:rsidR="00146F42">
              <w:t xml:space="preserve"> use  to switch to the suitable node version. </w:t>
            </w:r>
            <w:hyperlink r:id="rId25" w:history="1">
              <w:r w:rsidRPr="00E54F1F">
                <w:rPr>
                  <w:rStyle w:val="Hyperlink"/>
                  <w:b/>
                </w:rPr>
                <w:t>R</w:t>
              </w:r>
              <w:r w:rsidR="00146F42" w:rsidRPr="00E54F1F">
                <w:rPr>
                  <w:rStyle w:val="Hyperlink"/>
                  <w:b/>
                </w:rPr>
                <w:t>ead more...</w:t>
              </w:r>
            </w:hyperlink>
          </w:p>
        </w:tc>
      </w:tr>
      <w:tr w:rsidR="00146F42" w:rsidTr="009F5E6D">
        <w:tc>
          <w:tcPr>
            <w:tcW w:w="3978" w:type="dxa"/>
          </w:tcPr>
          <w:p w:rsidR="00146F42" w:rsidRDefault="00146F42" w:rsidP="00E54F1F">
            <w:r>
              <w:t xml:space="preserve">It's a good idea to setup a  preinstall  script that checks node and </w:t>
            </w:r>
            <w:proofErr w:type="spellStart"/>
            <w:r>
              <w:t>npm</w:t>
            </w:r>
            <w:proofErr w:type="spellEnd"/>
            <w:r>
              <w:t xml:space="preserve"> versions</w:t>
            </w:r>
          </w:p>
        </w:tc>
        <w:tc>
          <w:tcPr>
            <w:tcW w:w="7038" w:type="dxa"/>
          </w:tcPr>
          <w:p w:rsidR="00146F42" w:rsidRDefault="00146F42" w:rsidP="00E54F1F">
            <w:r>
              <w:t xml:space="preserve">Some dependencies may fail when installed by newer versions of </w:t>
            </w:r>
            <w:proofErr w:type="spellStart"/>
            <w:r>
              <w:t>npm</w:t>
            </w:r>
            <w:proofErr w:type="spellEnd"/>
            <w:r>
              <w:t>.</w:t>
            </w:r>
          </w:p>
        </w:tc>
      </w:tr>
      <w:tr w:rsidR="00146F42" w:rsidTr="009F5E6D">
        <w:tc>
          <w:tcPr>
            <w:tcW w:w="3978" w:type="dxa"/>
          </w:tcPr>
          <w:p w:rsidR="00146F42" w:rsidRDefault="00146F42" w:rsidP="00E54F1F">
            <w:r>
              <w:t xml:space="preserve">Use </w:t>
            </w:r>
            <w:proofErr w:type="spellStart"/>
            <w:r>
              <w:t>Docker</w:t>
            </w:r>
            <w:proofErr w:type="spellEnd"/>
            <w:r>
              <w:t xml:space="preserve"> image if you can.</w:t>
            </w:r>
          </w:p>
        </w:tc>
        <w:tc>
          <w:tcPr>
            <w:tcW w:w="7038" w:type="dxa"/>
          </w:tcPr>
          <w:p w:rsidR="00146F42" w:rsidRDefault="00146F42" w:rsidP="009F5E6D">
            <w:r>
              <w:t>It can give you a consistent environment across the entire workflow. Without much need to fiddle with depend</w:t>
            </w:r>
            <w:r w:rsidR="009F5E6D">
              <w:t xml:space="preserve">encies or </w:t>
            </w:r>
            <w:proofErr w:type="spellStart"/>
            <w:r w:rsidR="009F5E6D">
              <w:t>configs</w:t>
            </w:r>
            <w:proofErr w:type="spellEnd"/>
            <w:r w:rsidR="009F5E6D">
              <w:t xml:space="preserve">. </w:t>
            </w:r>
            <w:hyperlink r:id="rId26" w:history="1">
              <w:r w:rsidR="009F5E6D" w:rsidRPr="00E54F1F">
                <w:rPr>
                  <w:rStyle w:val="Hyperlink"/>
                  <w:b/>
                </w:rPr>
                <w:t>Read more...</w:t>
              </w:r>
            </w:hyperlink>
          </w:p>
        </w:tc>
      </w:tr>
      <w:tr w:rsidR="00146F42" w:rsidTr="009F5E6D">
        <w:tc>
          <w:tcPr>
            <w:tcW w:w="3978" w:type="dxa"/>
          </w:tcPr>
          <w:p w:rsidR="00146F42" w:rsidRDefault="00146F42" w:rsidP="00E54F1F">
            <w:r>
              <w:t>Use local modules instead of using globally installed modules</w:t>
            </w:r>
          </w:p>
        </w:tc>
        <w:tc>
          <w:tcPr>
            <w:tcW w:w="7038" w:type="dxa"/>
          </w:tcPr>
          <w:p w:rsidR="00146F42" w:rsidRDefault="00146F42" w:rsidP="00146F42">
            <w:proofErr w:type="spellStart"/>
            <w:r>
              <w:t>Lets</w:t>
            </w:r>
            <w:proofErr w:type="spellEnd"/>
            <w:r>
              <w:t xml:space="preserve"> you share your tooling with your colleague instead of expecting them to have it globally on their systems.</w:t>
            </w:r>
          </w:p>
        </w:tc>
      </w:tr>
    </w:tbl>
    <w:p w:rsidR="007706D0" w:rsidRDefault="007706D0" w:rsidP="007706D0"/>
    <w:p w:rsidR="007706D0" w:rsidRPr="009F5E6D" w:rsidRDefault="007706D0" w:rsidP="007706D0">
      <w:pPr>
        <w:rPr>
          <w:b/>
        </w:rPr>
      </w:pPr>
      <w:r w:rsidRPr="009F5E6D">
        <w:rPr>
          <w:b/>
        </w:rPr>
        <w:t>3.2 Consistent dependencies:</w:t>
      </w:r>
    </w:p>
    <w:tbl>
      <w:tblPr>
        <w:tblStyle w:val="TableGrid"/>
        <w:tblW w:w="0" w:type="auto"/>
        <w:tblLook w:val="04A0" w:firstRow="1" w:lastRow="0" w:firstColumn="1" w:lastColumn="0" w:noHBand="0" w:noVBand="1"/>
      </w:tblPr>
      <w:tblGrid>
        <w:gridCol w:w="1462"/>
        <w:gridCol w:w="9554"/>
      </w:tblGrid>
      <w:tr w:rsidR="00146F42" w:rsidTr="009F5E6D">
        <w:tc>
          <w:tcPr>
            <w:tcW w:w="1462" w:type="dxa"/>
            <w:shd w:val="clear" w:color="auto" w:fill="DDD9C3" w:themeFill="background2" w:themeFillShade="E6"/>
          </w:tcPr>
          <w:p w:rsidR="00146F42" w:rsidRPr="009F5E6D" w:rsidRDefault="00146F42" w:rsidP="00E54F1F">
            <w:pPr>
              <w:jc w:val="center"/>
              <w:rPr>
                <w:b/>
              </w:rPr>
            </w:pPr>
            <w:r w:rsidRPr="009F5E6D">
              <w:rPr>
                <w:b/>
              </w:rPr>
              <w:t>What</w:t>
            </w:r>
          </w:p>
        </w:tc>
        <w:tc>
          <w:tcPr>
            <w:tcW w:w="9554" w:type="dxa"/>
            <w:shd w:val="clear" w:color="auto" w:fill="DDD9C3" w:themeFill="background2" w:themeFillShade="E6"/>
          </w:tcPr>
          <w:p w:rsidR="00146F42" w:rsidRPr="009F5E6D" w:rsidRDefault="00146F42" w:rsidP="00E54F1F">
            <w:pPr>
              <w:jc w:val="center"/>
              <w:rPr>
                <w:b/>
              </w:rPr>
            </w:pPr>
            <w:r w:rsidRPr="009F5E6D">
              <w:rPr>
                <w:b/>
              </w:rPr>
              <w:t>Why</w:t>
            </w:r>
          </w:p>
        </w:tc>
      </w:tr>
      <w:tr w:rsidR="00146F42" w:rsidTr="009F5E6D">
        <w:tc>
          <w:tcPr>
            <w:tcW w:w="1462" w:type="dxa"/>
          </w:tcPr>
          <w:p w:rsidR="00146F42" w:rsidRDefault="00146F42" w:rsidP="00E54F1F">
            <w:r>
              <w:t>Make sure your team members get the exact same dependencies as you</w:t>
            </w:r>
          </w:p>
        </w:tc>
        <w:tc>
          <w:tcPr>
            <w:tcW w:w="9554" w:type="dxa"/>
          </w:tcPr>
          <w:p w:rsidR="00146F42" w:rsidRPr="00E54F1F" w:rsidRDefault="00146F42" w:rsidP="00E54F1F">
            <w:pPr>
              <w:rPr>
                <w:b/>
              </w:rPr>
            </w:pPr>
            <w:r>
              <w:t>Because you want the code to behave as expected and identical in any development machine</w:t>
            </w:r>
            <w:hyperlink r:id="rId27" w:history="1">
              <w:r w:rsidR="00E54F1F" w:rsidRPr="00E54F1F">
                <w:rPr>
                  <w:rStyle w:val="Hyperlink"/>
                  <w:b/>
                </w:rPr>
                <w:t>.</w:t>
              </w:r>
              <w:r w:rsidRPr="00E54F1F">
                <w:rPr>
                  <w:rStyle w:val="Hyperlink"/>
                  <w:b/>
                </w:rPr>
                <w:t xml:space="preserve"> </w:t>
              </w:r>
              <w:r w:rsidR="00E54F1F" w:rsidRPr="00E54F1F">
                <w:rPr>
                  <w:rStyle w:val="Hyperlink"/>
                  <w:b/>
                </w:rPr>
                <w:t>R</w:t>
              </w:r>
              <w:r w:rsidRPr="00E54F1F">
                <w:rPr>
                  <w:rStyle w:val="Hyperlink"/>
                  <w:b/>
                </w:rPr>
                <w:t>ead more...</w:t>
              </w:r>
            </w:hyperlink>
          </w:p>
          <w:p w:rsidR="00E54F1F" w:rsidRDefault="00E54F1F" w:rsidP="00146F42"/>
          <w:p w:rsidR="00146F42" w:rsidRDefault="00E54F1F" w:rsidP="00146F42">
            <w:r>
              <w:t xml:space="preserve">How: </w:t>
            </w:r>
            <w:r w:rsidR="00146F42">
              <w:t>Use  package-</w:t>
            </w:r>
            <w:proofErr w:type="spellStart"/>
            <w:r w:rsidR="00146F42">
              <w:t>lock.json</w:t>
            </w:r>
            <w:proofErr w:type="spellEnd"/>
            <w:r w:rsidR="00146F42">
              <w:t xml:space="preserve">  on  npm@5  or higher</w:t>
            </w:r>
          </w:p>
          <w:p w:rsidR="00146F42" w:rsidRPr="00E54F1F" w:rsidRDefault="00146F42" w:rsidP="00146F42">
            <w:pPr>
              <w:rPr>
                <w:u w:val="single"/>
              </w:rPr>
            </w:pPr>
            <w:r w:rsidRPr="00E54F1F">
              <w:rPr>
                <w:u w:val="single"/>
              </w:rPr>
              <w:t>I don't have npm@5:</w:t>
            </w:r>
          </w:p>
          <w:p w:rsidR="00146F42" w:rsidRDefault="00146F42" w:rsidP="00146F42">
            <w:r>
              <w:t xml:space="preserve">Alternatively you can </w:t>
            </w:r>
            <w:proofErr w:type="gramStart"/>
            <w:r>
              <w:t>use  Yarn</w:t>
            </w:r>
            <w:proofErr w:type="gramEnd"/>
            <w:r>
              <w:t xml:space="preserve">  and make sure to mention it in  README.md . Your lock file </w:t>
            </w:r>
            <w:proofErr w:type="gramStart"/>
            <w:r>
              <w:t xml:space="preserve">and  </w:t>
            </w:r>
            <w:proofErr w:type="spellStart"/>
            <w:r>
              <w:t>package.json</w:t>
            </w:r>
            <w:proofErr w:type="spellEnd"/>
            <w:proofErr w:type="gramEnd"/>
            <w:r>
              <w:t xml:space="preserve">  should have the same versions after each dependency update. </w:t>
            </w:r>
            <w:proofErr w:type="gramStart"/>
            <w:r>
              <w:t>read</w:t>
            </w:r>
            <w:proofErr w:type="gramEnd"/>
            <w:r>
              <w:t xml:space="preserve"> more...</w:t>
            </w:r>
          </w:p>
          <w:p w:rsidR="00146F42" w:rsidRDefault="00146F42" w:rsidP="00146F42"/>
          <w:p w:rsidR="00146F42" w:rsidRPr="00E54F1F" w:rsidRDefault="00146F42" w:rsidP="00146F42">
            <w:pPr>
              <w:rPr>
                <w:u w:val="single"/>
              </w:rPr>
            </w:pPr>
            <w:r w:rsidRPr="00E54F1F">
              <w:rPr>
                <w:u w:val="single"/>
              </w:rPr>
              <w:t>I don't like the name  Yarn :</w:t>
            </w:r>
          </w:p>
          <w:p w:rsidR="00146F42" w:rsidRDefault="00146F42" w:rsidP="00E54F1F">
            <w:r>
              <w:t xml:space="preserve">Too bad. For older versions </w:t>
            </w:r>
            <w:proofErr w:type="gramStart"/>
            <w:r>
              <w:t xml:space="preserve">of  </w:t>
            </w:r>
            <w:proofErr w:type="spellStart"/>
            <w:r>
              <w:t>npm</w:t>
            </w:r>
            <w:proofErr w:type="spellEnd"/>
            <w:proofErr w:type="gramEnd"/>
            <w:r>
              <w:t xml:space="preserve"> , use  —save --save-exact  when installing a new dependency and create  </w:t>
            </w:r>
            <w:proofErr w:type="spellStart"/>
            <w:r>
              <w:t>npm-shrinkwrap.json</w:t>
            </w:r>
            <w:proofErr w:type="spellEnd"/>
            <w:r>
              <w:t xml:space="preserve">  before publishing. </w:t>
            </w:r>
            <w:proofErr w:type="gramStart"/>
            <w:r>
              <w:t>read</w:t>
            </w:r>
            <w:proofErr w:type="gramEnd"/>
            <w:r>
              <w:t xml:space="preserve"> more...</w:t>
            </w:r>
          </w:p>
        </w:tc>
      </w:tr>
    </w:tbl>
    <w:p w:rsidR="007706D0" w:rsidRPr="00146F42" w:rsidRDefault="007706D0" w:rsidP="007706D0">
      <w:pPr>
        <w:rPr>
          <w:b/>
          <w:sz w:val="26"/>
        </w:rPr>
      </w:pPr>
      <w:r w:rsidRPr="00146F42">
        <w:rPr>
          <w:b/>
          <w:sz w:val="26"/>
        </w:rPr>
        <w:lastRenderedPageBreak/>
        <w:t>4. Dependencies</w:t>
      </w:r>
    </w:p>
    <w:tbl>
      <w:tblPr>
        <w:tblStyle w:val="TableGrid"/>
        <w:tblW w:w="0" w:type="auto"/>
        <w:tblLook w:val="04A0" w:firstRow="1" w:lastRow="0" w:firstColumn="1" w:lastColumn="0" w:noHBand="0" w:noVBand="1"/>
      </w:tblPr>
      <w:tblGrid>
        <w:gridCol w:w="5418"/>
        <w:gridCol w:w="5598"/>
      </w:tblGrid>
      <w:tr w:rsidR="00146F42" w:rsidRPr="009F5E6D" w:rsidTr="009F5E6D">
        <w:tc>
          <w:tcPr>
            <w:tcW w:w="5418" w:type="dxa"/>
            <w:shd w:val="clear" w:color="auto" w:fill="DDD9C3" w:themeFill="background2" w:themeFillShade="E6"/>
          </w:tcPr>
          <w:p w:rsidR="00146F42" w:rsidRPr="009F5E6D" w:rsidRDefault="00146F42" w:rsidP="00E54F1F">
            <w:pPr>
              <w:jc w:val="center"/>
              <w:rPr>
                <w:b/>
              </w:rPr>
            </w:pPr>
            <w:r w:rsidRPr="009F5E6D">
              <w:rPr>
                <w:b/>
              </w:rPr>
              <w:t>What</w:t>
            </w:r>
          </w:p>
        </w:tc>
        <w:tc>
          <w:tcPr>
            <w:tcW w:w="5598" w:type="dxa"/>
            <w:shd w:val="clear" w:color="auto" w:fill="DDD9C3" w:themeFill="background2" w:themeFillShade="E6"/>
          </w:tcPr>
          <w:p w:rsidR="00146F42" w:rsidRPr="009F5E6D" w:rsidRDefault="00146F42" w:rsidP="00E54F1F">
            <w:pPr>
              <w:jc w:val="center"/>
              <w:rPr>
                <w:b/>
              </w:rPr>
            </w:pPr>
            <w:r w:rsidRPr="009F5E6D">
              <w:rPr>
                <w:b/>
              </w:rPr>
              <w:t>Why</w:t>
            </w:r>
          </w:p>
        </w:tc>
      </w:tr>
      <w:tr w:rsidR="00146F42" w:rsidTr="009F5E6D">
        <w:tc>
          <w:tcPr>
            <w:tcW w:w="5418" w:type="dxa"/>
          </w:tcPr>
          <w:p w:rsidR="00146F42" w:rsidRDefault="00146F42" w:rsidP="00E54F1F">
            <w:r>
              <w:t>Keep track of your currently available packages: e.g.</w:t>
            </w:r>
            <w:proofErr w:type="gramStart"/>
            <w:r>
              <w:t xml:space="preserve">,  </w:t>
            </w:r>
            <w:proofErr w:type="spellStart"/>
            <w:r w:rsidRPr="00E54F1F">
              <w:rPr>
                <w:b/>
              </w:rPr>
              <w:t>npm</w:t>
            </w:r>
            <w:proofErr w:type="spellEnd"/>
            <w:proofErr w:type="gramEnd"/>
            <w:r w:rsidRPr="00E54F1F">
              <w:rPr>
                <w:b/>
              </w:rPr>
              <w:t xml:space="preserve"> </w:t>
            </w:r>
            <w:proofErr w:type="spellStart"/>
            <w:r w:rsidRPr="00E54F1F">
              <w:rPr>
                <w:b/>
              </w:rPr>
              <w:t>ls</w:t>
            </w:r>
            <w:proofErr w:type="spellEnd"/>
            <w:r w:rsidRPr="00E54F1F">
              <w:rPr>
                <w:b/>
              </w:rPr>
              <w:t xml:space="preserve"> --depth=0</w:t>
            </w:r>
            <w:r>
              <w:t xml:space="preserve"> . </w:t>
            </w:r>
            <w:hyperlink r:id="rId28" w:history="1">
              <w:r w:rsidR="00E54F1F" w:rsidRPr="00E54F1F">
                <w:rPr>
                  <w:rStyle w:val="Hyperlink"/>
                  <w:b/>
                </w:rPr>
                <w:t>R</w:t>
              </w:r>
              <w:r w:rsidRPr="00E54F1F">
                <w:rPr>
                  <w:rStyle w:val="Hyperlink"/>
                  <w:b/>
                </w:rPr>
                <w:t>ead more...</w:t>
              </w:r>
            </w:hyperlink>
          </w:p>
        </w:tc>
        <w:tc>
          <w:tcPr>
            <w:tcW w:w="5598" w:type="dxa"/>
          </w:tcPr>
          <w:p w:rsidR="00146F42" w:rsidRDefault="00146F42" w:rsidP="00E54F1F"/>
        </w:tc>
      </w:tr>
      <w:tr w:rsidR="00146F42" w:rsidTr="009F5E6D">
        <w:tc>
          <w:tcPr>
            <w:tcW w:w="5418" w:type="dxa"/>
          </w:tcPr>
          <w:p w:rsidR="00146F42" w:rsidRDefault="00146F42" w:rsidP="00E54F1F">
            <w:r>
              <w:t xml:space="preserve">See if any of your packages have become unused or irrelevant:  </w:t>
            </w:r>
            <w:proofErr w:type="spellStart"/>
            <w:proofErr w:type="gramStart"/>
            <w:r w:rsidRPr="00E54F1F">
              <w:rPr>
                <w:b/>
              </w:rPr>
              <w:t>depcheck</w:t>
            </w:r>
            <w:proofErr w:type="spellEnd"/>
            <w:r>
              <w:t xml:space="preserve"> .</w:t>
            </w:r>
            <w:proofErr w:type="gramEnd"/>
            <w:r>
              <w:t xml:space="preserve"> </w:t>
            </w:r>
            <w:hyperlink r:id="rId29" w:history="1">
              <w:r w:rsidR="00E54F1F" w:rsidRPr="00E54F1F">
                <w:rPr>
                  <w:rStyle w:val="Hyperlink"/>
                  <w:b/>
                </w:rPr>
                <w:t>R</w:t>
              </w:r>
              <w:r w:rsidRPr="00E54F1F">
                <w:rPr>
                  <w:rStyle w:val="Hyperlink"/>
                  <w:b/>
                </w:rPr>
                <w:t>ead more...</w:t>
              </w:r>
            </w:hyperlink>
          </w:p>
        </w:tc>
        <w:tc>
          <w:tcPr>
            <w:tcW w:w="5598" w:type="dxa"/>
          </w:tcPr>
          <w:p w:rsidR="00146F42" w:rsidRDefault="00146F42" w:rsidP="00E54F1F">
            <w:r>
              <w:t>You may include an unused library in your code and increase the production bundle size. Find unused dependencies and get rid of them.</w:t>
            </w:r>
          </w:p>
        </w:tc>
      </w:tr>
      <w:tr w:rsidR="00146F42" w:rsidTr="009F5E6D">
        <w:tc>
          <w:tcPr>
            <w:tcW w:w="5418" w:type="dxa"/>
          </w:tcPr>
          <w:p w:rsidR="00146F42" w:rsidRDefault="00146F42" w:rsidP="00E54F1F">
            <w:r>
              <w:t xml:space="preserve">Before using a dependency, check its download statistics to see if it is heavily used by the community:  </w:t>
            </w:r>
            <w:proofErr w:type="spellStart"/>
            <w:r w:rsidRPr="00E54F1F">
              <w:rPr>
                <w:b/>
              </w:rPr>
              <w:t>npm</w:t>
            </w:r>
            <w:proofErr w:type="spellEnd"/>
            <w:r w:rsidRPr="00E54F1F">
              <w:rPr>
                <w:b/>
              </w:rPr>
              <w:t>-</w:t>
            </w:r>
            <w:proofErr w:type="gramStart"/>
            <w:r w:rsidRPr="00E54F1F">
              <w:rPr>
                <w:b/>
              </w:rPr>
              <w:t>stat</w:t>
            </w:r>
            <w:r>
              <w:t xml:space="preserve"> .</w:t>
            </w:r>
            <w:proofErr w:type="gramEnd"/>
            <w:r>
              <w:t xml:space="preserve"> </w:t>
            </w:r>
            <w:hyperlink r:id="rId30" w:history="1">
              <w:r w:rsidR="00E54F1F" w:rsidRPr="00E54F1F">
                <w:rPr>
                  <w:rStyle w:val="Hyperlink"/>
                  <w:b/>
                </w:rPr>
                <w:t>R</w:t>
              </w:r>
              <w:r w:rsidRPr="00E54F1F">
                <w:rPr>
                  <w:rStyle w:val="Hyperlink"/>
                  <w:b/>
                </w:rPr>
                <w:t>ead more...</w:t>
              </w:r>
            </w:hyperlink>
          </w:p>
        </w:tc>
        <w:tc>
          <w:tcPr>
            <w:tcW w:w="5598" w:type="dxa"/>
          </w:tcPr>
          <w:p w:rsidR="00146F42" w:rsidRDefault="00146F42" w:rsidP="00E54F1F">
            <w:r>
              <w:t>More usage mostly means more contributors, which usually means better maintenance, and all of these result in quickly discovered bugs and quickly developed fixes.</w:t>
            </w:r>
          </w:p>
        </w:tc>
      </w:tr>
      <w:tr w:rsidR="00146F42" w:rsidTr="009F5E6D">
        <w:tc>
          <w:tcPr>
            <w:tcW w:w="5418" w:type="dxa"/>
          </w:tcPr>
          <w:p w:rsidR="00146F42" w:rsidRDefault="00146F42" w:rsidP="00E54F1F">
            <w:r>
              <w:t>Before using a dependency, check to see if it has a good, mature version release frequency with a large number of maintainers: e.g.</w:t>
            </w:r>
            <w:proofErr w:type="gramStart"/>
            <w:r>
              <w:t xml:space="preserve">,  </w:t>
            </w:r>
            <w:proofErr w:type="spellStart"/>
            <w:r w:rsidRPr="00E54F1F">
              <w:rPr>
                <w:b/>
              </w:rPr>
              <w:t>npm</w:t>
            </w:r>
            <w:proofErr w:type="spellEnd"/>
            <w:proofErr w:type="gramEnd"/>
            <w:r w:rsidRPr="00E54F1F">
              <w:rPr>
                <w:b/>
              </w:rPr>
              <w:t xml:space="preserve"> view </w:t>
            </w:r>
            <w:proofErr w:type="spellStart"/>
            <w:r w:rsidRPr="00E54F1F">
              <w:rPr>
                <w:b/>
              </w:rPr>
              <w:t>async</w:t>
            </w:r>
            <w:proofErr w:type="spellEnd"/>
            <w:r>
              <w:t xml:space="preserve"> . </w:t>
            </w:r>
            <w:hyperlink r:id="rId31" w:history="1">
              <w:r w:rsidR="00E54F1F" w:rsidRPr="00E54F1F">
                <w:rPr>
                  <w:rStyle w:val="Hyperlink"/>
                  <w:b/>
                </w:rPr>
                <w:t>R</w:t>
              </w:r>
              <w:r w:rsidRPr="00E54F1F">
                <w:rPr>
                  <w:rStyle w:val="Hyperlink"/>
                  <w:b/>
                </w:rPr>
                <w:t>ead more...</w:t>
              </w:r>
            </w:hyperlink>
          </w:p>
        </w:tc>
        <w:tc>
          <w:tcPr>
            <w:tcW w:w="5598" w:type="dxa"/>
          </w:tcPr>
          <w:p w:rsidR="00146F42" w:rsidRDefault="00146F42" w:rsidP="00E54F1F">
            <w:r>
              <w:t xml:space="preserve">Having loads of contributors </w:t>
            </w:r>
            <w:r w:rsidR="00E54F1F">
              <w:t>won’t</w:t>
            </w:r>
            <w:r>
              <w:t xml:space="preserve"> be as effective, if maintainers </w:t>
            </w:r>
            <w:r w:rsidR="00E54F1F">
              <w:t>don’t</w:t>
            </w:r>
            <w:r>
              <w:t xml:space="preserve"> merge fixes and patches quickly enough.</w:t>
            </w:r>
          </w:p>
        </w:tc>
      </w:tr>
      <w:tr w:rsidR="00146F42" w:rsidTr="009F5E6D">
        <w:tc>
          <w:tcPr>
            <w:tcW w:w="5418" w:type="dxa"/>
          </w:tcPr>
          <w:p w:rsidR="00146F42" w:rsidRDefault="00146F42" w:rsidP="00E54F1F">
            <w:r>
              <w:t>If a less known dependency is needed, discuss it with the team before using it.</w:t>
            </w:r>
          </w:p>
          <w:p w:rsidR="00146F42" w:rsidRDefault="00146F42" w:rsidP="00E54F1F">
            <w:r>
              <w:t xml:space="preserve">Always make sure your app works with the latest version of its dependencies without breaking:  </w:t>
            </w:r>
            <w:proofErr w:type="spellStart"/>
            <w:r w:rsidRPr="00E54F1F">
              <w:rPr>
                <w:b/>
              </w:rPr>
              <w:t>npm</w:t>
            </w:r>
            <w:proofErr w:type="spellEnd"/>
            <w:r w:rsidRPr="00E54F1F">
              <w:rPr>
                <w:b/>
              </w:rPr>
              <w:t xml:space="preserve"> </w:t>
            </w:r>
            <w:proofErr w:type="gramStart"/>
            <w:r w:rsidRPr="00E54F1F">
              <w:rPr>
                <w:b/>
              </w:rPr>
              <w:t>outdated</w:t>
            </w:r>
            <w:r>
              <w:t xml:space="preserve"> .</w:t>
            </w:r>
            <w:proofErr w:type="gramEnd"/>
            <w:r>
              <w:t xml:space="preserve"> </w:t>
            </w:r>
            <w:hyperlink r:id="rId32" w:history="1">
              <w:r w:rsidR="00E54F1F" w:rsidRPr="00E54F1F">
                <w:rPr>
                  <w:rStyle w:val="Hyperlink"/>
                  <w:b/>
                </w:rPr>
                <w:t>R</w:t>
              </w:r>
              <w:r w:rsidRPr="00E54F1F">
                <w:rPr>
                  <w:rStyle w:val="Hyperlink"/>
                  <w:b/>
                </w:rPr>
                <w:t>ead more...</w:t>
              </w:r>
            </w:hyperlink>
          </w:p>
        </w:tc>
        <w:tc>
          <w:tcPr>
            <w:tcW w:w="5598" w:type="dxa"/>
          </w:tcPr>
          <w:p w:rsidR="00146F42" w:rsidRDefault="00146F42" w:rsidP="00146F42">
            <w:r>
              <w:t xml:space="preserve">Dependency updates sometimes contain breaking changes. Always check their release notes when updates show up. Update your dependencies one by one, that makes troubleshooting easier if anything goes wrong. Use a cool tool such as </w:t>
            </w:r>
            <w:proofErr w:type="spellStart"/>
            <w:r w:rsidRPr="00E54F1F">
              <w:rPr>
                <w:b/>
              </w:rPr>
              <w:t>npm</w:t>
            </w:r>
            <w:proofErr w:type="spellEnd"/>
            <w:r w:rsidRPr="00E54F1F">
              <w:rPr>
                <w:b/>
              </w:rPr>
              <w:t>-check-updates.</w:t>
            </w:r>
          </w:p>
          <w:p w:rsidR="00146F42" w:rsidRDefault="00146F42" w:rsidP="00E54F1F"/>
        </w:tc>
      </w:tr>
      <w:tr w:rsidR="00146F42" w:rsidTr="009F5E6D">
        <w:tc>
          <w:tcPr>
            <w:tcW w:w="5418" w:type="dxa"/>
          </w:tcPr>
          <w:p w:rsidR="00146F42" w:rsidRDefault="00146F42" w:rsidP="00E54F1F">
            <w:r>
              <w:t xml:space="preserve">Check to see if the package has known security vulnerabilities with, e.g., </w:t>
            </w:r>
            <w:hyperlink r:id="rId33" w:history="1">
              <w:proofErr w:type="spellStart"/>
              <w:r w:rsidRPr="00E54F1F">
                <w:rPr>
                  <w:rStyle w:val="Hyperlink"/>
                  <w:b/>
                </w:rPr>
                <w:t>Snyk</w:t>
              </w:r>
              <w:proofErr w:type="spellEnd"/>
            </w:hyperlink>
            <w:r>
              <w:t>.</w:t>
            </w:r>
          </w:p>
        </w:tc>
        <w:tc>
          <w:tcPr>
            <w:tcW w:w="5598" w:type="dxa"/>
          </w:tcPr>
          <w:p w:rsidR="00146F42" w:rsidRDefault="00146F42" w:rsidP="00146F42"/>
        </w:tc>
      </w:tr>
    </w:tbl>
    <w:p w:rsidR="007706D0" w:rsidRDefault="007706D0" w:rsidP="007706D0"/>
    <w:p w:rsidR="00146F42" w:rsidRDefault="00146F42">
      <w:r>
        <w:br w:type="page"/>
      </w:r>
    </w:p>
    <w:p w:rsidR="007706D0" w:rsidRPr="009F5E6D" w:rsidRDefault="007706D0" w:rsidP="007706D0">
      <w:pPr>
        <w:rPr>
          <w:b/>
          <w:sz w:val="26"/>
        </w:rPr>
      </w:pPr>
      <w:r w:rsidRPr="009F5E6D">
        <w:rPr>
          <w:b/>
          <w:sz w:val="26"/>
        </w:rPr>
        <w:lastRenderedPageBreak/>
        <w:t>5. Testing</w:t>
      </w:r>
    </w:p>
    <w:tbl>
      <w:tblPr>
        <w:tblStyle w:val="TableGrid"/>
        <w:tblW w:w="0" w:type="auto"/>
        <w:tblLook w:val="04A0" w:firstRow="1" w:lastRow="0" w:firstColumn="1" w:lastColumn="0" w:noHBand="0" w:noVBand="1"/>
      </w:tblPr>
      <w:tblGrid>
        <w:gridCol w:w="2988"/>
        <w:gridCol w:w="8028"/>
      </w:tblGrid>
      <w:tr w:rsidR="00146F42" w:rsidTr="009F5E6D">
        <w:tc>
          <w:tcPr>
            <w:tcW w:w="2988" w:type="dxa"/>
            <w:shd w:val="clear" w:color="auto" w:fill="DDD9C3" w:themeFill="background2" w:themeFillShade="E6"/>
          </w:tcPr>
          <w:p w:rsidR="00146F42" w:rsidRPr="009F5E6D" w:rsidRDefault="00146F42" w:rsidP="00E54F1F">
            <w:pPr>
              <w:jc w:val="center"/>
              <w:rPr>
                <w:b/>
              </w:rPr>
            </w:pPr>
            <w:r w:rsidRPr="009F5E6D">
              <w:rPr>
                <w:b/>
              </w:rPr>
              <w:t>What</w:t>
            </w:r>
          </w:p>
        </w:tc>
        <w:tc>
          <w:tcPr>
            <w:tcW w:w="8028" w:type="dxa"/>
            <w:shd w:val="clear" w:color="auto" w:fill="DDD9C3" w:themeFill="background2" w:themeFillShade="E6"/>
          </w:tcPr>
          <w:p w:rsidR="00146F42" w:rsidRPr="009F5E6D" w:rsidRDefault="00146F42" w:rsidP="00E54F1F">
            <w:pPr>
              <w:jc w:val="center"/>
              <w:rPr>
                <w:b/>
              </w:rPr>
            </w:pPr>
            <w:r w:rsidRPr="009F5E6D">
              <w:rPr>
                <w:b/>
              </w:rPr>
              <w:t>Why</w:t>
            </w:r>
          </w:p>
        </w:tc>
      </w:tr>
      <w:tr w:rsidR="00146F42" w:rsidTr="009F5E6D">
        <w:tc>
          <w:tcPr>
            <w:tcW w:w="2988" w:type="dxa"/>
          </w:tcPr>
          <w:p w:rsidR="00146F42" w:rsidRDefault="00146F42" w:rsidP="00E54F1F">
            <w:r>
              <w:t xml:space="preserve">Have </w:t>
            </w:r>
            <w:r w:rsidR="009F5E6D">
              <w:t xml:space="preserve">a </w:t>
            </w:r>
            <w:r w:rsidR="009F5E6D" w:rsidRPr="00E54F1F">
              <w:rPr>
                <w:b/>
              </w:rPr>
              <w:t>test</w:t>
            </w:r>
            <w:r w:rsidR="009F5E6D">
              <w:t xml:space="preserve"> mode</w:t>
            </w:r>
            <w:r>
              <w:t xml:space="preserve"> environment if needed.</w:t>
            </w:r>
          </w:p>
        </w:tc>
        <w:tc>
          <w:tcPr>
            <w:tcW w:w="8028" w:type="dxa"/>
          </w:tcPr>
          <w:p w:rsidR="00146F42" w:rsidRDefault="00146F42" w:rsidP="00E54F1F">
            <w:r>
              <w:t xml:space="preserve">While sometimes end to end testing </w:t>
            </w:r>
            <w:r w:rsidR="009F5E6D">
              <w:t xml:space="preserve">in </w:t>
            </w:r>
            <w:r w:rsidR="009F5E6D" w:rsidRPr="00E54F1F">
              <w:rPr>
                <w:b/>
              </w:rPr>
              <w:t>production</w:t>
            </w:r>
            <w:r w:rsidR="009F5E6D">
              <w:t xml:space="preserve"> mode</w:t>
            </w:r>
            <w:r>
              <w:t xml:space="preserve"> might seem enough, there are some exceptions: One example is you may not want to enable analytical information on a 'production' mode and pollute someone's dashboard with test data. The other example is that your API may have rate limits </w:t>
            </w:r>
            <w:r w:rsidR="009F5E6D">
              <w:t xml:space="preserve">in </w:t>
            </w:r>
            <w:r w:rsidR="009F5E6D" w:rsidRPr="00E54F1F">
              <w:rPr>
                <w:b/>
              </w:rPr>
              <w:t>production</w:t>
            </w:r>
            <w:r w:rsidR="009F5E6D">
              <w:t xml:space="preserve"> and</w:t>
            </w:r>
            <w:r>
              <w:t xml:space="preserve"> blocks your test calls after certain amount of requests.</w:t>
            </w:r>
          </w:p>
        </w:tc>
      </w:tr>
      <w:tr w:rsidR="00146F42" w:rsidTr="009F5E6D">
        <w:tc>
          <w:tcPr>
            <w:tcW w:w="2988" w:type="dxa"/>
          </w:tcPr>
          <w:p w:rsidR="00146F42" w:rsidRDefault="00146F42" w:rsidP="00E54F1F">
            <w:r>
              <w:t xml:space="preserve">Place your test files next to the tested modules using  </w:t>
            </w:r>
            <w:r w:rsidRPr="00E54F1F">
              <w:rPr>
                <w:b/>
              </w:rPr>
              <w:t>*.test.js</w:t>
            </w:r>
            <w:r>
              <w:t xml:space="preserve">  or  </w:t>
            </w:r>
            <w:r w:rsidRPr="00E54F1F">
              <w:rPr>
                <w:b/>
              </w:rPr>
              <w:t>*.spec.js</w:t>
            </w:r>
            <w:r>
              <w:t xml:space="preserve">  naming convention, like  </w:t>
            </w:r>
            <w:r w:rsidRPr="00E54F1F">
              <w:rPr>
                <w:b/>
              </w:rPr>
              <w:t>moduleName.spec.js</w:t>
            </w:r>
          </w:p>
        </w:tc>
        <w:tc>
          <w:tcPr>
            <w:tcW w:w="8028" w:type="dxa"/>
          </w:tcPr>
          <w:p w:rsidR="00146F42" w:rsidRDefault="00146F42" w:rsidP="00146F42">
            <w:r>
              <w:t xml:space="preserve">You don't want to dig through a folder structure to find a unit test. </w:t>
            </w:r>
            <w:hyperlink r:id="rId34" w:history="1">
              <w:r w:rsidR="008073A8" w:rsidRPr="008073A8">
                <w:rPr>
                  <w:rStyle w:val="Hyperlink"/>
                  <w:b/>
                </w:rPr>
                <w:t>R</w:t>
              </w:r>
              <w:r w:rsidRPr="008073A8">
                <w:rPr>
                  <w:rStyle w:val="Hyperlink"/>
                  <w:b/>
                </w:rPr>
                <w:t>ead more...</w:t>
              </w:r>
            </w:hyperlink>
          </w:p>
          <w:p w:rsidR="00146F42" w:rsidRDefault="00146F42" w:rsidP="00E54F1F"/>
        </w:tc>
      </w:tr>
      <w:tr w:rsidR="00146F42" w:rsidTr="009F5E6D">
        <w:tc>
          <w:tcPr>
            <w:tcW w:w="2988" w:type="dxa"/>
          </w:tcPr>
          <w:p w:rsidR="00146F42" w:rsidRDefault="00146F42" w:rsidP="00E54F1F">
            <w:r>
              <w:t>Put your additional test files into a separate test folder to avoid confusion.</w:t>
            </w:r>
          </w:p>
        </w:tc>
        <w:tc>
          <w:tcPr>
            <w:tcW w:w="8028" w:type="dxa"/>
          </w:tcPr>
          <w:p w:rsidR="00146F42" w:rsidRDefault="00146F42" w:rsidP="00146F42">
            <w:r>
              <w:t xml:space="preserve">Some test files don't particularly relate to any specific implementation file. You have to put it in a folder that is most likely to be found by other developers:  </w:t>
            </w:r>
            <w:r w:rsidRPr="008073A8">
              <w:rPr>
                <w:b/>
              </w:rPr>
              <w:t>__test_</w:t>
            </w:r>
            <w:r w:rsidR="008073A8" w:rsidRPr="008073A8">
              <w:rPr>
                <w:b/>
              </w:rPr>
              <w:t>_</w:t>
            </w:r>
            <w:r w:rsidR="008073A8">
              <w:t xml:space="preserve"> folder. This name:  </w:t>
            </w:r>
            <w:r w:rsidR="008073A8" w:rsidRPr="008073A8">
              <w:rPr>
                <w:b/>
              </w:rPr>
              <w:t>__test__</w:t>
            </w:r>
            <w:r>
              <w:t xml:space="preserve"> is also standard now and gets picked up by most JavaScript testing frameworks.</w:t>
            </w:r>
          </w:p>
        </w:tc>
      </w:tr>
      <w:tr w:rsidR="00146F42" w:rsidTr="009F5E6D">
        <w:tc>
          <w:tcPr>
            <w:tcW w:w="2988" w:type="dxa"/>
          </w:tcPr>
          <w:p w:rsidR="00146F42" w:rsidRDefault="00146F42" w:rsidP="00E54F1F">
            <w:r>
              <w:t>Write testable code, avoid side effects, extract side effects, write pure functions</w:t>
            </w:r>
          </w:p>
        </w:tc>
        <w:tc>
          <w:tcPr>
            <w:tcW w:w="8028" w:type="dxa"/>
          </w:tcPr>
          <w:p w:rsidR="00146F42" w:rsidRDefault="00146F42" w:rsidP="00146F42">
            <w:r>
              <w:t xml:space="preserve">You want to test </w:t>
            </w:r>
            <w:r w:rsidR="008073A8">
              <w:t>business</w:t>
            </w:r>
            <w:r>
              <w:t xml:space="preserve"> logic </w:t>
            </w:r>
            <w:r w:rsidR="008073A8">
              <w:t>as a separate unit</w:t>
            </w:r>
            <w:r>
              <w:t xml:space="preserve">. You have to "minimize the impact of randomness and non-deterministic processes on the reliability of your code". </w:t>
            </w:r>
            <w:hyperlink r:id="rId35" w:history="1">
              <w:r w:rsidR="008073A8" w:rsidRPr="008073A8">
                <w:rPr>
                  <w:rStyle w:val="Hyperlink"/>
                  <w:b/>
                </w:rPr>
                <w:t>R</w:t>
              </w:r>
              <w:r w:rsidRPr="008073A8">
                <w:rPr>
                  <w:rStyle w:val="Hyperlink"/>
                  <w:b/>
                </w:rPr>
                <w:t>ead more...</w:t>
              </w:r>
            </w:hyperlink>
          </w:p>
          <w:p w:rsidR="00146F42" w:rsidRDefault="00146F42" w:rsidP="00146F42"/>
          <w:p w:rsidR="00146F42" w:rsidRDefault="00146F42" w:rsidP="008073A8">
            <w:r>
              <w:t>A pure function is a function that always returns the same output for the same input. Conversely, an impure function is one that may have side effects or depends on conditions from the outside to produce a value. That makes it less predictable</w:t>
            </w:r>
            <w:r w:rsidR="008073A8">
              <w:t>.</w:t>
            </w:r>
            <w:r>
              <w:t xml:space="preserve"> </w:t>
            </w:r>
            <w:hyperlink r:id="rId36" w:history="1">
              <w:r w:rsidR="008073A8" w:rsidRPr="008073A8">
                <w:rPr>
                  <w:rStyle w:val="Hyperlink"/>
                  <w:b/>
                </w:rPr>
                <w:t>R</w:t>
              </w:r>
              <w:r w:rsidRPr="008073A8">
                <w:rPr>
                  <w:rStyle w:val="Hyperlink"/>
                  <w:b/>
                </w:rPr>
                <w:t>ead more...</w:t>
              </w:r>
            </w:hyperlink>
          </w:p>
        </w:tc>
      </w:tr>
      <w:tr w:rsidR="00146F42" w:rsidTr="009F5E6D">
        <w:tc>
          <w:tcPr>
            <w:tcW w:w="2988" w:type="dxa"/>
          </w:tcPr>
          <w:p w:rsidR="00146F42" w:rsidRDefault="00146F42" w:rsidP="00E54F1F">
            <w:r>
              <w:t>Use a static type checker</w:t>
            </w:r>
          </w:p>
        </w:tc>
        <w:tc>
          <w:tcPr>
            <w:tcW w:w="8028" w:type="dxa"/>
          </w:tcPr>
          <w:p w:rsidR="00146F42" w:rsidRDefault="00146F42" w:rsidP="008073A8">
            <w:r>
              <w:t xml:space="preserve">Sometimes you may need a Static type checker. It brings a certain level of reliability to your code. </w:t>
            </w:r>
            <w:hyperlink r:id="rId37" w:history="1">
              <w:r w:rsidR="008073A8" w:rsidRPr="008073A8">
                <w:rPr>
                  <w:rStyle w:val="Hyperlink"/>
                  <w:b/>
                </w:rPr>
                <w:t>R</w:t>
              </w:r>
              <w:r w:rsidRPr="008073A8">
                <w:rPr>
                  <w:rStyle w:val="Hyperlink"/>
                  <w:b/>
                </w:rPr>
                <w:t>ead more...</w:t>
              </w:r>
            </w:hyperlink>
          </w:p>
        </w:tc>
      </w:tr>
      <w:tr w:rsidR="00146F42" w:rsidTr="009F5E6D">
        <w:tc>
          <w:tcPr>
            <w:tcW w:w="2988" w:type="dxa"/>
          </w:tcPr>
          <w:p w:rsidR="00146F42" w:rsidRDefault="00146F42" w:rsidP="00E54F1F">
            <w:r>
              <w:t xml:space="preserve">Run tests locally before making any pull requests </w:t>
            </w:r>
            <w:r w:rsidR="008073A8">
              <w:t>to develop.</w:t>
            </w:r>
          </w:p>
        </w:tc>
        <w:tc>
          <w:tcPr>
            <w:tcW w:w="8028" w:type="dxa"/>
          </w:tcPr>
          <w:p w:rsidR="00146F42" w:rsidRDefault="00146F42" w:rsidP="00146F42">
            <w:r>
              <w:t xml:space="preserve">You don't want to be the one who caused production-ready branch build to fail. Run your tests after </w:t>
            </w:r>
            <w:r w:rsidR="008073A8">
              <w:t>your rebase and</w:t>
            </w:r>
            <w:r>
              <w:t xml:space="preserve"> before pushing your feature-branch to remote repository.</w:t>
            </w:r>
          </w:p>
        </w:tc>
      </w:tr>
      <w:tr w:rsidR="00146F42" w:rsidTr="009F5E6D">
        <w:tc>
          <w:tcPr>
            <w:tcW w:w="2988" w:type="dxa"/>
          </w:tcPr>
          <w:p w:rsidR="00146F42" w:rsidRDefault="00146F42" w:rsidP="00E54F1F">
            <w:r>
              <w:t xml:space="preserve">Document your tests including instructions in the relevant section of </w:t>
            </w:r>
            <w:r w:rsidR="008073A8">
              <w:t>your README.md file</w:t>
            </w:r>
            <w:r>
              <w:t>.</w:t>
            </w:r>
          </w:p>
        </w:tc>
        <w:tc>
          <w:tcPr>
            <w:tcW w:w="8028" w:type="dxa"/>
          </w:tcPr>
          <w:p w:rsidR="00146F42" w:rsidRDefault="00146F42" w:rsidP="00146F42">
            <w:r>
              <w:t xml:space="preserve">It's a handy note you leave behind for other developers or </w:t>
            </w:r>
            <w:proofErr w:type="spellStart"/>
            <w:r>
              <w:t>DevOps</w:t>
            </w:r>
            <w:proofErr w:type="spellEnd"/>
            <w:r>
              <w:t xml:space="preserve"> experts or QA or anyone who gets lucky enough to work on your code.</w:t>
            </w:r>
          </w:p>
          <w:p w:rsidR="00146F42" w:rsidRDefault="00146F42" w:rsidP="00146F42"/>
        </w:tc>
      </w:tr>
    </w:tbl>
    <w:p w:rsidR="007706D0" w:rsidRDefault="007706D0" w:rsidP="007706D0"/>
    <w:p w:rsidR="007706D0" w:rsidRDefault="007706D0" w:rsidP="007706D0"/>
    <w:p w:rsidR="007706D0" w:rsidRDefault="007706D0" w:rsidP="007706D0"/>
    <w:p w:rsidR="007706D0" w:rsidRDefault="007706D0" w:rsidP="007706D0"/>
    <w:p w:rsidR="00146F42" w:rsidRDefault="00146F42">
      <w:r>
        <w:br w:type="page"/>
      </w:r>
    </w:p>
    <w:p w:rsidR="007706D0" w:rsidRPr="00146F42" w:rsidRDefault="007706D0" w:rsidP="007706D0">
      <w:pPr>
        <w:rPr>
          <w:b/>
          <w:sz w:val="26"/>
        </w:rPr>
      </w:pPr>
      <w:r w:rsidRPr="00146F42">
        <w:rPr>
          <w:b/>
          <w:sz w:val="26"/>
        </w:rPr>
        <w:lastRenderedPageBreak/>
        <w:t>6. Structure and Naming</w:t>
      </w:r>
    </w:p>
    <w:tbl>
      <w:tblPr>
        <w:tblStyle w:val="TableGrid"/>
        <w:tblW w:w="0" w:type="auto"/>
        <w:tblLook w:val="04A0" w:firstRow="1" w:lastRow="0" w:firstColumn="1" w:lastColumn="0" w:noHBand="0" w:noVBand="1"/>
      </w:tblPr>
      <w:tblGrid>
        <w:gridCol w:w="5508"/>
        <w:gridCol w:w="5508"/>
      </w:tblGrid>
      <w:tr w:rsidR="00F52FE3" w:rsidRPr="009F5E6D" w:rsidTr="009F5E6D">
        <w:tc>
          <w:tcPr>
            <w:tcW w:w="5508" w:type="dxa"/>
            <w:shd w:val="clear" w:color="auto" w:fill="DDD9C3" w:themeFill="background2" w:themeFillShade="E6"/>
          </w:tcPr>
          <w:p w:rsidR="00F52FE3" w:rsidRPr="009F5E6D" w:rsidRDefault="00F52FE3" w:rsidP="00E54F1F">
            <w:pPr>
              <w:jc w:val="center"/>
              <w:rPr>
                <w:b/>
              </w:rPr>
            </w:pPr>
            <w:r w:rsidRPr="009F5E6D">
              <w:rPr>
                <w:b/>
              </w:rPr>
              <w:t>What</w:t>
            </w:r>
          </w:p>
        </w:tc>
        <w:tc>
          <w:tcPr>
            <w:tcW w:w="5508" w:type="dxa"/>
            <w:shd w:val="clear" w:color="auto" w:fill="DDD9C3" w:themeFill="background2" w:themeFillShade="E6"/>
          </w:tcPr>
          <w:p w:rsidR="00F52FE3" w:rsidRPr="009F5E6D" w:rsidRDefault="00F52FE3" w:rsidP="00E54F1F">
            <w:pPr>
              <w:jc w:val="center"/>
              <w:rPr>
                <w:b/>
              </w:rPr>
            </w:pPr>
            <w:r w:rsidRPr="009F5E6D">
              <w:rPr>
                <w:b/>
              </w:rPr>
              <w:t>Why</w:t>
            </w:r>
          </w:p>
        </w:tc>
      </w:tr>
      <w:tr w:rsidR="00F52FE3" w:rsidTr="00F52FE3">
        <w:tc>
          <w:tcPr>
            <w:tcW w:w="5508" w:type="dxa"/>
          </w:tcPr>
          <w:p w:rsidR="00F52FE3" w:rsidRDefault="00F52FE3" w:rsidP="00E54F1F">
            <w:r>
              <w:t>Organize your files around product features / pages / components, not roles. Also, place your test files next to their implementation.</w:t>
            </w:r>
          </w:p>
        </w:tc>
        <w:tc>
          <w:tcPr>
            <w:tcW w:w="5508" w:type="dxa"/>
          </w:tcPr>
          <w:p w:rsidR="00F52FE3" w:rsidRDefault="00F52FE3" w:rsidP="00E54F1F">
            <w:r>
              <w:t>Instead of a long list of files, you will create small modules that encapsulate one responsibility including its test and so on. It gets much easier to navigate through and things can be found at a glance.</w:t>
            </w:r>
          </w:p>
        </w:tc>
      </w:tr>
      <w:tr w:rsidR="00F52FE3" w:rsidRPr="009F5E6D" w:rsidTr="009F5E6D">
        <w:tc>
          <w:tcPr>
            <w:tcW w:w="5508" w:type="dxa"/>
            <w:shd w:val="clear" w:color="auto" w:fill="DDD9C3" w:themeFill="background2" w:themeFillShade="E6"/>
          </w:tcPr>
          <w:p w:rsidR="00F52FE3" w:rsidRPr="009F5E6D" w:rsidRDefault="00F52FE3" w:rsidP="00F52FE3">
            <w:pPr>
              <w:jc w:val="center"/>
              <w:rPr>
                <w:b/>
              </w:rPr>
            </w:pPr>
            <w:r w:rsidRPr="009F5E6D">
              <w:rPr>
                <w:b/>
              </w:rPr>
              <w:t>Bad</w:t>
            </w:r>
          </w:p>
        </w:tc>
        <w:tc>
          <w:tcPr>
            <w:tcW w:w="5508" w:type="dxa"/>
            <w:shd w:val="clear" w:color="auto" w:fill="DDD9C3" w:themeFill="background2" w:themeFillShade="E6"/>
          </w:tcPr>
          <w:p w:rsidR="00F52FE3" w:rsidRPr="009F5E6D" w:rsidRDefault="00F52FE3" w:rsidP="00F52FE3">
            <w:pPr>
              <w:jc w:val="center"/>
              <w:rPr>
                <w:b/>
              </w:rPr>
            </w:pPr>
            <w:r w:rsidRPr="009F5E6D">
              <w:rPr>
                <w:b/>
              </w:rPr>
              <w:t>Good</w:t>
            </w:r>
          </w:p>
        </w:tc>
      </w:tr>
      <w:tr w:rsidR="00F52FE3" w:rsidTr="00F52FE3">
        <w:tc>
          <w:tcPr>
            <w:tcW w:w="5508" w:type="dxa"/>
          </w:tcPr>
          <w:p w:rsidR="00F52FE3" w:rsidRDefault="00F52FE3" w:rsidP="00F52FE3">
            <w:r>
              <w:rPr>
                <w:rFonts w:ascii="Arial" w:hAnsi="Arial" w:cs="Arial"/>
              </w:rPr>
              <w:t>├</w:t>
            </w:r>
            <w:r>
              <w:rPr>
                <w:rFonts w:ascii="Calibri" w:hAnsi="Calibri" w:cs="Calibri"/>
              </w:rPr>
              <w:t>──</w:t>
            </w:r>
            <w:r>
              <w:t xml:space="preserve"> controllers</w:t>
            </w:r>
          </w:p>
          <w:p w:rsidR="00F52FE3" w:rsidRDefault="00F52FE3" w:rsidP="00F52FE3">
            <w:r>
              <w:t xml:space="preserve">|   </w:t>
            </w:r>
            <w:r>
              <w:rPr>
                <w:rFonts w:ascii="Arial" w:hAnsi="Arial" w:cs="Arial"/>
              </w:rPr>
              <w:t>├</w:t>
            </w:r>
            <w:r>
              <w:rPr>
                <w:rFonts w:ascii="Calibri" w:hAnsi="Calibri" w:cs="Calibri"/>
              </w:rPr>
              <w:t>──</w:t>
            </w:r>
            <w:r>
              <w:t xml:space="preserve"> product.js</w:t>
            </w:r>
          </w:p>
          <w:p w:rsidR="00F52FE3" w:rsidRDefault="00F52FE3" w:rsidP="00F52FE3">
            <w:r>
              <w:t>|   └── user.js</w:t>
            </w:r>
          </w:p>
          <w:p w:rsidR="00F52FE3" w:rsidRDefault="00F52FE3" w:rsidP="00F52FE3">
            <w:r>
              <w:rPr>
                <w:rFonts w:ascii="Arial" w:hAnsi="Arial" w:cs="Arial"/>
              </w:rPr>
              <w:t>├</w:t>
            </w:r>
            <w:r>
              <w:rPr>
                <w:rFonts w:ascii="Calibri" w:hAnsi="Calibri" w:cs="Calibri"/>
              </w:rPr>
              <w:t>──</w:t>
            </w:r>
            <w:r>
              <w:t xml:space="preserve"> models</w:t>
            </w:r>
          </w:p>
          <w:p w:rsidR="00F52FE3" w:rsidRDefault="00F52FE3" w:rsidP="00F52FE3">
            <w:r>
              <w:t xml:space="preserve">|   </w:t>
            </w:r>
            <w:r>
              <w:rPr>
                <w:rFonts w:ascii="Arial" w:hAnsi="Arial" w:cs="Arial"/>
              </w:rPr>
              <w:t>├</w:t>
            </w:r>
            <w:r>
              <w:rPr>
                <w:rFonts w:ascii="Calibri" w:hAnsi="Calibri" w:cs="Calibri"/>
              </w:rPr>
              <w:t>──</w:t>
            </w:r>
            <w:r>
              <w:t xml:space="preserve"> product.js</w:t>
            </w:r>
          </w:p>
          <w:p w:rsidR="00F52FE3" w:rsidRDefault="00F52FE3" w:rsidP="00F52FE3">
            <w:r>
              <w:t>|   └── user.js</w:t>
            </w:r>
          </w:p>
          <w:p w:rsidR="00F52FE3" w:rsidRDefault="00F52FE3" w:rsidP="007706D0"/>
        </w:tc>
        <w:tc>
          <w:tcPr>
            <w:tcW w:w="5508" w:type="dxa"/>
          </w:tcPr>
          <w:p w:rsidR="00F52FE3" w:rsidRDefault="00F52FE3" w:rsidP="00F52FE3">
            <w:r>
              <w:rPr>
                <w:rFonts w:ascii="Arial" w:hAnsi="Arial" w:cs="Arial"/>
              </w:rPr>
              <w:t>├</w:t>
            </w:r>
            <w:r>
              <w:rPr>
                <w:rFonts w:ascii="Calibri" w:hAnsi="Calibri" w:cs="Calibri"/>
              </w:rPr>
              <w:t>──</w:t>
            </w:r>
            <w:r>
              <w:t xml:space="preserve"> product</w:t>
            </w:r>
          </w:p>
          <w:p w:rsidR="00F52FE3" w:rsidRDefault="00F52FE3" w:rsidP="00F52FE3">
            <w:r>
              <w:t xml:space="preserve">|   </w:t>
            </w:r>
            <w:r>
              <w:rPr>
                <w:rFonts w:ascii="Arial" w:hAnsi="Arial" w:cs="Arial"/>
              </w:rPr>
              <w:t>├</w:t>
            </w:r>
            <w:r>
              <w:rPr>
                <w:rFonts w:ascii="Calibri" w:hAnsi="Calibri" w:cs="Calibri"/>
              </w:rPr>
              <w:t>──</w:t>
            </w:r>
            <w:r>
              <w:t xml:space="preserve"> index.js</w:t>
            </w:r>
          </w:p>
          <w:p w:rsidR="00F52FE3" w:rsidRDefault="00F52FE3" w:rsidP="00F52FE3">
            <w:r>
              <w:t xml:space="preserve">|   </w:t>
            </w:r>
            <w:r>
              <w:rPr>
                <w:rFonts w:ascii="Arial" w:hAnsi="Arial" w:cs="Arial"/>
              </w:rPr>
              <w:t>├</w:t>
            </w:r>
            <w:r>
              <w:rPr>
                <w:rFonts w:ascii="Calibri" w:hAnsi="Calibri" w:cs="Calibri"/>
              </w:rPr>
              <w:t>──</w:t>
            </w:r>
            <w:r>
              <w:t xml:space="preserve"> product.js</w:t>
            </w:r>
          </w:p>
          <w:p w:rsidR="00F52FE3" w:rsidRDefault="00F52FE3" w:rsidP="00F52FE3">
            <w:r>
              <w:t>|   └── product.test.js</w:t>
            </w:r>
          </w:p>
          <w:p w:rsidR="00F52FE3" w:rsidRDefault="00F52FE3" w:rsidP="00F52FE3">
            <w:r>
              <w:rPr>
                <w:rFonts w:ascii="Arial" w:hAnsi="Arial" w:cs="Arial"/>
              </w:rPr>
              <w:t>├</w:t>
            </w:r>
            <w:r>
              <w:rPr>
                <w:rFonts w:ascii="Calibri" w:hAnsi="Calibri" w:cs="Calibri"/>
              </w:rPr>
              <w:t>──</w:t>
            </w:r>
            <w:r>
              <w:t xml:space="preserve"> user</w:t>
            </w:r>
          </w:p>
          <w:p w:rsidR="00F52FE3" w:rsidRDefault="00F52FE3" w:rsidP="00F52FE3">
            <w:r>
              <w:t xml:space="preserve">|   </w:t>
            </w:r>
            <w:r>
              <w:rPr>
                <w:rFonts w:ascii="Arial" w:hAnsi="Arial" w:cs="Arial"/>
              </w:rPr>
              <w:t>├</w:t>
            </w:r>
            <w:r>
              <w:rPr>
                <w:rFonts w:ascii="Calibri" w:hAnsi="Calibri" w:cs="Calibri"/>
              </w:rPr>
              <w:t>──</w:t>
            </w:r>
            <w:r>
              <w:t xml:space="preserve"> index.js</w:t>
            </w:r>
          </w:p>
          <w:p w:rsidR="00F52FE3" w:rsidRDefault="00F52FE3" w:rsidP="00F52FE3">
            <w:r>
              <w:t xml:space="preserve">|   </w:t>
            </w:r>
            <w:r>
              <w:rPr>
                <w:rFonts w:ascii="Arial" w:hAnsi="Arial" w:cs="Arial"/>
              </w:rPr>
              <w:t>├</w:t>
            </w:r>
            <w:r>
              <w:rPr>
                <w:rFonts w:ascii="Calibri" w:hAnsi="Calibri" w:cs="Calibri"/>
              </w:rPr>
              <w:t>──</w:t>
            </w:r>
            <w:r>
              <w:t xml:space="preserve"> user.js</w:t>
            </w:r>
          </w:p>
          <w:p w:rsidR="00F52FE3" w:rsidRDefault="009F5E6D" w:rsidP="007706D0">
            <w:r>
              <w:t>|   └── user.test.js</w:t>
            </w:r>
          </w:p>
        </w:tc>
      </w:tr>
    </w:tbl>
    <w:p w:rsidR="007706D0" w:rsidRDefault="007706D0" w:rsidP="007706D0"/>
    <w:tbl>
      <w:tblPr>
        <w:tblStyle w:val="TableGrid"/>
        <w:tblW w:w="0" w:type="auto"/>
        <w:tblLook w:val="04A0" w:firstRow="1" w:lastRow="0" w:firstColumn="1" w:lastColumn="0" w:noHBand="0" w:noVBand="1"/>
      </w:tblPr>
      <w:tblGrid>
        <w:gridCol w:w="4698"/>
        <w:gridCol w:w="6318"/>
      </w:tblGrid>
      <w:tr w:rsidR="00F52FE3" w:rsidRPr="009F5E6D" w:rsidTr="009F5E6D">
        <w:tc>
          <w:tcPr>
            <w:tcW w:w="4698" w:type="dxa"/>
            <w:shd w:val="clear" w:color="auto" w:fill="DDD9C3" w:themeFill="background2" w:themeFillShade="E6"/>
          </w:tcPr>
          <w:p w:rsidR="00F52FE3" w:rsidRPr="009F5E6D" w:rsidRDefault="00F52FE3" w:rsidP="00E54F1F">
            <w:pPr>
              <w:jc w:val="center"/>
              <w:rPr>
                <w:b/>
              </w:rPr>
            </w:pPr>
            <w:r w:rsidRPr="009F5E6D">
              <w:rPr>
                <w:b/>
              </w:rPr>
              <w:t>What</w:t>
            </w:r>
          </w:p>
        </w:tc>
        <w:tc>
          <w:tcPr>
            <w:tcW w:w="6318" w:type="dxa"/>
            <w:shd w:val="clear" w:color="auto" w:fill="DDD9C3" w:themeFill="background2" w:themeFillShade="E6"/>
          </w:tcPr>
          <w:p w:rsidR="00F52FE3" w:rsidRPr="009F5E6D" w:rsidRDefault="00F52FE3" w:rsidP="00E54F1F">
            <w:pPr>
              <w:jc w:val="center"/>
              <w:rPr>
                <w:b/>
              </w:rPr>
            </w:pPr>
            <w:r w:rsidRPr="009F5E6D">
              <w:rPr>
                <w:b/>
              </w:rPr>
              <w:t>Why</w:t>
            </w:r>
          </w:p>
        </w:tc>
      </w:tr>
      <w:tr w:rsidR="00F52FE3" w:rsidTr="009F5E6D">
        <w:tc>
          <w:tcPr>
            <w:tcW w:w="4698" w:type="dxa"/>
          </w:tcPr>
          <w:p w:rsidR="00F52FE3" w:rsidRDefault="00F52FE3" w:rsidP="00E54F1F">
            <w:r>
              <w:t>Put your additional test files to a separate test folder to avoid confusion.</w:t>
            </w:r>
          </w:p>
        </w:tc>
        <w:tc>
          <w:tcPr>
            <w:tcW w:w="6318" w:type="dxa"/>
          </w:tcPr>
          <w:p w:rsidR="00F52FE3" w:rsidRDefault="00F52FE3" w:rsidP="00E54F1F">
            <w:r>
              <w:t xml:space="preserve">It is a time saver for other developers or </w:t>
            </w:r>
            <w:proofErr w:type="spellStart"/>
            <w:r>
              <w:t>DevOps</w:t>
            </w:r>
            <w:proofErr w:type="spellEnd"/>
            <w:r>
              <w:t xml:space="preserve"> experts in your team.</w:t>
            </w:r>
          </w:p>
        </w:tc>
      </w:tr>
      <w:tr w:rsidR="00F52FE3" w:rsidTr="009F5E6D">
        <w:tc>
          <w:tcPr>
            <w:tcW w:w="4698" w:type="dxa"/>
          </w:tcPr>
          <w:p w:rsidR="00F52FE3" w:rsidRDefault="00F52FE3" w:rsidP="00E54F1F">
            <w:r>
              <w:t xml:space="preserve">Use </w:t>
            </w:r>
            <w:proofErr w:type="gramStart"/>
            <w:r>
              <w:t xml:space="preserve">a  </w:t>
            </w:r>
            <w:r w:rsidRPr="008073A8">
              <w:rPr>
                <w:b/>
              </w:rPr>
              <w:t>./</w:t>
            </w:r>
            <w:proofErr w:type="spellStart"/>
            <w:proofErr w:type="gramEnd"/>
            <w:r w:rsidRPr="008073A8">
              <w:rPr>
                <w:b/>
              </w:rPr>
              <w:t>config</w:t>
            </w:r>
            <w:proofErr w:type="spellEnd"/>
            <w:r>
              <w:t xml:space="preserve">  folder and don't make different config files for different environments.</w:t>
            </w:r>
          </w:p>
        </w:tc>
        <w:tc>
          <w:tcPr>
            <w:tcW w:w="6318" w:type="dxa"/>
          </w:tcPr>
          <w:p w:rsidR="00F52FE3" w:rsidRDefault="00F52FE3" w:rsidP="008073A8">
            <w:r>
              <w:t xml:space="preserve">When you break down a </w:t>
            </w:r>
            <w:proofErr w:type="spellStart"/>
            <w:r>
              <w:t>config</w:t>
            </w:r>
            <w:proofErr w:type="spellEnd"/>
            <w:r>
              <w:t xml:space="preserve"> file for different purposes (database, API and so on); putting them in a folder with a very recognizable name such </w:t>
            </w:r>
            <w:r w:rsidR="008073A8">
              <w:t xml:space="preserve">as </w:t>
            </w:r>
            <w:proofErr w:type="spellStart"/>
            <w:r w:rsidR="008073A8" w:rsidRPr="008073A8">
              <w:rPr>
                <w:b/>
              </w:rPr>
              <w:t>config</w:t>
            </w:r>
            <w:proofErr w:type="spellEnd"/>
            <w:r w:rsidR="008073A8">
              <w:t xml:space="preserve"> makes</w:t>
            </w:r>
            <w:r>
              <w:t xml:space="preserve"> sense. Just remember not to make different </w:t>
            </w:r>
            <w:proofErr w:type="spellStart"/>
            <w:r>
              <w:t>config</w:t>
            </w:r>
            <w:proofErr w:type="spellEnd"/>
            <w:r>
              <w:t xml:space="preserve"> files for different environments. It doesn't scale cleanly, as more deploys of the app are created, new environment names are necessary. Values to be used in </w:t>
            </w:r>
            <w:proofErr w:type="spellStart"/>
            <w:r>
              <w:t>config</w:t>
            </w:r>
            <w:proofErr w:type="spellEnd"/>
            <w:r>
              <w:t xml:space="preserve"> files should </w:t>
            </w:r>
            <w:proofErr w:type="spellStart"/>
            <w:r>
              <w:t>provided</w:t>
            </w:r>
            <w:proofErr w:type="spellEnd"/>
            <w:r>
              <w:t xml:space="preserve"> by environment variables. </w:t>
            </w:r>
            <w:hyperlink r:id="rId38" w:history="1">
              <w:r w:rsidR="008073A8" w:rsidRPr="008073A8">
                <w:rPr>
                  <w:rStyle w:val="Hyperlink"/>
                  <w:b/>
                </w:rPr>
                <w:t>R</w:t>
              </w:r>
              <w:r w:rsidRPr="008073A8">
                <w:rPr>
                  <w:rStyle w:val="Hyperlink"/>
                  <w:b/>
                </w:rPr>
                <w:t>ead more...</w:t>
              </w:r>
            </w:hyperlink>
          </w:p>
        </w:tc>
      </w:tr>
      <w:tr w:rsidR="00F52FE3" w:rsidTr="009F5E6D">
        <w:tc>
          <w:tcPr>
            <w:tcW w:w="4698" w:type="dxa"/>
          </w:tcPr>
          <w:p w:rsidR="00F52FE3" w:rsidRDefault="00F52FE3" w:rsidP="00E54F1F">
            <w:r>
              <w:t xml:space="preserve">Put your scripts in </w:t>
            </w:r>
            <w:proofErr w:type="gramStart"/>
            <w:r>
              <w:t xml:space="preserve">a  </w:t>
            </w:r>
            <w:r w:rsidRPr="008073A8">
              <w:rPr>
                <w:b/>
              </w:rPr>
              <w:t>./</w:t>
            </w:r>
            <w:proofErr w:type="gramEnd"/>
            <w:r w:rsidRPr="008073A8">
              <w:rPr>
                <w:b/>
              </w:rPr>
              <w:t>scripts</w:t>
            </w:r>
            <w:r>
              <w:t xml:space="preserve">  folder. This </w:t>
            </w:r>
            <w:proofErr w:type="gramStart"/>
            <w:r>
              <w:t xml:space="preserve">includes  </w:t>
            </w:r>
            <w:r w:rsidRPr="008073A8">
              <w:rPr>
                <w:b/>
              </w:rPr>
              <w:t>bash</w:t>
            </w:r>
            <w:proofErr w:type="gramEnd"/>
            <w:r>
              <w:t xml:space="preserve">  and  </w:t>
            </w:r>
            <w:r w:rsidRPr="008073A8">
              <w:rPr>
                <w:b/>
              </w:rPr>
              <w:t>node</w:t>
            </w:r>
            <w:r>
              <w:t xml:space="preserve">  scripts.</w:t>
            </w:r>
          </w:p>
        </w:tc>
        <w:tc>
          <w:tcPr>
            <w:tcW w:w="6318" w:type="dxa"/>
          </w:tcPr>
          <w:p w:rsidR="00F52FE3" w:rsidRDefault="00F52FE3" w:rsidP="00E54F1F">
            <w:r>
              <w:t xml:space="preserve">It's very likely you may end up with more than one script, production build, development build, database feeders, database </w:t>
            </w:r>
            <w:r w:rsidR="008073A8">
              <w:t>synchronization</w:t>
            </w:r>
            <w:r>
              <w:t xml:space="preserve"> and so on.</w:t>
            </w:r>
          </w:p>
        </w:tc>
      </w:tr>
      <w:tr w:rsidR="00F52FE3" w:rsidTr="009F5E6D">
        <w:tc>
          <w:tcPr>
            <w:tcW w:w="4698" w:type="dxa"/>
          </w:tcPr>
          <w:p w:rsidR="00F52FE3" w:rsidRDefault="00F52FE3" w:rsidP="00E54F1F">
            <w:r>
              <w:t xml:space="preserve">Place your build output in </w:t>
            </w:r>
            <w:proofErr w:type="gramStart"/>
            <w:r>
              <w:t xml:space="preserve">a  </w:t>
            </w:r>
            <w:r w:rsidRPr="008073A8">
              <w:rPr>
                <w:b/>
              </w:rPr>
              <w:t>./</w:t>
            </w:r>
            <w:proofErr w:type="gramEnd"/>
            <w:r w:rsidRPr="008073A8">
              <w:rPr>
                <w:b/>
              </w:rPr>
              <w:t>build</w:t>
            </w:r>
            <w:r>
              <w:t xml:space="preserve">  folder. </w:t>
            </w:r>
            <w:proofErr w:type="gramStart"/>
            <w:r>
              <w:t xml:space="preserve">Add  </w:t>
            </w:r>
            <w:r w:rsidRPr="008073A8">
              <w:rPr>
                <w:b/>
              </w:rPr>
              <w:t>build</w:t>
            </w:r>
            <w:proofErr w:type="gramEnd"/>
            <w:r w:rsidRPr="008073A8">
              <w:rPr>
                <w:b/>
              </w:rPr>
              <w:t xml:space="preserve">/ </w:t>
            </w:r>
            <w:r>
              <w:t xml:space="preserve"> to  </w:t>
            </w:r>
            <w:r w:rsidR="008073A8">
              <w:rPr>
                <w:b/>
              </w:rPr>
              <w:t>.</w:t>
            </w:r>
            <w:proofErr w:type="spellStart"/>
            <w:r w:rsidR="008073A8">
              <w:rPr>
                <w:b/>
              </w:rPr>
              <w:t>gitignore</w:t>
            </w:r>
            <w:proofErr w:type="spellEnd"/>
            <w:r w:rsidRPr="008073A8">
              <w:rPr>
                <w:b/>
              </w:rPr>
              <w:t>.</w:t>
            </w:r>
          </w:p>
        </w:tc>
        <w:tc>
          <w:tcPr>
            <w:tcW w:w="6318" w:type="dxa"/>
          </w:tcPr>
          <w:p w:rsidR="00F52FE3" w:rsidRDefault="00F52FE3" w:rsidP="00E54F1F">
            <w:r>
              <w:t>Name it what you like</w:t>
            </w:r>
            <w:proofErr w:type="gramStart"/>
            <w:r>
              <w:t xml:space="preserve">, </w:t>
            </w:r>
            <w:r w:rsidRPr="008073A8">
              <w:rPr>
                <w:b/>
              </w:rPr>
              <w:t xml:space="preserve"> </w:t>
            </w:r>
            <w:proofErr w:type="spellStart"/>
            <w:r w:rsidRPr="008073A8">
              <w:rPr>
                <w:b/>
              </w:rPr>
              <w:t>dist</w:t>
            </w:r>
            <w:proofErr w:type="spellEnd"/>
            <w:proofErr w:type="gramEnd"/>
            <w:r>
              <w:t xml:space="preserve">  is also cool. But make sure that keep it consistent with your team. What gets in there is most likely generated (bundled, compiled, </w:t>
            </w:r>
            <w:proofErr w:type="spellStart"/>
            <w:r>
              <w:t>transpiled</w:t>
            </w:r>
            <w:proofErr w:type="spellEnd"/>
            <w:r>
              <w:t xml:space="preserve">) or moved there. What you can generate, your teammates should be able to generate too, so there is no point </w:t>
            </w:r>
            <w:r w:rsidR="008073A8">
              <w:t>committing</w:t>
            </w:r>
            <w:r>
              <w:t xml:space="preserve"> them into your remote repository. Unless you specifically want to.</w:t>
            </w:r>
          </w:p>
        </w:tc>
      </w:tr>
      <w:tr w:rsidR="00F52FE3" w:rsidTr="009F5E6D">
        <w:tc>
          <w:tcPr>
            <w:tcW w:w="4698" w:type="dxa"/>
          </w:tcPr>
          <w:p w:rsidR="008073A8" w:rsidRDefault="00F52FE3" w:rsidP="008073A8">
            <w:pPr>
              <w:pStyle w:val="ListParagraph"/>
              <w:numPr>
                <w:ilvl w:val="0"/>
                <w:numId w:val="9"/>
              </w:numPr>
            </w:pPr>
            <w:proofErr w:type="gramStart"/>
            <w:r>
              <w:t xml:space="preserve">Use  </w:t>
            </w:r>
            <w:r w:rsidR="008073A8" w:rsidRPr="008073A8">
              <w:rPr>
                <w:b/>
              </w:rPr>
              <w:t>‘</w:t>
            </w:r>
            <w:proofErr w:type="spellStart"/>
            <w:r w:rsidRPr="008073A8">
              <w:rPr>
                <w:b/>
              </w:rPr>
              <w:t>PascalCase</w:t>
            </w:r>
            <w:proofErr w:type="spellEnd"/>
            <w:r w:rsidR="008073A8" w:rsidRPr="008073A8">
              <w:rPr>
                <w:b/>
              </w:rPr>
              <w:t>’</w:t>
            </w:r>
            <w:proofErr w:type="gramEnd"/>
            <w:r>
              <w:t xml:space="preserve"> </w:t>
            </w:r>
            <w:r w:rsidR="008073A8" w:rsidRPr="008073A8">
              <w:rPr>
                <w:b/>
              </w:rPr>
              <w:t>‘</w:t>
            </w:r>
            <w:proofErr w:type="spellStart"/>
            <w:r w:rsidRPr="008073A8">
              <w:rPr>
                <w:b/>
              </w:rPr>
              <w:t>camelCase</w:t>
            </w:r>
            <w:proofErr w:type="spellEnd"/>
            <w:r w:rsidR="008073A8" w:rsidRPr="008073A8">
              <w:rPr>
                <w:b/>
              </w:rPr>
              <w:t>’</w:t>
            </w:r>
            <w:r w:rsidRPr="008073A8">
              <w:rPr>
                <w:b/>
              </w:rPr>
              <w:t xml:space="preserve"> </w:t>
            </w:r>
            <w:r>
              <w:t xml:space="preserve"> for filenames and directory names. </w:t>
            </w:r>
            <w:proofErr w:type="gramStart"/>
            <w:r>
              <w:t xml:space="preserve">Use  </w:t>
            </w:r>
            <w:proofErr w:type="spellStart"/>
            <w:r w:rsidRPr="008073A8">
              <w:rPr>
                <w:b/>
              </w:rPr>
              <w:t>PascalCase</w:t>
            </w:r>
            <w:proofErr w:type="spellEnd"/>
            <w:proofErr w:type="gramEnd"/>
            <w:r w:rsidRPr="008073A8">
              <w:rPr>
                <w:b/>
              </w:rPr>
              <w:t xml:space="preserve"> </w:t>
            </w:r>
            <w:r>
              <w:t xml:space="preserve"> only for </w:t>
            </w:r>
            <w:proofErr w:type="spellStart"/>
            <w:r>
              <w:t>Components.</w:t>
            </w:r>
            <w:proofErr w:type="spellEnd"/>
          </w:p>
          <w:p w:rsidR="008073A8" w:rsidRDefault="00F52FE3" w:rsidP="00E54F1F">
            <w:pPr>
              <w:pStyle w:val="ListParagraph"/>
              <w:numPr>
                <w:ilvl w:val="0"/>
                <w:numId w:val="9"/>
              </w:numPr>
            </w:pPr>
            <w:proofErr w:type="spellStart"/>
            <w:r w:rsidRPr="008073A8">
              <w:rPr>
                <w:b/>
              </w:rPr>
              <w:t>CheckBox</w:t>
            </w:r>
            <w:proofErr w:type="spellEnd"/>
            <w:r w:rsidRPr="008073A8">
              <w:rPr>
                <w:b/>
              </w:rPr>
              <w:t>/</w:t>
            </w:r>
            <w:proofErr w:type="gramStart"/>
            <w:r w:rsidRPr="008073A8">
              <w:rPr>
                <w:b/>
              </w:rPr>
              <w:t>index.js</w:t>
            </w:r>
            <w:r>
              <w:t xml:space="preserve">  should</w:t>
            </w:r>
            <w:proofErr w:type="gramEnd"/>
            <w:r>
              <w:t xml:space="preserve"> have the </w:t>
            </w:r>
            <w:r w:rsidR="008073A8">
              <w:t xml:space="preserve"> </w:t>
            </w:r>
            <w:proofErr w:type="spellStart"/>
            <w:r w:rsidR="008073A8">
              <w:t>CheckBox</w:t>
            </w:r>
            <w:proofErr w:type="spellEnd"/>
            <w:r w:rsidR="008073A8">
              <w:t xml:space="preserve">  component, as could </w:t>
            </w:r>
            <w:r w:rsidRPr="008073A8">
              <w:rPr>
                <w:b/>
              </w:rPr>
              <w:t>CheckBox.js</w:t>
            </w:r>
            <w:r>
              <w:t xml:space="preserve">, but not  </w:t>
            </w:r>
            <w:proofErr w:type="spellStart"/>
            <w:r w:rsidRPr="008073A8">
              <w:rPr>
                <w:b/>
              </w:rPr>
              <w:t>Che</w:t>
            </w:r>
            <w:r w:rsidR="008073A8" w:rsidRPr="008073A8">
              <w:rPr>
                <w:b/>
              </w:rPr>
              <w:t>ckBox</w:t>
            </w:r>
            <w:proofErr w:type="spellEnd"/>
            <w:r w:rsidR="008073A8" w:rsidRPr="008073A8">
              <w:rPr>
                <w:b/>
              </w:rPr>
              <w:t>/CheckBox.js</w:t>
            </w:r>
            <w:r w:rsidR="008073A8">
              <w:t xml:space="preserve"> </w:t>
            </w:r>
            <w:r>
              <w:t xml:space="preserve">or  </w:t>
            </w:r>
            <w:r w:rsidRPr="008073A8">
              <w:rPr>
                <w:b/>
              </w:rPr>
              <w:t>checkbox/CheckBox.js</w:t>
            </w:r>
            <w:r>
              <w:t xml:space="preserve">  which are redundant.</w:t>
            </w:r>
          </w:p>
          <w:p w:rsidR="00F52FE3" w:rsidRDefault="00F52FE3" w:rsidP="00E54F1F">
            <w:pPr>
              <w:pStyle w:val="ListParagraph"/>
              <w:numPr>
                <w:ilvl w:val="0"/>
                <w:numId w:val="9"/>
              </w:numPr>
            </w:pPr>
            <w:r>
              <w:t>Ideally the directory name should match the</w:t>
            </w:r>
            <w:r w:rsidR="008073A8">
              <w:t xml:space="preserve"> name of the default export of </w:t>
            </w:r>
            <w:r w:rsidRPr="008073A8">
              <w:rPr>
                <w:b/>
              </w:rPr>
              <w:t>index.js</w:t>
            </w:r>
            <w:r>
              <w:t>.</w:t>
            </w:r>
          </w:p>
        </w:tc>
        <w:tc>
          <w:tcPr>
            <w:tcW w:w="6318" w:type="dxa"/>
          </w:tcPr>
          <w:p w:rsidR="00F52FE3" w:rsidRDefault="00F52FE3" w:rsidP="00E54F1F">
            <w:r>
              <w:t>Then you can expect what component or module you will receive by simply just importing its parent folder.</w:t>
            </w:r>
          </w:p>
        </w:tc>
      </w:tr>
    </w:tbl>
    <w:p w:rsidR="007706D0" w:rsidRDefault="007706D0" w:rsidP="007706D0"/>
    <w:p w:rsidR="00F52FE3" w:rsidRDefault="00F52FE3">
      <w:r>
        <w:br w:type="page"/>
      </w:r>
    </w:p>
    <w:p w:rsidR="007706D0" w:rsidRPr="009F5E6D" w:rsidRDefault="007706D0" w:rsidP="007706D0">
      <w:pPr>
        <w:rPr>
          <w:b/>
          <w:sz w:val="24"/>
        </w:rPr>
      </w:pPr>
      <w:r w:rsidRPr="009F5E6D">
        <w:rPr>
          <w:b/>
          <w:sz w:val="24"/>
        </w:rPr>
        <w:lastRenderedPageBreak/>
        <w:t>7. Code style</w:t>
      </w:r>
    </w:p>
    <w:tbl>
      <w:tblPr>
        <w:tblStyle w:val="TableGrid"/>
        <w:tblW w:w="0" w:type="auto"/>
        <w:tblLook w:val="04A0" w:firstRow="1" w:lastRow="0" w:firstColumn="1" w:lastColumn="0" w:noHBand="0" w:noVBand="1"/>
      </w:tblPr>
      <w:tblGrid>
        <w:gridCol w:w="4248"/>
        <w:gridCol w:w="6768"/>
      </w:tblGrid>
      <w:tr w:rsidR="00F52FE3" w:rsidTr="009F5E6D">
        <w:tc>
          <w:tcPr>
            <w:tcW w:w="4248" w:type="dxa"/>
            <w:shd w:val="clear" w:color="auto" w:fill="DDD9C3" w:themeFill="background2" w:themeFillShade="E6"/>
          </w:tcPr>
          <w:p w:rsidR="00F52FE3" w:rsidRPr="009F5E6D" w:rsidRDefault="00F52FE3" w:rsidP="00E54F1F">
            <w:pPr>
              <w:jc w:val="center"/>
              <w:rPr>
                <w:b/>
              </w:rPr>
            </w:pPr>
            <w:r w:rsidRPr="009F5E6D">
              <w:rPr>
                <w:b/>
              </w:rPr>
              <w:t>What</w:t>
            </w:r>
          </w:p>
        </w:tc>
        <w:tc>
          <w:tcPr>
            <w:tcW w:w="6768" w:type="dxa"/>
            <w:shd w:val="clear" w:color="auto" w:fill="DDD9C3" w:themeFill="background2" w:themeFillShade="E6"/>
          </w:tcPr>
          <w:p w:rsidR="00F52FE3" w:rsidRPr="009F5E6D" w:rsidRDefault="00F52FE3" w:rsidP="00E54F1F">
            <w:pPr>
              <w:jc w:val="center"/>
              <w:rPr>
                <w:b/>
              </w:rPr>
            </w:pPr>
            <w:r w:rsidRPr="009F5E6D">
              <w:rPr>
                <w:b/>
              </w:rPr>
              <w:t>Why</w:t>
            </w:r>
          </w:p>
        </w:tc>
      </w:tr>
      <w:tr w:rsidR="00F52FE3" w:rsidTr="00E54F1F">
        <w:tc>
          <w:tcPr>
            <w:tcW w:w="4248" w:type="dxa"/>
          </w:tcPr>
          <w:p w:rsidR="00F52FE3" w:rsidRDefault="00F52FE3" w:rsidP="00E54F1F">
            <w:r>
              <w:t xml:space="preserve">Use stage-2 and higher JavaScript (modern) syntax for new projects. For old project stay consistent with existing syntax unless you intend to </w:t>
            </w:r>
            <w:r w:rsidR="008073A8">
              <w:t>modernize</w:t>
            </w:r>
            <w:r>
              <w:t xml:space="preserve"> the project.</w:t>
            </w:r>
          </w:p>
        </w:tc>
        <w:tc>
          <w:tcPr>
            <w:tcW w:w="6768" w:type="dxa"/>
          </w:tcPr>
          <w:p w:rsidR="00F52FE3" w:rsidRDefault="00F52FE3" w:rsidP="00F52FE3">
            <w:r>
              <w:t xml:space="preserve">This is all up to you. We use </w:t>
            </w:r>
            <w:proofErr w:type="spellStart"/>
            <w:r>
              <w:t>transpilers</w:t>
            </w:r>
            <w:proofErr w:type="spellEnd"/>
            <w:r>
              <w:t xml:space="preserve"> to use advantages of new syntax. </w:t>
            </w:r>
            <w:r w:rsidR="008073A8">
              <w:t>Stage-2</w:t>
            </w:r>
            <w:r>
              <w:t xml:space="preserve"> is more likely to eventually become part of the spec with only minor revisions.</w:t>
            </w:r>
          </w:p>
          <w:p w:rsidR="00F52FE3" w:rsidRDefault="00F52FE3" w:rsidP="00E54F1F"/>
        </w:tc>
      </w:tr>
      <w:tr w:rsidR="00F52FE3" w:rsidTr="00E54F1F">
        <w:tc>
          <w:tcPr>
            <w:tcW w:w="4248" w:type="dxa"/>
          </w:tcPr>
          <w:p w:rsidR="00F52FE3" w:rsidRDefault="00F52FE3" w:rsidP="00E54F1F">
            <w:r>
              <w:t>Include code style check in your build process.</w:t>
            </w:r>
          </w:p>
        </w:tc>
        <w:tc>
          <w:tcPr>
            <w:tcW w:w="6768" w:type="dxa"/>
          </w:tcPr>
          <w:p w:rsidR="00F52FE3" w:rsidRDefault="00F52FE3" w:rsidP="008073A8">
            <w:r>
              <w:t xml:space="preserve">Breaking your build is one way of enforcing code style to your code. It prevents you from taking it less seriously. Do it for both client and server-side code. </w:t>
            </w:r>
            <w:hyperlink r:id="rId39" w:history="1">
              <w:r w:rsidR="008073A8" w:rsidRPr="008073A8">
                <w:rPr>
                  <w:rStyle w:val="Hyperlink"/>
                  <w:b/>
                </w:rPr>
                <w:t>R</w:t>
              </w:r>
              <w:r w:rsidRPr="008073A8">
                <w:rPr>
                  <w:rStyle w:val="Hyperlink"/>
                  <w:b/>
                </w:rPr>
                <w:t>ead more...</w:t>
              </w:r>
            </w:hyperlink>
          </w:p>
        </w:tc>
      </w:tr>
      <w:tr w:rsidR="00F52FE3" w:rsidTr="00E54F1F">
        <w:tc>
          <w:tcPr>
            <w:tcW w:w="4248" w:type="dxa"/>
          </w:tcPr>
          <w:p w:rsidR="00F52FE3" w:rsidRDefault="00F52FE3" w:rsidP="00E54F1F">
            <w:r>
              <w:t xml:space="preserve">Use </w:t>
            </w:r>
            <w:hyperlink r:id="rId40" w:history="1">
              <w:proofErr w:type="spellStart"/>
              <w:r w:rsidRPr="008073A8">
                <w:rPr>
                  <w:rStyle w:val="Hyperlink"/>
                </w:rPr>
                <w:t>ESLint</w:t>
              </w:r>
              <w:proofErr w:type="spellEnd"/>
              <w:r w:rsidRPr="008073A8">
                <w:rPr>
                  <w:rStyle w:val="Hyperlink"/>
                </w:rPr>
                <w:t xml:space="preserve"> - Pluggable JavaScript linter</w:t>
              </w:r>
            </w:hyperlink>
            <w:r>
              <w:t xml:space="preserve"> to enforce code style.</w:t>
            </w:r>
          </w:p>
        </w:tc>
        <w:tc>
          <w:tcPr>
            <w:tcW w:w="6768" w:type="dxa"/>
          </w:tcPr>
          <w:p w:rsidR="00F52FE3" w:rsidRDefault="008073A8" w:rsidP="00F52FE3">
            <w:r>
              <w:t xml:space="preserve">We simply prefer </w:t>
            </w:r>
            <w:proofErr w:type="spellStart"/>
            <w:proofErr w:type="gramStart"/>
            <w:r w:rsidR="00F52FE3" w:rsidRPr="008073A8">
              <w:rPr>
                <w:b/>
              </w:rPr>
              <w:t>eslint</w:t>
            </w:r>
            <w:proofErr w:type="spellEnd"/>
            <w:r w:rsidR="00F52FE3">
              <w:t xml:space="preserve"> ,</w:t>
            </w:r>
            <w:proofErr w:type="gramEnd"/>
            <w:r w:rsidR="00F52FE3">
              <w:t xml:space="preserve"> you don't have to. It has more number of rules supported, ability to configure the rules, and ability to add custom rules.</w:t>
            </w:r>
          </w:p>
        </w:tc>
      </w:tr>
      <w:tr w:rsidR="00F52FE3" w:rsidTr="00E54F1F">
        <w:tc>
          <w:tcPr>
            <w:tcW w:w="4248" w:type="dxa"/>
          </w:tcPr>
          <w:p w:rsidR="00F52FE3" w:rsidRDefault="00F52FE3" w:rsidP="008073A8">
            <w:pPr>
              <w:pStyle w:val="ListParagraph"/>
              <w:numPr>
                <w:ilvl w:val="0"/>
                <w:numId w:val="10"/>
              </w:numPr>
            </w:pPr>
            <w:r>
              <w:t xml:space="preserve">We use </w:t>
            </w:r>
            <w:hyperlink r:id="rId41" w:history="1">
              <w:r w:rsidRPr="008073A8">
                <w:rPr>
                  <w:rStyle w:val="Hyperlink"/>
                  <w:b/>
                </w:rPr>
                <w:t>Airbnb JavaScript Style Guide</w:t>
              </w:r>
            </w:hyperlink>
            <w:r>
              <w:t xml:space="preserve"> for JavaScript, </w:t>
            </w:r>
            <w:hyperlink r:id="rId42" w:history="1">
              <w:r w:rsidRPr="008073A8">
                <w:rPr>
                  <w:rStyle w:val="Hyperlink"/>
                  <w:b/>
                </w:rPr>
                <w:t>Read more</w:t>
              </w:r>
            </w:hyperlink>
            <w:r>
              <w:t xml:space="preserve">. Use the </w:t>
            </w:r>
            <w:proofErr w:type="spellStart"/>
            <w:r>
              <w:t>javascript</w:t>
            </w:r>
            <w:proofErr w:type="spellEnd"/>
            <w:r>
              <w:t xml:space="preserve"> style guide required by the project or your team.</w:t>
            </w:r>
          </w:p>
          <w:p w:rsidR="00F52FE3" w:rsidRDefault="00F52FE3" w:rsidP="008073A8">
            <w:pPr>
              <w:pStyle w:val="ListParagraph"/>
              <w:numPr>
                <w:ilvl w:val="0"/>
                <w:numId w:val="10"/>
              </w:numPr>
            </w:pPr>
            <w:r>
              <w:t xml:space="preserve">We use </w:t>
            </w:r>
            <w:hyperlink r:id="rId43" w:history="1">
              <w:r w:rsidRPr="008073A8">
                <w:rPr>
                  <w:rStyle w:val="Hyperlink"/>
                  <w:b/>
                </w:rPr>
                <w:t xml:space="preserve">Flow type style check rules for </w:t>
              </w:r>
              <w:proofErr w:type="spellStart"/>
              <w:r w:rsidRPr="008073A8">
                <w:rPr>
                  <w:rStyle w:val="Hyperlink"/>
                  <w:b/>
                </w:rPr>
                <w:t>ESLint</w:t>
              </w:r>
              <w:proofErr w:type="spellEnd"/>
            </w:hyperlink>
            <w:r>
              <w:t xml:space="preserve">. </w:t>
            </w:r>
            <w:proofErr w:type="gramStart"/>
            <w:r>
              <w:t>when</w:t>
            </w:r>
            <w:proofErr w:type="gramEnd"/>
            <w:r>
              <w:t xml:space="preserve"> using </w:t>
            </w:r>
            <w:hyperlink r:id="rId44" w:history="1">
              <w:r w:rsidRPr="008073A8">
                <w:rPr>
                  <w:rStyle w:val="Hyperlink"/>
                  <w:b/>
                </w:rPr>
                <w:t>Flow</w:t>
              </w:r>
              <w:r w:rsidR="008073A8">
                <w:rPr>
                  <w:rStyle w:val="Hyperlink"/>
                  <w:b/>
                </w:rPr>
                <w:t xml:space="preserve"> </w:t>
              </w:r>
              <w:r w:rsidRPr="008073A8">
                <w:rPr>
                  <w:rStyle w:val="Hyperlink"/>
                  <w:b/>
                </w:rPr>
                <w:t>Type</w:t>
              </w:r>
            </w:hyperlink>
            <w:r>
              <w:t>.</w:t>
            </w:r>
          </w:p>
        </w:tc>
        <w:tc>
          <w:tcPr>
            <w:tcW w:w="6768" w:type="dxa"/>
          </w:tcPr>
          <w:p w:rsidR="00F52FE3" w:rsidRDefault="00F52FE3" w:rsidP="00F52FE3">
            <w:r>
              <w:t xml:space="preserve">Flow introduces </w:t>
            </w:r>
            <w:proofErr w:type="gramStart"/>
            <w:r>
              <w:t>few syntaxes</w:t>
            </w:r>
            <w:proofErr w:type="gramEnd"/>
            <w:r>
              <w:t xml:space="preserve"> that also need to follow certain code style and be checked.</w:t>
            </w:r>
          </w:p>
          <w:p w:rsidR="00F52FE3" w:rsidRDefault="00F52FE3" w:rsidP="00F52FE3"/>
        </w:tc>
      </w:tr>
      <w:tr w:rsidR="00F52FE3" w:rsidTr="00E54F1F">
        <w:tc>
          <w:tcPr>
            <w:tcW w:w="4248" w:type="dxa"/>
          </w:tcPr>
          <w:p w:rsidR="00F52FE3" w:rsidRDefault="00F52FE3" w:rsidP="00E54F1F">
            <w:proofErr w:type="gramStart"/>
            <w:r>
              <w:t>Use  .</w:t>
            </w:r>
            <w:proofErr w:type="spellStart"/>
            <w:proofErr w:type="gramEnd"/>
            <w:r>
              <w:t>eslintignore</w:t>
            </w:r>
            <w:proofErr w:type="spellEnd"/>
            <w:r>
              <w:t xml:space="preserve">  to exclude file or folders from code style check.</w:t>
            </w:r>
          </w:p>
        </w:tc>
        <w:tc>
          <w:tcPr>
            <w:tcW w:w="6768" w:type="dxa"/>
          </w:tcPr>
          <w:p w:rsidR="00F52FE3" w:rsidRDefault="00F52FE3" w:rsidP="00F52FE3">
            <w:r>
              <w:t xml:space="preserve">You don't have to pollute your code </w:t>
            </w:r>
            <w:proofErr w:type="gramStart"/>
            <w:r>
              <w:t xml:space="preserve">with  </w:t>
            </w:r>
            <w:proofErr w:type="spellStart"/>
            <w:r>
              <w:t>eslint</w:t>
            </w:r>
            <w:proofErr w:type="spellEnd"/>
            <w:proofErr w:type="gramEnd"/>
            <w:r>
              <w:t>-disable  comments whenever you need to exclude couple of files from style checking.</w:t>
            </w:r>
          </w:p>
        </w:tc>
      </w:tr>
      <w:tr w:rsidR="00F52FE3" w:rsidTr="00E54F1F">
        <w:tc>
          <w:tcPr>
            <w:tcW w:w="4248" w:type="dxa"/>
          </w:tcPr>
          <w:p w:rsidR="00F52FE3" w:rsidRDefault="00F52FE3" w:rsidP="00E54F1F">
            <w:r>
              <w:t xml:space="preserve">Remove any of </w:t>
            </w:r>
            <w:proofErr w:type="gramStart"/>
            <w:r>
              <w:t xml:space="preserve">your  </w:t>
            </w:r>
            <w:proofErr w:type="spellStart"/>
            <w:r>
              <w:t>eslint</w:t>
            </w:r>
            <w:proofErr w:type="spellEnd"/>
            <w:proofErr w:type="gramEnd"/>
            <w:r>
              <w:t xml:space="preserve">  disable comments before making a Pull Request.</w:t>
            </w:r>
          </w:p>
        </w:tc>
        <w:tc>
          <w:tcPr>
            <w:tcW w:w="6768" w:type="dxa"/>
          </w:tcPr>
          <w:p w:rsidR="00F52FE3" w:rsidRDefault="00F52FE3" w:rsidP="00F52FE3">
            <w:r>
              <w:t xml:space="preserve">It's normal to disable style check while working on a code block to focus more on the logic. Just remember to remove </w:t>
            </w:r>
            <w:proofErr w:type="gramStart"/>
            <w:r>
              <w:t xml:space="preserve">those  </w:t>
            </w:r>
            <w:proofErr w:type="spellStart"/>
            <w:r>
              <w:t>eslint</w:t>
            </w:r>
            <w:proofErr w:type="spellEnd"/>
            <w:proofErr w:type="gramEnd"/>
            <w:r>
              <w:t>-disable  comments and follow the rules.</w:t>
            </w:r>
          </w:p>
        </w:tc>
      </w:tr>
      <w:tr w:rsidR="00F52FE3" w:rsidTr="00E54F1F">
        <w:tc>
          <w:tcPr>
            <w:tcW w:w="4248" w:type="dxa"/>
          </w:tcPr>
          <w:p w:rsidR="00F52FE3" w:rsidRDefault="00F52FE3" w:rsidP="00E54F1F">
            <w:r>
              <w:t xml:space="preserve">Depending on the size of the task </w:t>
            </w:r>
            <w:proofErr w:type="gramStart"/>
            <w:r>
              <w:t>use  /</w:t>
            </w:r>
            <w:proofErr w:type="gramEnd"/>
            <w:r>
              <w:t>/TODO:  comments or open a ticket.</w:t>
            </w:r>
          </w:p>
        </w:tc>
        <w:tc>
          <w:tcPr>
            <w:tcW w:w="6768" w:type="dxa"/>
          </w:tcPr>
          <w:p w:rsidR="00F52FE3" w:rsidRDefault="00F52FE3" w:rsidP="00F52FE3">
            <w:r>
              <w:t xml:space="preserve">So then you can remind yourself and others about a small task (like refactoring a function, or updating a comment). For larger tasks </w:t>
            </w:r>
            <w:proofErr w:type="gramStart"/>
            <w:r>
              <w:t>use  /</w:t>
            </w:r>
            <w:proofErr w:type="gramEnd"/>
            <w:r>
              <w:t>/TODO(#3456)  which is enforced by a lint rule and the number is an open ticket.</w:t>
            </w:r>
          </w:p>
        </w:tc>
      </w:tr>
      <w:tr w:rsidR="00F52FE3" w:rsidTr="00E54F1F">
        <w:tc>
          <w:tcPr>
            <w:tcW w:w="4248" w:type="dxa"/>
          </w:tcPr>
          <w:p w:rsidR="00F52FE3" w:rsidRDefault="00F52FE3" w:rsidP="00E54F1F">
            <w:r>
              <w:t>Always comment and keep them relevant as code changes. Remove commented blocks of code.</w:t>
            </w:r>
          </w:p>
        </w:tc>
        <w:tc>
          <w:tcPr>
            <w:tcW w:w="6768" w:type="dxa"/>
          </w:tcPr>
          <w:p w:rsidR="00F52FE3" w:rsidRDefault="00F52FE3" w:rsidP="00F52FE3">
            <w:r>
              <w:t xml:space="preserve">Your code should be as readable as </w:t>
            </w:r>
            <w:proofErr w:type="gramStart"/>
            <w:r>
              <w:t>possible,</w:t>
            </w:r>
            <w:proofErr w:type="gramEnd"/>
            <w:r>
              <w:t xml:space="preserve"> you should get rid of anything distracting. If you refactored a function, </w:t>
            </w:r>
            <w:proofErr w:type="gramStart"/>
            <w:r>
              <w:t>don't just comment</w:t>
            </w:r>
            <w:proofErr w:type="gramEnd"/>
            <w:r>
              <w:t xml:space="preserve"> out the old one, remove it.</w:t>
            </w:r>
          </w:p>
          <w:p w:rsidR="00F52FE3" w:rsidRDefault="00F52FE3" w:rsidP="00F52FE3"/>
        </w:tc>
      </w:tr>
      <w:tr w:rsidR="00F52FE3" w:rsidTr="00E54F1F">
        <w:tc>
          <w:tcPr>
            <w:tcW w:w="4248" w:type="dxa"/>
          </w:tcPr>
          <w:p w:rsidR="00F52FE3" w:rsidRDefault="00F52FE3" w:rsidP="00E54F1F">
            <w:r>
              <w:t>Avoid irrelevant or funny comments, logs or naming.</w:t>
            </w:r>
          </w:p>
        </w:tc>
        <w:tc>
          <w:tcPr>
            <w:tcW w:w="6768" w:type="dxa"/>
          </w:tcPr>
          <w:p w:rsidR="00F52FE3" w:rsidRDefault="00F52FE3" w:rsidP="00F52FE3">
            <w:r>
              <w:t xml:space="preserve">While your build process </w:t>
            </w:r>
            <w:proofErr w:type="gramStart"/>
            <w:r>
              <w:t>may(</w:t>
            </w:r>
            <w:proofErr w:type="gramEnd"/>
            <w:r>
              <w:t>should) get rid of them, sometimes your source code may get handed over to another company/client and they may not share the same banter.</w:t>
            </w:r>
          </w:p>
          <w:p w:rsidR="00F52FE3" w:rsidRDefault="00F52FE3" w:rsidP="00F52FE3"/>
        </w:tc>
      </w:tr>
      <w:tr w:rsidR="00F52FE3" w:rsidTr="00E54F1F">
        <w:tc>
          <w:tcPr>
            <w:tcW w:w="4248" w:type="dxa"/>
          </w:tcPr>
          <w:p w:rsidR="00F52FE3" w:rsidRDefault="00F52FE3" w:rsidP="00E54F1F">
            <w:r>
              <w:t>Make your names search-able with meaningful distinctions avoid shortened names. For functions Use long, descriptive names. A function name should be a verb or a verb phrase, and it needs to communicate its intention.</w:t>
            </w:r>
          </w:p>
        </w:tc>
        <w:tc>
          <w:tcPr>
            <w:tcW w:w="6768" w:type="dxa"/>
          </w:tcPr>
          <w:p w:rsidR="00F52FE3" w:rsidRDefault="00F52FE3" w:rsidP="00F52FE3">
            <w:r>
              <w:t>It makes it more natural to read the source code.</w:t>
            </w:r>
          </w:p>
          <w:p w:rsidR="00F52FE3" w:rsidRDefault="00F52FE3" w:rsidP="00F52FE3"/>
        </w:tc>
      </w:tr>
      <w:tr w:rsidR="00F52FE3" w:rsidTr="00E54F1F">
        <w:tc>
          <w:tcPr>
            <w:tcW w:w="4248" w:type="dxa"/>
          </w:tcPr>
          <w:p w:rsidR="00F52FE3" w:rsidRDefault="00F52FE3" w:rsidP="00F52FE3">
            <w:r>
              <w:t>Organize your functions in a file according to the step-down rule. Higher level functions should be on top and lower levels below.</w:t>
            </w:r>
          </w:p>
          <w:p w:rsidR="00F52FE3" w:rsidRDefault="00F52FE3" w:rsidP="00E54F1F"/>
        </w:tc>
        <w:tc>
          <w:tcPr>
            <w:tcW w:w="6768" w:type="dxa"/>
          </w:tcPr>
          <w:p w:rsidR="00F52FE3" w:rsidRDefault="00F52FE3" w:rsidP="00F52FE3">
            <w:r>
              <w:t>It makes it more natural to read the source code.</w:t>
            </w:r>
          </w:p>
          <w:p w:rsidR="00F52FE3" w:rsidRDefault="00F52FE3" w:rsidP="00F52FE3"/>
        </w:tc>
      </w:tr>
    </w:tbl>
    <w:p w:rsidR="007706D0" w:rsidRDefault="007706D0" w:rsidP="007706D0"/>
    <w:p w:rsidR="007706D0" w:rsidRDefault="007706D0" w:rsidP="007706D0"/>
    <w:p w:rsidR="007706D0" w:rsidRDefault="007706D0" w:rsidP="007706D0"/>
    <w:p w:rsidR="007706D0" w:rsidRDefault="007706D0" w:rsidP="007706D0"/>
    <w:p w:rsidR="007706D0" w:rsidRPr="00F52FE3" w:rsidRDefault="007706D0" w:rsidP="007706D0">
      <w:pPr>
        <w:rPr>
          <w:b/>
          <w:sz w:val="26"/>
        </w:rPr>
      </w:pPr>
      <w:r w:rsidRPr="00F52FE3">
        <w:rPr>
          <w:b/>
          <w:sz w:val="26"/>
        </w:rPr>
        <w:lastRenderedPageBreak/>
        <w:t>8. Logging</w:t>
      </w:r>
    </w:p>
    <w:tbl>
      <w:tblPr>
        <w:tblStyle w:val="TableGrid"/>
        <w:tblW w:w="0" w:type="auto"/>
        <w:tblLook w:val="04A0" w:firstRow="1" w:lastRow="0" w:firstColumn="1" w:lastColumn="0" w:noHBand="0" w:noVBand="1"/>
      </w:tblPr>
      <w:tblGrid>
        <w:gridCol w:w="4248"/>
        <w:gridCol w:w="6768"/>
      </w:tblGrid>
      <w:tr w:rsidR="00F52FE3" w:rsidRPr="00A353A7" w:rsidTr="00A353A7">
        <w:tc>
          <w:tcPr>
            <w:tcW w:w="4248" w:type="dxa"/>
            <w:shd w:val="clear" w:color="auto" w:fill="DDD9C3" w:themeFill="background2" w:themeFillShade="E6"/>
          </w:tcPr>
          <w:p w:rsidR="00F52FE3" w:rsidRPr="00A353A7" w:rsidRDefault="00F52FE3" w:rsidP="00E54F1F">
            <w:pPr>
              <w:jc w:val="center"/>
              <w:rPr>
                <w:b/>
              </w:rPr>
            </w:pPr>
            <w:r w:rsidRPr="00A353A7">
              <w:rPr>
                <w:b/>
              </w:rPr>
              <w:t>What</w:t>
            </w:r>
          </w:p>
        </w:tc>
        <w:tc>
          <w:tcPr>
            <w:tcW w:w="6768" w:type="dxa"/>
            <w:shd w:val="clear" w:color="auto" w:fill="DDD9C3" w:themeFill="background2" w:themeFillShade="E6"/>
          </w:tcPr>
          <w:p w:rsidR="00F52FE3" w:rsidRPr="00A353A7" w:rsidRDefault="00F52FE3" w:rsidP="00E54F1F">
            <w:pPr>
              <w:jc w:val="center"/>
              <w:rPr>
                <w:b/>
              </w:rPr>
            </w:pPr>
            <w:r w:rsidRPr="00A353A7">
              <w:rPr>
                <w:b/>
              </w:rPr>
              <w:t>Why</w:t>
            </w:r>
          </w:p>
        </w:tc>
      </w:tr>
      <w:tr w:rsidR="00F52FE3" w:rsidTr="00E54F1F">
        <w:tc>
          <w:tcPr>
            <w:tcW w:w="4248" w:type="dxa"/>
          </w:tcPr>
          <w:p w:rsidR="00F52FE3" w:rsidRDefault="00F52FE3" w:rsidP="00E54F1F">
            <w:pPr>
              <w:jc w:val="center"/>
            </w:pPr>
            <w:r>
              <w:t>Avoid client-side console logs in production</w:t>
            </w:r>
          </w:p>
        </w:tc>
        <w:tc>
          <w:tcPr>
            <w:tcW w:w="6768" w:type="dxa"/>
          </w:tcPr>
          <w:p w:rsidR="00F52FE3" w:rsidRDefault="00F52FE3" w:rsidP="00F52FE3">
            <w:r>
              <w:t xml:space="preserve">Even though your build process </w:t>
            </w:r>
            <w:proofErr w:type="gramStart"/>
            <w:r>
              <w:t>can(</w:t>
            </w:r>
            <w:proofErr w:type="gramEnd"/>
            <w:r>
              <w:t>should) get rid of them, but make sure your code style check gives your warning about console logs.</w:t>
            </w:r>
          </w:p>
        </w:tc>
      </w:tr>
      <w:tr w:rsidR="00F52FE3" w:rsidTr="00E54F1F">
        <w:tc>
          <w:tcPr>
            <w:tcW w:w="4248" w:type="dxa"/>
          </w:tcPr>
          <w:p w:rsidR="00F52FE3" w:rsidRDefault="00F52FE3" w:rsidP="00F52FE3">
            <w:r>
              <w:t xml:space="preserve">Produce readable production logging. Ideally use logging libraries to be used in production mode (such as </w:t>
            </w:r>
            <w:hyperlink r:id="rId45" w:history="1">
              <w:proofErr w:type="spellStart"/>
              <w:r w:rsidRPr="008073A8">
                <w:rPr>
                  <w:rStyle w:val="Hyperlink"/>
                </w:rPr>
                <w:t>winston</w:t>
              </w:r>
              <w:proofErr w:type="spellEnd"/>
            </w:hyperlink>
            <w:r>
              <w:t xml:space="preserve"> or </w:t>
            </w:r>
            <w:hyperlink r:id="rId46" w:history="1">
              <w:r w:rsidRPr="008073A8">
                <w:rPr>
                  <w:rStyle w:val="Hyperlink"/>
                </w:rPr>
                <w:t>node-</w:t>
              </w:r>
              <w:proofErr w:type="spellStart"/>
              <w:r w:rsidRPr="008073A8">
                <w:rPr>
                  <w:rStyle w:val="Hyperlink"/>
                </w:rPr>
                <w:t>bunyan</w:t>
              </w:r>
              <w:proofErr w:type="spellEnd"/>
            </w:hyperlink>
            <w:r>
              <w:t>).</w:t>
            </w:r>
          </w:p>
        </w:tc>
        <w:tc>
          <w:tcPr>
            <w:tcW w:w="6768" w:type="dxa"/>
          </w:tcPr>
          <w:p w:rsidR="00F52FE3" w:rsidRDefault="00F52FE3" w:rsidP="008073A8">
            <w:r>
              <w:t xml:space="preserve">It makes your troubleshooting less unpleasant with colorization, timestamps, log to a file in addition to the console or even logging to a file that rotates daily. </w:t>
            </w:r>
            <w:hyperlink r:id="rId47" w:history="1">
              <w:r w:rsidR="008073A8" w:rsidRPr="008073A8">
                <w:rPr>
                  <w:rStyle w:val="Hyperlink"/>
                </w:rPr>
                <w:t>R</w:t>
              </w:r>
              <w:r w:rsidRPr="008073A8">
                <w:rPr>
                  <w:rStyle w:val="Hyperlink"/>
                </w:rPr>
                <w:t>ead more...</w:t>
              </w:r>
            </w:hyperlink>
          </w:p>
        </w:tc>
      </w:tr>
    </w:tbl>
    <w:p w:rsidR="00F52FE3" w:rsidRDefault="00F52FE3" w:rsidP="007706D0"/>
    <w:p w:rsidR="00F52FE3" w:rsidRDefault="00F52FE3">
      <w:r>
        <w:br w:type="page"/>
      </w:r>
    </w:p>
    <w:p w:rsidR="007706D0" w:rsidRPr="00F52FE3" w:rsidRDefault="007706D0" w:rsidP="007706D0">
      <w:pPr>
        <w:rPr>
          <w:b/>
          <w:sz w:val="26"/>
        </w:rPr>
      </w:pPr>
      <w:r w:rsidRPr="00F52FE3">
        <w:rPr>
          <w:b/>
          <w:sz w:val="26"/>
        </w:rPr>
        <w:lastRenderedPageBreak/>
        <w:t>9. API</w:t>
      </w:r>
    </w:p>
    <w:p w:rsidR="007706D0" w:rsidRPr="00F52FE3" w:rsidRDefault="007706D0" w:rsidP="007706D0">
      <w:pPr>
        <w:rPr>
          <w:b/>
          <w:sz w:val="24"/>
        </w:rPr>
      </w:pPr>
      <w:r w:rsidRPr="00F52FE3">
        <w:rPr>
          <w:b/>
          <w:sz w:val="24"/>
        </w:rPr>
        <w:t>9.1 API design</w:t>
      </w:r>
    </w:p>
    <w:p w:rsidR="007706D0" w:rsidRDefault="00A353A7" w:rsidP="007706D0">
      <w:r>
        <w:t xml:space="preserve">Why: </w:t>
      </w:r>
      <w:r w:rsidR="007706D0">
        <w:t xml:space="preserve">Because we try to enforce development of sanely constructed </w:t>
      </w:r>
      <w:proofErr w:type="spellStart"/>
      <w:r w:rsidR="007706D0">
        <w:t>RESTful</w:t>
      </w:r>
      <w:proofErr w:type="spellEnd"/>
      <w:r w:rsidR="007706D0">
        <w:t xml:space="preserve"> interfaces, which team members and clients can consume simply and consistently.</w:t>
      </w:r>
    </w:p>
    <w:p w:rsidR="007706D0" w:rsidRDefault="00A353A7" w:rsidP="007706D0">
      <w:r>
        <w:t xml:space="preserve">Why: </w:t>
      </w:r>
      <w:r w:rsidR="007706D0">
        <w:t xml:space="preserve">Lack of consistency and simplicity can massively increase integration and maintenance costs. Which is </w:t>
      </w:r>
      <w:proofErr w:type="gramStart"/>
      <w:r w:rsidR="007706D0">
        <w:t>why  API</w:t>
      </w:r>
      <w:proofErr w:type="gramEnd"/>
      <w:r w:rsidR="007706D0">
        <w:t xml:space="preserve"> design  is included in this document.</w:t>
      </w:r>
    </w:p>
    <w:p w:rsidR="00A353A7" w:rsidRDefault="007706D0" w:rsidP="007706D0">
      <w:pPr>
        <w:pStyle w:val="ListParagraph"/>
        <w:numPr>
          <w:ilvl w:val="0"/>
          <w:numId w:val="3"/>
        </w:numPr>
      </w:pPr>
      <w:r>
        <w:t xml:space="preserve">We mostly follow resource-oriented design. It has three main factors: </w:t>
      </w:r>
      <w:r w:rsidR="00A353A7">
        <w:t>resources, collection, and URLs</w:t>
      </w:r>
    </w:p>
    <w:p w:rsidR="00A353A7" w:rsidRDefault="007706D0" w:rsidP="008073A8">
      <w:pPr>
        <w:pStyle w:val="ListParagraph"/>
        <w:numPr>
          <w:ilvl w:val="1"/>
          <w:numId w:val="3"/>
        </w:numPr>
        <w:ind w:left="720"/>
      </w:pPr>
      <w:r>
        <w:t>A resource has data, gets nested, and there are methods that operate against it</w:t>
      </w:r>
    </w:p>
    <w:p w:rsidR="00A353A7" w:rsidRDefault="007706D0" w:rsidP="008073A8">
      <w:pPr>
        <w:pStyle w:val="ListParagraph"/>
        <w:numPr>
          <w:ilvl w:val="1"/>
          <w:numId w:val="3"/>
        </w:numPr>
        <w:ind w:left="720"/>
      </w:pPr>
      <w:r>
        <w:t>A group of resources is called a collection.</w:t>
      </w:r>
    </w:p>
    <w:p w:rsidR="007706D0" w:rsidRDefault="007706D0" w:rsidP="008073A8">
      <w:pPr>
        <w:pStyle w:val="ListParagraph"/>
        <w:numPr>
          <w:ilvl w:val="1"/>
          <w:numId w:val="3"/>
        </w:numPr>
        <w:ind w:left="720"/>
      </w:pPr>
      <w:r>
        <w:t>URL identifies the online location of resource or collection.</w:t>
      </w:r>
    </w:p>
    <w:p w:rsidR="007706D0" w:rsidRDefault="00A353A7" w:rsidP="008073A8">
      <w:pPr>
        <w:ind w:left="360"/>
      </w:pPr>
      <w:r>
        <w:t xml:space="preserve">Why: </w:t>
      </w:r>
      <w:r w:rsidR="007706D0">
        <w:t xml:space="preserve">This is a very well-known design to developers (your main API consumers). The core idea of REST is the resource and each resource is identified by a URL, and you retrieve that resource by sending a GET request to that URL. </w:t>
      </w:r>
      <w:proofErr w:type="gramStart"/>
      <w:r w:rsidR="007706D0">
        <w:t>Very simple.</w:t>
      </w:r>
      <w:proofErr w:type="gramEnd"/>
    </w:p>
    <w:p w:rsidR="007706D0" w:rsidRDefault="007706D0" w:rsidP="002B1061">
      <w:pPr>
        <w:pStyle w:val="ListParagraph"/>
        <w:numPr>
          <w:ilvl w:val="0"/>
          <w:numId w:val="3"/>
        </w:numPr>
        <w:ind w:left="720"/>
      </w:pPr>
      <w:r>
        <w:t xml:space="preserve">Always use a plural nouns for naming a </w:t>
      </w:r>
      <w:proofErr w:type="spellStart"/>
      <w:r>
        <w:t>url</w:t>
      </w:r>
      <w:proofErr w:type="spellEnd"/>
      <w:r>
        <w:t xml:space="preserve"> pointing to a collection:  /</w:t>
      </w:r>
      <w:proofErr w:type="gramStart"/>
      <w:r>
        <w:t>users .</w:t>
      </w:r>
      <w:proofErr w:type="gramEnd"/>
    </w:p>
    <w:p w:rsidR="00A353A7" w:rsidRDefault="007706D0" w:rsidP="002B1061">
      <w:pPr>
        <w:pStyle w:val="ListParagraph"/>
        <w:numPr>
          <w:ilvl w:val="0"/>
          <w:numId w:val="3"/>
        </w:numPr>
        <w:ind w:left="720"/>
      </w:pPr>
      <w:r>
        <w:t>Always use a singular concept that starts with a collection and ends to an identifier:</w:t>
      </w:r>
    </w:p>
    <w:p w:rsidR="00A353A7" w:rsidRDefault="007706D0" w:rsidP="002B1061">
      <w:pPr>
        <w:pStyle w:val="ListParagraph"/>
        <w:numPr>
          <w:ilvl w:val="1"/>
          <w:numId w:val="3"/>
        </w:numPr>
        <w:tabs>
          <w:tab w:val="left" w:pos="1080"/>
        </w:tabs>
      </w:pPr>
      <w:r>
        <w:t>/students/245743</w:t>
      </w:r>
    </w:p>
    <w:p w:rsidR="007706D0" w:rsidRDefault="007706D0" w:rsidP="002B1061">
      <w:pPr>
        <w:pStyle w:val="ListParagraph"/>
        <w:numPr>
          <w:ilvl w:val="1"/>
          <w:numId w:val="3"/>
        </w:numPr>
        <w:tabs>
          <w:tab w:val="left" w:pos="1080"/>
        </w:tabs>
      </w:pPr>
      <w:r>
        <w:t>/airports/</w:t>
      </w:r>
      <w:proofErr w:type="spellStart"/>
      <w:r>
        <w:t>kjfk</w:t>
      </w:r>
      <w:proofErr w:type="spellEnd"/>
    </w:p>
    <w:p w:rsidR="007706D0" w:rsidRDefault="007706D0" w:rsidP="002B1061">
      <w:pPr>
        <w:pStyle w:val="ListParagraph"/>
        <w:numPr>
          <w:ilvl w:val="0"/>
          <w:numId w:val="3"/>
        </w:numPr>
        <w:tabs>
          <w:tab w:val="left" w:pos="720"/>
        </w:tabs>
        <w:ind w:left="720"/>
      </w:pPr>
      <w:r>
        <w:t>Keep verbs out of your resource URLs.</w:t>
      </w:r>
    </w:p>
    <w:p w:rsidR="007706D0" w:rsidRDefault="00A353A7" w:rsidP="008073A8">
      <w:pPr>
        <w:ind w:left="360"/>
      </w:pPr>
      <w:r>
        <w:t xml:space="preserve">Why: </w:t>
      </w:r>
      <w:r w:rsidR="007706D0">
        <w:t>because we use verbs for something else</w:t>
      </w:r>
    </w:p>
    <w:p w:rsidR="00A353A7" w:rsidRDefault="007706D0" w:rsidP="002B1061">
      <w:pPr>
        <w:pStyle w:val="ListParagraph"/>
        <w:numPr>
          <w:ilvl w:val="0"/>
          <w:numId w:val="3"/>
        </w:numPr>
        <w:ind w:left="720"/>
      </w:pPr>
      <w:r>
        <w:t>Use verbs for non-resources. In this case, your API doesn't return any resources. Instead, you execute an operation and return the result. These are not CRUD (create, retrieve, update, and delete) operations:</w:t>
      </w:r>
    </w:p>
    <w:p w:rsidR="007706D0" w:rsidRDefault="007706D0" w:rsidP="002B1061">
      <w:pPr>
        <w:pStyle w:val="ListParagraph"/>
        <w:numPr>
          <w:ilvl w:val="1"/>
          <w:numId w:val="3"/>
        </w:numPr>
      </w:pPr>
      <w:r>
        <w:t>GET `/</w:t>
      </w:r>
      <w:proofErr w:type="spellStart"/>
      <w:r>
        <w:t>translate?text</w:t>
      </w:r>
      <w:proofErr w:type="spellEnd"/>
      <w:r>
        <w:t>=Hallo`</w:t>
      </w:r>
    </w:p>
    <w:p w:rsidR="007706D0" w:rsidRDefault="00A353A7" w:rsidP="008073A8">
      <w:pPr>
        <w:ind w:left="360"/>
      </w:pPr>
      <w:r>
        <w:t xml:space="preserve">Why: </w:t>
      </w:r>
      <w:r w:rsidR="007706D0">
        <w:t xml:space="preserve">Because for CRUD we use HTTP methods </w:t>
      </w:r>
      <w:proofErr w:type="gramStart"/>
      <w:r w:rsidR="007706D0">
        <w:t>on  resource</w:t>
      </w:r>
      <w:proofErr w:type="gramEnd"/>
      <w:r w:rsidR="007706D0">
        <w:t xml:space="preserve">  or  collection  URLs. The verbs we were talking about are </w:t>
      </w:r>
      <w:proofErr w:type="gramStart"/>
      <w:r w:rsidR="007706D0">
        <w:t>actually  Controllers</w:t>
      </w:r>
      <w:proofErr w:type="gramEnd"/>
      <w:r w:rsidR="007706D0">
        <w:t xml:space="preserve"> . You usually don't develop many of these. </w:t>
      </w:r>
      <w:proofErr w:type="gramStart"/>
      <w:r w:rsidR="007706D0">
        <w:t>read</w:t>
      </w:r>
      <w:proofErr w:type="gramEnd"/>
      <w:r w:rsidR="007706D0">
        <w:t xml:space="preserve"> more...</w:t>
      </w:r>
    </w:p>
    <w:p w:rsidR="007706D0" w:rsidRDefault="007706D0" w:rsidP="002B1061">
      <w:pPr>
        <w:pStyle w:val="ListParagraph"/>
        <w:numPr>
          <w:ilvl w:val="0"/>
          <w:numId w:val="3"/>
        </w:numPr>
        <w:ind w:left="720"/>
      </w:pPr>
      <w:r>
        <w:t xml:space="preserve">The request body or response type is JSON then please </w:t>
      </w:r>
      <w:proofErr w:type="gramStart"/>
      <w:r>
        <w:t xml:space="preserve">follow  </w:t>
      </w:r>
      <w:proofErr w:type="spellStart"/>
      <w:r>
        <w:t>camelCase</w:t>
      </w:r>
      <w:proofErr w:type="spellEnd"/>
      <w:proofErr w:type="gramEnd"/>
      <w:r>
        <w:t xml:space="preserve">  for  JSON  property names to maintain the consistency.</w:t>
      </w:r>
    </w:p>
    <w:p w:rsidR="007706D0" w:rsidRDefault="00A353A7" w:rsidP="008073A8">
      <w:pPr>
        <w:ind w:left="360"/>
      </w:pPr>
      <w:r>
        <w:t xml:space="preserve">Why: </w:t>
      </w:r>
      <w:r w:rsidR="007706D0">
        <w:t xml:space="preserve">This is a JavaScript project </w:t>
      </w:r>
      <w:proofErr w:type="gramStart"/>
      <w:r w:rsidR="007706D0">
        <w:t>guideline,</w:t>
      </w:r>
      <w:proofErr w:type="gramEnd"/>
      <w:r w:rsidR="007706D0">
        <w:t xml:space="preserve"> Where Programming language for generating JSON as well as Programming language for parsing JSON are assumed to be JavaScript.</w:t>
      </w:r>
    </w:p>
    <w:p w:rsidR="007706D0" w:rsidRDefault="007706D0" w:rsidP="002B1061">
      <w:pPr>
        <w:pStyle w:val="ListParagraph"/>
        <w:numPr>
          <w:ilvl w:val="0"/>
          <w:numId w:val="3"/>
        </w:numPr>
        <w:ind w:left="720"/>
      </w:pPr>
      <w:r>
        <w:t xml:space="preserve">Even though a resource is a singular concept that is similar to an object instance or database record, you should not use </w:t>
      </w:r>
      <w:proofErr w:type="gramStart"/>
      <w:r>
        <w:t xml:space="preserve">your  </w:t>
      </w:r>
      <w:proofErr w:type="spellStart"/>
      <w:r>
        <w:t>table</w:t>
      </w:r>
      <w:proofErr w:type="gramEnd"/>
      <w:r>
        <w:t>_name</w:t>
      </w:r>
      <w:proofErr w:type="spellEnd"/>
      <w:r>
        <w:t xml:space="preserve">  for a resource name and  </w:t>
      </w:r>
      <w:proofErr w:type="spellStart"/>
      <w:r>
        <w:t>column_name</w:t>
      </w:r>
      <w:proofErr w:type="spellEnd"/>
      <w:r>
        <w:t xml:space="preserve">  resource property.</w:t>
      </w:r>
    </w:p>
    <w:p w:rsidR="007706D0" w:rsidRDefault="007706D0" w:rsidP="008073A8">
      <w:pPr>
        <w:ind w:left="360"/>
      </w:pPr>
      <w:r>
        <w:t>Why:</w:t>
      </w:r>
      <w:r w:rsidR="00A353A7">
        <w:t xml:space="preserve"> </w:t>
      </w:r>
      <w:r>
        <w:t>Because your intention is to expose Resources, not your database schema details</w:t>
      </w:r>
    </w:p>
    <w:p w:rsidR="007706D0" w:rsidRDefault="007706D0" w:rsidP="002B1061">
      <w:pPr>
        <w:pStyle w:val="ListParagraph"/>
        <w:numPr>
          <w:ilvl w:val="0"/>
          <w:numId w:val="3"/>
        </w:numPr>
        <w:ind w:left="720"/>
      </w:pPr>
      <w:r>
        <w:t>Again, only use nouns in your URL when naming your resources and don’t try to explain their functionality.</w:t>
      </w:r>
    </w:p>
    <w:p w:rsidR="007706D0" w:rsidRDefault="00A353A7" w:rsidP="008073A8">
      <w:pPr>
        <w:ind w:left="360"/>
      </w:pPr>
      <w:r>
        <w:t xml:space="preserve">Why: </w:t>
      </w:r>
      <w:r w:rsidR="007706D0">
        <w:t xml:space="preserve">Only use nouns in your resource URLs, avoid endpoints </w:t>
      </w:r>
      <w:proofErr w:type="gramStart"/>
      <w:r w:rsidR="007706D0">
        <w:t>like  /</w:t>
      </w:r>
      <w:proofErr w:type="spellStart"/>
      <w:proofErr w:type="gramEnd"/>
      <w:r w:rsidR="007706D0">
        <w:t>addNewUser</w:t>
      </w:r>
      <w:proofErr w:type="spellEnd"/>
      <w:r w:rsidR="007706D0">
        <w:t xml:space="preserve">  or  /</w:t>
      </w:r>
      <w:proofErr w:type="spellStart"/>
      <w:r w:rsidR="007706D0">
        <w:t>updateUser</w:t>
      </w:r>
      <w:proofErr w:type="spellEnd"/>
      <w:r w:rsidR="007706D0">
        <w:t xml:space="preserve">  . Also avoid sending resource operations as a parameter.</w:t>
      </w:r>
    </w:p>
    <w:p w:rsidR="007706D0" w:rsidRDefault="007706D0" w:rsidP="002B1061">
      <w:pPr>
        <w:pStyle w:val="ListParagraph"/>
        <w:numPr>
          <w:ilvl w:val="0"/>
          <w:numId w:val="3"/>
        </w:numPr>
        <w:ind w:left="720"/>
      </w:pPr>
      <w:r>
        <w:t>Explain the CRUD functionalities using HTTP methods:</w:t>
      </w:r>
    </w:p>
    <w:p w:rsidR="007706D0" w:rsidRDefault="007706D0" w:rsidP="008073A8">
      <w:pPr>
        <w:ind w:left="360"/>
      </w:pPr>
      <w:r>
        <w:lastRenderedPageBreak/>
        <w:t>How:</w:t>
      </w:r>
    </w:p>
    <w:p w:rsidR="007706D0" w:rsidRDefault="007706D0" w:rsidP="002B1061">
      <w:pPr>
        <w:pStyle w:val="ListParagraph"/>
        <w:numPr>
          <w:ilvl w:val="0"/>
          <w:numId w:val="4"/>
        </w:numPr>
        <w:ind w:left="720"/>
      </w:pPr>
      <w:proofErr w:type="gramStart"/>
      <w:r>
        <w:t>GET :</w:t>
      </w:r>
      <w:proofErr w:type="gramEnd"/>
      <w:r>
        <w:t xml:space="preserve"> To retrieve a representation of a resource.</w:t>
      </w:r>
    </w:p>
    <w:p w:rsidR="007706D0" w:rsidRDefault="007706D0" w:rsidP="002B1061">
      <w:pPr>
        <w:pStyle w:val="ListParagraph"/>
        <w:numPr>
          <w:ilvl w:val="0"/>
          <w:numId w:val="4"/>
        </w:numPr>
        <w:ind w:left="720"/>
      </w:pPr>
      <w:r>
        <w:t>POST : To create new resources and sub-resources</w:t>
      </w:r>
    </w:p>
    <w:p w:rsidR="007706D0" w:rsidRDefault="007706D0" w:rsidP="002B1061">
      <w:pPr>
        <w:pStyle w:val="ListParagraph"/>
        <w:numPr>
          <w:ilvl w:val="0"/>
          <w:numId w:val="4"/>
        </w:numPr>
        <w:ind w:left="720"/>
      </w:pPr>
      <w:r>
        <w:t>PUT : To update existing resources</w:t>
      </w:r>
    </w:p>
    <w:p w:rsidR="007706D0" w:rsidRDefault="007706D0" w:rsidP="002B1061">
      <w:pPr>
        <w:pStyle w:val="ListParagraph"/>
        <w:numPr>
          <w:ilvl w:val="0"/>
          <w:numId w:val="4"/>
        </w:numPr>
        <w:ind w:left="720"/>
      </w:pPr>
      <w:proofErr w:type="gramStart"/>
      <w:r>
        <w:t>PATCH :</w:t>
      </w:r>
      <w:proofErr w:type="gramEnd"/>
      <w:r>
        <w:t xml:space="preserve"> To update existing resources. It only updates the fields that were supplied, leaving the others alone</w:t>
      </w:r>
    </w:p>
    <w:p w:rsidR="007706D0" w:rsidRDefault="007706D0" w:rsidP="002B1061">
      <w:pPr>
        <w:pStyle w:val="ListParagraph"/>
        <w:numPr>
          <w:ilvl w:val="0"/>
          <w:numId w:val="4"/>
        </w:numPr>
        <w:ind w:left="720"/>
      </w:pPr>
      <w:r>
        <w:t>DELETE : To delete existing resources</w:t>
      </w:r>
    </w:p>
    <w:p w:rsidR="00A353A7" w:rsidRDefault="00A353A7" w:rsidP="008073A8">
      <w:pPr>
        <w:ind w:left="360"/>
      </w:pPr>
    </w:p>
    <w:p w:rsidR="007706D0" w:rsidRDefault="007706D0" w:rsidP="002B1061">
      <w:pPr>
        <w:pStyle w:val="ListParagraph"/>
        <w:numPr>
          <w:ilvl w:val="0"/>
          <w:numId w:val="3"/>
        </w:numPr>
        <w:ind w:left="720"/>
      </w:pPr>
      <w:r>
        <w:t xml:space="preserve">For nested resources, use the relation between them in the URL. For instance, </w:t>
      </w:r>
      <w:proofErr w:type="gramStart"/>
      <w:r>
        <w:t>using  id</w:t>
      </w:r>
      <w:proofErr w:type="gramEnd"/>
      <w:r>
        <w:t xml:space="preserve">  to relate an employee to a company.</w:t>
      </w:r>
    </w:p>
    <w:p w:rsidR="007706D0" w:rsidRDefault="00A353A7" w:rsidP="008073A8">
      <w:pPr>
        <w:ind w:left="360"/>
      </w:pPr>
      <w:r>
        <w:t xml:space="preserve">Why: </w:t>
      </w:r>
      <w:r w:rsidR="007706D0">
        <w:t xml:space="preserve">This is a natural way to make resources </w:t>
      </w:r>
      <w:proofErr w:type="spellStart"/>
      <w:r w:rsidR="007706D0">
        <w:t>explorable</w:t>
      </w:r>
      <w:proofErr w:type="spellEnd"/>
      <w:r w:rsidR="007706D0">
        <w:t>.</w:t>
      </w:r>
    </w:p>
    <w:p w:rsidR="007706D0" w:rsidRDefault="007706D0" w:rsidP="008073A8">
      <w:pPr>
        <w:ind w:left="360"/>
      </w:pPr>
      <w:r>
        <w:t>How:</w:t>
      </w:r>
    </w:p>
    <w:p w:rsidR="007706D0" w:rsidRDefault="007706D0" w:rsidP="002B1061">
      <w:pPr>
        <w:pStyle w:val="ListParagraph"/>
        <w:numPr>
          <w:ilvl w:val="0"/>
          <w:numId w:val="4"/>
        </w:numPr>
        <w:ind w:left="720"/>
      </w:pPr>
      <w:r>
        <w:t xml:space="preserve"> GET /schools/2/</w:t>
      </w:r>
      <w:proofErr w:type="gramStart"/>
      <w:r>
        <w:t>students  ,</w:t>
      </w:r>
      <w:proofErr w:type="gramEnd"/>
      <w:r>
        <w:t xml:space="preserve"> should get the list of all students from school 2</w:t>
      </w:r>
    </w:p>
    <w:p w:rsidR="007706D0" w:rsidRDefault="007706D0" w:rsidP="002B1061">
      <w:pPr>
        <w:pStyle w:val="ListParagraph"/>
        <w:numPr>
          <w:ilvl w:val="0"/>
          <w:numId w:val="4"/>
        </w:numPr>
        <w:ind w:left="720"/>
      </w:pPr>
      <w:r>
        <w:t xml:space="preserve"> GET /schools/2/students/31 </w:t>
      </w:r>
      <w:r>
        <w:tab/>
        <w:t>, should get the details of student 31, which belongs to school 2</w:t>
      </w:r>
    </w:p>
    <w:p w:rsidR="007706D0" w:rsidRDefault="007706D0" w:rsidP="002B1061">
      <w:pPr>
        <w:pStyle w:val="ListParagraph"/>
        <w:numPr>
          <w:ilvl w:val="0"/>
          <w:numId w:val="4"/>
        </w:numPr>
        <w:ind w:left="720"/>
      </w:pPr>
      <w:r>
        <w:t xml:space="preserve"> DELETE /schools/2/students/31 </w:t>
      </w:r>
      <w:r>
        <w:tab/>
        <w:t>, should delete student 31, which belongs to school 2</w:t>
      </w:r>
    </w:p>
    <w:p w:rsidR="007706D0" w:rsidRDefault="007706D0" w:rsidP="002B1061">
      <w:pPr>
        <w:pStyle w:val="ListParagraph"/>
        <w:numPr>
          <w:ilvl w:val="0"/>
          <w:numId w:val="4"/>
        </w:numPr>
        <w:ind w:left="720"/>
      </w:pPr>
      <w:r>
        <w:t xml:space="preserve"> PUT /schools/2/students/31 </w:t>
      </w:r>
      <w:r>
        <w:tab/>
        <w:t>, should update info of student 31, Use PUT on resource-URL only, not collection</w:t>
      </w:r>
    </w:p>
    <w:p w:rsidR="007706D0" w:rsidRDefault="007706D0" w:rsidP="002B1061">
      <w:pPr>
        <w:pStyle w:val="ListParagraph"/>
        <w:numPr>
          <w:ilvl w:val="0"/>
          <w:numId w:val="4"/>
        </w:numPr>
        <w:ind w:left="720"/>
      </w:pPr>
      <w:r>
        <w:t xml:space="preserve"> POST /</w:t>
      </w:r>
      <w:proofErr w:type="gramStart"/>
      <w:r>
        <w:t>schools  ,</w:t>
      </w:r>
      <w:proofErr w:type="gramEnd"/>
      <w:r>
        <w:t xml:space="preserve"> should create a new school and return the details of the new school created. Use POST on collection-URLs</w:t>
      </w:r>
    </w:p>
    <w:p w:rsidR="007706D0" w:rsidRDefault="007706D0" w:rsidP="008073A8">
      <w:pPr>
        <w:ind w:left="360"/>
      </w:pPr>
    </w:p>
    <w:p w:rsidR="00A353A7" w:rsidRDefault="007706D0" w:rsidP="002B1061">
      <w:pPr>
        <w:pStyle w:val="ListParagraph"/>
        <w:numPr>
          <w:ilvl w:val="0"/>
          <w:numId w:val="3"/>
        </w:numPr>
        <w:ind w:left="720"/>
      </w:pPr>
      <w:r>
        <w:t xml:space="preserve">Use a simple ordinal number for version with </w:t>
      </w:r>
      <w:proofErr w:type="gramStart"/>
      <w:r>
        <w:t>a  v</w:t>
      </w:r>
      <w:proofErr w:type="gramEnd"/>
      <w:r>
        <w:t xml:space="preserve">  prefix (v1, v2). Move it all the way to the left in the URL so that it has the highest scope:</w:t>
      </w:r>
    </w:p>
    <w:p w:rsidR="007706D0" w:rsidRDefault="007706D0" w:rsidP="002B1061">
      <w:pPr>
        <w:pStyle w:val="ListParagraph"/>
        <w:numPr>
          <w:ilvl w:val="1"/>
          <w:numId w:val="3"/>
        </w:numPr>
      </w:pPr>
      <w:r>
        <w:t>http://api.domain.com/v1/schools/3/students</w:t>
      </w:r>
      <w:r>
        <w:tab/>
      </w:r>
    </w:p>
    <w:p w:rsidR="007706D0" w:rsidRDefault="00A353A7" w:rsidP="008073A8">
      <w:pPr>
        <w:ind w:left="360"/>
      </w:pPr>
      <w:r>
        <w:t xml:space="preserve">Why: </w:t>
      </w:r>
      <w:r w:rsidR="007706D0">
        <w:t xml:space="preserve">When your APIs are public for other third parties, upgrading the APIs with some breaking change would also lead to breaking the existing products or services using your APIs. Using versions in your URL can prevent that from happening. </w:t>
      </w:r>
      <w:proofErr w:type="gramStart"/>
      <w:r w:rsidR="007706D0">
        <w:t>read</w:t>
      </w:r>
      <w:proofErr w:type="gramEnd"/>
      <w:r w:rsidR="007706D0">
        <w:t xml:space="preserve"> more...</w:t>
      </w:r>
    </w:p>
    <w:p w:rsidR="007706D0" w:rsidRDefault="007706D0" w:rsidP="002B1061">
      <w:pPr>
        <w:pStyle w:val="ListParagraph"/>
        <w:numPr>
          <w:ilvl w:val="0"/>
          <w:numId w:val="3"/>
        </w:numPr>
        <w:ind w:left="720"/>
      </w:pPr>
      <w:r>
        <w:t xml:space="preserve">Response messages must be </w:t>
      </w:r>
      <w:proofErr w:type="spellStart"/>
      <w:r>
        <w:t>self descriptive</w:t>
      </w:r>
      <w:proofErr w:type="spellEnd"/>
      <w:r>
        <w:t>. A good error message response might look something like this:</w:t>
      </w:r>
    </w:p>
    <w:p w:rsidR="007706D0" w:rsidRDefault="007706D0" w:rsidP="002B1061">
      <w:pPr>
        <w:spacing w:after="120" w:line="240" w:lineRule="auto"/>
        <w:ind w:left="720"/>
      </w:pPr>
      <w:r>
        <w:t>{</w:t>
      </w:r>
    </w:p>
    <w:p w:rsidR="007706D0" w:rsidRDefault="007706D0" w:rsidP="002B1061">
      <w:pPr>
        <w:spacing w:after="120" w:line="240" w:lineRule="auto"/>
        <w:ind w:left="720"/>
      </w:pPr>
      <w:r>
        <w:t xml:space="preserve">    "</w:t>
      </w:r>
      <w:proofErr w:type="gramStart"/>
      <w:r>
        <w:t>code</w:t>
      </w:r>
      <w:proofErr w:type="gramEnd"/>
      <w:r>
        <w:t>": 1234,</w:t>
      </w:r>
    </w:p>
    <w:p w:rsidR="007706D0" w:rsidRDefault="007706D0" w:rsidP="002B1061">
      <w:pPr>
        <w:spacing w:after="120" w:line="240" w:lineRule="auto"/>
        <w:ind w:left="720"/>
      </w:pPr>
      <w:r>
        <w:t xml:space="preserve">    "</w:t>
      </w:r>
      <w:proofErr w:type="gramStart"/>
      <w:r>
        <w:t>message</w:t>
      </w:r>
      <w:proofErr w:type="gramEnd"/>
      <w:r>
        <w:t>" : "Something bad happened",</w:t>
      </w:r>
    </w:p>
    <w:p w:rsidR="007706D0" w:rsidRDefault="007706D0" w:rsidP="002B1061">
      <w:pPr>
        <w:spacing w:after="120" w:line="240" w:lineRule="auto"/>
        <w:ind w:left="720"/>
      </w:pPr>
      <w:r>
        <w:t xml:space="preserve">    "</w:t>
      </w:r>
      <w:proofErr w:type="gramStart"/>
      <w:r>
        <w:t>description</w:t>
      </w:r>
      <w:proofErr w:type="gramEnd"/>
      <w:r>
        <w:t>" : "More details"</w:t>
      </w:r>
    </w:p>
    <w:p w:rsidR="007706D0" w:rsidRDefault="007706D0" w:rsidP="002B1061">
      <w:pPr>
        <w:spacing w:after="120" w:line="240" w:lineRule="auto"/>
        <w:ind w:left="720"/>
      </w:pPr>
      <w:r>
        <w:t>}</w:t>
      </w:r>
    </w:p>
    <w:p w:rsidR="007706D0" w:rsidRDefault="007706D0" w:rsidP="002B1061">
      <w:pPr>
        <w:spacing w:after="120" w:line="240" w:lineRule="auto"/>
        <w:ind w:left="720"/>
      </w:pPr>
      <w:proofErr w:type="gramStart"/>
      <w:r>
        <w:t>or</w:t>
      </w:r>
      <w:proofErr w:type="gramEnd"/>
      <w:r>
        <w:t xml:space="preserve"> for validation errors:</w:t>
      </w:r>
    </w:p>
    <w:p w:rsidR="007706D0" w:rsidRDefault="007706D0" w:rsidP="002B1061">
      <w:pPr>
        <w:spacing w:after="120" w:line="240" w:lineRule="auto"/>
        <w:ind w:left="720"/>
      </w:pPr>
      <w:r>
        <w:t>{</w:t>
      </w:r>
    </w:p>
    <w:p w:rsidR="007706D0" w:rsidRDefault="007706D0" w:rsidP="002B1061">
      <w:pPr>
        <w:spacing w:after="120" w:line="240" w:lineRule="auto"/>
        <w:ind w:left="720"/>
      </w:pPr>
      <w:r>
        <w:t xml:space="preserve">    "</w:t>
      </w:r>
      <w:proofErr w:type="gramStart"/>
      <w:r>
        <w:t>code</w:t>
      </w:r>
      <w:proofErr w:type="gramEnd"/>
      <w:r>
        <w:t>" : 2314,</w:t>
      </w:r>
    </w:p>
    <w:p w:rsidR="007706D0" w:rsidRDefault="007706D0" w:rsidP="002B1061">
      <w:pPr>
        <w:spacing w:after="120" w:line="240" w:lineRule="auto"/>
        <w:ind w:left="720"/>
      </w:pPr>
      <w:r>
        <w:t xml:space="preserve">    "</w:t>
      </w:r>
      <w:proofErr w:type="gramStart"/>
      <w:r>
        <w:t>message</w:t>
      </w:r>
      <w:proofErr w:type="gramEnd"/>
      <w:r>
        <w:t>" : "Validation Failed",</w:t>
      </w:r>
    </w:p>
    <w:p w:rsidR="007706D0" w:rsidRDefault="007706D0" w:rsidP="002B1061">
      <w:pPr>
        <w:spacing w:after="120" w:line="240" w:lineRule="auto"/>
        <w:ind w:left="720"/>
      </w:pPr>
      <w:r>
        <w:t xml:space="preserve">    "</w:t>
      </w:r>
      <w:proofErr w:type="gramStart"/>
      <w:r>
        <w:t>errors</w:t>
      </w:r>
      <w:proofErr w:type="gramEnd"/>
      <w:r>
        <w:t>" : [</w:t>
      </w:r>
    </w:p>
    <w:p w:rsidR="007706D0" w:rsidRDefault="007706D0" w:rsidP="002B1061">
      <w:pPr>
        <w:spacing w:after="120" w:line="240" w:lineRule="auto"/>
        <w:ind w:left="720"/>
      </w:pPr>
      <w:r>
        <w:t xml:space="preserve">        {</w:t>
      </w:r>
    </w:p>
    <w:p w:rsidR="007706D0" w:rsidRDefault="007706D0" w:rsidP="002B1061">
      <w:pPr>
        <w:spacing w:after="120" w:line="240" w:lineRule="auto"/>
        <w:ind w:left="720"/>
      </w:pPr>
      <w:r>
        <w:lastRenderedPageBreak/>
        <w:t xml:space="preserve">            "</w:t>
      </w:r>
      <w:proofErr w:type="gramStart"/>
      <w:r>
        <w:t>code</w:t>
      </w:r>
      <w:proofErr w:type="gramEnd"/>
      <w:r>
        <w:t>" : 1233,</w:t>
      </w:r>
    </w:p>
    <w:p w:rsidR="007706D0" w:rsidRDefault="007706D0" w:rsidP="002B1061">
      <w:pPr>
        <w:spacing w:after="120" w:line="240" w:lineRule="auto"/>
        <w:ind w:left="720"/>
      </w:pPr>
      <w:r>
        <w:t xml:space="preserve">            "</w:t>
      </w:r>
      <w:proofErr w:type="gramStart"/>
      <w:r>
        <w:t>field</w:t>
      </w:r>
      <w:proofErr w:type="gramEnd"/>
      <w:r>
        <w:t>" : "email",</w:t>
      </w:r>
    </w:p>
    <w:p w:rsidR="007706D0" w:rsidRDefault="007706D0" w:rsidP="002B1061">
      <w:pPr>
        <w:spacing w:after="120" w:line="240" w:lineRule="auto"/>
        <w:ind w:left="720"/>
      </w:pPr>
      <w:r>
        <w:t xml:space="preserve">            "</w:t>
      </w:r>
      <w:proofErr w:type="gramStart"/>
      <w:r>
        <w:t>message</w:t>
      </w:r>
      <w:proofErr w:type="gramEnd"/>
      <w:r>
        <w:t>" : "Invalid email"</w:t>
      </w:r>
    </w:p>
    <w:p w:rsidR="007706D0" w:rsidRDefault="007706D0" w:rsidP="002B1061">
      <w:pPr>
        <w:spacing w:after="120" w:line="240" w:lineRule="auto"/>
        <w:ind w:left="720"/>
      </w:pPr>
      <w:r>
        <w:t xml:space="preserve">        },</w:t>
      </w:r>
    </w:p>
    <w:p w:rsidR="007706D0" w:rsidRDefault="007706D0" w:rsidP="002B1061">
      <w:pPr>
        <w:spacing w:after="120" w:line="240" w:lineRule="auto"/>
        <w:ind w:left="720"/>
      </w:pPr>
      <w:r>
        <w:t xml:space="preserve">        {</w:t>
      </w:r>
    </w:p>
    <w:p w:rsidR="007706D0" w:rsidRDefault="007706D0" w:rsidP="002B1061">
      <w:pPr>
        <w:spacing w:after="120" w:line="240" w:lineRule="auto"/>
        <w:ind w:left="720"/>
      </w:pPr>
      <w:r>
        <w:t xml:space="preserve">            "</w:t>
      </w:r>
      <w:proofErr w:type="gramStart"/>
      <w:r>
        <w:t>code</w:t>
      </w:r>
      <w:proofErr w:type="gramEnd"/>
      <w:r>
        <w:t>" : 1234,</w:t>
      </w:r>
    </w:p>
    <w:p w:rsidR="007706D0" w:rsidRDefault="007706D0" w:rsidP="002B1061">
      <w:pPr>
        <w:spacing w:after="120" w:line="240" w:lineRule="auto"/>
        <w:ind w:left="720"/>
      </w:pPr>
      <w:r>
        <w:t xml:space="preserve">            "</w:t>
      </w:r>
      <w:proofErr w:type="gramStart"/>
      <w:r>
        <w:t>field</w:t>
      </w:r>
      <w:proofErr w:type="gramEnd"/>
      <w:r>
        <w:t>" : "password",</w:t>
      </w:r>
    </w:p>
    <w:p w:rsidR="007706D0" w:rsidRDefault="007706D0" w:rsidP="002B1061">
      <w:pPr>
        <w:spacing w:after="120" w:line="240" w:lineRule="auto"/>
        <w:ind w:left="720"/>
      </w:pPr>
      <w:r>
        <w:t xml:space="preserve">            "</w:t>
      </w:r>
      <w:proofErr w:type="gramStart"/>
      <w:r>
        <w:t>message</w:t>
      </w:r>
      <w:proofErr w:type="gramEnd"/>
      <w:r>
        <w:t>" : "No password provided"</w:t>
      </w:r>
    </w:p>
    <w:p w:rsidR="007706D0" w:rsidRDefault="007706D0" w:rsidP="002B1061">
      <w:pPr>
        <w:spacing w:after="120" w:line="240" w:lineRule="auto"/>
        <w:ind w:left="720"/>
      </w:pPr>
      <w:r>
        <w:t xml:space="preserve">        }</w:t>
      </w:r>
    </w:p>
    <w:p w:rsidR="007706D0" w:rsidRDefault="007706D0" w:rsidP="002B1061">
      <w:pPr>
        <w:spacing w:after="120" w:line="240" w:lineRule="auto"/>
        <w:ind w:left="720"/>
      </w:pPr>
      <w:r>
        <w:t xml:space="preserve">      ]</w:t>
      </w:r>
    </w:p>
    <w:p w:rsidR="007706D0" w:rsidRDefault="007706D0" w:rsidP="002B1061">
      <w:pPr>
        <w:spacing w:after="120" w:line="240" w:lineRule="auto"/>
        <w:ind w:left="720"/>
      </w:pPr>
      <w:r>
        <w:t>}</w:t>
      </w:r>
    </w:p>
    <w:p w:rsidR="007706D0" w:rsidRDefault="00A353A7" w:rsidP="008073A8">
      <w:pPr>
        <w:ind w:left="360"/>
      </w:pPr>
      <w:r>
        <w:t>Why: D</w:t>
      </w:r>
      <w:r w:rsidR="007706D0">
        <w:t>evelopers depend on well-designed errors at the critical times when they are troubleshooting and resolving issues after the applications they've built using your APIs are in the hands of their users.</w:t>
      </w:r>
    </w:p>
    <w:p w:rsidR="007706D0" w:rsidRDefault="007706D0" w:rsidP="008073A8">
      <w:pPr>
        <w:ind w:left="360"/>
      </w:pPr>
      <w:r>
        <w:t>Note: Keep security exception messages as generic as possible. For instance, Instead of saying ‘incorrect password’, you can reply back saying ‘invalid username or password’ so that we don’t unknowingly inform user that username was indeed correct and only password was incorrect.</w:t>
      </w:r>
    </w:p>
    <w:p w:rsidR="00A353A7" w:rsidRDefault="007706D0" w:rsidP="002B1061">
      <w:pPr>
        <w:pStyle w:val="ListParagraph"/>
        <w:numPr>
          <w:ilvl w:val="0"/>
          <w:numId w:val="3"/>
        </w:numPr>
        <w:ind w:left="720"/>
      </w:pPr>
      <w:r>
        <w:t xml:space="preserve">Use only these 8 status codes to send with you response to describe whether everything worked, </w:t>
      </w:r>
      <w:proofErr w:type="gramStart"/>
      <w:r>
        <w:t>The</w:t>
      </w:r>
      <w:proofErr w:type="gramEnd"/>
      <w:r>
        <w:t xml:space="preserve"> client app did something wrong or The API did something wrong.</w:t>
      </w:r>
    </w:p>
    <w:p w:rsidR="00A353A7" w:rsidRDefault="007706D0" w:rsidP="002B1061">
      <w:pPr>
        <w:pStyle w:val="ListParagraph"/>
        <w:numPr>
          <w:ilvl w:val="1"/>
          <w:numId w:val="3"/>
        </w:numPr>
      </w:pPr>
      <w:r>
        <w:t xml:space="preserve">200 </w:t>
      </w:r>
      <w:proofErr w:type="gramStart"/>
      <w:r>
        <w:t>OK  response</w:t>
      </w:r>
      <w:proofErr w:type="gramEnd"/>
      <w:r>
        <w:t xml:space="preserve"> represents success for  GET ,  PUT  or  POST  requests.</w:t>
      </w:r>
    </w:p>
    <w:p w:rsidR="00A353A7" w:rsidRDefault="007706D0" w:rsidP="002B1061">
      <w:pPr>
        <w:pStyle w:val="ListParagraph"/>
        <w:numPr>
          <w:ilvl w:val="1"/>
          <w:numId w:val="3"/>
        </w:numPr>
      </w:pPr>
      <w:r>
        <w:t xml:space="preserve">201 </w:t>
      </w:r>
      <w:proofErr w:type="gramStart"/>
      <w:r>
        <w:t>Created  for</w:t>
      </w:r>
      <w:proofErr w:type="gramEnd"/>
      <w:r>
        <w:t xml:space="preserve"> when new instance is created. Creating a new instance, </w:t>
      </w:r>
      <w:proofErr w:type="gramStart"/>
      <w:r>
        <w:t>using  POST</w:t>
      </w:r>
      <w:proofErr w:type="gramEnd"/>
      <w:r>
        <w:t xml:space="preserve">  method returns  201  status code.</w:t>
      </w:r>
    </w:p>
    <w:p w:rsidR="00A353A7" w:rsidRDefault="007706D0" w:rsidP="002B1061">
      <w:pPr>
        <w:pStyle w:val="ListParagraph"/>
        <w:numPr>
          <w:ilvl w:val="1"/>
          <w:numId w:val="3"/>
        </w:numPr>
      </w:pPr>
      <w:r>
        <w:t>304 Not Modified  response is to minimize information transfer when the recipient already has cached representations</w:t>
      </w:r>
    </w:p>
    <w:p w:rsidR="00A353A7" w:rsidRDefault="007706D0" w:rsidP="002B1061">
      <w:pPr>
        <w:pStyle w:val="ListParagraph"/>
        <w:numPr>
          <w:ilvl w:val="1"/>
          <w:numId w:val="3"/>
        </w:numPr>
      </w:pPr>
      <w:r>
        <w:t>400 Bad Request  for when the request was not processed, as the server could not understand what the client is asking for</w:t>
      </w:r>
    </w:p>
    <w:p w:rsidR="00A353A7" w:rsidRDefault="007706D0" w:rsidP="002B1061">
      <w:pPr>
        <w:pStyle w:val="ListParagraph"/>
        <w:numPr>
          <w:ilvl w:val="1"/>
          <w:numId w:val="3"/>
        </w:numPr>
      </w:pPr>
      <w:r>
        <w:t xml:space="preserve">401 </w:t>
      </w:r>
      <w:proofErr w:type="gramStart"/>
      <w:r>
        <w:t>Unauthorized  for</w:t>
      </w:r>
      <w:proofErr w:type="gramEnd"/>
      <w:r>
        <w:t xml:space="preserve"> when the request lacks valid credentials and it should re-request with the required credentials.</w:t>
      </w:r>
    </w:p>
    <w:p w:rsidR="00A353A7" w:rsidRDefault="007706D0" w:rsidP="002B1061">
      <w:pPr>
        <w:pStyle w:val="ListParagraph"/>
        <w:numPr>
          <w:ilvl w:val="1"/>
          <w:numId w:val="3"/>
        </w:numPr>
      </w:pPr>
      <w:r>
        <w:t xml:space="preserve">403 </w:t>
      </w:r>
      <w:proofErr w:type="gramStart"/>
      <w:r>
        <w:t>Forbidden  means</w:t>
      </w:r>
      <w:proofErr w:type="gramEnd"/>
      <w:r>
        <w:t xml:space="preserve"> the server understood the request but refuses to authorize it.</w:t>
      </w:r>
    </w:p>
    <w:p w:rsidR="00A353A7" w:rsidRDefault="007706D0" w:rsidP="002B1061">
      <w:pPr>
        <w:pStyle w:val="ListParagraph"/>
        <w:numPr>
          <w:ilvl w:val="1"/>
          <w:numId w:val="3"/>
        </w:numPr>
      </w:pPr>
      <w:r>
        <w:t xml:space="preserve">404 Not </w:t>
      </w:r>
      <w:proofErr w:type="gramStart"/>
      <w:r>
        <w:t>Found  indicates</w:t>
      </w:r>
      <w:proofErr w:type="gramEnd"/>
      <w:r>
        <w:t xml:space="preserve"> that the requested resource was not found.</w:t>
      </w:r>
    </w:p>
    <w:p w:rsidR="007706D0" w:rsidRDefault="007706D0" w:rsidP="002B1061">
      <w:pPr>
        <w:pStyle w:val="ListParagraph"/>
        <w:numPr>
          <w:ilvl w:val="1"/>
          <w:numId w:val="3"/>
        </w:numPr>
      </w:pPr>
      <w:r>
        <w:t xml:space="preserve">500 Internal Server </w:t>
      </w:r>
      <w:proofErr w:type="gramStart"/>
      <w:r>
        <w:t>Error  indicates</w:t>
      </w:r>
      <w:proofErr w:type="gramEnd"/>
      <w:r>
        <w:t xml:space="preserve"> that the request is valid, but the server could not fulfil it due to some unexpected condition.</w:t>
      </w:r>
    </w:p>
    <w:p w:rsidR="007706D0" w:rsidRDefault="007706D0" w:rsidP="008073A8">
      <w:pPr>
        <w:ind w:left="360"/>
      </w:pPr>
      <w:r>
        <w:t>Why:</w:t>
      </w:r>
      <w:r w:rsidR="00A353A7">
        <w:t xml:space="preserve"> </w:t>
      </w:r>
      <w:r>
        <w:t xml:space="preserve">Most API providers use a small subset HTTP status codes. For example, the Google </w:t>
      </w:r>
      <w:proofErr w:type="spellStart"/>
      <w:r>
        <w:t>GData</w:t>
      </w:r>
      <w:proofErr w:type="spellEnd"/>
      <w:r>
        <w:t xml:space="preserve"> API uses only 10 status codes, Netflix uses 9, and Digg, only 8. There are over 70 HTTP status codes. However, most developers don't have all 70 memorized. So if you choose status codes that are not very common you will force application developers away from building their apps and over to </w:t>
      </w:r>
      <w:proofErr w:type="spellStart"/>
      <w:r>
        <w:t>wikipedia</w:t>
      </w:r>
      <w:proofErr w:type="spellEnd"/>
      <w:r>
        <w:t xml:space="preserve"> to figure out what you're trying to tell them. </w:t>
      </w:r>
      <w:proofErr w:type="gramStart"/>
      <w:r>
        <w:t>read</w:t>
      </w:r>
      <w:proofErr w:type="gramEnd"/>
      <w:r>
        <w:t xml:space="preserve"> more...</w:t>
      </w:r>
    </w:p>
    <w:p w:rsidR="007706D0" w:rsidRDefault="007706D0" w:rsidP="002B1061">
      <w:pPr>
        <w:pStyle w:val="ListParagraph"/>
        <w:numPr>
          <w:ilvl w:val="0"/>
          <w:numId w:val="3"/>
        </w:numPr>
        <w:ind w:left="720"/>
      </w:pPr>
      <w:r>
        <w:t>Provide total numbers of resources in your response</w:t>
      </w:r>
    </w:p>
    <w:p w:rsidR="007706D0" w:rsidRDefault="007706D0" w:rsidP="002B1061">
      <w:pPr>
        <w:pStyle w:val="ListParagraph"/>
        <w:numPr>
          <w:ilvl w:val="0"/>
          <w:numId w:val="3"/>
        </w:numPr>
        <w:ind w:left="720"/>
      </w:pPr>
      <w:r>
        <w:t>Accept  limit  and  offset  parameters</w:t>
      </w:r>
    </w:p>
    <w:p w:rsidR="007706D0" w:rsidRDefault="007706D0" w:rsidP="002B1061">
      <w:pPr>
        <w:pStyle w:val="ListParagraph"/>
        <w:numPr>
          <w:ilvl w:val="0"/>
          <w:numId w:val="3"/>
        </w:numPr>
        <w:ind w:left="720"/>
      </w:pPr>
      <w:r>
        <w:t xml:space="preserve">The amount of data the resource exposes should also be taken into account. The API consumer doesn't always need the full representation of a </w:t>
      </w:r>
      <w:proofErr w:type="spellStart"/>
      <w:r>
        <w:t>resource.Use</w:t>
      </w:r>
      <w:proofErr w:type="spellEnd"/>
      <w:r>
        <w:t xml:space="preserve"> a fields query parameter that takes a comma separated list of fields to include:</w:t>
      </w:r>
    </w:p>
    <w:p w:rsidR="007706D0" w:rsidRDefault="007706D0" w:rsidP="002B1061">
      <w:pPr>
        <w:pStyle w:val="ListParagraph"/>
        <w:numPr>
          <w:ilvl w:val="1"/>
          <w:numId w:val="3"/>
        </w:numPr>
        <w:tabs>
          <w:tab w:val="left" w:pos="1080"/>
        </w:tabs>
      </w:pPr>
      <w:r>
        <w:lastRenderedPageBreak/>
        <w:t>GET /</w:t>
      </w:r>
      <w:proofErr w:type="spellStart"/>
      <w:r>
        <w:t>student?fields</w:t>
      </w:r>
      <w:proofErr w:type="spellEnd"/>
      <w:r>
        <w:t>=</w:t>
      </w:r>
      <w:proofErr w:type="spellStart"/>
      <w:r>
        <w:t>id,name,age,class</w:t>
      </w:r>
      <w:proofErr w:type="spellEnd"/>
    </w:p>
    <w:p w:rsidR="007706D0" w:rsidRDefault="007706D0" w:rsidP="002B1061">
      <w:pPr>
        <w:pStyle w:val="ListParagraph"/>
        <w:numPr>
          <w:ilvl w:val="0"/>
          <w:numId w:val="3"/>
        </w:numPr>
        <w:ind w:left="720"/>
      </w:pPr>
      <w:r>
        <w:t>Pagination, filtering and sorting don’t need to be supported from start for all resources. Document those resources that offer filtering and sorting.</w:t>
      </w:r>
    </w:p>
    <w:p w:rsidR="00EE30A8" w:rsidRDefault="00EE30A8" w:rsidP="008073A8">
      <w:pPr>
        <w:ind w:left="360"/>
      </w:pPr>
      <w:r>
        <w:br w:type="page"/>
      </w:r>
    </w:p>
    <w:p w:rsidR="007706D0" w:rsidRDefault="007706D0" w:rsidP="007706D0">
      <w:pPr>
        <w:rPr>
          <w:b/>
          <w:sz w:val="24"/>
        </w:rPr>
      </w:pPr>
      <w:r w:rsidRPr="00A353A7">
        <w:rPr>
          <w:b/>
          <w:sz w:val="24"/>
        </w:rPr>
        <w:lastRenderedPageBreak/>
        <w:t>9.2 API security</w:t>
      </w:r>
    </w:p>
    <w:p w:rsidR="00A353A7" w:rsidRPr="00A353A7" w:rsidRDefault="00A353A7" w:rsidP="00A353A7">
      <w:pPr>
        <w:rPr>
          <w:b/>
        </w:rPr>
      </w:pPr>
      <w:r w:rsidRPr="00A353A7">
        <w:rPr>
          <w:b/>
        </w:rPr>
        <w:t>9.2.1 TLS</w:t>
      </w:r>
    </w:p>
    <w:p w:rsidR="00A353A7" w:rsidRDefault="00A353A7" w:rsidP="00A353A7">
      <w:r>
        <w:t>To secure your web API authentication, all authentications should use SSL. OAuth2 requires the authorization server and access token credentials to use TLS. Switching between HTTP and HTTPS introduces security weaknesses and best practice is to use TLS by default for all communication. Throw an error for non-secure access to API URLs.</w:t>
      </w:r>
    </w:p>
    <w:p w:rsidR="00A353A7" w:rsidRPr="00A353A7" w:rsidRDefault="00A353A7" w:rsidP="00A353A7">
      <w:pPr>
        <w:rPr>
          <w:b/>
        </w:rPr>
      </w:pPr>
      <w:r w:rsidRPr="00A353A7">
        <w:rPr>
          <w:b/>
        </w:rPr>
        <w:t>9.2.2 Rate limiting</w:t>
      </w:r>
    </w:p>
    <w:p w:rsidR="00A353A7" w:rsidRDefault="00A353A7" w:rsidP="00A353A7">
      <w:r>
        <w:t>If your API is public, you may want to consider Rate Limiting.</w:t>
      </w:r>
    </w:p>
    <w:p w:rsidR="00A353A7" w:rsidRDefault="00A353A7" w:rsidP="00A353A7">
      <w:r>
        <w:t xml:space="preserve">Why; </w:t>
      </w:r>
      <w:proofErr w:type="gramStart"/>
      <w:r>
        <w:t>To</w:t>
      </w:r>
      <w:proofErr w:type="gramEnd"/>
      <w:r>
        <w:t xml:space="preserve"> protect your APIs from bot threats that call your API thousands of times per hour. You should consider implementing rate limit early on.</w:t>
      </w:r>
    </w:p>
    <w:p w:rsidR="00A353A7" w:rsidRPr="00A353A7" w:rsidRDefault="00A353A7" w:rsidP="00A353A7">
      <w:pPr>
        <w:rPr>
          <w:b/>
        </w:rPr>
      </w:pPr>
      <w:r w:rsidRPr="00A353A7">
        <w:rPr>
          <w:b/>
        </w:rPr>
        <w:t>9.2.3 Input Validation</w:t>
      </w:r>
    </w:p>
    <w:p w:rsidR="00A353A7" w:rsidRDefault="00A353A7" w:rsidP="00A353A7">
      <w:r>
        <w:t>It's difficult to perform most attacks if the allowed values are limited.</w:t>
      </w:r>
    </w:p>
    <w:p w:rsidR="00A353A7" w:rsidRDefault="00A353A7" w:rsidP="00A353A7">
      <w:pPr>
        <w:pStyle w:val="ListParagraph"/>
        <w:numPr>
          <w:ilvl w:val="0"/>
          <w:numId w:val="6"/>
        </w:numPr>
      </w:pPr>
      <w:r>
        <w:t xml:space="preserve">Validate required fields, field types (e.g. string, integer, </w:t>
      </w:r>
      <w:proofErr w:type="spellStart"/>
      <w:proofErr w:type="gramStart"/>
      <w:r>
        <w:t>boolean</w:t>
      </w:r>
      <w:proofErr w:type="spellEnd"/>
      <w:proofErr w:type="gramEnd"/>
      <w:r>
        <w:t xml:space="preserve">, </w:t>
      </w:r>
      <w:proofErr w:type="spellStart"/>
      <w:r>
        <w:t>etc</w:t>
      </w:r>
      <w:proofErr w:type="spellEnd"/>
      <w:r>
        <w:t>), and format requirements. Return 400 Bad Request with details about any errors from bad or missing data.</w:t>
      </w:r>
    </w:p>
    <w:p w:rsidR="00A353A7" w:rsidRDefault="00A353A7" w:rsidP="00A353A7">
      <w:pPr>
        <w:pStyle w:val="ListParagraph"/>
        <w:numPr>
          <w:ilvl w:val="0"/>
          <w:numId w:val="6"/>
        </w:numPr>
      </w:pPr>
      <w:r>
        <w:t>Escape parameters that will become part of the SQL statement to protect from SQL injection attacks</w:t>
      </w:r>
    </w:p>
    <w:p w:rsidR="00A353A7" w:rsidRPr="00A353A7" w:rsidRDefault="00A353A7" w:rsidP="00A353A7">
      <w:pPr>
        <w:pStyle w:val="ListParagraph"/>
        <w:numPr>
          <w:ilvl w:val="0"/>
          <w:numId w:val="6"/>
        </w:numPr>
        <w:rPr>
          <w:b/>
          <w:sz w:val="24"/>
        </w:rPr>
      </w:pPr>
      <w:r>
        <w:t>As also mentioned before, don't expose your database scheme when naming your resources and defining your responses</w:t>
      </w:r>
    </w:p>
    <w:p w:rsidR="00A353A7" w:rsidRDefault="00A353A7" w:rsidP="00A353A7"/>
    <w:p w:rsidR="00A353A7" w:rsidRDefault="00A353A7" w:rsidP="00A353A7">
      <w:r>
        <w:t>9.2.4 URL validations</w:t>
      </w:r>
    </w:p>
    <w:p w:rsidR="00A353A7" w:rsidRPr="00A353A7" w:rsidRDefault="00A353A7" w:rsidP="00A353A7">
      <w:pPr>
        <w:pStyle w:val="ListParagraph"/>
        <w:numPr>
          <w:ilvl w:val="0"/>
          <w:numId w:val="6"/>
        </w:numPr>
        <w:rPr>
          <w:b/>
          <w:sz w:val="24"/>
        </w:rPr>
      </w:pPr>
      <w:r>
        <w:t>Attackers can tamper with any part of an HTTP request, including the URL, query string,</w:t>
      </w:r>
    </w:p>
    <w:p w:rsidR="00A353A7" w:rsidRDefault="00A353A7" w:rsidP="00A353A7">
      <w:pPr>
        <w:rPr>
          <w:b/>
          <w:sz w:val="24"/>
        </w:rPr>
      </w:pPr>
    </w:p>
    <w:p w:rsidR="00A353A7" w:rsidRPr="00A353A7" w:rsidRDefault="00A353A7" w:rsidP="00A353A7">
      <w:pPr>
        <w:rPr>
          <w:b/>
        </w:rPr>
      </w:pPr>
      <w:r w:rsidRPr="00A353A7">
        <w:rPr>
          <w:b/>
        </w:rPr>
        <w:t>9.2.5 Validate incoming content-types.</w:t>
      </w:r>
    </w:p>
    <w:p w:rsidR="00A353A7" w:rsidRDefault="00A353A7" w:rsidP="00A353A7">
      <w:r>
        <w:t xml:space="preserve">The server should never assume the Content-Type. A lack of Content-Type header or an unexpected Content-Type header should result in the server rejecting the content with </w:t>
      </w:r>
      <w:proofErr w:type="gramStart"/>
      <w:r>
        <w:t>a  406</w:t>
      </w:r>
      <w:proofErr w:type="gramEnd"/>
      <w:r>
        <w:t xml:space="preserve">  Not Acceptable response.</w:t>
      </w:r>
    </w:p>
    <w:p w:rsidR="00A353A7" w:rsidRDefault="00A353A7" w:rsidP="00A353A7">
      <w:pPr>
        <w:rPr>
          <w:b/>
          <w:sz w:val="24"/>
        </w:rPr>
      </w:pPr>
    </w:p>
    <w:p w:rsidR="00A353A7" w:rsidRPr="00A353A7" w:rsidRDefault="00A353A7" w:rsidP="00A353A7">
      <w:pPr>
        <w:rPr>
          <w:b/>
        </w:rPr>
      </w:pPr>
      <w:r w:rsidRPr="00A353A7">
        <w:rPr>
          <w:b/>
        </w:rPr>
        <w:t>9.2.6 JSON encoding</w:t>
      </w:r>
    </w:p>
    <w:p w:rsidR="00A353A7" w:rsidRDefault="00A353A7" w:rsidP="00A353A7">
      <w:r>
        <w:t xml:space="preserve">A key concern with JSON encoders is preventing arbitrary JavaScript remote code execution within the browser or node.js, on the server. Use a JSON </w:t>
      </w:r>
      <w:proofErr w:type="spellStart"/>
      <w:r>
        <w:t>serialiser</w:t>
      </w:r>
      <w:proofErr w:type="spellEnd"/>
      <w:r>
        <w:t xml:space="preserve"> to entered data to prevent the execution of user input on the browser/server.</w:t>
      </w:r>
    </w:p>
    <w:p w:rsidR="00A353A7" w:rsidRDefault="00A353A7" w:rsidP="00A353A7"/>
    <w:p w:rsidR="00A353A7" w:rsidRPr="00A353A7" w:rsidRDefault="00A353A7" w:rsidP="00A353A7">
      <w:pPr>
        <w:rPr>
          <w:b/>
          <w:sz w:val="24"/>
        </w:rPr>
      </w:pPr>
    </w:p>
    <w:p w:rsidR="00A353A7" w:rsidRDefault="00A353A7">
      <w:r>
        <w:br w:type="page"/>
      </w:r>
    </w:p>
    <w:p w:rsidR="007706D0" w:rsidRPr="00A353A7" w:rsidRDefault="007706D0" w:rsidP="007706D0">
      <w:pPr>
        <w:rPr>
          <w:b/>
        </w:rPr>
      </w:pPr>
      <w:r w:rsidRPr="00A353A7">
        <w:rPr>
          <w:b/>
        </w:rPr>
        <w:lastRenderedPageBreak/>
        <w:t>9.3 API documentation</w:t>
      </w:r>
    </w:p>
    <w:p w:rsidR="007706D0" w:rsidRDefault="007706D0" w:rsidP="00A353A7">
      <w:pPr>
        <w:pStyle w:val="ListParagraph"/>
        <w:numPr>
          <w:ilvl w:val="0"/>
          <w:numId w:val="6"/>
        </w:numPr>
      </w:pPr>
      <w:r>
        <w:t xml:space="preserve">Fill </w:t>
      </w:r>
      <w:proofErr w:type="gramStart"/>
      <w:r>
        <w:t>the  API</w:t>
      </w:r>
      <w:proofErr w:type="gramEnd"/>
      <w:r>
        <w:t xml:space="preserve"> Reference  section in README.md template for API.</w:t>
      </w:r>
    </w:p>
    <w:p w:rsidR="007706D0" w:rsidRDefault="007706D0" w:rsidP="00A353A7">
      <w:pPr>
        <w:pStyle w:val="ListParagraph"/>
        <w:numPr>
          <w:ilvl w:val="0"/>
          <w:numId w:val="6"/>
        </w:numPr>
      </w:pPr>
      <w:r>
        <w:t>Describe API authentication methods with a code sample</w:t>
      </w:r>
    </w:p>
    <w:p w:rsidR="007706D0" w:rsidRDefault="007706D0" w:rsidP="00A353A7">
      <w:pPr>
        <w:pStyle w:val="ListParagraph"/>
        <w:numPr>
          <w:ilvl w:val="0"/>
          <w:numId w:val="6"/>
        </w:numPr>
      </w:pPr>
      <w:r>
        <w:t>Explaining The URL Structure (path only, no root URL) including The request type (Method)</w:t>
      </w:r>
    </w:p>
    <w:p w:rsidR="007706D0" w:rsidRDefault="007706D0" w:rsidP="007706D0">
      <w:r>
        <w:t>For each endpoint explain:</w:t>
      </w:r>
    </w:p>
    <w:p w:rsidR="007706D0" w:rsidRDefault="007706D0" w:rsidP="00A353A7">
      <w:pPr>
        <w:pStyle w:val="ListParagraph"/>
        <w:numPr>
          <w:ilvl w:val="0"/>
          <w:numId w:val="7"/>
        </w:numPr>
      </w:pPr>
      <w:r>
        <w:t xml:space="preserve">URL </w:t>
      </w:r>
      <w:proofErr w:type="spellStart"/>
      <w:r>
        <w:t>Params</w:t>
      </w:r>
      <w:proofErr w:type="spellEnd"/>
      <w:r>
        <w:t xml:space="preserve"> If URL </w:t>
      </w:r>
      <w:proofErr w:type="spellStart"/>
      <w:r>
        <w:t>Params</w:t>
      </w:r>
      <w:proofErr w:type="spellEnd"/>
      <w:r>
        <w:t xml:space="preserve"> exist, specify them in accordance with name mentioned in URL section</w:t>
      </w:r>
    </w:p>
    <w:p w:rsidR="007706D0" w:rsidRDefault="007706D0" w:rsidP="007706D0">
      <w:r>
        <w:t>Required: id</w:t>
      </w:r>
      <w:proofErr w:type="gramStart"/>
      <w:r>
        <w:t>=[</w:t>
      </w:r>
      <w:proofErr w:type="gramEnd"/>
      <w:r>
        <w:t>integer]</w:t>
      </w:r>
    </w:p>
    <w:p w:rsidR="007706D0" w:rsidRDefault="007706D0" w:rsidP="007706D0">
      <w:r>
        <w:t xml:space="preserve">Optional: </w:t>
      </w:r>
      <w:proofErr w:type="spellStart"/>
      <w:r>
        <w:t>photo_id</w:t>
      </w:r>
      <w:proofErr w:type="spellEnd"/>
      <w:proofErr w:type="gramStart"/>
      <w:r>
        <w:t>=[</w:t>
      </w:r>
      <w:proofErr w:type="gramEnd"/>
      <w:r>
        <w:t>alphanumeric]</w:t>
      </w:r>
    </w:p>
    <w:p w:rsidR="007706D0" w:rsidRDefault="007706D0" w:rsidP="00A353A7">
      <w:pPr>
        <w:pStyle w:val="ListParagraph"/>
        <w:numPr>
          <w:ilvl w:val="0"/>
          <w:numId w:val="7"/>
        </w:numPr>
      </w:pPr>
      <w:r>
        <w:t xml:space="preserve">If the request type is POST, provide </w:t>
      </w:r>
      <w:proofErr w:type="gramStart"/>
      <w:r>
        <w:t>a working examples</w:t>
      </w:r>
      <w:proofErr w:type="gramEnd"/>
      <w:r>
        <w:t xml:space="preserve">. URL </w:t>
      </w:r>
      <w:proofErr w:type="spellStart"/>
      <w:r>
        <w:t>Params</w:t>
      </w:r>
      <w:proofErr w:type="spellEnd"/>
      <w:r>
        <w:t xml:space="preserve"> rules apply here too. Separate the section into Optional and Required.</w:t>
      </w:r>
    </w:p>
    <w:p w:rsidR="007706D0" w:rsidRDefault="007706D0" w:rsidP="00A353A7">
      <w:pPr>
        <w:pStyle w:val="ListParagraph"/>
        <w:numPr>
          <w:ilvl w:val="0"/>
          <w:numId w:val="7"/>
        </w:numPr>
      </w:pPr>
      <w:r>
        <w:t>Success Response, What should be the status code and is there any return data? This is useful when people need to know what their callbacks should expect! Code: 200</w:t>
      </w:r>
    </w:p>
    <w:p w:rsidR="007706D0" w:rsidRDefault="007706D0" w:rsidP="007706D0">
      <w:r>
        <w:t xml:space="preserve">Content: </w:t>
      </w:r>
      <w:proofErr w:type="gramStart"/>
      <w:r>
        <w:t>{ id</w:t>
      </w:r>
      <w:proofErr w:type="gramEnd"/>
      <w:r>
        <w:t xml:space="preserve"> : 12 }</w:t>
      </w:r>
    </w:p>
    <w:p w:rsidR="007706D0" w:rsidRDefault="007706D0" w:rsidP="00A353A7">
      <w:pPr>
        <w:pStyle w:val="ListParagraph"/>
        <w:numPr>
          <w:ilvl w:val="0"/>
          <w:numId w:val="8"/>
        </w:numPr>
      </w:pPr>
      <w:r>
        <w:t xml:space="preserve">Error Response, Most endpoints have many ways to fail. From </w:t>
      </w:r>
      <w:proofErr w:type="spellStart"/>
      <w:r>
        <w:t>unauthorised</w:t>
      </w:r>
      <w:proofErr w:type="spellEnd"/>
      <w:r>
        <w:t xml:space="preserve"> access, to wrongful parameters etc. All of those should be listed here. It might seem repetitive, but it helps prevent assumptions from being made. For example </w:t>
      </w:r>
    </w:p>
    <w:p w:rsidR="007706D0" w:rsidRDefault="007706D0" w:rsidP="007706D0">
      <w:r>
        <w:t>{</w:t>
      </w:r>
    </w:p>
    <w:p w:rsidR="007706D0" w:rsidRDefault="007706D0" w:rsidP="007706D0">
      <w:r>
        <w:t xml:space="preserve">    "</w:t>
      </w:r>
      <w:proofErr w:type="gramStart"/>
      <w:r>
        <w:t>code</w:t>
      </w:r>
      <w:proofErr w:type="gramEnd"/>
      <w:r>
        <w:t>": 403,</w:t>
      </w:r>
    </w:p>
    <w:p w:rsidR="007706D0" w:rsidRDefault="007706D0" w:rsidP="007706D0">
      <w:r>
        <w:t xml:space="preserve">    "</w:t>
      </w:r>
      <w:proofErr w:type="gramStart"/>
      <w:r>
        <w:t>message</w:t>
      </w:r>
      <w:proofErr w:type="gramEnd"/>
      <w:r>
        <w:t>" : "Authentication failed",</w:t>
      </w:r>
    </w:p>
    <w:p w:rsidR="007706D0" w:rsidRDefault="007706D0" w:rsidP="007706D0">
      <w:r>
        <w:t xml:space="preserve">    "</w:t>
      </w:r>
      <w:proofErr w:type="gramStart"/>
      <w:r>
        <w:t>description</w:t>
      </w:r>
      <w:proofErr w:type="gramEnd"/>
      <w:r>
        <w:t>" : "Invalid username or password"</w:t>
      </w:r>
    </w:p>
    <w:p w:rsidR="007706D0" w:rsidRDefault="007706D0" w:rsidP="007706D0">
      <w:r>
        <w:t xml:space="preserve">}   </w:t>
      </w:r>
    </w:p>
    <w:p w:rsidR="00A353A7" w:rsidRDefault="00A353A7" w:rsidP="007706D0"/>
    <w:p w:rsidR="007706D0" w:rsidRPr="002B1061" w:rsidRDefault="007706D0" w:rsidP="007706D0">
      <w:pPr>
        <w:rPr>
          <w:b/>
        </w:rPr>
      </w:pPr>
      <w:bookmarkStart w:id="0" w:name="_GoBack"/>
      <w:r w:rsidRPr="002B1061">
        <w:rPr>
          <w:b/>
        </w:rPr>
        <w:t>9.3.1 API design tools</w:t>
      </w:r>
    </w:p>
    <w:bookmarkEnd w:id="0"/>
    <w:p w:rsidR="00E54F1F" w:rsidRDefault="007706D0" w:rsidP="007706D0">
      <w:r>
        <w:t>There are lots of open source tools for good documentation such as API Blueprint and Swagger.</w:t>
      </w:r>
    </w:p>
    <w:sectPr w:rsidR="00E54F1F" w:rsidSect="007706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96239"/>
    <w:multiLevelType w:val="hybridMultilevel"/>
    <w:tmpl w:val="E974B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04870"/>
    <w:multiLevelType w:val="hybridMultilevel"/>
    <w:tmpl w:val="83C45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472476E"/>
    <w:multiLevelType w:val="hybridMultilevel"/>
    <w:tmpl w:val="22A22450"/>
    <w:lvl w:ilvl="0" w:tplc="04090001">
      <w:start w:val="1"/>
      <w:numFmt w:val="bullet"/>
      <w:lvlText w:val=""/>
      <w:lvlJc w:val="left"/>
      <w:pPr>
        <w:ind w:left="360" w:hanging="360"/>
      </w:pPr>
      <w:rPr>
        <w:rFonts w:ascii="Symbol" w:hAnsi="Symbol" w:hint="default"/>
      </w:rPr>
    </w:lvl>
    <w:lvl w:ilvl="1" w:tplc="53B6E840">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C0B3266"/>
    <w:multiLevelType w:val="hybridMultilevel"/>
    <w:tmpl w:val="AB36A7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03C4F8A"/>
    <w:multiLevelType w:val="hybridMultilevel"/>
    <w:tmpl w:val="25BC1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1696A1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EFD204E"/>
    <w:multiLevelType w:val="hybridMultilevel"/>
    <w:tmpl w:val="90B88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FE854B9"/>
    <w:multiLevelType w:val="hybridMultilevel"/>
    <w:tmpl w:val="FBD4A73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90A4CE7"/>
    <w:multiLevelType w:val="hybridMultilevel"/>
    <w:tmpl w:val="7238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37087D"/>
    <w:multiLevelType w:val="hybridMultilevel"/>
    <w:tmpl w:val="B83439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3"/>
  </w:num>
  <w:num w:numId="4">
    <w:abstractNumId w:val="7"/>
  </w:num>
  <w:num w:numId="5">
    <w:abstractNumId w:val="9"/>
  </w:num>
  <w:num w:numId="6">
    <w:abstractNumId w:val="6"/>
  </w:num>
  <w:num w:numId="7">
    <w:abstractNumId w:val="8"/>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6D0"/>
    <w:rsid w:val="00071390"/>
    <w:rsid w:val="00146F42"/>
    <w:rsid w:val="002B1061"/>
    <w:rsid w:val="0040246D"/>
    <w:rsid w:val="00536710"/>
    <w:rsid w:val="007706D0"/>
    <w:rsid w:val="008073A8"/>
    <w:rsid w:val="00847DCF"/>
    <w:rsid w:val="009F5E6D"/>
    <w:rsid w:val="00A353A7"/>
    <w:rsid w:val="00D577AF"/>
    <w:rsid w:val="00DC5404"/>
    <w:rsid w:val="00E42A6A"/>
    <w:rsid w:val="00E54F1F"/>
    <w:rsid w:val="00EE30A8"/>
    <w:rsid w:val="00F50652"/>
    <w:rsid w:val="00F52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6D0"/>
    <w:pPr>
      <w:ind w:left="720"/>
      <w:contextualSpacing/>
    </w:pPr>
  </w:style>
  <w:style w:type="table" w:styleId="TableGrid">
    <w:name w:val="Table Grid"/>
    <w:basedOn w:val="TableNormal"/>
    <w:uiPriority w:val="59"/>
    <w:rsid w:val="00770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13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6D0"/>
    <w:pPr>
      <w:ind w:left="720"/>
      <w:contextualSpacing/>
    </w:pPr>
  </w:style>
  <w:style w:type="table" w:styleId="TableGrid">
    <w:name w:val="Table Grid"/>
    <w:basedOn w:val="TableNormal"/>
    <w:uiPriority w:val="59"/>
    <w:rsid w:val="00770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13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435577">
      <w:bodyDiv w:val="1"/>
      <w:marLeft w:val="0"/>
      <w:marRight w:val="0"/>
      <w:marTop w:val="0"/>
      <w:marBottom w:val="0"/>
      <w:divBdr>
        <w:top w:val="none" w:sz="0" w:space="0" w:color="auto"/>
        <w:left w:val="none" w:sz="0" w:space="0" w:color="auto"/>
        <w:bottom w:val="none" w:sz="0" w:space="0" w:color="auto"/>
        <w:right w:val="none" w:sz="0" w:space="0" w:color="auto"/>
      </w:divBdr>
      <w:divsChild>
        <w:div w:id="974065386">
          <w:marLeft w:val="0"/>
          <w:marRight w:val="0"/>
          <w:marTop w:val="0"/>
          <w:marBottom w:val="0"/>
          <w:divBdr>
            <w:top w:val="none" w:sz="0" w:space="0" w:color="auto"/>
            <w:left w:val="none" w:sz="0" w:space="0" w:color="auto"/>
            <w:bottom w:val="none" w:sz="0" w:space="0" w:color="auto"/>
            <w:right w:val="none" w:sz="0" w:space="0" w:color="auto"/>
          </w:divBdr>
          <w:divsChild>
            <w:div w:id="2097239297">
              <w:marLeft w:val="0"/>
              <w:marRight w:val="0"/>
              <w:marTop w:val="0"/>
              <w:marBottom w:val="0"/>
              <w:divBdr>
                <w:top w:val="none" w:sz="0" w:space="0" w:color="auto"/>
                <w:left w:val="none" w:sz="0" w:space="0" w:color="auto"/>
                <w:bottom w:val="none" w:sz="0" w:space="0" w:color="auto"/>
                <w:right w:val="none" w:sz="0" w:space="0" w:color="auto"/>
              </w:divBdr>
              <w:divsChild>
                <w:div w:id="1674797316">
                  <w:marLeft w:val="0"/>
                  <w:marRight w:val="0"/>
                  <w:marTop w:val="0"/>
                  <w:marBottom w:val="0"/>
                  <w:divBdr>
                    <w:top w:val="none" w:sz="0" w:space="0" w:color="auto"/>
                    <w:left w:val="none" w:sz="0" w:space="0" w:color="auto"/>
                    <w:bottom w:val="none" w:sz="0" w:space="0" w:color="auto"/>
                    <w:right w:val="none" w:sz="0" w:space="0" w:color="auto"/>
                  </w:divBdr>
                  <w:divsChild>
                    <w:div w:id="1953123669">
                      <w:marLeft w:val="0"/>
                      <w:marRight w:val="0"/>
                      <w:marTop w:val="0"/>
                      <w:marBottom w:val="0"/>
                      <w:divBdr>
                        <w:top w:val="none" w:sz="0" w:space="0" w:color="auto"/>
                        <w:left w:val="none" w:sz="0" w:space="0" w:color="auto"/>
                        <w:bottom w:val="none" w:sz="0" w:space="0" w:color="auto"/>
                        <w:right w:val="none" w:sz="0" w:space="0" w:color="auto"/>
                      </w:divBdr>
                      <w:divsChild>
                        <w:div w:id="486633079">
                          <w:marLeft w:val="0"/>
                          <w:marRight w:val="0"/>
                          <w:marTop w:val="0"/>
                          <w:marBottom w:val="0"/>
                          <w:divBdr>
                            <w:top w:val="none" w:sz="0" w:space="0" w:color="auto"/>
                            <w:left w:val="none" w:sz="0" w:space="0" w:color="auto"/>
                            <w:bottom w:val="none" w:sz="0" w:space="0" w:color="auto"/>
                            <w:right w:val="none" w:sz="0" w:space="0" w:color="auto"/>
                          </w:divBdr>
                          <w:divsChild>
                            <w:div w:id="1791898588">
                              <w:marLeft w:val="0"/>
                              <w:marRight w:val="0"/>
                              <w:marTop w:val="0"/>
                              <w:marBottom w:val="0"/>
                              <w:divBdr>
                                <w:top w:val="none" w:sz="0" w:space="0" w:color="auto"/>
                                <w:left w:val="none" w:sz="0" w:space="0" w:color="auto"/>
                                <w:bottom w:val="none" w:sz="0" w:space="0" w:color="auto"/>
                                <w:right w:val="none" w:sz="0" w:space="0" w:color="auto"/>
                              </w:divBdr>
                              <w:divsChild>
                                <w:div w:id="1312444147">
                                  <w:blockQuote w:val="1"/>
                                  <w:marLeft w:val="0"/>
                                  <w:marRight w:val="0"/>
                                  <w:marTop w:val="0"/>
                                  <w:marBottom w:val="0"/>
                                  <w:divBdr>
                                    <w:top w:val="none" w:sz="0" w:space="0" w:color="auto"/>
                                    <w:left w:val="none" w:sz="0" w:space="0" w:color="auto"/>
                                    <w:bottom w:val="none" w:sz="0" w:space="0" w:color="auto"/>
                                    <w:right w:val="none" w:sz="0" w:space="0" w:color="auto"/>
                                  </w:divBdr>
                                </w:div>
                                <w:div w:id="955331867">
                                  <w:blockQuote w:val="1"/>
                                  <w:marLeft w:val="0"/>
                                  <w:marRight w:val="0"/>
                                  <w:marTop w:val="0"/>
                                  <w:marBottom w:val="0"/>
                                  <w:divBdr>
                                    <w:top w:val="none" w:sz="0" w:space="0" w:color="auto"/>
                                    <w:left w:val="none" w:sz="0" w:space="0" w:color="auto"/>
                                    <w:bottom w:val="none" w:sz="0" w:space="0" w:color="auto"/>
                                    <w:right w:val="none" w:sz="0" w:space="0" w:color="auto"/>
                                  </w:divBdr>
                                </w:div>
                                <w:div w:id="1626427918">
                                  <w:blockQuote w:val="1"/>
                                  <w:marLeft w:val="0"/>
                                  <w:marRight w:val="0"/>
                                  <w:marTop w:val="0"/>
                                  <w:marBottom w:val="0"/>
                                  <w:divBdr>
                                    <w:top w:val="none" w:sz="0" w:space="0" w:color="auto"/>
                                    <w:left w:val="none" w:sz="0" w:space="0" w:color="auto"/>
                                    <w:bottom w:val="none" w:sz="0" w:space="0" w:color="auto"/>
                                    <w:right w:val="none" w:sz="0" w:space="0" w:color="auto"/>
                                  </w:divBdr>
                                </w:div>
                                <w:div w:id="220141073">
                                  <w:blockQuote w:val="1"/>
                                  <w:marLeft w:val="0"/>
                                  <w:marRight w:val="0"/>
                                  <w:marTop w:val="0"/>
                                  <w:marBottom w:val="0"/>
                                  <w:divBdr>
                                    <w:top w:val="none" w:sz="0" w:space="0" w:color="auto"/>
                                    <w:left w:val="none" w:sz="0" w:space="0" w:color="auto"/>
                                    <w:bottom w:val="none" w:sz="0" w:space="0" w:color="auto"/>
                                    <w:right w:val="none" w:sz="0" w:space="0" w:color="auto"/>
                                  </w:divBdr>
                                </w:div>
                                <w:div w:id="480537548">
                                  <w:blockQuote w:val="1"/>
                                  <w:marLeft w:val="0"/>
                                  <w:marRight w:val="0"/>
                                  <w:marTop w:val="0"/>
                                  <w:marBottom w:val="0"/>
                                  <w:divBdr>
                                    <w:top w:val="none" w:sz="0" w:space="0" w:color="auto"/>
                                    <w:left w:val="none" w:sz="0" w:space="0" w:color="auto"/>
                                    <w:bottom w:val="none" w:sz="0" w:space="0" w:color="auto"/>
                                    <w:right w:val="none" w:sz="0" w:space="0" w:color="auto"/>
                                  </w:divBdr>
                                </w:div>
                                <w:div w:id="656497296">
                                  <w:blockQuote w:val="1"/>
                                  <w:marLeft w:val="0"/>
                                  <w:marRight w:val="0"/>
                                  <w:marTop w:val="0"/>
                                  <w:marBottom w:val="0"/>
                                  <w:divBdr>
                                    <w:top w:val="none" w:sz="0" w:space="0" w:color="auto"/>
                                    <w:left w:val="none" w:sz="0" w:space="0" w:color="auto"/>
                                    <w:bottom w:val="none" w:sz="0" w:space="0" w:color="auto"/>
                                    <w:right w:val="none" w:sz="0" w:space="0" w:color="auto"/>
                                  </w:divBdr>
                                </w:div>
                                <w:div w:id="2060082556">
                                  <w:blockQuote w:val="1"/>
                                  <w:marLeft w:val="0"/>
                                  <w:marRight w:val="0"/>
                                  <w:marTop w:val="0"/>
                                  <w:marBottom w:val="0"/>
                                  <w:divBdr>
                                    <w:top w:val="none" w:sz="0" w:space="0" w:color="auto"/>
                                    <w:left w:val="none" w:sz="0" w:space="0" w:color="auto"/>
                                    <w:bottom w:val="none" w:sz="0" w:space="0" w:color="auto"/>
                                    <w:right w:val="none" w:sz="0" w:space="0" w:color="auto"/>
                                  </w:divBdr>
                                </w:div>
                                <w:div w:id="1901286003">
                                  <w:blockQuote w:val="1"/>
                                  <w:marLeft w:val="0"/>
                                  <w:marRight w:val="0"/>
                                  <w:marTop w:val="0"/>
                                  <w:marBottom w:val="0"/>
                                  <w:divBdr>
                                    <w:top w:val="none" w:sz="0" w:space="0" w:color="auto"/>
                                    <w:left w:val="none" w:sz="0" w:space="0" w:color="auto"/>
                                    <w:bottom w:val="none" w:sz="0" w:space="0" w:color="auto"/>
                                    <w:right w:val="none" w:sz="0" w:space="0" w:color="auto"/>
                                  </w:divBdr>
                                </w:div>
                                <w:div w:id="533353003">
                                  <w:blockQuote w:val="1"/>
                                  <w:marLeft w:val="0"/>
                                  <w:marRight w:val="0"/>
                                  <w:marTop w:val="0"/>
                                  <w:marBottom w:val="0"/>
                                  <w:divBdr>
                                    <w:top w:val="none" w:sz="0" w:space="0" w:color="auto"/>
                                    <w:left w:val="none" w:sz="0" w:space="0" w:color="auto"/>
                                    <w:bottom w:val="none" w:sz="0" w:space="0" w:color="auto"/>
                                    <w:right w:val="none" w:sz="0" w:space="0" w:color="auto"/>
                                  </w:divBdr>
                                </w:div>
                                <w:div w:id="1257640751">
                                  <w:marLeft w:val="0"/>
                                  <w:marRight w:val="0"/>
                                  <w:marTop w:val="0"/>
                                  <w:marBottom w:val="0"/>
                                  <w:divBdr>
                                    <w:top w:val="none" w:sz="0" w:space="0" w:color="auto"/>
                                    <w:left w:val="none" w:sz="0" w:space="0" w:color="auto"/>
                                    <w:bottom w:val="none" w:sz="0" w:space="0" w:color="auto"/>
                                    <w:right w:val="none" w:sz="0" w:space="0" w:color="auto"/>
                                  </w:divBdr>
                                </w:div>
                                <w:div w:id="1992248187">
                                  <w:marLeft w:val="0"/>
                                  <w:marRight w:val="0"/>
                                  <w:marTop w:val="0"/>
                                  <w:marBottom w:val="0"/>
                                  <w:divBdr>
                                    <w:top w:val="none" w:sz="0" w:space="0" w:color="auto"/>
                                    <w:left w:val="none" w:sz="0" w:space="0" w:color="auto"/>
                                    <w:bottom w:val="none" w:sz="0" w:space="0" w:color="auto"/>
                                    <w:right w:val="none" w:sz="0" w:space="0" w:color="auto"/>
                                  </w:divBdr>
                                </w:div>
                                <w:div w:id="1570001865">
                                  <w:blockQuote w:val="1"/>
                                  <w:marLeft w:val="0"/>
                                  <w:marRight w:val="0"/>
                                  <w:marTop w:val="0"/>
                                  <w:marBottom w:val="0"/>
                                  <w:divBdr>
                                    <w:top w:val="none" w:sz="0" w:space="0" w:color="auto"/>
                                    <w:left w:val="none" w:sz="0" w:space="0" w:color="auto"/>
                                    <w:bottom w:val="none" w:sz="0" w:space="0" w:color="auto"/>
                                    <w:right w:val="none" w:sz="0" w:space="0" w:color="auto"/>
                                  </w:divBdr>
                                </w:div>
                                <w:div w:id="1778989187">
                                  <w:marLeft w:val="0"/>
                                  <w:marRight w:val="0"/>
                                  <w:marTop w:val="0"/>
                                  <w:marBottom w:val="0"/>
                                  <w:divBdr>
                                    <w:top w:val="none" w:sz="0" w:space="0" w:color="auto"/>
                                    <w:left w:val="none" w:sz="0" w:space="0" w:color="auto"/>
                                    <w:bottom w:val="none" w:sz="0" w:space="0" w:color="auto"/>
                                    <w:right w:val="none" w:sz="0" w:space="0" w:color="auto"/>
                                  </w:divBdr>
                                </w:div>
                                <w:div w:id="169687764">
                                  <w:blockQuote w:val="1"/>
                                  <w:marLeft w:val="0"/>
                                  <w:marRight w:val="0"/>
                                  <w:marTop w:val="0"/>
                                  <w:marBottom w:val="0"/>
                                  <w:divBdr>
                                    <w:top w:val="none" w:sz="0" w:space="0" w:color="auto"/>
                                    <w:left w:val="none" w:sz="0" w:space="0" w:color="auto"/>
                                    <w:bottom w:val="none" w:sz="0" w:space="0" w:color="auto"/>
                                    <w:right w:val="none" w:sz="0" w:space="0" w:color="auto"/>
                                  </w:divBdr>
                                </w:div>
                                <w:div w:id="1588464813">
                                  <w:marLeft w:val="0"/>
                                  <w:marRight w:val="0"/>
                                  <w:marTop w:val="0"/>
                                  <w:marBottom w:val="0"/>
                                  <w:divBdr>
                                    <w:top w:val="none" w:sz="0" w:space="0" w:color="auto"/>
                                    <w:left w:val="none" w:sz="0" w:space="0" w:color="auto"/>
                                    <w:bottom w:val="none" w:sz="0" w:space="0" w:color="auto"/>
                                    <w:right w:val="none" w:sz="0" w:space="0" w:color="auto"/>
                                  </w:divBdr>
                                </w:div>
                                <w:div w:id="1637027864">
                                  <w:blockQuote w:val="1"/>
                                  <w:marLeft w:val="0"/>
                                  <w:marRight w:val="0"/>
                                  <w:marTop w:val="0"/>
                                  <w:marBottom w:val="0"/>
                                  <w:divBdr>
                                    <w:top w:val="none" w:sz="0" w:space="0" w:color="auto"/>
                                    <w:left w:val="none" w:sz="0" w:space="0" w:color="auto"/>
                                    <w:bottom w:val="none" w:sz="0" w:space="0" w:color="auto"/>
                                    <w:right w:val="none" w:sz="0" w:space="0" w:color="auto"/>
                                  </w:divBdr>
                                </w:div>
                                <w:div w:id="2140955896">
                                  <w:marLeft w:val="0"/>
                                  <w:marRight w:val="0"/>
                                  <w:marTop w:val="0"/>
                                  <w:marBottom w:val="0"/>
                                  <w:divBdr>
                                    <w:top w:val="none" w:sz="0" w:space="0" w:color="auto"/>
                                    <w:left w:val="none" w:sz="0" w:space="0" w:color="auto"/>
                                    <w:bottom w:val="none" w:sz="0" w:space="0" w:color="auto"/>
                                    <w:right w:val="none" w:sz="0" w:space="0" w:color="auto"/>
                                  </w:divBdr>
                                </w:div>
                                <w:div w:id="349382713">
                                  <w:marLeft w:val="0"/>
                                  <w:marRight w:val="0"/>
                                  <w:marTop w:val="0"/>
                                  <w:marBottom w:val="0"/>
                                  <w:divBdr>
                                    <w:top w:val="none" w:sz="0" w:space="0" w:color="auto"/>
                                    <w:left w:val="none" w:sz="0" w:space="0" w:color="auto"/>
                                    <w:bottom w:val="none" w:sz="0" w:space="0" w:color="auto"/>
                                    <w:right w:val="none" w:sz="0" w:space="0" w:color="auto"/>
                                  </w:divBdr>
                                </w:div>
                                <w:div w:id="542905117">
                                  <w:blockQuote w:val="1"/>
                                  <w:marLeft w:val="0"/>
                                  <w:marRight w:val="0"/>
                                  <w:marTop w:val="0"/>
                                  <w:marBottom w:val="0"/>
                                  <w:divBdr>
                                    <w:top w:val="none" w:sz="0" w:space="0" w:color="auto"/>
                                    <w:left w:val="none" w:sz="0" w:space="0" w:color="auto"/>
                                    <w:bottom w:val="none" w:sz="0" w:space="0" w:color="auto"/>
                                    <w:right w:val="none" w:sz="0" w:space="0" w:color="auto"/>
                                  </w:divBdr>
                                </w:div>
                                <w:div w:id="1205365360">
                                  <w:blockQuote w:val="1"/>
                                  <w:marLeft w:val="0"/>
                                  <w:marRight w:val="0"/>
                                  <w:marTop w:val="0"/>
                                  <w:marBottom w:val="0"/>
                                  <w:divBdr>
                                    <w:top w:val="none" w:sz="0" w:space="0" w:color="auto"/>
                                    <w:left w:val="none" w:sz="0" w:space="0" w:color="auto"/>
                                    <w:bottom w:val="none" w:sz="0" w:space="0" w:color="auto"/>
                                    <w:right w:val="none" w:sz="0" w:space="0" w:color="auto"/>
                                  </w:divBdr>
                                </w:div>
                                <w:div w:id="1643923580">
                                  <w:blockQuote w:val="1"/>
                                  <w:marLeft w:val="0"/>
                                  <w:marRight w:val="0"/>
                                  <w:marTop w:val="0"/>
                                  <w:marBottom w:val="0"/>
                                  <w:divBdr>
                                    <w:top w:val="none" w:sz="0" w:space="0" w:color="auto"/>
                                    <w:left w:val="none" w:sz="0" w:space="0" w:color="auto"/>
                                    <w:bottom w:val="none" w:sz="0" w:space="0" w:color="auto"/>
                                    <w:right w:val="none" w:sz="0" w:space="0" w:color="auto"/>
                                  </w:divBdr>
                                </w:div>
                                <w:div w:id="1493989174">
                                  <w:blockQuote w:val="1"/>
                                  <w:marLeft w:val="0"/>
                                  <w:marRight w:val="0"/>
                                  <w:marTop w:val="0"/>
                                  <w:marBottom w:val="0"/>
                                  <w:divBdr>
                                    <w:top w:val="none" w:sz="0" w:space="0" w:color="auto"/>
                                    <w:left w:val="none" w:sz="0" w:space="0" w:color="auto"/>
                                    <w:bottom w:val="none" w:sz="0" w:space="0" w:color="auto"/>
                                    <w:right w:val="none" w:sz="0" w:space="0" w:color="auto"/>
                                  </w:divBdr>
                                </w:div>
                                <w:div w:id="917057043">
                                  <w:blockQuote w:val="1"/>
                                  <w:marLeft w:val="0"/>
                                  <w:marRight w:val="0"/>
                                  <w:marTop w:val="0"/>
                                  <w:marBottom w:val="0"/>
                                  <w:divBdr>
                                    <w:top w:val="none" w:sz="0" w:space="0" w:color="auto"/>
                                    <w:left w:val="none" w:sz="0" w:space="0" w:color="auto"/>
                                    <w:bottom w:val="none" w:sz="0" w:space="0" w:color="auto"/>
                                    <w:right w:val="none" w:sz="0" w:space="0" w:color="auto"/>
                                  </w:divBdr>
                                </w:div>
                                <w:div w:id="603653087">
                                  <w:blockQuote w:val="1"/>
                                  <w:marLeft w:val="0"/>
                                  <w:marRight w:val="0"/>
                                  <w:marTop w:val="0"/>
                                  <w:marBottom w:val="0"/>
                                  <w:divBdr>
                                    <w:top w:val="none" w:sz="0" w:space="0" w:color="auto"/>
                                    <w:left w:val="none" w:sz="0" w:space="0" w:color="auto"/>
                                    <w:bottom w:val="none" w:sz="0" w:space="0" w:color="auto"/>
                                    <w:right w:val="none" w:sz="0" w:space="0" w:color="auto"/>
                                  </w:divBdr>
                                </w:div>
                                <w:div w:id="2059890232">
                                  <w:blockQuote w:val="1"/>
                                  <w:marLeft w:val="0"/>
                                  <w:marRight w:val="0"/>
                                  <w:marTop w:val="0"/>
                                  <w:marBottom w:val="0"/>
                                  <w:divBdr>
                                    <w:top w:val="none" w:sz="0" w:space="0" w:color="auto"/>
                                    <w:left w:val="none" w:sz="0" w:space="0" w:color="auto"/>
                                    <w:bottom w:val="none" w:sz="0" w:space="0" w:color="auto"/>
                                    <w:right w:val="none" w:sz="0" w:space="0" w:color="auto"/>
                                  </w:divBdr>
                                </w:div>
                                <w:div w:id="265966902">
                                  <w:blockQuote w:val="1"/>
                                  <w:marLeft w:val="0"/>
                                  <w:marRight w:val="0"/>
                                  <w:marTop w:val="0"/>
                                  <w:marBottom w:val="0"/>
                                  <w:divBdr>
                                    <w:top w:val="none" w:sz="0" w:space="0" w:color="auto"/>
                                    <w:left w:val="none" w:sz="0" w:space="0" w:color="auto"/>
                                    <w:bottom w:val="none" w:sz="0" w:space="0" w:color="auto"/>
                                    <w:right w:val="none" w:sz="0" w:space="0" w:color="auto"/>
                                  </w:divBdr>
                                </w:div>
                                <w:div w:id="894773956">
                                  <w:blockQuote w:val="1"/>
                                  <w:marLeft w:val="0"/>
                                  <w:marRight w:val="0"/>
                                  <w:marTop w:val="0"/>
                                  <w:marBottom w:val="0"/>
                                  <w:divBdr>
                                    <w:top w:val="none" w:sz="0" w:space="0" w:color="auto"/>
                                    <w:left w:val="none" w:sz="0" w:space="0" w:color="auto"/>
                                    <w:bottom w:val="none" w:sz="0" w:space="0" w:color="auto"/>
                                    <w:right w:val="none" w:sz="0" w:space="0" w:color="auto"/>
                                  </w:divBdr>
                                </w:div>
                                <w:div w:id="1028675083">
                                  <w:blockQuote w:val="1"/>
                                  <w:marLeft w:val="0"/>
                                  <w:marRight w:val="0"/>
                                  <w:marTop w:val="0"/>
                                  <w:marBottom w:val="0"/>
                                  <w:divBdr>
                                    <w:top w:val="none" w:sz="0" w:space="0" w:color="auto"/>
                                    <w:left w:val="none" w:sz="0" w:space="0" w:color="auto"/>
                                    <w:bottom w:val="none" w:sz="0" w:space="0" w:color="auto"/>
                                    <w:right w:val="none" w:sz="0" w:space="0" w:color="auto"/>
                                  </w:divBdr>
                                </w:div>
                                <w:div w:id="2084137626">
                                  <w:blockQuote w:val="1"/>
                                  <w:marLeft w:val="0"/>
                                  <w:marRight w:val="0"/>
                                  <w:marTop w:val="0"/>
                                  <w:marBottom w:val="0"/>
                                  <w:divBdr>
                                    <w:top w:val="none" w:sz="0" w:space="0" w:color="auto"/>
                                    <w:left w:val="none" w:sz="0" w:space="0" w:color="auto"/>
                                    <w:bottom w:val="none" w:sz="0" w:space="0" w:color="auto"/>
                                    <w:right w:val="none" w:sz="0" w:space="0" w:color="auto"/>
                                  </w:divBdr>
                                </w:div>
                                <w:div w:id="1272472208">
                                  <w:blockQuote w:val="1"/>
                                  <w:marLeft w:val="0"/>
                                  <w:marRight w:val="0"/>
                                  <w:marTop w:val="0"/>
                                  <w:marBottom w:val="0"/>
                                  <w:divBdr>
                                    <w:top w:val="none" w:sz="0" w:space="0" w:color="auto"/>
                                    <w:left w:val="none" w:sz="0" w:space="0" w:color="auto"/>
                                    <w:bottom w:val="none" w:sz="0" w:space="0" w:color="auto"/>
                                    <w:right w:val="none" w:sz="0" w:space="0" w:color="auto"/>
                                  </w:divBdr>
                                </w:div>
                                <w:div w:id="1523933505">
                                  <w:blockQuote w:val="1"/>
                                  <w:marLeft w:val="0"/>
                                  <w:marRight w:val="0"/>
                                  <w:marTop w:val="0"/>
                                  <w:marBottom w:val="0"/>
                                  <w:divBdr>
                                    <w:top w:val="none" w:sz="0" w:space="0" w:color="auto"/>
                                    <w:left w:val="none" w:sz="0" w:space="0" w:color="auto"/>
                                    <w:bottom w:val="none" w:sz="0" w:space="0" w:color="auto"/>
                                    <w:right w:val="none" w:sz="0" w:space="0" w:color="auto"/>
                                  </w:divBdr>
                                </w:div>
                                <w:div w:id="992291683">
                                  <w:blockQuote w:val="1"/>
                                  <w:marLeft w:val="0"/>
                                  <w:marRight w:val="0"/>
                                  <w:marTop w:val="0"/>
                                  <w:marBottom w:val="0"/>
                                  <w:divBdr>
                                    <w:top w:val="none" w:sz="0" w:space="0" w:color="auto"/>
                                    <w:left w:val="none" w:sz="0" w:space="0" w:color="auto"/>
                                    <w:bottom w:val="none" w:sz="0" w:space="0" w:color="auto"/>
                                    <w:right w:val="none" w:sz="0" w:space="0" w:color="auto"/>
                                  </w:divBdr>
                                </w:div>
                                <w:div w:id="2097510691">
                                  <w:blockQuote w:val="1"/>
                                  <w:marLeft w:val="0"/>
                                  <w:marRight w:val="0"/>
                                  <w:marTop w:val="0"/>
                                  <w:marBottom w:val="0"/>
                                  <w:divBdr>
                                    <w:top w:val="none" w:sz="0" w:space="0" w:color="auto"/>
                                    <w:left w:val="none" w:sz="0" w:space="0" w:color="auto"/>
                                    <w:bottom w:val="none" w:sz="0" w:space="0" w:color="auto"/>
                                    <w:right w:val="none" w:sz="0" w:space="0" w:color="auto"/>
                                  </w:divBdr>
                                </w:div>
                                <w:div w:id="1309478607">
                                  <w:blockQuote w:val="1"/>
                                  <w:marLeft w:val="0"/>
                                  <w:marRight w:val="0"/>
                                  <w:marTop w:val="0"/>
                                  <w:marBottom w:val="0"/>
                                  <w:divBdr>
                                    <w:top w:val="none" w:sz="0" w:space="0" w:color="auto"/>
                                    <w:left w:val="none" w:sz="0" w:space="0" w:color="auto"/>
                                    <w:bottom w:val="none" w:sz="0" w:space="0" w:color="auto"/>
                                    <w:right w:val="none" w:sz="0" w:space="0" w:color="auto"/>
                                  </w:divBdr>
                                </w:div>
                                <w:div w:id="610357330">
                                  <w:blockQuote w:val="1"/>
                                  <w:marLeft w:val="0"/>
                                  <w:marRight w:val="0"/>
                                  <w:marTop w:val="0"/>
                                  <w:marBottom w:val="0"/>
                                  <w:divBdr>
                                    <w:top w:val="none" w:sz="0" w:space="0" w:color="auto"/>
                                    <w:left w:val="none" w:sz="0" w:space="0" w:color="auto"/>
                                    <w:bottom w:val="none" w:sz="0" w:space="0" w:color="auto"/>
                                    <w:right w:val="none" w:sz="0" w:space="0" w:color="auto"/>
                                  </w:divBdr>
                                </w:div>
                                <w:div w:id="360320299">
                                  <w:blockQuote w:val="1"/>
                                  <w:marLeft w:val="0"/>
                                  <w:marRight w:val="0"/>
                                  <w:marTop w:val="0"/>
                                  <w:marBottom w:val="0"/>
                                  <w:divBdr>
                                    <w:top w:val="none" w:sz="0" w:space="0" w:color="auto"/>
                                    <w:left w:val="none" w:sz="0" w:space="0" w:color="auto"/>
                                    <w:bottom w:val="none" w:sz="0" w:space="0" w:color="auto"/>
                                    <w:right w:val="none" w:sz="0" w:space="0" w:color="auto"/>
                                  </w:divBdr>
                                </w:div>
                                <w:div w:id="802388219">
                                  <w:blockQuote w:val="1"/>
                                  <w:marLeft w:val="0"/>
                                  <w:marRight w:val="0"/>
                                  <w:marTop w:val="0"/>
                                  <w:marBottom w:val="0"/>
                                  <w:divBdr>
                                    <w:top w:val="none" w:sz="0" w:space="0" w:color="auto"/>
                                    <w:left w:val="none" w:sz="0" w:space="0" w:color="auto"/>
                                    <w:bottom w:val="none" w:sz="0" w:space="0" w:color="auto"/>
                                    <w:right w:val="none" w:sz="0" w:space="0" w:color="auto"/>
                                  </w:divBdr>
                                </w:div>
                                <w:div w:id="1498960316">
                                  <w:blockQuote w:val="1"/>
                                  <w:marLeft w:val="0"/>
                                  <w:marRight w:val="0"/>
                                  <w:marTop w:val="0"/>
                                  <w:marBottom w:val="0"/>
                                  <w:divBdr>
                                    <w:top w:val="none" w:sz="0" w:space="0" w:color="auto"/>
                                    <w:left w:val="none" w:sz="0" w:space="0" w:color="auto"/>
                                    <w:bottom w:val="none" w:sz="0" w:space="0" w:color="auto"/>
                                    <w:right w:val="none" w:sz="0" w:space="0" w:color="auto"/>
                                  </w:divBdr>
                                </w:div>
                                <w:div w:id="1026256434">
                                  <w:blockQuote w:val="1"/>
                                  <w:marLeft w:val="0"/>
                                  <w:marRight w:val="0"/>
                                  <w:marTop w:val="0"/>
                                  <w:marBottom w:val="0"/>
                                  <w:divBdr>
                                    <w:top w:val="none" w:sz="0" w:space="0" w:color="auto"/>
                                    <w:left w:val="none" w:sz="0" w:space="0" w:color="auto"/>
                                    <w:bottom w:val="none" w:sz="0" w:space="0" w:color="auto"/>
                                    <w:right w:val="none" w:sz="0" w:space="0" w:color="auto"/>
                                  </w:divBdr>
                                </w:div>
                                <w:div w:id="1039745938">
                                  <w:blockQuote w:val="1"/>
                                  <w:marLeft w:val="0"/>
                                  <w:marRight w:val="0"/>
                                  <w:marTop w:val="0"/>
                                  <w:marBottom w:val="0"/>
                                  <w:divBdr>
                                    <w:top w:val="none" w:sz="0" w:space="0" w:color="auto"/>
                                    <w:left w:val="none" w:sz="0" w:space="0" w:color="auto"/>
                                    <w:bottom w:val="none" w:sz="0" w:space="0" w:color="auto"/>
                                    <w:right w:val="none" w:sz="0" w:space="0" w:color="auto"/>
                                  </w:divBdr>
                                </w:div>
                                <w:div w:id="1435007167">
                                  <w:blockQuote w:val="1"/>
                                  <w:marLeft w:val="0"/>
                                  <w:marRight w:val="0"/>
                                  <w:marTop w:val="0"/>
                                  <w:marBottom w:val="0"/>
                                  <w:divBdr>
                                    <w:top w:val="none" w:sz="0" w:space="0" w:color="auto"/>
                                    <w:left w:val="none" w:sz="0" w:space="0" w:color="auto"/>
                                    <w:bottom w:val="none" w:sz="0" w:space="0" w:color="auto"/>
                                    <w:right w:val="none" w:sz="0" w:space="0" w:color="auto"/>
                                  </w:divBdr>
                                </w:div>
                                <w:div w:id="1552303654">
                                  <w:blockQuote w:val="1"/>
                                  <w:marLeft w:val="0"/>
                                  <w:marRight w:val="0"/>
                                  <w:marTop w:val="0"/>
                                  <w:marBottom w:val="0"/>
                                  <w:divBdr>
                                    <w:top w:val="none" w:sz="0" w:space="0" w:color="auto"/>
                                    <w:left w:val="none" w:sz="0" w:space="0" w:color="auto"/>
                                    <w:bottom w:val="none" w:sz="0" w:space="0" w:color="auto"/>
                                    <w:right w:val="none" w:sz="0" w:space="0" w:color="auto"/>
                                  </w:divBdr>
                                </w:div>
                                <w:div w:id="703948937">
                                  <w:blockQuote w:val="1"/>
                                  <w:marLeft w:val="0"/>
                                  <w:marRight w:val="0"/>
                                  <w:marTop w:val="0"/>
                                  <w:marBottom w:val="0"/>
                                  <w:divBdr>
                                    <w:top w:val="none" w:sz="0" w:space="0" w:color="auto"/>
                                    <w:left w:val="none" w:sz="0" w:space="0" w:color="auto"/>
                                    <w:bottom w:val="none" w:sz="0" w:space="0" w:color="auto"/>
                                    <w:right w:val="none" w:sz="0" w:space="0" w:color="auto"/>
                                  </w:divBdr>
                                </w:div>
                                <w:div w:id="1899823510">
                                  <w:blockQuote w:val="1"/>
                                  <w:marLeft w:val="0"/>
                                  <w:marRight w:val="0"/>
                                  <w:marTop w:val="0"/>
                                  <w:marBottom w:val="0"/>
                                  <w:divBdr>
                                    <w:top w:val="none" w:sz="0" w:space="0" w:color="auto"/>
                                    <w:left w:val="none" w:sz="0" w:space="0" w:color="auto"/>
                                    <w:bottom w:val="none" w:sz="0" w:space="0" w:color="auto"/>
                                    <w:right w:val="none" w:sz="0" w:space="0" w:color="auto"/>
                                  </w:divBdr>
                                </w:div>
                                <w:div w:id="1455901804">
                                  <w:blockQuote w:val="1"/>
                                  <w:marLeft w:val="0"/>
                                  <w:marRight w:val="0"/>
                                  <w:marTop w:val="0"/>
                                  <w:marBottom w:val="0"/>
                                  <w:divBdr>
                                    <w:top w:val="none" w:sz="0" w:space="0" w:color="auto"/>
                                    <w:left w:val="none" w:sz="0" w:space="0" w:color="auto"/>
                                    <w:bottom w:val="none" w:sz="0" w:space="0" w:color="auto"/>
                                    <w:right w:val="none" w:sz="0" w:space="0" w:color="auto"/>
                                  </w:divBdr>
                                </w:div>
                                <w:div w:id="1715615108">
                                  <w:blockQuote w:val="1"/>
                                  <w:marLeft w:val="0"/>
                                  <w:marRight w:val="0"/>
                                  <w:marTop w:val="0"/>
                                  <w:marBottom w:val="0"/>
                                  <w:divBdr>
                                    <w:top w:val="none" w:sz="0" w:space="0" w:color="auto"/>
                                    <w:left w:val="none" w:sz="0" w:space="0" w:color="auto"/>
                                    <w:bottom w:val="none" w:sz="0" w:space="0" w:color="auto"/>
                                    <w:right w:val="none" w:sz="0" w:space="0" w:color="auto"/>
                                  </w:divBdr>
                                </w:div>
                                <w:div w:id="602883671">
                                  <w:blockQuote w:val="1"/>
                                  <w:marLeft w:val="0"/>
                                  <w:marRight w:val="0"/>
                                  <w:marTop w:val="0"/>
                                  <w:marBottom w:val="0"/>
                                  <w:divBdr>
                                    <w:top w:val="none" w:sz="0" w:space="0" w:color="auto"/>
                                    <w:left w:val="none" w:sz="0" w:space="0" w:color="auto"/>
                                    <w:bottom w:val="none" w:sz="0" w:space="0" w:color="auto"/>
                                    <w:right w:val="none" w:sz="0" w:space="0" w:color="auto"/>
                                  </w:divBdr>
                                </w:div>
                                <w:div w:id="352151962">
                                  <w:blockQuote w:val="1"/>
                                  <w:marLeft w:val="0"/>
                                  <w:marRight w:val="0"/>
                                  <w:marTop w:val="0"/>
                                  <w:marBottom w:val="0"/>
                                  <w:divBdr>
                                    <w:top w:val="none" w:sz="0" w:space="0" w:color="auto"/>
                                    <w:left w:val="none" w:sz="0" w:space="0" w:color="auto"/>
                                    <w:bottom w:val="none" w:sz="0" w:space="0" w:color="auto"/>
                                    <w:right w:val="none" w:sz="0" w:space="0" w:color="auto"/>
                                  </w:divBdr>
                                </w:div>
                                <w:div w:id="1834178129">
                                  <w:blockQuote w:val="1"/>
                                  <w:marLeft w:val="0"/>
                                  <w:marRight w:val="0"/>
                                  <w:marTop w:val="0"/>
                                  <w:marBottom w:val="0"/>
                                  <w:divBdr>
                                    <w:top w:val="none" w:sz="0" w:space="0" w:color="auto"/>
                                    <w:left w:val="none" w:sz="0" w:space="0" w:color="auto"/>
                                    <w:bottom w:val="none" w:sz="0" w:space="0" w:color="auto"/>
                                    <w:right w:val="none" w:sz="0" w:space="0" w:color="auto"/>
                                  </w:divBdr>
                                </w:div>
                                <w:div w:id="2010861314">
                                  <w:blockQuote w:val="1"/>
                                  <w:marLeft w:val="0"/>
                                  <w:marRight w:val="0"/>
                                  <w:marTop w:val="0"/>
                                  <w:marBottom w:val="0"/>
                                  <w:divBdr>
                                    <w:top w:val="none" w:sz="0" w:space="0" w:color="auto"/>
                                    <w:left w:val="none" w:sz="0" w:space="0" w:color="auto"/>
                                    <w:bottom w:val="none" w:sz="0" w:space="0" w:color="auto"/>
                                    <w:right w:val="none" w:sz="0" w:space="0" w:color="auto"/>
                                  </w:divBdr>
                                </w:div>
                                <w:div w:id="573246897">
                                  <w:blockQuote w:val="1"/>
                                  <w:marLeft w:val="0"/>
                                  <w:marRight w:val="0"/>
                                  <w:marTop w:val="0"/>
                                  <w:marBottom w:val="0"/>
                                  <w:divBdr>
                                    <w:top w:val="none" w:sz="0" w:space="0" w:color="auto"/>
                                    <w:left w:val="none" w:sz="0" w:space="0" w:color="auto"/>
                                    <w:bottom w:val="none" w:sz="0" w:space="0" w:color="auto"/>
                                    <w:right w:val="none" w:sz="0" w:space="0" w:color="auto"/>
                                  </w:divBdr>
                                </w:div>
                                <w:div w:id="1048794805">
                                  <w:blockQuote w:val="1"/>
                                  <w:marLeft w:val="0"/>
                                  <w:marRight w:val="0"/>
                                  <w:marTop w:val="0"/>
                                  <w:marBottom w:val="0"/>
                                  <w:divBdr>
                                    <w:top w:val="none" w:sz="0" w:space="0" w:color="auto"/>
                                    <w:left w:val="none" w:sz="0" w:space="0" w:color="auto"/>
                                    <w:bottom w:val="none" w:sz="0" w:space="0" w:color="auto"/>
                                    <w:right w:val="none" w:sz="0" w:space="0" w:color="auto"/>
                                  </w:divBdr>
                                </w:div>
                                <w:div w:id="283849795">
                                  <w:blockQuote w:val="1"/>
                                  <w:marLeft w:val="0"/>
                                  <w:marRight w:val="0"/>
                                  <w:marTop w:val="0"/>
                                  <w:marBottom w:val="0"/>
                                  <w:divBdr>
                                    <w:top w:val="none" w:sz="0" w:space="0" w:color="auto"/>
                                    <w:left w:val="none" w:sz="0" w:space="0" w:color="auto"/>
                                    <w:bottom w:val="none" w:sz="0" w:space="0" w:color="auto"/>
                                    <w:right w:val="none" w:sz="0" w:space="0" w:color="auto"/>
                                  </w:divBdr>
                                </w:div>
                                <w:div w:id="459299566">
                                  <w:blockQuote w:val="1"/>
                                  <w:marLeft w:val="0"/>
                                  <w:marRight w:val="0"/>
                                  <w:marTop w:val="0"/>
                                  <w:marBottom w:val="0"/>
                                  <w:divBdr>
                                    <w:top w:val="none" w:sz="0" w:space="0" w:color="auto"/>
                                    <w:left w:val="none" w:sz="0" w:space="0" w:color="auto"/>
                                    <w:bottom w:val="none" w:sz="0" w:space="0" w:color="auto"/>
                                    <w:right w:val="none" w:sz="0" w:space="0" w:color="auto"/>
                                  </w:divBdr>
                                </w:div>
                                <w:div w:id="203490689">
                                  <w:blockQuote w:val="1"/>
                                  <w:marLeft w:val="0"/>
                                  <w:marRight w:val="0"/>
                                  <w:marTop w:val="0"/>
                                  <w:marBottom w:val="0"/>
                                  <w:divBdr>
                                    <w:top w:val="none" w:sz="0" w:space="0" w:color="auto"/>
                                    <w:left w:val="none" w:sz="0" w:space="0" w:color="auto"/>
                                    <w:bottom w:val="none" w:sz="0" w:space="0" w:color="auto"/>
                                    <w:right w:val="none" w:sz="0" w:space="0" w:color="auto"/>
                                  </w:divBdr>
                                </w:div>
                                <w:div w:id="1027217817">
                                  <w:blockQuote w:val="1"/>
                                  <w:marLeft w:val="0"/>
                                  <w:marRight w:val="0"/>
                                  <w:marTop w:val="0"/>
                                  <w:marBottom w:val="0"/>
                                  <w:divBdr>
                                    <w:top w:val="none" w:sz="0" w:space="0" w:color="auto"/>
                                    <w:left w:val="none" w:sz="0" w:space="0" w:color="auto"/>
                                    <w:bottom w:val="none" w:sz="0" w:space="0" w:color="auto"/>
                                    <w:right w:val="none" w:sz="0" w:space="0" w:color="auto"/>
                                  </w:divBdr>
                                </w:div>
                                <w:div w:id="134416637">
                                  <w:blockQuote w:val="1"/>
                                  <w:marLeft w:val="0"/>
                                  <w:marRight w:val="0"/>
                                  <w:marTop w:val="0"/>
                                  <w:marBottom w:val="0"/>
                                  <w:divBdr>
                                    <w:top w:val="none" w:sz="0" w:space="0" w:color="auto"/>
                                    <w:left w:val="none" w:sz="0" w:space="0" w:color="auto"/>
                                    <w:bottom w:val="none" w:sz="0" w:space="0" w:color="auto"/>
                                    <w:right w:val="none" w:sz="0" w:space="0" w:color="auto"/>
                                  </w:divBdr>
                                </w:div>
                                <w:div w:id="1843397760">
                                  <w:blockQuote w:val="1"/>
                                  <w:marLeft w:val="0"/>
                                  <w:marRight w:val="0"/>
                                  <w:marTop w:val="0"/>
                                  <w:marBottom w:val="0"/>
                                  <w:divBdr>
                                    <w:top w:val="none" w:sz="0" w:space="0" w:color="auto"/>
                                    <w:left w:val="none" w:sz="0" w:space="0" w:color="auto"/>
                                    <w:bottom w:val="none" w:sz="0" w:space="0" w:color="auto"/>
                                    <w:right w:val="none" w:sz="0" w:space="0" w:color="auto"/>
                                  </w:divBdr>
                                </w:div>
                                <w:div w:id="721945102">
                                  <w:blockQuote w:val="1"/>
                                  <w:marLeft w:val="0"/>
                                  <w:marRight w:val="0"/>
                                  <w:marTop w:val="0"/>
                                  <w:marBottom w:val="0"/>
                                  <w:divBdr>
                                    <w:top w:val="none" w:sz="0" w:space="0" w:color="auto"/>
                                    <w:left w:val="none" w:sz="0" w:space="0" w:color="auto"/>
                                    <w:bottom w:val="none" w:sz="0" w:space="0" w:color="auto"/>
                                    <w:right w:val="none" w:sz="0" w:space="0" w:color="auto"/>
                                  </w:divBdr>
                                </w:div>
                                <w:div w:id="1755978614">
                                  <w:blockQuote w:val="1"/>
                                  <w:marLeft w:val="0"/>
                                  <w:marRight w:val="0"/>
                                  <w:marTop w:val="0"/>
                                  <w:marBottom w:val="0"/>
                                  <w:divBdr>
                                    <w:top w:val="none" w:sz="0" w:space="0" w:color="auto"/>
                                    <w:left w:val="none" w:sz="0" w:space="0" w:color="auto"/>
                                    <w:bottom w:val="none" w:sz="0" w:space="0" w:color="auto"/>
                                    <w:right w:val="none" w:sz="0" w:space="0" w:color="auto"/>
                                  </w:divBdr>
                                </w:div>
                                <w:div w:id="362436897">
                                  <w:blockQuote w:val="1"/>
                                  <w:marLeft w:val="0"/>
                                  <w:marRight w:val="0"/>
                                  <w:marTop w:val="0"/>
                                  <w:marBottom w:val="0"/>
                                  <w:divBdr>
                                    <w:top w:val="none" w:sz="0" w:space="0" w:color="auto"/>
                                    <w:left w:val="none" w:sz="0" w:space="0" w:color="auto"/>
                                    <w:bottom w:val="none" w:sz="0" w:space="0" w:color="auto"/>
                                    <w:right w:val="none" w:sz="0" w:space="0" w:color="auto"/>
                                  </w:divBdr>
                                </w:div>
                                <w:div w:id="1610694951">
                                  <w:blockQuote w:val="1"/>
                                  <w:marLeft w:val="0"/>
                                  <w:marRight w:val="0"/>
                                  <w:marTop w:val="0"/>
                                  <w:marBottom w:val="0"/>
                                  <w:divBdr>
                                    <w:top w:val="none" w:sz="0" w:space="0" w:color="auto"/>
                                    <w:left w:val="none" w:sz="0" w:space="0" w:color="auto"/>
                                    <w:bottom w:val="none" w:sz="0" w:space="0" w:color="auto"/>
                                    <w:right w:val="none" w:sz="0" w:space="0" w:color="auto"/>
                                  </w:divBdr>
                                </w:div>
                                <w:div w:id="2132169665">
                                  <w:blockQuote w:val="1"/>
                                  <w:marLeft w:val="0"/>
                                  <w:marRight w:val="0"/>
                                  <w:marTop w:val="0"/>
                                  <w:marBottom w:val="0"/>
                                  <w:divBdr>
                                    <w:top w:val="none" w:sz="0" w:space="0" w:color="auto"/>
                                    <w:left w:val="none" w:sz="0" w:space="0" w:color="auto"/>
                                    <w:bottom w:val="none" w:sz="0" w:space="0" w:color="auto"/>
                                    <w:right w:val="none" w:sz="0" w:space="0" w:color="auto"/>
                                  </w:divBdr>
                                </w:div>
                                <w:div w:id="1023484070">
                                  <w:blockQuote w:val="1"/>
                                  <w:marLeft w:val="0"/>
                                  <w:marRight w:val="0"/>
                                  <w:marTop w:val="0"/>
                                  <w:marBottom w:val="0"/>
                                  <w:divBdr>
                                    <w:top w:val="none" w:sz="0" w:space="0" w:color="auto"/>
                                    <w:left w:val="none" w:sz="0" w:space="0" w:color="auto"/>
                                    <w:bottom w:val="none" w:sz="0" w:space="0" w:color="auto"/>
                                    <w:right w:val="none" w:sz="0" w:space="0" w:color="auto"/>
                                  </w:divBdr>
                                </w:div>
                                <w:div w:id="1101535397">
                                  <w:blockQuote w:val="1"/>
                                  <w:marLeft w:val="0"/>
                                  <w:marRight w:val="0"/>
                                  <w:marTop w:val="0"/>
                                  <w:marBottom w:val="0"/>
                                  <w:divBdr>
                                    <w:top w:val="none" w:sz="0" w:space="0" w:color="auto"/>
                                    <w:left w:val="none" w:sz="0" w:space="0" w:color="auto"/>
                                    <w:bottom w:val="none" w:sz="0" w:space="0" w:color="auto"/>
                                    <w:right w:val="none" w:sz="0" w:space="0" w:color="auto"/>
                                  </w:divBdr>
                                </w:div>
                                <w:div w:id="2132934792">
                                  <w:blockQuote w:val="1"/>
                                  <w:marLeft w:val="0"/>
                                  <w:marRight w:val="0"/>
                                  <w:marTop w:val="0"/>
                                  <w:marBottom w:val="0"/>
                                  <w:divBdr>
                                    <w:top w:val="none" w:sz="0" w:space="0" w:color="auto"/>
                                    <w:left w:val="none" w:sz="0" w:space="0" w:color="auto"/>
                                    <w:bottom w:val="none" w:sz="0" w:space="0" w:color="auto"/>
                                    <w:right w:val="none" w:sz="0" w:space="0" w:color="auto"/>
                                  </w:divBdr>
                                </w:div>
                                <w:div w:id="1556351465">
                                  <w:blockQuote w:val="1"/>
                                  <w:marLeft w:val="0"/>
                                  <w:marRight w:val="0"/>
                                  <w:marTop w:val="0"/>
                                  <w:marBottom w:val="0"/>
                                  <w:divBdr>
                                    <w:top w:val="none" w:sz="0" w:space="0" w:color="auto"/>
                                    <w:left w:val="none" w:sz="0" w:space="0" w:color="auto"/>
                                    <w:bottom w:val="none" w:sz="0" w:space="0" w:color="auto"/>
                                    <w:right w:val="none" w:sz="0" w:space="0" w:color="auto"/>
                                  </w:divBdr>
                                </w:div>
                                <w:div w:id="776099988">
                                  <w:blockQuote w:val="1"/>
                                  <w:marLeft w:val="0"/>
                                  <w:marRight w:val="0"/>
                                  <w:marTop w:val="0"/>
                                  <w:marBottom w:val="0"/>
                                  <w:divBdr>
                                    <w:top w:val="none" w:sz="0" w:space="0" w:color="auto"/>
                                    <w:left w:val="none" w:sz="0" w:space="0" w:color="auto"/>
                                    <w:bottom w:val="none" w:sz="0" w:space="0" w:color="auto"/>
                                    <w:right w:val="none" w:sz="0" w:space="0" w:color="auto"/>
                                  </w:divBdr>
                                </w:div>
                                <w:div w:id="1041247308">
                                  <w:blockQuote w:val="1"/>
                                  <w:marLeft w:val="0"/>
                                  <w:marRight w:val="0"/>
                                  <w:marTop w:val="0"/>
                                  <w:marBottom w:val="0"/>
                                  <w:divBdr>
                                    <w:top w:val="none" w:sz="0" w:space="0" w:color="auto"/>
                                    <w:left w:val="none" w:sz="0" w:space="0" w:color="auto"/>
                                    <w:bottom w:val="none" w:sz="0" w:space="0" w:color="auto"/>
                                    <w:right w:val="none" w:sz="0" w:space="0" w:color="auto"/>
                                  </w:divBdr>
                                </w:div>
                                <w:div w:id="1652296894">
                                  <w:blockQuote w:val="1"/>
                                  <w:marLeft w:val="0"/>
                                  <w:marRight w:val="0"/>
                                  <w:marTop w:val="0"/>
                                  <w:marBottom w:val="0"/>
                                  <w:divBdr>
                                    <w:top w:val="none" w:sz="0" w:space="0" w:color="auto"/>
                                    <w:left w:val="none" w:sz="0" w:space="0" w:color="auto"/>
                                    <w:bottom w:val="none" w:sz="0" w:space="0" w:color="auto"/>
                                    <w:right w:val="none" w:sz="0" w:space="0" w:color="auto"/>
                                  </w:divBdr>
                                </w:div>
                                <w:div w:id="1670787507">
                                  <w:blockQuote w:val="1"/>
                                  <w:marLeft w:val="0"/>
                                  <w:marRight w:val="0"/>
                                  <w:marTop w:val="0"/>
                                  <w:marBottom w:val="0"/>
                                  <w:divBdr>
                                    <w:top w:val="none" w:sz="0" w:space="0" w:color="auto"/>
                                    <w:left w:val="none" w:sz="0" w:space="0" w:color="auto"/>
                                    <w:bottom w:val="none" w:sz="0" w:space="0" w:color="auto"/>
                                    <w:right w:val="none" w:sz="0" w:space="0" w:color="auto"/>
                                  </w:divBdr>
                                </w:div>
                                <w:div w:id="716508512">
                                  <w:blockQuote w:val="1"/>
                                  <w:marLeft w:val="0"/>
                                  <w:marRight w:val="0"/>
                                  <w:marTop w:val="0"/>
                                  <w:marBottom w:val="0"/>
                                  <w:divBdr>
                                    <w:top w:val="none" w:sz="0" w:space="0" w:color="auto"/>
                                    <w:left w:val="none" w:sz="0" w:space="0" w:color="auto"/>
                                    <w:bottom w:val="none" w:sz="0" w:space="0" w:color="auto"/>
                                    <w:right w:val="none" w:sz="0" w:space="0" w:color="auto"/>
                                  </w:divBdr>
                                </w:div>
                                <w:div w:id="849873500">
                                  <w:blockQuote w:val="1"/>
                                  <w:marLeft w:val="0"/>
                                  <w:marRight w:val="0"/>
                                  <w:marTop w:val="0"/>
                                  <w:marBottom w:val="0"/>
                                  <w:divBdr>
                                    <w:top w:val="none" w:sz="0" w:space="0" w:color="auto"/>
                                    <w:left w:val="none" w:sz="0" w:space="0" w:color="auto"/>
                                    <w:bottom w:val="none" w:sz="0" w:space="0" w:color="auto"/>
                                    <w:right w:val="none" w:sz="0" w:space="0" w:color="auto"/>
                                  </w:divBdr>
                                </w:div>
                                <w:div w:id="1714499831">
                                  <w:blockQuote w:val="1"/>
                                  <w:marLeft w:val="0"/>
                                  <w:marRight w:val="0"/>
                                  <w:marTop w:val="0"/>
                                  <w:marBottom w:val="0"/>
                                  <w:divBdr>
                                    <w:top w:val="none" w:sz="0" w:space="0" w:color="auto"/>
                                    <w:left w:val="none" w:sz="0" w:space="0" w:color="auto"/>
                                    <w:bottom w:val="none" w:sz="0" w:space="0" w:color="auto"/>
                                    <w:right w:val="none" w:sz="0" w:space="0" w:color="auto"/>
                                  </w:divBdr>
                                </w:div>
                                <w:div w:id="214855058">
                                  <w:blockQuote w:val="1"/>
                                  <w:marLeft w:val="0"/>
                                  <w:marRight w:val="0"/>
                                  <w:marTop w:val="0"/>
                                  <w:marBottom w:val="0"/>
                                  <w:divBdr>
                                    <w:top w:val="none" w:sz="0" w:space="0" w:color="auto"/>
                                    <w:left w:val="none" w:sz="0" w:space="0" w:color="auto"/>
                                    <w:bottom w:val="none" w:sz="0" w:space="0" w:color="auto"/>
                                    <w:right w:val="none" w:sz="0" w:space="0" w:color="auto"/>
                                  </w:divBdr>
                                </w:div>
                                <w:div w:id="692266751">
                                  <w:blockQuote w:val="1"/>
                                  <w:marLeft w:val="0"/>
                                  <w:marRight w:val="0"/>
                                  <w:marTop w:val="0"/>
                                  <w:marBottom w:val="0"/>
                                  <w:divBdr>
                                    <w:top w:val="none" w:sz="0" w:space="0" w:color="auto"/>
                                    <w:left w:val="none" w:sz="0" w:space="0" w:color="auto"/>
                                    <w:bottom w:val="none" w:sz="0" w:space="0" w:color="auto"/>
                                    <w:right w:val="none" w:sz="0" w:space="0" w:color="auto"/>
                                  </w:divBdr>
                                </w:div>
                                <w:div w:id="313527800">
                                  <w:blockQuote w:val="1"/>
                                  <w:marLeft w:val="0"/>
                                  <w:marRight w:val="0"/>
                                  <w:marTop w:val="0"/>
                                  <w:marBottom w:val="0"/>
                                  <w:divBdr>
                                    <w:top w:val="none" w:sz="0" w:space="0" w:color="auto"/>
                                    <w:left w:val="none" w:sz="0" w:space="0" w:color="auto"/>
                                    <w:bottom w:val="none" w:sz="0" w:space="0" w:color="auto"/>
                                    <w:right w:val="none" w:sz="0" w:space="0" w:color="auto"/>
                                  </w:divBdr>
                                </w:div>
                                <w:div w:id="1759911409">
                                  <w:blockQuote w:val="1"/>
                                  <w:marLeft w:val="0"/>
                                  <w:marRight w:val="0"/>
                                  <w:marTop w:val="0"/>
                                  <w:marBottom w:val="0"/>
                                  <w:divBdr>
                                    <w:top w:val="none" w:sz="0" w:space="0" w:color="auto"/>
                                    <w:left w:val="none" w:sz="0" w:space="0" w:color="auto"/>
                                    <w:bottom w:val="none" w:sz="0" w:space="0" w:color="auto"/>
                                    <w:right w:val="none" w:sz="0" w:space="0" w:color="auto"/>
                                  </w:divBdr>
                                </w:div>
                                <w:div w:id="1195146461">
                                  <w:blockQuote w:val="1"/>
                                  <w:marLeft w:val="0"/>
                                  <w:marRight w:val="0"/>
                                  <w:marTop w:val="0"/>
                                  <w:marBottom w:val="0"/>
                                  <w:divBdr>
                                    <w:top w:val="none" w:sz="0" w:space="0" w:color="auto"/>
                                    <w:left w:val="none" w:sz="0" w:space="0" w:color="auto"/>
                                    <w:bottom w:val="none" w:sz="0" w:space="0" w:color="auto"/>
                                    <w:right w:val="none" w:sz="0" w:space="0" w:color="auto"/>
                                  </w:divBdr>
                                </w:div>
                                <w:div w:id="1309431845">
                                  <w:blockQuote w:val="1"/>
                                  <w:marLeft w:val="0"/>
                                  <w:marRight w:val="0"/>
                                  <w:marTop w:val="0"/>
                                  <w:marBottom w:val="0"/>
                                  <w:divBdr>
                                    <w:top w:val="none" w:sz="0" w:space="0" w:color="auto"/>
                                    <w:left w:val="none" w:sz="0" w:space="0" w:color="auto"/>
                                    <w:bottom w:val="none" w:sz="0" w:space="0" w:color="auto"/>
                                    <w:right w:val="none" w:sz="0" w:space="0" w:color="auto"/>
                                  </w:divBdr>
                                </w:div>
                                <w:div w:id="392852519">
                                  <w:blockQuote w:val="1"/>
                                  <w:marLeft w:val="0"/>
                                  <w:marRight w:val="0"/>
                                  <w:marTop w:val="0"/>
                                  <w:marBottom w:val="0"/>
                                  <w:divBdr>
                                    <w:top w:val="none" w:sz="0" w:space="0" w:color="auto"/>
                                    <w:left w:val="none" w:sz="0" w:space="0" w:color="auto"/>
                                    <w:bottom w:val="none" w:sz="0" w:space="0" w:color="auto"/>
                                    <w:right w:val="none" w:sz="0" w:space="0" w:color="auto"/>
                                  </w:divBdr>
                                </w:div>
                                <w:div w:id="389498011">
                                  <w:blockQuote w:val="1"/>
                                  <w:marLeft w:val="0"/>
                                  <w:marRight w:val="0"/>
                                  <w:marTop w:val="0"/>
                                  <w:marBottom w:val="0"/>
                                  <w:divBdr>
                                    <w:top w:val="none" w:sz="0" w:space="0" w:color="auto"/>
                                    <w:left w:val="none" w:sz="0" w:space="0" w:color="auto"/>
                                    <w:bottom w:val="none" w:sz="0" w:space="0" w:color="auto"/>
                                    <w:right w:val="none" w:sz="0" w:space="0" w:color="auto"/>
                                  </w:divBdr>
                                </w:div>
                                <w:div w:id="458300693">
                                  <w:blockQuote w:val="1"/>
                                  <w:marLeft w:val="0"/>
                                  <w:marRight w:val="0"/>
                                  <w:marTop w:val="0"/>
                                  <w:marBottom w:val="0"/>
                                  <w:divBdr>
                                    <w:top w:val="none" w:sz="0" w:space="0" w:color="auto"/>
                                    <w:left w:val="none" w:sz="0" w:space="0" w:color="auto"/>
                                    <w:bottom w:val="none" w:sz="0" w:space="0" w:color="auto"/>
                                    <w:right w:val="none" w:sz="0" w:space="0" w:color="auto"/>
                                  </w:divBdr>
                                </w:div>
                                <w:div w:id="1323193228">
                                  <w:blockQuote w:val="1"/>
                                  <w:marLeft w:val="0"/>
                                  <w:marRight w:val="0"/>
                                  <w:marTop w:val="0"/>
                                  <w:marBottom w:val="0"/>
                                  <w:divBdr>
                                    <w:top w:val="none" w:sz="0" w:space="0" w:color="auto"/>
                                    <w:left w:val="none" w:sz="0" w:space="0" w:color="auto"/>
                                    <w:bottom w:val="none" w:sz="0" w:space="0" w:color="auto"/>
                                    <w:right w:val="none" w:sz="0" w:space="0" w:color="auto"/>
                                  </w:divBdr>
                                </w:div>
                                <w:div w:id="1358578591">
                                  <w:blockQuote w:val="1"/>
                                  <w:marLeft w:val="0"/>
                                  <w:marRight w:val="0"/>
                                  <w:marTop w:val="0"/>
                                  <w:marBottom w:val="0"/>
                                  <w:divBdr>
                                    <w:top w:val="none" w:sz="0" w:space="0" w:color="auto"/>
                                    <w:left w:val="none" w:sz="0" w:space="0" w:color="auto"/>
                                    <w:bottom w:val="none" w:sz="0" w:space="0" w:color="auto"/>
                                    <w:right w:val="none" w:sz="0" w:space="0" w:color="auto"/>
                                  </w:divBdr>
                                </w:div>
                                <w:div w:id="1030641812">
                                  <w:blockQuote w:val="1"/>
                                  <w:marLeft w:val="0"/>
                                  <w:marRight w:val="0"/>
                                  <w:marTop w:val="0"/>
                                  <w:marBottom w:val="0"/>
                                  <w:divBdr>
                                    <w:top w:val="none" w:sz="0" w:space="0" w:color="auto"/>
                                    <w:left w:val="none" w:sz="0" w:space="0" w:color="auto"/>
                                    <w:bottom w:val="none" w:sz="0" w:space="0" w:color="auto"/>
                                    <w:right w:val="none" w:sz="0" w:space="0" w:color="auto"/>
                                  </w:divBdr>
                                </w:div>
                                <w:div w:id="1324550418">
                                  <w:marLeft w:val="0"/>
                                  <w:marRight w:val="0"/>
                                  <w:marTop w:val="0"/>
                                  <w:marBottom w:val="0"/>
                                  <w:divBdr>
                                    <w:top w:val="none" w:sz="0" w:space="0" w:color="auto"/>
                                    <w:left w:val="none" w:sz="0" w:space="0" w:color="auto"/>
                                    <w:bottom w:val="none" w:sz="0" w:space="0" w:color="auto"/>
                                    <w:right w:val="none" w:sz="0" w:space="0" w:color="auto"/>
                                  </w:divBdr>
                                </w:div>
                                <w:div w:id="8650899">
                                  <w:marLeft w:val="0"/>
                                  <w:marRight w:val="0"/>
                                  <w:marTop w:val="0"/>
                                  <w:marBottom w:val="0"/>
                                  <w:divBdr>
                                    <w:top w:val="none" w:sz="0" w:space="0" w:color="auto"/>
                                    <w:left w:val="none" w:sz="0" w:space="0" w:color="auto"/>
                                    <w:bottom w:val="none" w:sz="0" w:space="0" w:color="auto"/>
                                    <w:right w:val="none" w:sz="0" w:space="0" w:color="auto"/>
                                  </w:divBdr>
                                </w:div>
                                <w:div w:id="473642449">
                                  <w:blockQuote w:val="1"/>
                                  <w:marLeft w:val="0"/>
                                  <w:marRight w:val="0"/>
                                  <w:marTop w:val="0"/>
                                  <w:marBottom w:val="0"/>
                                  <w:divBdr>
                                    <w:top w:val="none" w:sz="0" w:space="0" w:color="auto"/>
                                    <w:left w:val="none" w:sz="0" w:space="0" w:color="auto"/>
                                    <w:bottom w:val="none" w:sz="0" w:space="0" w:color="auto"/>
                                    <w:right w:val="none" w:sz="0" w:space="0" w:color="auto"/>
                                  </w:divBdr>
                                </w:div>
                                <w:div w:id="928082728">
                                  <w:blockQuote w:val="1"/>
                                  <w:marLeft w:val="0"/>
                                  <w:marRight w:val="0"/>
                                  <w:marTop w:val="0"/>
                                  <w:marBottom w:val="0"/>
                                  <w:divBdr>
                                    <w:top w:val="none" w:sz="0" w:space="0" w:color="auto"/>
                                    <w:left w:val="none" w:sz="0" w:space="0" w:color="auto"/>
                                    <w:bottom w:val="none" w:sz="0" w:space="0" w:color="auto"/>
                                    <w:right w:val="none" w:sz="0" w:space="0" w:color="auto"/>
                                  </w:divBdr>
                                </w:div>
                                <w:div w:id="1161970584">
                                  <w:blockQuote w:val="1"/>
                                  <w:marLeft w:val="0"/>
                                  <w:marRight w:val="0"/>
                                  <w:marTop w:val="0"/>
                                  <w:marBottom w:val="0"/>
                                  <w:divBdr>
                                    <w:top w:val="none" w:sz="0" w:space="0" w:color="auto"/>
                                    <w:left w:val="none" w:sz="0" w:space="0" w:color="auto"/>
                                    <w:bottom w:val="none" w:sz="0" w:space="0" w:color="auto"/>
                                    <w:right w:val="none" w:sz="0" w:space="0" w:color="auto"/>
                                  </w:divBdr>
                                </w:div>
                                <w:div w:id="1033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github.com/articles/resolving-a-merge-conflict-using-the-command-line/" TargetMode="External"/><Relationship Id="rId18" Type="http://schemas.openxmlformats.org/officeDocument/2006/relationships/hyperlink" Target="https://news.ycombinator.com/item?id=2079612" TargetMode="External"/><Relationship Id="rId26" Type="http://schemas.openxmlformats.org/officeDocument/2006/relationships/hyperlink" Target="https://hackernoon.com/how-to-dockerize-a-node-js-application-4fbab45a0c19" TargetMode="External"/><Relationship Id="rId39" Type="http://schemas.openxmlformats.org/officeDocument/2006/relationships/hyperlink" Target="https://www.robinwieruch.de/react-eslint-webpack-babel/" TargetMode="External"/><Relationship Id="rId3" Type="http://schemas.microsoft.com/office/2007/relationships/stylesWithEffects" Target="stylesWithEffects.xml"/><Relationship Id="rId21" Type="http://schemas.openxmlformats.org/officeDocument/2006/relationships/hyperlink" Target="https://github.com/wearehive/project-guidelines/blob/master/config.sample.js" TargetMode="External"/><Relationship Id="rId34" Type="http://schemas.openxmlformats.org/officeDocument/2006/relationships/hyperlink" Target="https://hackernoon.com/structure-your-javascript-code-for-testability-9bc93d9c72dc" TargetMode="External"/><Relationship Id="rId42" Type="http://schemas.openxmlformats.org/officeDocument/2006/relationships/hyperlink" Target="https://www.gitbook.com/book/duk/airbnb-javascript-guidelines/details" TargetMode="External"/><Relationship Id="rId47" Type="http://schemas.openxmlformats.org/officeDocument/2006/relationships/hyperlink" Target="https://blog.risingstack.com/node-js-logging-tutorial/" TargetMode="External"/><Relationship Id="rId7" Type="http://schemas.openxmlformats.org/officeDocument/2006/relationships/hyperlink" Target="https://www.atlassian.com/git/tutorials/merging-vs-rebasing" TargetMode="External"/><Relationship Id="rId12" Type="http://schemas.openxmlformats.org/officeDocument/2006/relationships/hyperlink" Target="https://robots.thoughtbot.com/autosquashing-git-commits" TargetMode="External"/><Relationship Id="rId17" Type="http://schemas.openxmlformats.org/officeDocument/2006/relationships/hyperlink" Target="https://en.wikipedia.org/wiki/Imperative_mood" TargetMode="External"/><Relationship Id="rId25" Type="http://schemas.openxmlformats.org/officeDocument/2006/relationships/hyperlink" Target="https://github.com/creationix/nvm" TargetMode="External"/><Relationship Id="rId33" Type="http://schemas.openxmlformats.org/officeDocument/2006/relationships/hyperlink" Target="https://snyk.io/test?utm_source=risingstack_blog" TargetMode="External"/><Relationship Id="rId38" Type="http://schemas.openxmlformats.org/officeDocument/2006/relationships/hyperlink" Target="https://medium.com/@fedorHK/no-config-b3f1171eecd5" TargetMode="External"/><Relationship Id="rId46" Type="http://schemas.openxmlformats.org/officeDocument/2006/relationships/hyperlink" Target="https://github.com/trentm/node-bunyan" TargetMode="External"/><Relationship Id="rId2" Type="http://schemas.openxmlformats.org/officeDocument/2006/relationships/styles" Target="styles.xml"/><Relationship Id="rId16" Type="http://schemas.openxmlformats.org/officeDocument/2006/relationships/hyperlink" Target="https://medium.com/@preslavrachev/what-s-with-the-50-72-rule-8a906f61f09c" TargetMode="External"/><Relationship Id="rId20" Type="http://schemas.openxmlformats.org/officeDocument/2006/relationships/hyperlink" Target="https://stackoverflow.com/questions/8332333/node-js-setting-up-environment-specific-configs-to-be-used-with-everyauth" TargetMode="External"/><Relationship Id="rId29" Type="http://schemas.openxmlformats.org/officeDocument/2006/relationships/hyperlink" Target="https://www.npmjs.com/package/depcheck" TargetMode="External"/><Relationship Id="rId41" Type="http://schemas.openxmlformats.org/officeDocument/2006/relationships/hyperlink" Target="https://github.com/airbnb/javascript" TargetMode="External"/><Relationship Id="rId1" Type="http://schemas.openxmlformats.org/officeDocument/2006/relationships/numbering" Target="numbering.xml"/><Relationship Id="rId6" Type="http://schemas.openxmlformats.org/officeDocument/2006/relationships/hyperlink" Target="https://www.atlassian.com/git/tutorials/comparing-workflows" TargetMode="External"/><Relationship Id="rId11" Type="http://schemas.openxmlformats.org/officeDocument/2006/relationships/hyperlink" Target="https://www.atlassian.com/git/tutorials/comparing-workflows" TargetMode="External"/><Relationship Id="rId24" Type="http://schemas.openxmlformats.org/officeDocument/2006/relationships/hyperlink" Target="https://docs.npmjs.com/files/package.json" TargetMode="External"/><Relationship Id="rId32" Type="http://schemas.openxmlformats.org/officeDocument/2006/relationships/hyperlink" Target="https://docs.npmjs.com/cli/outdated" TargetMode="External"/><Relationship Id="rId37" Type="http://schemas.openxmlformats.org/officeDocument/2006/relationships/hyperlink" Target="https://medium.freecodecamp.org/why-use-static-types-in-javascript-part-1-8382da1e0adb" TargetMode="External"/><Relationship Id="rId40" Type="http://schemas.openxmlformats.org/officeDocument/2006/relationships/hyperlink" Target="http://eslint.org/" TargetMode="External"/><Relationship Id="rId45" Type="http://schemas.openxmlformats.org/officeDocument/2006/relationships/hyperlink" Target="https://github.com/winstonjs/winston" TargetMode="External"/><Relationship Id="rId5" Type="http://schemas.openxmlformats.org/officeDocument/2006/relationships/webSettings" Target="webSettings.xml"/><Relationship Id="rId15" Type="http://schemas.openxmlformats.org/officeDocument/2006/relationships/hyperlink" Target="https://chris.beams.io/posts/git-commit/" TargetMode="External"/><Relationship Id="rId23" Type="http://schemas.openxmlformats.org/officeDocument/2006/relationships/hyperlink" Target="https://github.com/wearehive/project-guidelines/blob/master/configWithTest.sample.js" TargetMode="External"/><Relationship Id="rId28" Type="http://schemas.openxmlformats.org/officeDocument/2006/relationships/hyperlink" Target="https://docs.npmjs.com/cli/ls" TargetMode="External"/><Relationship Id="rId36" Type="http://schemas.openxmlformats.org/officeDocument/2006/relationships/hyperlink" Target="https://hackernoon.com/structure-your-javascript-code-for-testability-9bc93d9c72dc" TargetMode="External"/><Relationship Id="rId49" Type="http://schemas.openxmlformats.org/officeDocument/2006/relationships/theme" Target="theme/theme1.xml"/><Relationship Id="rId10" Type="http://schemas.openxmlformats.org/officeDocument/2006/relationships/hyperlink" Target="https://www.atlassian.com/git/tutorials/merging-vs-rebasing" TargetMode="External"/><Relationship Id="rId19" Type="http://schemas.openxmlformats.org/officeDocument/2006/relationships/hyperlink" Target="https://github.com/wearehive/project-guidelines/blob/master/README.sample.md" TargetMode="External"/><Relationship Id="rId31" Type="http://schemas.openxmlformats.org/officeDocument/2006/relationships/hyperlink" Target="https://docs.npmjs.com/cli/view" TargetMode="External"/><Relationship Id="rId44" Type="http://schemas.openxmlformats.org/officeDocument/2006/relationships/hyperlink" Target="https://flow.org/" TargetMode="External"/><Relationship Id="rId4" Type="http://schemas.openxmlformats.org/officeDocument/2006/relationships/settings" Target="settings.xml"/><Relationship Id="rId9" Type="http://schemas.openxmlformats.org/officeDocument/2006/relationships/hyperlink" Target="https://www.atlassian.com/git/tutorials/comparing-workflows" TargetMode="External"/><Relationship Id="rId14" Type="http://schemas.openxmlformats.org/officeDocument/2006/relationships/hyperlink" Target="https://help.github.com/articles/resolving-a-merge-conflict-using-the-command-line/" TargetMode="External"/><Relationship Id="rId22" Type="http://schemas.openxmlformats.org/officeDocument/2006/relationships/hyperlink" Target="https://medium.com/@rafaelvidaurre/managing-environment-variables-in-node-js-2cb45a55195f" TargetMode="External"/><Relationship Id="rId27" Type="http://schemas.openxmlformats.org/officeDocument/2006/relationships/hyperlink" Target="https://medium.com/@kentcdodds/why-semver-ranges-are-literally-the-worst-817cdcb09277" TargetMode="External"/><Relationship Id="rId30" Type="http://schemas.openxmlformats.org/officeDocument/2006/relationships/hyperlink" Target="https://npm-stat.com/" TargetMode="External"/><Relationship Id="rId35" Type="http://schemas.openxmlformats.org/officeDocument/2006/relationships/hyperlink" Target="https://medium.com/javascript-scene/tdd-the-rite-way-53c9b46f45e3" TargetMode="External"/><Relationship Id="rId43" Type="http://schemas.openxmlformats.org/officeDocument/2006/relationships/hyperlink" Target="https://github.com/gajus/eslint-plugin-flowtype" TargetMode="External"/><Relationship Id="rId48" Type="http://schemas.openxmlformats.org/officeDocument/2006/relationships/fontTable" Target="fontTable.xml"/><Relationship Id="rId8" Type="http://schemas.openxmlformats.org/officeDocument/2006/relationships/hyperlink" Target="https://help.github.com/articles/about-protected-bran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16</Pages>
  <Words>4657</Words>
  <Characters>26550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sanofi-aventis</Company>
  <LinksUpToDate>false</LinksUpToDate>
  <CharactersWithSpaces>31145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Thanh Dong PH/VN</dc:creator>
  <cp:lastModifiedBy>Hoang, Thanh Dong PH/VN</cp:lastModifiedBy>
  <cp:revision>1</cp:revision>
  <dcterms:created xsi:type="dcterms:W3CDTF">2017-07-14T02:32:00Z</dcterms:created>
  <dcterms:modified xsi:type="dcterms:W3CDTF">2017-07-14T04:23:00Z</dcterms:modified>
</cp:coreProperties>
</file>