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AD8AF" w14:textId="77777777" w:rsidR="00743908" w:rsidRPr="00743908" w:rsidRDefault="00743908" w:rsidP="0074390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908">
        <w:rPr>
          <w:rFonts w:ascii="Times New Roman" w:eastAsia="Times New Roman" w:hAnsi="Times New Roman" w:cs="Times New Roman"/>
          <w:b/>
          <w:bCs/>
          <w:color w:val="000000"/>
          <w:kern w:val="0"/>
          <w:sz w:val="27"/>
          <w:szCs w:val="27"/>
          <w14:ligatures w14:val="none"/>
        </w:rPr>
        <w:t xml:space="preserve">Google </w:t>
      </w:r>
      <w:proofErr w:type="spellStart"/>
      <w:r w:rsidRPr="00743908">
        <w:rPr>
          <w:rFonts w:ascii="Times New Roman" w:eastAsia="Times New Roman" w:hAnsi="Times New Roman" w:cs="Times New Roman"/>
          <w:b/>
          <w:bCs/>
          <w:color w:val="000000"/>
          <w:kern w:val="0"/>
          <w:sz w:val="27"/>
          <w:szCs w:val="27"/>
          <w14:ligatures w14:val="none"/>
        </w:rPr>
        <w:t>Dork</w:t>
      </w:r>
      <w:proofErr w:type="spellEnd"/>
      <w:r w:rsidRPr="00743908">
        <w:rPr>
          <w:rFonts w:ascii="Times New Roman" w:eastAsia="Times New Roman" w:hAnsi="Times New Roman" w:cs="Times New Roman"/>
          <w:b/>
          <w:bCs/>
          <w:color w:val="000000"/>
          <w:kern w:val="0"/>
          <w:sz w:val="27"/>
          <w:szCs w:val="27"/>
          <w14:ligatures w14:val="none"/>
        </w:rPr>
        <w:t xml:space="preserve"> Nedir?</w:t>
      </w:r>
    </w:p>
    <w:p w14:paraId="78563ADC" w14:textId="0129B117" w:rsidR="00743908" w:rsidRDefault="00743908" w:rsidP="00743908">
      <w:pPr>
        <w:spacing w:before="100" w:beforeAutospacing="1" w:after="100" w:afterAutospacing="1" w:line="240" w:lineRule="auto"/>
        <w:rPr>
          <w:rFonts w:ascii="Times New Roman" w:hAnsi="Times New Roman" w:cs="Times New Roman"/>
          <w:color w:val="000000"/>
          <w:kern w:val="0"/>
          <w14:ligatures w14:val="none"/>
        </w:rPr>
      </w:pPr>
      <w:r w:rsidRPr="00743908">
        <w:rPr>
          <w:rFonts w:ascii="Times New Roman" w:hAnsi="Times New Roman" w:cs="Times New Roman"/>
          <w:color w:val="000000"/>
          <w:kern w:val="0"/>
          <w14:ligatures w14:val="none"/>
        </w:rPr>
        <w:t xml:space="preserve">Google </w:t>
      </w:r>
      <w:proofErr w:type="spellStart"/>
      <w:r w:rsidRPr="00743908">
        <w:rPr>
          <w:rFonts w:ascii="Times New Roman" w:hAnsi="Times New Roman" w:cs="Times New Roman"/>
          <w:color w:val="000000"/>
          <w:kern w:val="0"/>
          <w14:ligatures w14:val="none"/>
        </w:rPr>
        <w:t>Dorking</w:t>
      </w:r>
      <w:proofErr w:type="spellEnd"/>
      <w:r w:rsidRPr="00743908">
        <w:rPr>
          <w:rFonts w:ascii="Times New Roman" w:hAnsi="Times New Roman" w:cs="Times New Roman"/>
          <w:color w:val="000000"/>
          <w:kern w:val="0"/>
          <w14:ligatures w14:val="none"/>
        </w:rPr>
        <w:t>, basit bir arama yapmaktan çok daha fazlasıdır. Bu, Google'ın arama motorunu bir bilgi toplama aracı olarak kullanmanın </w:t>
      </w:r>
      <w:r w:rsidRPr="00743908">
        <w:rPr>
          <w:rFonts w:ascii="Times New Roman" w:hAnsi="Times New Roman" w:cs="Times New Roman"/>
          <w:b/>
          <w:bCs/>
          <w:color w:val="000000"/>
          <w:kern w:val="0"/>
          <w14:ligatures w14:val="none"/>
        </w:rPr>
        <w:t>ileri seviye bir tekniğidir</w:t>
      </w:r>
      <w:r w:rsidRPr="00743908">
        <w:rPr>
          <w:rFonts w:ascii="Times New Roman" w:hAnsi="Times New Roman" w:cs="Times New Roman"/>
          <w:color w:val="000000"/>
          <w:kern w:val="0"/>
          <w14:ligatures w14:val="none"/>
        </w:rPr>
        <w:t xml:space="preserve">. </w:t>
      </w:r>
      <w:proofErr w:type="spellStart"/>
      <w:r w:rsidRPr="00743908">
        <w:rPr>
          <w:rFonts w:ascii="Times New Roman" w:hAnsi="Times New Roman" w:cs="Times New Roman"/>
          <w:color w:val="000000"/>
          <w:kern w:val="0"/>
          <w14:ligatures w14:val="none"/>
        </w:rPr>
        <w:t>Dorking</w:t>
      </w:r>
      <w:proofErr w:type="spellEnd"/>
      <w:r w:rsidRPr="00743908">
        <w:rPr>
          <w:rFonts w:ascii="Times New Roman" w:hAnsi="Times New Roman" w:cs="Times New Roman"/>
          <w:color w:val="000000"/>
          <w:kern w:val="0"/>
          <w14:ligatures w14:val="none"/>
        </w:rPr>
        <w:t>, arama motorunun dizinindeki bilgileri, özel komutlar ve operatörler kullanarak daha spesifik, hedefe yönelik ve çoğu zaman gizli kalmış verileri ortaya çıkarmak için kullanılır. Bu yöntem, siber güvenlik uzmanlarının zafiyet tespiti yapmasından, araştırmacıların belirli türdeki belgeleri bulmasına kadar geniş bir alanda fayda sağlar.</w:t>
      </w:r>
    </w:p>
    <w:p w14:paraId="19328C80" w14:textId="77777777" w:rsidR="00332304" w:rsidRPr="00332304" w:rsidRDefault="00332304" w:rsidP="0033230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32304">
        <w:rPr>
          <w:rFonts w:ascii="Times New Roman" w:eastAsia="Times New Roman" w:hAnsi="Times New Roman" w:cs="Times New Roman"/>
          <w:b/>
          <w:bCs/>
          <w:color w:val="000000"/>
          <w:kern w:val="0"/>
          <w:sz w:val="27"/>
          <w:szCs w:val="27"/>
          <w14:ligatures w14:val="none"/>
        </w:rPr>
        <w:t>Web 1.0, 2.0 ve 3.0 Nedir?</w:t>
      </w:r>
    </w:p>
    <w:p w14:paraId="4344C47F" w14:textId="77777777" w:rsidR="00332304" w:rsidRPr="00332304" w:rsidRDefault="00332304" w:rsidP="00332304">
      <w:pPr>
        <w:spacing w:before="100" w:beforeAutospacing="1" w:after="100" w:afterAutospacing="1" w:line="240" w:lineRule="auto"/>
        <w:rPr>
          <w:rFonts w:ascii="Times New Roman" w:hAnsi="Times New Roman" w:cs="Times New Roman"/>
          <w:color w:val="000000"/>
          <w:kern w:val="0"/>
          <w14:ligatures w14:val="none"/>
        </w:rPr>
      </w:pPr>
      <w:r w:rsidRPr="00332304">
        <w:rPr>
          <w:rFonts w:ascii="Times New Roman" w:hAnsi="Times New Roman" w:cs="Times New Roman"/>
          <w:color w:val="000000"/>
          <w:kern w:val="0"/>
          <w14:ligatures w14:val="none"/>
        </w:rPr>
        <w:t>Web, internetin evrimini tanımlayan farklı aşamalardan oluşur. Her aşama, kullanıcıların internetle etkileşim kurma biçimini, içeriğin nasıl oluşturulduğunu ve paylaşıldığını kökten değiştirmiştir.</w:t>
      </w:r>
    </w:p>
    <w:p w14:paraId="3199CCA2" w14:textId="77777777" w:rsidR="002F588B" w:rsidRPr="002F588B" w:rsidRDefault="002F588B" w:rsidP="002F588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F588B">
        <w:rPr>
          <w:rFonts w:ascii="Times New Roman" w:eastAsia="Times New Roman" w:hAnsi="Times New Roman" w:cs="Times New Roman"/>
          <w:b/>
          <w:bCs/>
          <w:color w:val="000000"/>
          <w:kern w:val="0"/>
          <w14:ligatures w14:val="none"/>
        </w:rPr>
        <w:t>Web 1.0</w:t>
      </w:r>
    </w:p>
    <w:p w14:paraId="744C4036"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Web 1.0, internetin ilk aşamasıdır ve </w:t>
      </w:r>
      <w:r w:rsidRPr="002F588B">
        <w:rPr>
          <w:rFonts w:ascii="Times New Roman" w:hAnsi="Times New Roman" w:cs="Times New Roman"/>
          <w:b/>
          <w:bCs/>
          <w:color w:val="000000"/>
          <w:kern w:val="0"/>
          <w14:ligatures w14:val="none"/>
        </w:rPr>
        <w:t>salt okunur bir deneyim</w:t>
      </w:r>
      <w:r w:rsidRPr="002F588B">
        <w:rPr>
          <w:rFonts w:ascii="Times New Roman" w:hAnsi="Times New Roman" w:cs="Times New Roman"/>
          <w:color w:val="000000"/>
          <w:kern w:val="0"/>
          <w14:ligatures w14:val="none"/>
        </w:rPr>
        <w:t> sunar. Bu dönemde web siteleri, statik sayfalar ve kullanıcı etkileşiminin minimum olduğu bir yapıya sahipti. Kullanıcılar pasif bir şekilde içeriği tüketir ve içerik üretmek için teknik bilgiye sahip olmak gerekirdi.</w:t>
      </w:r>
    </w:p>
    <w:p w14:paraId="2C483DE5"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Kullanım Amacı:</w:t>
      </w:r>
    </w:p>
    <w:p w14:paraId="6A7B51C8" w14:textId="77777777" w:rsidR="002F588B" w:rsidRPr="002F588B" w:rsidRDefault="002F588B" w:rsidP="002F588B">
      <w:pPr>
        <w:numPr>
          <w:ilvl w:val="0"/>
          <w:numId w:val="1"/>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Bilgi paylaşımı ve yayıncılık</w:t>
      </w:r>
    </w:p>
    <w:p w14:paraId="17FD4C76" w14:textId="77777777" w:rsidR="002F588B" w:rsidRPr="002F588B" w:rsidRDefault="002F588B" w:rsidP="002F588B">
      <w:pPr>
        <w:numPr>
          <w:ilvl w:val="0"/>
          <w:numId w:val="1"/>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Şirketlerin ürünlerini ve hizmetlerini tanıtması</w:t>
      </w:r>
    </w:p>
    <w:p w14:paraId="6B6B066F"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Faydaları:</w:t>
      </w:r>
    </w:p>
    <w:p w14:paraId="03E2B9AD" w14:textId="77777777" w:rsidR="002F588B" w:rsidRPr="002F588B" w:rsidRDefault="002F588B" w:rsidP="002F588B">
      <w:pPr>
        <w:numPr>
          <w:ilvl w:val="0"/>
          <w:numId w:val="2"/>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İnternetin ilk kitlesel benimsenmesini sağladı.</w:t>
      </w:r>
    </w:p>
    <w:p w14:paraId="2BF9E429" w14:textId="77777777" w:rsidR="002F588B" w:rsidRPr="002F588B" w:rsidRDefault="002F588B" w:rsidP="002F588B">
      <w:pPr>
        <w:numPr>
          <w:ilvl w:val="0"/>
          <w:numId w:val="2"/>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Statik, az etkileşimli içerikler sayesinde daha hızlı yükleniyordu.</w:t>
      </w:r>
    </w:p>
    <w:p w14:paraId="2CB2C938" w14:textId="77777777" w:rsidR="002F588B" w:rsidRPr="002F588B" w:rsidRDefault="002F588B" w:rsidP="002F588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F588B">
        <w:rPr>
          <w:rFonts w:ascii="Times New Roman" w:eastAsia="Times New Roman" w:hAnsi="Times New Roman" w:cs="Times New Roman"/>
          <w:b/>
          <w:bCs/>
          <w:color w:val="000000"/>
          <w:kern w:val="0"/>
          <w14:ligatures w14:val="none"/>
        </w:rPr>
        <w:t>Web 2.0</w:t>
      </w:r>
    </w:p>
    <w:p w14:paraId="61DE3864"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Web 2.0, </w:t>
      </w:r>
      <w:r w:rsidRPr="002F588B">
        <w:rPr>
          <w:rFonts w:ascii="Times New Roman" w:hAnsi="Times New Roman" w:cs="Times New Roman"/>
          <w:b/>
          <w:bCs/>
          <w:color w:val="000000"/>
          <w:kern w:val="0"/>
          <w14:ligatures w14:val="none"/>
        </w:rPr>
        <w:t>kullanıcı etkileşiminin</w:t>
      </w:r>
      <w:r w:rsidRPr="002F588B">
        <w:rPr>
          <w:rFonts w:ascii="Times New Roman" w:hAnsi="Times New Roman" w:cs="Times New Roman"/>
          <w:color w:val="000000"/>
          <w:kern w:val="0"/>
          <w14:ligatures w14:val="none"/>
        </w:rPr>
        <w:t> ve </w:t>
      </w:r>
      <w:r w:rsidRPr="002F588B">
        <w:rPr>
          <w:rFonts w:ascii="Times New Roman" w:hAnsi="Times New Roman" w:cs="Times New Roman"/>
          <w:b/>
          <w:bCs/>
          <w:color w:val="000000"/>
          <w:kern w:val="0"/>
          <w14:ligatures w14:val="none"/>
        </w:rPr>
        <w:t>içerik üretiminin</w:t>
      </w:r>
      <w:r w:rsidRPr="002F588B">
        <w:rPr>
          <w:rFonts w:ascii="Times New Roman" w:hAnsi="Times New Roman" w:cs="Times New Roman"/>
          <w:color w:val="000000"/>
          <w:kern w:val="0"/>
          <w14:ligatures w14:val="none"/>
        </w:rPr>
        <w:t xml:space="preserve"> merkezde olduğu bir evrimdir. Bu aşamada, sosyal medya platformları, bloglar, forumlar ve </w:t>
      </w:r>
      <w:proofErr w:type="spellStart"/>
      <w:r w:rsidRPr="002F588B">
        <w:rPr>
          <w:rFonts w:ascii="Times New Roman" w:hAnsi="Times New Roman" w:cs="Times New Roman"/>
          <w:color w:val="000000"/>
          <w:kern w:val="0"/>
          <w14:ligatures w14:val="none"/>
        </w:rPr>
        <w:t>wiki'ler</w:t>
      </w:r>
      <w:proofErr w:type="spellEnd"/>
      <w:r w:rsidRPr="002F588B">
        <w:rPr>
          <w:rFonts w:ascii="Times New Roman" w:hAnsi="Times New Roman" w:cs="Times New Roman"/>
          <w:color w:val="000000"/>
          <w:kern w:val="0"/>
          <w14:ligatures w14:val="none"/>
        </w:rPr>
        <w:t xml:space="preserve"> gibi interaktif web siteleri yaygınlaştı. Kullanıcılar artık sadece bilgi tüketicisi değil, aynı zamanda aktif içerik üreticileri haline geldi.</w:t>
      </w:r>
    </w:p>
    <w:p w14:paraId="2526465F"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Kullanım Amacı:</w:t>
      </w:r>
    </w:p>
    <w:p w14:paraId="48666F85" w14:textId="77777777" w:rsidR="002F588B" w:rsidRPr="002F588B" w:rsidRDefault="002F588B" w:rsidP="002F588B">
      <w:pPr>
        <w:numPr>
          <w:ilvl w:val="0"/>
          <w:numId w:val="3"/>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Sosyal ağlar kurmak ve iletişim kurmak</w:t>
      </w:r>
    </w:p>
    <w:p w14:paraId="1CD12652" w14:textId="77777777" w:rsidR="002F588B" w:rsidRPr="002F588B" w:rsidRDefault="002F588B" w:rsidP="002F588B">
      <w:pPr>
        <w:numPr>
          <w:ilvl w:val="0"/>
          <w:numId w:val="3"/>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Kullanıcılar tarafından oluşturulan içerikleri paylaşmak</w:t>
      </w:r>
    </w:p>
    <w:p w14:paraId="1EB7EBF0" w14:textId="77777777" w:rsidR="002F588B" w:rsidRPr="002F588B" w:rsidRDefault="002F588B" w:rsidP="002F588B">
      <w:pPr>
        <w:numPr>
          <w:ilvl w:val="0"/>
          <w:numId w:val="3"/>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İşbirliği ve etkileşim sağlamak</w:t>
      </w:r>
    </w:p>
    <w:p w14:paraId="10E308FE"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Faydaları:</w:t>
      </w:r>
    </w:p>
    <w:p w14:paraId="70DCB197" w14:textId="77777777" w:rsidR="002F588B" w:rsidRPr="002F588B" w:rsidRDefault="002F588B" w:rsidP="002F588B">
      <w:pPr>
        <w:numPr>
          <w:ilvl w:val="0"/>
          <w:numId w:val="4"/>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Kullanıcı katılımını ve topluluk hissini artırdı.</w:t>
      </w:r>
    </w:p>
    <w:p w14:paraId="5D95EC55" w14:textId="77777777" w:rsidR="002F588B" w:rsidRPr="002F588B" w:rsidRDefault="002F588B" w:rsidP="002F588B">
      <w:pPr>
        <w:numPr>
          <w:ilvl w:val="0"/>
          <w:numId w:val="4"/>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Bilgiye erişimi demokratikleşirdi.</w:t>
      </w:r>
    </w:p>
    <w:p w14:paraId="5B986A18" w14:textId="77777777" w:rsidR="002F588B" w:rsidRPr="002F588B" w:rsidRDefault="002F588B" w:rsidP="002F588B">
      <w:pPr>
        <w:numPr>
          <w:ilvl w:val="0"/>
          <w:numId w:val="4"/>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Çeşitli web uygulamalarının ve hizmetlerinin ortaya çıkmasını sağladı.</w:t>
      </w:r>
    </w:p>
    <w:p w14:paraId="012B062C" w14:textId="77777777" w:rsidR="002F588B" w:rsidRPr="002F588B" w:rsidRDefault="002F588B" w:rsidP="002F588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2F588B">
        <w:rPr>
          <w:rFonts w:ascii="Times New Roman" w:eastAsia="Times New Roman" w:hAnsi="Times New Roman" w:cs="Times New Roman"/>
          <w:b/>
          <w:bCs/>
          <w:color w:val="000000"/>
          <w:kern w:val="0"/>
          <w14:ligatures w14:val="none"/>
        </w:rPr>
        <w:t>Web 3.0</w:t>
      </w:r>
    </w:p>
    <w:p w14:paraId="6A98653A"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Web 3.0, internetin geleceği olarak görülen, merkezi olmayan ve yapay zeka destekli bir evrimdir. Bu aşamanın temelinde </w:t>
      </w:r>
      <w:r w:rsidRPr="002F588B">
        <w:rPr>
          <w:rFonts w:ascii="Times New Roman" w:hAnsi="Times New Roman" w:cs="Times New Roman"/>
          <w:b/>
          <w:bCs/>
          <w:color w:val="000000"/>
          <w:kern w:val="0"/>
          <w14:ligatures w14:val="none"/>
        </w:rPr>
        <w:t>merkeziyetsizlik</w:t>
      </w:r>
      <w:r w:rsidRPr="002F588B">
        <w:rPr>
          <w:rFonts w:ascii="Times New Roman" w:hAnsi="Times New Roman" w:cs="Times New Roman"/>
          <w:color w:val="000000"/>
          <w:kern w:val="0"/>
          <w14:ligatures w14:val="none"/>
        </w:rPr>
        <w:t>, </w:t>
      </w:r>
      <w:r w:rsidRPr="002F588B">
        <w:rPr>
          <w:rFonts w:ascii="Times New Roman" w:hAnsi="Times New Roman" w:cs="Times New Roman"/>
          <w:b/>
          <w:bCs/>
          <w:color w:val="000000"/>
          <w:kern w:val="0"/>
          <w14:ligatures w14:val="none"/>
        </w:rPr>
        <w:t>veri sahipliği</w:t>
      </w:r>
      <w:r w:rsidRPr="002F588B">
        <w:rPr>
          <w:rFonts w:ascii="Times New Roman" w:hAnsi="Times New Roman" w:cs="Times New Roman"/>
          <w:color w:val="000000"/>
          <w:kern w:val="0"/>
          <w14:ligatures w14:val="none"/>
        </w:rPr>
        <w:t> ve </w:t>
      </w:r>
      <w:r w:rsidRPr="002F588B">
        <w:rPr>
          <w:rFonts w:ascii="Times New Roman" w:hAnsi="Times New Roman" w:cs="Times New Roman"/>
          <w:b/>
          <w:bCs/>
          <w:color w:val="000000"/>
          <w:kern w:val="0"/>
          <w14:ligatures w14:val="none"/>
        </w:rPr>
        <w:t>anlamsal web</w:t>
      </w:r>
      <w:r w:rsidRPr="002F588B">
        <w:rPr>
          <w:rFonts w:ascii="Times New Roman" w:hAnsi="Times New Roman" w:cs="Times New Roman"/>
          <w:color w:val="000000"/>
          <w:kern w:val="0"/>
          <w14:ligatures w14:val="none"/>
        </w:rPr>
        <w:t> gibi kavramlar yatar. Web 3.0, kullanıcıların verileri üzerinde daha fazla kontrol sahibi olmasını, uygulamaların merkezi bir sunucuya bağlı olmadan çalışmasını ve makinelerin internet üzerindeki bilgiyi daha iyi anlamasını hedefler. Blockchain teknolojisi, bu evrimin en önemli unsurlarından biridir.</w:t>
      </w:r>
    </w:p>
    <w:p w14:paraId="73705875"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Kullanım Amacı:</w:t>
      </w:r>
    </w:p>
    <w:p w14:paraId="37FE6582" w14:textId="77777777" w:rsidR="002F588B" w:rsidRPr="002F588B" w:rsidRDefault="002F588B" w:rsidP="002F588B">
      <w:pPr>
        <w:numPr>
          <w:ilvl w:val="0"/>
          <w:numId w:val="5"/>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Verilerin tek bir kuruluş tarafından kontrol edilmediği, şeffaf ve güvenilir sistemler oluşturmak.</w:t>
      </w:r>
    </w:p>
    <w:p w14:paraId="3589005F" w14:textId="77777777" w:rsidR="002F588B" w:rsidRPr="002F588B" w:rsidRDefault="002F588B" w:rsidP="002F588B">
      <w:pPr>
        <w:numPr>
          <w:ilvl w:val="0"/>
          <w:numId w:val="5"/>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Kullanıcıların kendi verilerinin sahibi olmasını sağlamak ve veri gizliliğini artırmak.</w:t>
      </w:r>
    </w:p>
    <w:p w14:paraId="63E015AD" w14:textId="77777777" w:rsidR="002F588B" w:rsidRPr="002F588B" w:rsidRDefault="002F588B" w:rsidP="002F588B">
      <w:pPr>
        <w:numPr>
          <w:ilvl w:val="0"/>
          <w:numId w:val="5"/>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color w:val="000000"/>
          <w:kern w:val="0"/>
          <w14:ligatures w14:val="none"/>
        </w:rPr>
        <w:t>Yapay zeka ve makine öğrenmesi ile daha kişiselleştirilmiş ve akıllı deneyimler sunmak.</w:t>
      </w:r>
    </w:p>
    <w:p w14:paraId="26AC6D88" w14:textId="77777777" w:rsidR="002F588B" w:rsidRPr="002F588B" w:rsidRDefault="002F588B" w:rsidP="002F588B">
      <w:p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Faydaları:</w:t>
      </w:r>
    </w:p>
    <w:p w14:paraId="3FF2D286" w14:textId="77777777" w:rsidR="002F588B" w:rsidRPr="002F588B" w:rsidRDefault="002F588B" w:rsidP="002F588B">
      <w:pPr>
        <w:numPr>
          <w:ilvl w:val="0"/>
          <w:numId w:val="6"/>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Güvenlik ve Şeffaflık:</w:t>
      </w:r>
      <w:r w:rsidRPr="002F588B">
        <w:rPr>
          <w:rFonts w:ascii="Times New Roman" w:hAnsi="Times New Roman" w:cs="Times New Roman"/>
          <w:color w:val="000000"/>
          <w:kern w:val="0"/>
          <w14:ligatures w14:val="none"/>
        </w:rPr>
        <w:t> Merkeziyetsiz sistemler sayesinde veriler tek bir noktada tutulmadığı için saldırılara karşı daha dirençlidir.</w:t>
      </w:r>
    </w:p>
    <w:p w14:paraId="61832988" w14:textId="77777777" w:rsidR="002F588B" w:rsidRPr="002F588B" w:rsidRDefault="002F588B" w:rsidP="002F588B">
      <w:pPr>
        <w:numPr>
          <w:ilvl w:val="0"/>
          <w:numId w:val="6"/>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Kullanıcı Kontrolü:</w:t>
      </w:r>
      <w:r w:rsidRPr="002F588B">
        <w:rPr>
          <w:rFonts w:ascii="Times New Roman" w:hAnsi="Times New Roman" w:cs="Times New Roman"/>
          <w:color w:val="000000"/>
          <w:kern w:val="0"/>
          <w14:ligatures w14:val="none"/>
        </w:rPr>
        <w:t> Kullanıcılar, kimlikleri ve verileri üzerinde daha fazla söz sahibi olur.</w:t>
      </w:r>
    </w:p>
    <w:p w14:paraId="7FDD31DA" w14:textId="77777777" w:rsidR="002F588B" w:rsidRPr="002F588B" w:rsidRDefault="002F588B" w:rsidP="002F588B">
      <w:pPr>
        <w:numPr>
          <w:ilvl w:val="0"/>
          <w:numId w:val="6"/>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İşlem Güvenilirliği:</w:t>
      </w:r>
      <w:r w:rsidRPr="002F588B">
        <w:rPr>
          <w:rFonts w:ascii="Times New Roman" w:hAnsi="Times New Roman" w:cs="Times New Roman"/>
          <w:color w:val="000000"/>
          <w:kern w:val="0"/>
          <w14:ligatures w14:val="none"/>
        </w:rPr>
        <w:t xml:space="preserve"> Akıllı sözleşmeler (smart </w:t>
      </w:r>
      <w:proofErr w:type="spellStart"/>
      <w:r w:rsidRPr="002F588B">
        <w:rPr>
          <w:rFonts w:ascii="Times New Roman" w:hAnsi="Times New Roman" w:cs="Times New Roman"/>
          <w:color w:val="000000"/>
          <w:kern w:val="0"/>
          <w14:ligatures w14:val="none"/>
        </w:rPr>
        <w:t>contracts</w:t>
      </w:r>
      <w:proofErr w:type="spellEnd"/>
      <w:r w:rsidRPr="002F588B">
        <w:rPr>
          <w:rFonts w:ascii="Times New Roman" w:hAnsi="Times New Roman" w:cs="Times New Roman"/>
          <w:color w:val="000000"/>
          <w:kern w:val="0"/>
          <w14:ligatures w14:val="none"/>
        </w:rPr>
        <w:t>) gibi teknolojilerle aracısız ve otomatik işlemler mümkün hale gelir.</w:t>
      </w:r>
    </w:p>
    <w:p w14:paraId="63CE642A" w14:textId="77777777" w:rsidR="002F588B" w:rsidRPr="002F588B" w:rsidRDefault="002F588B" w:rsidP="002F588B">
      <w:pPr>
        <w:numPr>
          <w:ilvl w:val="0"/>
          <w:numId w:val="6"/>
        </w:numPr>
        <w:spacing w:before="100" w:beforeAutospacing="1" w:after="100" w:afterAutospacing="1" w:line="240" w:lineRule="auto"/>
        <w:rPr>
          <w:rFonts w:ascii="Times New Roman" w:hAnsi="Times New Roman" w:cs="Times New Roman"/>
          <w:color w:val="000000"/>
          <w:kern w:val="0"/>
          <w14:ligatures w14:val="none"/>
        </w:rPr>
      </w:pPr>
      <w:r w:rsidRPr="002F588B">
        <w:rPr>
          <w:rFonts w:ascii="Times New Roman" w:hAnsi="Times New Roman" w:cs="Times New Roman"/>
          <w:b/>
          <w:bCs/>
          <w:color w:val="000000"/>
          <w:kern w:val="0"/>
          <w14:ligatures w14:val="none"/>
        </w:rPr>
        <w:t>Anlamsal Anlama:</w:t>
      </w:r>
      <w:r w:rsidRPr="002F588B">
        <w:rPr>
          <w:rFonts w:ascii="Times New Roman" w:hAnsi="Times New Roman" w:cs="Times New Roman"/>
          <w:color w:val="000000"/>
          <w:kern w:val="0"/>
          <w14:ligatures w14:val="none"/>
        </w:rPr>
        <w:t> Makinelerin içeriği daha iyi anlamasıyla daha anlamlı ve ilgili arama sonuçları elde edilir.</w:t>
      </w:r>
    </w:p>
    <w:p w14:paraId="17E8306C" w14:textId="54A3A540" w:rsidR="00743908" w:rsidRDefault="00743908" w:rsidP="00743908">
      <w:pPr>
        <w:spacing w:before="100" w:beforeAutospacing="1" w:after="100" w:afterAutospacing="1" w:line="240" w:lineRule="auto"/>
      </w:pPr>
    </w:p>
    <w:p w14:paraId="052B6D41" w14:textId="77777777" w:rsidR="000563A6" w:rsidRDefault="000563A6" w:rsidP="00743908">
      <w:pPr>
        <w:spacing w:before="100" w:beforeAutospacing="1" w:after="100" w:afterAutospacing="1" w:line="240" w:lineRule="auto"/>
      </w:pPr>
    </w:p>
    <w:sectPr w:rsidR="00056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4E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41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C4E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E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A72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A28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263466">
    <w:abstractNumId w:val="2"/>
  </w:num>
  <w:num w:numId="2" w16cid:durableId="473521283">
    <w:abstractNumId w:val="4"/>
  </w:num>
  <w:num w:numId="3" w16cid:durableId="2091271102">
    <w:abstractNumId w:val="5"/>
  </w:num>
  <w:num w:numId="4" w16cid:durableId="1705521024">
    <w:abstractNumId w:val="3"/>
  </w:num>
  <w:num w:numId="5" w16cid:durableId="208541416">
    <w:abstractNumId w:val="0"/>
  </w:num>
  <w:num w:numId="6" w16cid:durableId="392432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08"/>
    <w:rsid w:val="000563A6"/>
    <w:rsid w:val="002F588B"/>
    <w:rsid w:val="00332304"/>
    <w:rsid w:val="00493E02"/>
    <w:rsid w:val="006E3471"/>
    <w:rsid w:val="00743908"/>
    <w:rsid w:val="00FE7D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A441C2C"/>
  <w15:chartTrackingRefBased/>
  <w15:docId w15:val="{B360C271-F417-D848-9971-A55D9EBC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4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4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74390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74390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4390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4390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4390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4390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4390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390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4390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4390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4390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4390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4390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4390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4390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43908"/>
    <w:rPr>
      <w:rFonts w:eastAsiaTheme="majorEastAsia" w:cstheme="majorBidi"/>
      <w:color w:val="272727" w:themeColor="text1" w:themeTint="D8"/>
    </w:rPr>
  </w:style>
  <w:style w:type="paragraph" w:styleId="KonuBal">
    <w:name w:val="Title"/>
    <w:basedOn w:val="Normal"/>
    <w:next w:val="Normal"/>
    <w:link w:val="KonuBalChar"/>
    <w:uiPriority w:val="10"/>
    <w:qFormat/>
    <w:rsid w:val="0074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4390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4390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4390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4390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43908"/>
    <w:rPr>
      <w:i/>
      <w:iCs/>
      <w:color w:val="404040" w:themeColor="text1" w:themeTint="BF"/>
    </w:rPr>
  </w:style>
  <w:style w:type="paragraph" w:styleId="ListeParagraf">
    <w:name w:val="List Paragraph"/>
    <w:basedOn w:val="Normal"/>
    <w:uiPriority w:val="34"/>
    <w:qFormat/>
    <w:rsid w:val="00743908"/>
    <w:pPr>
      <w:ind w:left="720"/>
      <w:contextualSpacing/>
    </w:pPr>
  </w:style>
  <w:style w:type="character" w:styleId="GlVurgulama">
    <w:name w:val="Intense Emphasis"/>
    <w:basedOn w:val="VarsaylanParagrafYazTipi"/>
    <w:uiPriority w:val="21"/>
    <w:qFormat/>
    <w:rsid w:val="00743908"/>
    <w:rPr>
      <w:i/>
      <w:iCs/>
      <w:color w:val="2F5496" w:themeColor="accent1" w:themeShade="BF"/>
    </w:rPr>
  </w:style>
  <w:style w:type="paragraph" w:styleId="GlAlnt">
    <w:name w:val="Intense Quote"/>
    <w:basedOn w:val="Normal"/>
    <w:next w:val="Normal"/>
    <w:link w:val="GlAlntChar"/>
    <w:uiPriority w:val="30"/>
    <w:qFormat/>
    <w:rsid w:val="0074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43908"/>
    <w:rPr>
      <w:i/>
      <w:iCs/>
      <w:color w:val="2F5496" w:themeColor="accent1" w:themeShade="BF"/>
    </w:rPr>
  </w:style>
  <w:style w:type="character" w:styleId="GlBavuru">
    <w:name w:val="Intense Reference"/>
    <w:basedOn w:val="VarsaylanParagrafYazTipi"/>
    <w:uiPriority w:val="32"/>
    <w:qFormat/>
    <w:rsid w:val="00743908"/>
    <w:rPr>
      <w:b/>
      <w:bCs/>
      <w:smallCaps/>
      <w:color w:val="2F5496" w:themeColor="accent1" w:themeShade="BF"/>
      <w:spacing w:val="5"/>
    </w:rPr>
  </w:style>
  <w:style w:type="paragraph" w:styleId="NormalWeb">
    <w:name w:val="Normal (Web)"/>
    <w:basedOn w:val="Normal"/>
    <w:uiPriority w:val="99"/>
    <w:semiHidden/>
    <w:unhideWhenUsed/>
    <w:rsid w:val="00743908"/>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VarsaylanParagrafYazTipi"/>
    <w:rsid w:val="0074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gökçe gürbüz</dc:creator>
  <cp:keywords/>
  <dc:description/>
  <cp:lastModifiedBy>gökçe gürbüz</cp:lastModifiedBy>
  <cp:revision>2</cp:revision>
  <dcterms:created xsi:type="dcterms:W3CDTF">2025-09-24T07:07:00Z</dcterms:created>
  <dcterms:modified xsi:type="dcterms:W3CDTF">2025-09-24T07:07:00Z</dcterms:modified>
</cp:coreProperties>
</file>