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both"/>
        <w:rPr>
          <w:rFonts w:ascii="Arial" w:hAnsi="Arial" w:eastAsia="ＭＳ ゴシック" w:cs="Arial" w:eastAsiaTheme="majorEastAsia"/>
          <w:b/>
          <w:bCs/>
          <w:sz w:val="28"/>
          <w:szCs w:val="28"/>
        </w:rPr>
      </w:pPr>
      <w:r>
        <w:rPr>
          <w:rFonts w:eastAsia="ＭＳ ゴシック" w:cs="Arial" w:ascii="Arial" w:hAnsi="Arial" w:eastAsiaTheme="majorEastAsia"/>
          <w:b/>
          <w:bCs/>
          <w:sz w:val="28"/>
          <w:szCs w:val="28"/>
        </w:rPr>
        <w:t>Karadeniz Technical University</w:t>
      </w:r>
    </w:p>
    <w:p>
      <w:pPr>
        <w:pStyle w:val="Normal"/>
        <w:spacing w:lineRule="auto" w:line="240" w:before="0" w:after="120"/>
        <w:jc w:val="both"/>
        <w:rPr>
          <w:rFonts w:ascii="Arial" w:hAnsi="Arial" w:eastAsia="ＭＳ ゴシック" w:cs="Arial" w:eastAsiaTheme="majorEastAsia"/>
          <w:b/>
          <w:bCs/>
          <w:sz w:val="28"/>
          <w:szCs w:val="28"/>
        </w:rPr>
      </w:pPr>
      <w:r>
        <w:rPr>
          <w:rFonts w:eastAsia="ＭＳ ゴシック" w:cs="Arial" w:ascii="Arial" w:hAnsi="Arial" w:eastAsiaTheme="majorEastAsia"/>
          <w:b/>
          <w:bCs/>
          <w:sz w:val="28"/>
          <w:szCs w:val="28"/>
        </w:rPr>
        <w:t>Software Engineering Department</w:t>
      </w:r>
    </w:p>
    <w:p>
      <w:pPr>
        <w:pStyle w:val="Normal"/>
        <w:spacing w:lineRule="auto" w:line="240" w:before="0" w:after="120"/>
        <w:jc w:val="both"/>
        <w:rPr>
          <w:rFonts w:ascii="Arial" w:hAnsi="Arial" w:eastAsia="ＭＳ ゴシック" w:cs="Arial" w:eastAsiaTheme="majorEastAsia"/>
          <w:b/>
          <w:bCs/>
          <w:sz w:val="28"/>
          <w:szCs w:val="28"/>
        </w:rPr>
      </w:pPr>
      <w:r>
        <w:rPr>
          <w:rFonts w:eastAsia="ＭＳ ゴシック" w:cs="Arial" w:ascii="Arial" w:hAnsi="Arial" w:eastAsiaTheme="majorEastAsia"/>
          <w:b/>
          <w:bCs/>
          <w:sz w:val="28"/>
          <w:szCs w:val="28"/>
        </w:rPr>
        <w:t>Programming II</w:t>
      </w:r>
    </w:p>
    <w:p>
      <w:pPr>
        <w:pStyle w:val="Normal"/>
        <w:pBdr>
          <w:bottom w:val="single" w:sz="6" w:space="1" w:color="000000"/>
        </w:pBdr>
        <w:spacing w:lineRule="auto" w:line="240" w:before="0" w:after="240"/>
        <w:jc w:val="both"/>
        <w:rPr>
          <w:rFonts w:ascii="Arial" w:hAnsi="Arial" w:eastAsia="ＭＳ ゴシック" w:cs="Arial" w:eastAsiaTheme="majorEastAsia"/>
          <w:b/>
          <w:bCs/>
          <w:sz w:val="28"/>
          <w:szCs w:val="28"/>
        </w:rPr>
      </w:pPr>
      <w:r>
        <w:rPr>
          <w:rFonts w:eastAsia="ＭＳ ゴシック" w:cs="Arial" w:ascii="Arial" w:hAnsi="Arial" w:eastAsiaTheme="majorEastAsia"/>
          <w:b/>
          <w:bCs/>
          <w:sz w:val="28"/>
          <w:szCs w:val="28"/>
        </w:rPr>
        <w:t>Term Project Report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Project Title: Turkiye Neighborhood Information Management and Analysis System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12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Team Name: </w:t>
      </w:r>
      <w:r>
        <w:rPr>
          <w:rFonts w:cs="Arial" w:ascii="Arial" w:hAnsi="Arial"/>
          <w:b/>
          <w:bCs/>
          <w:color w:val="FF0000"/>
        </w:rPr>
        <w:t>EkMeg</w:t>
      </w:r>
    </w:p>
    <w:p>
      <w:pPr>
        <w:pStyle w:val="Normal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Team Members:</w:t>
      </w:r>
    </w:p>
    <w:p>
      <w:pPr>
        <w:pStyle w:val="Normal"/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Enes Karaoğlu - 439209</w:t>
      </w:r>
    </w:p>
    <w:p>
      <w:pPr>
        <w:pStyle w:val="Normal"/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Muhammed Emin Gökçek - 439190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1. Objective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The main objective of this project is to develop a Python-based system that enables management, search, analysis, and visualization of neighborhood data in Turkey. The system reads data from a text file and provides users with a variety of functions, including search operations, listing neighborhoods, adding, deleting, updating and moving neighborhood records, and visualizing data through bar and pie charts using Matplotlib.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2. Methodology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The system is developed by applying modular programming principles in Python. Each functionality is implemented in separate functions within an imported module. The program adheres to PEP 8 standards and includes error handling for file operations and user inputs. Lists are used as the main data structure to manipulate and manage the neighborhood data.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3. Implemented Features</w:t>
      </w:r>
    </w:p>
    <w:p>
      <w:pPr>
        <w:pStyle w:val="ListParagraph"/>
        <w:numPr>
          <w:ilvl w:val="0"/>
          <w:numId w:val="7"/>
        </w:numPr>
        <w:spacing w:before="120" w:after="200"/>
        <w:ind w:hanging="357" w:left="363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Exact and partial neighborhood search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Listing neighborhoods in a province or district in sorted order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Adding, deleting, updating, and moving neighborhoods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Visualizing data (bar and pie charts)</w:t>
      </w:r>
    </w:p>
    <w:p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Statistical analysis of the dataset including average, most/least common names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4. Sample Execution and Outputs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Various operations were tested, including searching for the neighborhood 'KABASAKAL', listing neighborhoods in 'Giresun -&gt; Bulancak', and generating visual charts for a selected province. The system successfully performed these tasks and handled invalid inputs gracefully.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5. Challenges Encountered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Some of the challenges included parsing inconsistent data formats, managing data with similar names, and designing an intuitive user interface for console interaction. Additionally, managing display within a modular design posed integration challenges.</w:t>
      </w:r>
    </w:p>
    <w:p>
      <w:pPr>
        <w:pStyle w:val="Heading1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6. Conclusion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The project successfully demonstrated the use of Python programming for solving real-world data management problems. Through this assignment, we gained experience in modular programming, data handling, and basic visualization techniques.</w:t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120" w:after="200"/>
        <w:jc w:val="both"/>
        <w:rPr>
          <w:rFonts w:ascii="Arial" w:hAnsi="Arial" w:cs="Arial"/>
        </w:rPr>
      </w:pPr>
      <w:r>
        <w:rPr>
          <w:rFonts w:cs="Arial" w:ascii="Arial" w:hAnsi="Arial"/>
        </w:rPr>
        <w:t>Good luck to everyone. I am sure I will see very nice programs.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alk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Balk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Balk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BilgiChar" w:customStyle="1">
    <w:name w:val="Üst Bilgi Char"/>
    <w:basedOn w:val="DefaultParagraphFont"/>
    <w:link w:val="Header"/>
    <w:uiPriority w:val="99"/>
    <w:qFormat/>
    <w:rsid w:val="00e618bf"/>
    <w:rPr/>
  </w:style>
  <w:style w:type="character" w:styleId="AltBilgiChar" w:customStyle="1">
    <w:name w:val="Alt Bilgi Char"/>
    <w:basedOn w:val="DefaultParagraphFont"/>
    <w:link w:val="Footer"/>
    <w:uiPriority w:val="99"/>
    <w:qFormat/>
    <w:rsid w:val="00e618bf"/>
    <w:rPr/>
  </w:style>
  <w:style w:type="character" w:styleId="Balk1Char" w:customStyle="1">
    <w:name w:val="Başlık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alk2Char" w:customStyle="1">
    <w:name w:val="Başlık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Balk3Char" w:customStyle="1">
    <w:name w:val="Başlık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KonuBalChar" w:customStyle="1">
    <w:name w:val="Konu Başlığı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AltyazChar" w:customStyle="1">
    <w:name w:val="Altyazı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GvdeMetniChar" w:customStyle="1">
    <w:name w:val="Gövde Metni Char"/>
    <w:basedOn w:val="DefaultParagraphFont"/>
    <w:uiPriority w:val="99"/>
    <w:qFormat/>
    <w:rsid w:val="00aa1d8d"/>
    <w:rPr/>
  </w:style>
  <w:style w:type="character" w:styleId="GvdeMetni2Char" w:customStyle="1">
    <w:name w:val="Gövde Metni 2 Char"/>
    <w:basedOn w:val="DefaultParagraphFont"/>
    <w:link w:val="BodyText2"/>
    <w:uiPriority w:val="99"/>
    <w:qFormat/>
    <w:rsid w:val="00aa1d8d"/>
    <w:rPr/>
  </w:style>
  <w:style w:type="character" w:styleId="GvdeMetni3Char" w:customStyle="1">
    <w:name w:val="Gövde Metni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kroMetniChar" w:customStyle="1">
    <w:name w:val="Makro Metni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AlntChar" w:customStyle="1">
    <w:name w:val="Alıntı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Balk4Char" w:customStyle="1">
    <w:name w:val="Başlık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Balk5Char" w:customStyle="1">
    <w:name w:val="Başlık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Balk6Char" w:customStyle="1">
    <w:name w:val="Başlık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alk7Char" w:customStyle="1">
    <w:name w:val="Başlık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Balk8Char" w:customStyle="1">
    <w:name w:val="Başlık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Balk9Char" w:customStyle="1">
    <w:name w:val="Başlık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GlAlntChar" w:customStyle="1">
    <w:name w:val="Güçlü Alıntı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GvdeMetni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Altyaz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GvdeMetni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GvdeMetni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kroMetni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Alnt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LibreOffice/24.2.7.2$Linux_X86_64 LibreOffice_project/420$Build-2</Application>
  <AppVersion>15.0000</AppVersion>
  <Pages>2</Pages>
  <Words>320</Words>
  <Characters>1959</Characters>
  <CharactersWithSpaces>2248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2025-05-28T16:25:01Z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