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16A0" w:rsidRPr="001A16A0" w:rsidRDefault="001A16A0" w:rsidP="001A16A0">
      <w:pPr>
        <w:shd w:val="clear" w:color="auto" w:fill="FFFFFF"/>
        <w:spacing w:after="0" w:line="360" w:lineRule="auto"/>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b/>
          <w:color w:val="222222"/>
          <w:sz w:val="24"/>
          <w:szCs w:val="24"/>
          <w:lang w:eastAsia="en-IN"/>
        </w:rPr>
        <w:t>Experiment No</w:t>
      </w:r>
      <w:r w:rsidRPr="001A16A0">
        <w:rPr>
          <w:rFonts w:ascii="Times New Roman" w:eastAsia="Times New Roman" w:hAnsi="Times New Roman" w:cs="Times New Roman"/>
          <w:color w:val="222222"/>
          <w:sz w:val="24"/>
          <w:szCs w:val="24"/>
          <w:lang w:eastAsia="en-IN"/>
        </w:rPr>
        <w:t>.: 9</w:t>
      </w:r>
    </w:p>
    <w:p w:rsidR="001A16A0" w:rsidRPr="001A16A0" w:rsidRDefault="001A16A0" w:rsidP="001A16A0">
      <w:pPr>
        <w:shd w:val="clear" w:color="auto" w:fill="FFFFFF"/>
        <w:spacing w:after="0" w:line="360" w:lineRule="auto"/>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b/>
          <w:color w:val="222222"/>
          <w:sz w:val="24"/>
          <w:szCs w:val="24"/>
          <w:lang w:eastAsia="en-IN"/>
        </w:rPr>
        <w:t>Date</w:t>
      </w:r>
      <w:r w:rsidRPr="001A16A0">
        <w:rPr>
          <w:rFonts w:ascii="Times New Roman" w:eastAsia="Times New Roman" w:hAnsi="Times New Roman" w:cs="Times New Roman"/>
          <w:color w:val="222222"/>
          <w:sz w:val="24"/>
          <w:szCs w:val="24"/>
          <w:lang w:eastAsia="en-IN"/>
        </w:rPr>
        <w:t>:</w:t>
      </w:r>
    </w:p>
    <w:p w:rsidR="001A16A0" w:rsidRPr="001A16A0" w:rsidRDefault="001A16A0" w:rsidP="001A16A0">
      <w:pPr>
        <w:shd w:val="clear" w:color="auto" w:fill="FFFFFF"/>
        <w:spacing w:after="0" w:line="360" w:lineRule="auto"/>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b/>
          <w:color w:val="222222"/>
          <w:sz w:val="24"/>
          <w:szCs w:val="24"/>
          <w:lang w:eastAsia="en-IN"/>
        </w:rPr>
        <w:t>Experiment Title:</w:t>
      </w:r>
      <w:r w:rsidRPr="001A16A0">
        <w:rPr>
          <w:rFonts w:ascii="Times New Roman" w:eastAsia="Times New Roman" w:hAnsi="Times New Roman" w:cs="Times New Roman"/>
          <w:color w:val="222222"/>
          <w:sz w:val="24"/>
          <w:szCs w:val="24"/>
          <w:lang w:eastAsia="en-IN"/>
        </w:rPr>
        <w:t xml:space="preserve"> Data Flow Diagram for Library Management System</w:t>
      </w:r>
    </w:p>
    <w:p w:rsidR="001A16A0" w:rsidRPr="001A16A0" w:rsidRDefault="001A16A0" w:rsidP="001A16A0">
      <w:pPr>
        <w:shd w:val="clear" w:color="auto" w:fill="FFFFFF"/>
        <w:spacing w:after="0" w:line="360" w:lineRule="auto"/>
        <w:rPr>
          <w:rFonts w:ascii="Times New Roman" w:eastAsia="Times New Roman" w:hAnsi="Times New Roman" w:cs="Times New Roman"/>
          <w:b/>
          <w:color w:val="222222"/>
          <w:sz w:val="24"/>
          <w:szCs w:val="24"/>
          <w:lang w:eastAsia="en-IN"/>
        </w:rPr>
      </w:pPr>
      <w:r w:rsidRPr="001A16A0">
        <w:rPr>
          <w:rFonts w:ascii="Times New Roman" w:eastAsia="Times New Roman" w:hAnsi="Times New Roman" w:cs="Times New Roman"/>
          <w:b/>
          <w:color w:val="222222"/>
          <w:sz w:val="24"/>
          <w:szCs w:val="24"/>
          <w:lang w:eastAsia="en-IN"/>
        </w:rPr>
        <w:t>Aim:</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xml:space="preserve">   </w:t>
      </w:r>
      <w:r>
        <w:rPr>
          <w:rFonts w:ascii="Times New Roman" w:eastAsia="Times New Roman" w:hAnsi="Times New Roman" w:cs="Times New Roman"/>
          <w:color w:val="222222"/>
          <w:sz w:val="24"/>
          <w:szCs w:val="24"/>
          <w:lang w:eastAsia="en-IN"/>
        </w:rPr>
        <w:t xml:space="preserve">  </w:t>
      </w:r>
      <w:proofErr w:type="gramStart"/>
      <w:r w:rsidRPr="001A16A0">
        <w:rPr>
          <w:rFonts w:ascii="Times New Roman" w:eastAsia="Times New Roman" w:hAnsi="Times New Roman" w:cs="Times New Roman"/>
          <w:color w:val="222222"/>
          <w:sz w:val="24"/>
          <w:szCs w:val="24"/>
          <w:lang w:eastAsia="en-IN"/>
        </w:rPr>
        <w:t>To design a Data Flow Diagram (DFD) for a Library Management System to represent the flow of data between external entities and the system.</w:t>
      </w:r>
      <w:proofErr w:type="gramEnd"/>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p>
    <w:p w:rsidR="001A16A0" w:rsidRPr="001A16A0" w:rsidRDefault="001A16A0" w:rsidP="001A16A0">
      <w:pPr>
        <w:shd w:val="clear" w:color="auto" w:fill="FFFFFF"/>
        <w:spacing w:after="0" w:line="360" w:lineRule="auto"/>
        <w:rPr>
          <w:rFonts w:ascii="Times New Roman" w:eastAsia="Times New Roman" w:hAnsi="Times New Roman" w:cs="Times New Roman"/>
          <w:b/>
          <w:color w:val="222222"/>
          <w:sz w:val="24"/>
          <w:szCs w:val="24"/>
          <w:lang w:eastAsia="en-IN"/>
        </w:rPr>
      </w:pPr>
      <w:r w:rsidRPr="001A16A0">
        <w:rPr>
          <w:rFonts w:ascii="Times New Roman" w:eastAsia="Times New Roman" w:hAnsi="Times New Roman" w:cs="Times New Roman"/>
          <w:b/>
          <w:color w:val="222222"/>
          <w:sz w:val="24"/>
          <w:szCs w:val="24"/>
          <w:lang w:eastAsia="en-IN"/>
        </w:rPr>
        <w:t>Problem Description:</w:t>
      </w:r>
    </w:p>
    <w:p w:rsid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xml:space="preserve">The Library Management System is designed to manage the operations of a library efficiently. It allows library members to search for books, borrow and return them, and manage membership details. The system maintains records of books, student memberships, teacher memberships, and generates fine bills for overdue </w:t>
      </w:r>
      <w:proofErr w:type="spellStart"/>
      <w:r w:rsidRPr="001A16A0">
        <w:rPr>
          <w:rFonts w:ascii="Times New Roman" w:eastAsia="Times New Roman" w:hAnsi="Times New Roman" w:cs="Times New Roman"/>
          <w:color w:val="222222"/>
          <w:sz w:val="24"/>
          <w:szCs w:val="24"/>
          <w:lang w:eastAsia="en-IN"/>
        </w:rPr>
        <w:t>books.The</w:t>
      </w:r>
      <w:proofErr w:type="spellEnd"/>
      <w:r w:rsidRPr="001A16A0">
        <w:rPr>
          <w:rFonts w:ascii="Times New Roman" w:eastAsia="Times New Roman" w:hAnsi="Times New Roman" w:cs="Times New Roman"/>
          <w:color w:val="222222"/>
          <w:sz w:val="24"/>
          <w:szCs w:val="24"/>
          <w:lang w:eastAsia="en-IN"/>
        </w:rPr>
        <w:t xml:space="preserve"> system interacts with external entities such as Library Members and Books database. The objective is to represent these interactions using a Data Flow Diagram, showing how data flows between different components of the system.</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p>
    <w:p w:rsidR="001A16A0" w:rsidRPr="001A16A0" w:rsidRDefault="001A16A0" w:rsidP="001A16A0">
      <w:pPr>
        <w:shd w:val="clear" w:color="auto" w:fill="FFFFFF"/>
        <w:spacing w:after="0" w:line="360" w:lineRule="auto"/>
        <w:rPr>
          <w:rFonts w:ascii="Times New Roman" w:eastAsia="Times New Roman" w:hAnsi="Times New Roman" w:cs="Times New Roman"/>
          <w:b/>
          <w:color w:val="222222"/>
          <w:sz w:val="24"/>
          <w:szCs w:val="24"/>
          <w:lang w:eastAsia="en-IN"/>
        </w:rPr>
      </w:pPr>
      <w:r w:rsidRPr="001A16A0">
        <w:rPr>
          <w:rFonts w:ascii="Times New Roman" w:eastAsia="Times New Roman" w:hAnsi="Times New Roman" w:cs="Times New Roman"/>
          <w:b/>
          <w:color w:val="222222"/>
          <w:sz w:val="24"/>
          <w:szCs w:val="24"/>
          <w:lang w:eastAsia="en-IN"/>
        </w:rPr>
        <w:t>Given Conditions / Constraints:</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The system must include Library Member and Books as external entities</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Data stores such as Book Detail List, Student Membership List, Teacher Membership List, and Fine Bill Report must be included</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Only essential processes should be represented (Level 0 DFD)</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Data flow should be clearly labe</w:t>
      </w:r>
      <w:r w:rsidR="00D40E6D">
        <w:rPr>
          <w:rFonts w:ascii="Times New Roman" w:eastAsia="Times New Roman" w:hAnsi="Times New Roman" w:cs="Times New Roman"/>
          <w:color w:val="222222"/>
          <w:sz w:val="24"/>
          <w:szCs w:val="24"/>
          <w:lang w:eastAsia="en-IN"/>
        </w:rPr>
        <w:t>l</w:t>
      </w:r>
      <w:r w:rsidRPr="001A16A0">
        <w:rPr>
          <w:rFonts w:ascii="Times New Roman" w:eastAsia="Times New Roman" w:hAnsi="Times New Roman" w:cs="Times New Roman"/>
          <w:color w:val="222222"/>
          <w:sz w:val="24"/>
          <w:szCs w:val="24"/>
          <w:lang w:eastAsia="en-IN"/>
        </w:rPr>
        <w:t>led</w:t>
      </w:r>
    </w:p>
    <w:p w:rsid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The diagram should be simple and easy to understand</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p>
    <w:p w:rsidR="001A16A0" w:rsidRPr="001A16A0" w:rsidRDefault="001A16A0" w:rsidP="001A16A0">
      <w:pPr>
        <w:shd w:val="clear" w:color="auto" w:fill="FFFFFF"/>
        <w:spacing w:after="0" w:line="360" w:lineRule="auto"/>
        <w:rPr>
          <w:rFonts w:ascii="Times New Roman" w:eastAsia="Times New Roman" w:hAnsi="Times New Roman" w:cs="Times New Roman"/>
          <w:b/>
          <w:color w:val="222222"/>
          <w:sz w:val="24"/>
          <w:szCs w:val="24"/>
          <w:lang w:eastAsia="en-IN"/>
        </w:rPr>
      </w:pPr>
      <w:r w:rsidRPr="001A16A0">
        <w:rPr>
          <w:rFonts w:ascii="Times New Roman" w:eastAsia="Times New Roman" w:hAnsi="Times New Roman" w:cs="Times New Roman"/>
          <w:b/>
          <w:color w:val="222222"/>
          <w:sz w:val="24"/>
          <w:szCs w:val="24"/>
          <w:lang w:eastAsia="en-IN"/>
        </w:rPr>
        <w:t>Approach / Methodology:</w:t>
      </w:r>
    </w:p>
    <w:p w:rsid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xml:space="preserve">The DFD was designed using a structured approach. First, external entities such as Library Member and Books were identified. Then, the main process “Library Management System” was defined at the </w:t>
      </w:r>
      <w:proofErr w:type="spellStart"/>
      <w:r w:rsidRPr="001A16A0">
        <w:rPr>
          <w:rFonts w:ascii="Times New Roman" w:eastAsia="Times New Roman" w:hAnsi="Times New Roman" w:cs="Times New Roman"/>
          <w:color w:val="222222"/>
          <w:sz w:val="24"/>
          <w:szCs w:val="24"/>
          <w:lang w:eastAsia="en-IN"/>
        </w:rPr>
        <w:t>center.Data</w:t>
      </w:r>
      <w:proofErr w:type="spellEnd"/>
      <w:r w:rsidRPr="001A16A0">
        <w:rPr>
          <w:rFonts w:ascii="Times New Roman" w:eastAsia="Times New Roman" w:hAnsi="Times New Roman" w:cs="Times New Roman"/>
          <w:color w:val="222222"/>
          <w:sz w:val="24"/>
          <w:szCs w:val="24"/>
          <w:lang w:eastAsia="en-IN"/>
        </w:rPr>
        <w:t xml:space="preserve"> flows such as book requests, membership details, book availability, and fine details were identified. These flows were connected between the external entities and the </w:t>
      </w:r>
      <w:proofErr w:type="spellStart"/>
      <w:r w:rsidRPr="001A16A0">
        <w:rPr>
          <w:rFonts w:ascii="Times New Roman" w:eastAsia="Times New Roman" w:hAnsi="Times New Roman" w:cs="Times New Roman"/>
          <w:color w:val="222222"/>
          <w:sz w:val="24"/>
          <w:szCs w:val="24"/>
          <w:lang w:eastAsia="en-IN"/>
        </w:rPr>
        <w:t>system.The</w:t>
      </w:r>
      <w:proofErr w:type="spellEnd"/>
      <w:r w:rsidRPr="001A16A0">
        <w:rPr>
          <w:rFonts w:ascii="Times New Roman" w:eastAsia="Times New Roman" w:hAnsi="Times New Roman" w:cs="Times New Roman"/>
          <w:color w:val="222222"/>
          <w:sz w:val="24"/>
          <w:szCs w:val="24"/>
          <w:lang w:eastAsia="en-IN"/>
        </w:rPr>
        <w:t xml:space="preserve"> system outputs include Book Detail List, Student Membership List, Teacher Membership List, and Fine Bill Report. The diagram was organized to ensure clarity and simplicity.</w:t>
      </w:r>
    </w:p>
    <w:p w:rsidR="001A16A0" w:rsidRDefault="001A16A0" w:rsidP="001A16A0">
      <w:pPr>
        <w:shd w:val="clear" w:color="auto" w:fill="FFFFFF"/>
        <w:spacing w:after="0" w:line="360" w:lineRule="auto"/>
        <w:rPr>
          <w:rFonts w:ascii="Times New Roman" w:eastAsia="Times New Roman" w:hAnsi="Times New Roman" w:cs="Times New Roman"/>
          <w:color w:val="222222"/>
          <w:sz w:val="24"/>
          <w:szCs w:val="24"/>
          <w:lang w:eastAsia="en-IN"/>
        </w:rPr>
      </w:pPr>
    </w:p>
    <w:p w:rsidR="001A16A0" w:rsidRPr="001A16A0" w:rsidRDefault="001A16A0" w:rsidP="001A16A0">
      <w:pPr>
        <w:shd w:val="clear" w:color="auto" w:fill="FFFFFF"/>
        <w:spacing w:after="0" w:line="360" w:lineRule="auto"/>
        <w:rPr>
          <w:rFonts w:ascii="Times New Roman" w:eastAsia="Times New Roman" w:hAnsi="Times New Roman" w:cs="Times New Roman"/>
          <w:color w:val="222222"/>
          <w:sz w:val="24"/>
          <w:szCs w:val="24"/>
          <w:lang w:eastAsia="en-IN"/>
        </w:rPr>
      </w:pPr>
    </w:p>
    <w:p w:rsidR="001A16A0" w:rsidRPr="001A16A0" w:rsidRDefault="001A16A0" w:rsidP="001A16A0">
      <w:pPr>
        <w:shd w:val="clear" w:color="auto" w:fill="FFFFFF"/>
        <w:spacing w:after="0" w:line="360" w:lineRule="auto"/>
        <w:rPr>
          <w:rFonts w:ascii="Times New Roman" w:eastAsia="Times New Roman" w:hAnsi="Times New Roman" w:cs="Times New Roman"/>
          <w:b/>
          <w:color w:val="222222"/>
          <w:sz w:val="24"/>
          <w:szCs w:val="24"/>
          <w:lang w:eastAsia="en-IN"/>
        </w:rPr>
      </w:pPr>
      <w:r w:rsidRPr="001A16A0">
        <w:rPr>
          <w:rFonts w:ascii="Times New Roman" w:eastAsia="Times New Roman" w:hAnsi="Times New Roman" w:cs="Times New Roman"/>
          <w:b/>
          <w:color w:val="222222"/>
          <w:sz w:val="24"/>
          <w:szCs w:val="24"/>
          <w:lang w:eastAsia="en-IN"/>
        </w:rPr>
        <w:lastRenderedPageBreak/>
        <w:t>Planning and Estimation:</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The system was designed as a single main process (Level 0 DFD) to maintain simplicity. Only essential data interactions were included:</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Library Member interactions: search books, borrow/return books, membership details</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Books interactions: book availability and updates</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System outputs: book details, membership lists, and fine reports</w:t>
      </w:r>
    </w:p>
    <w:p w:rsid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This approach ensures that the diagram remains easy to understand while covering all necessary operations.</w:t>
      </w:r>
    </w:p>
    <w:p w:rsidR="001A16A0" w:rsidRPr="001A16A0" w:rsidRDefault="001A16A0" w:rsidP="001A16A0">
      <w:pPr>
        <w:shd w:val="clear" w:color="auto" w:fill="FFFFFF"/>
        <w:spacing w:after="0" w:line="360" w:lineRule="auto"/>
        <w:rPr>
          <w:rFonts w:ascii="Times New Roman" w:eastAsia="Times New Roman" w:hAnsi="Times New Roman" w:cs="Times New Roman"/>
          <w:color w:val="222222"/>
          <w:sz w:val="24"/>
          <w:szCs w:val="24"/>
          <w:lang w:eastAsia="en-IN"/>
        </w:rPr>
      </w:pPr>
    </w:p>
    <w:p w:rsidR="001A16A0" w:rsidRPr="001A16A0" w:rsidRDefault="001A16A0" w:rsidP="001A16A0">
      <w:pPr>
        <w:shd w:val="clear" w:color="auto" w:fill="FFFFFF"/>
        <w:spacing w:after="0" w:line="360" w:lineRule="auto"/>
        <w:rPr>
          <w:rFonts w:ascii="Times New Roman" w:eastAsia="Times New Roman" w:hAnsi="Times New Roman" w:cs="Times New Roman"/>
          <w:b/>
          <w:color w:val="222222"/>
          <w:sz w:val="24"/>
          <w:szCs w:val="24"/>
          <w:lang w:eastAsia="en-IN"/>
        </w:rPr>
      </w:pPr>
      <w:r w:rsidRPr="001A16A0">
        <w:rPr>
          <w:rFonts w:ascii="Times New Roman" w:eastAsia="Times New Roman" w:hAnsi="Times New Roman" w:cs="Times New Roman"/>
          <w:b/>
          <w:color w:val="222222"/>
          <w:sz w:val="24"/>
          <w:szCs w:val="24"/>
          <w:lang w:eastAsia="en-IN"/>
        </w:rPr>
        <w:t>Scheduling / Design Considerations:</w:t>
      </w:r>
    </w:p>
    <w:p w:rsid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xml:space="preserve">The diagram was designed by placing the main process “Library Management System” at the </w:t>
      </w:r>
      <w:proofErr w:type="spellStart"/>
      <w:r w:rsidRPr="001A16A0">
        <w:rPr>
          <w:rFonts w:ascii="Times New Roman" w:eastAsia="Times New Roman" w:hAnsi="Times New Roman" w:cs="Times New Roman"/>
          <w:color w:val="222222"/>
          <w:sz w:val="24"/>
          <w:szCs w:val="24"/>
          <w:lang w:eastAsia="en-IN"/>
        </w:rPr>
        <w:t>center</w:t>
      </w:r>
      <w:proofErr w:type="spellEnd"/>
      <w:r w:rsidRPr="001A16A0">
        <w:rPr>
          <w:rFonts w:ascii="Times New Roman" w:eastAsia="Times New Roman" w:hAnsi="Times New Roman" w:cs="Times New Roman"/>
          <w:color w:val="222222"/>
          <w:sz w:val="24"/>
          <w:szCs w:val="24"/>
          <w:lang w:eastAsia="en-IN"/>
        </w:rPr>
        <w:t xml:space="preserve">. External entities like Library Member and Books were positioned on the left </w:t>
      </w:r>
      <w:proofErr w:type="spellStart"/>
      <w:r w:rsidRPr="001A16A0">
        <w:rPr>
          <w:rFonts w:ascii="Times New Roman" w:eastAsia="Times New Roman" w:hAnsi="Times New Roman" w:cs="Times New Roman"/>
          <w:color w:val="222222"/>
          <w:sz w:val="24"/>
          <w:szCs w:val="24"/>
          <w:lang w:eastAsia="en-IN"/>
        </w:rPr>
        <w:t>side.Data</w:t>
      </w:r>
      <w:proofErr w:type="spellEnd"/>
      <w:r w:rsidRPr="001A16A0">
        <w:rPr>
          <w:rFonts w:ascii="Times New Roman" w:eastAsia="Times New Roman" w:hAnsi="Times New Roman" w:cs="Times New Roman"/>
          <w:color w:val="222222"/>
          <w:sz w:val="24"/>
          <w:szCs w:val="24"/>
          <w:lang w:eastAsia="en-IN"/>
        </w:rPr>
        <w:t xml:space="preserve"> stores such as Book Detail List, Student Membership List, Teacher Membership List, and Fine Bill Report were placed on the right </w:t>
      </w:r>
      <w:proofErr w:type="spellStart"/>
      <w:r w:rsidRPr="001A16A0">
        <w:rPr>
          <w:rFonts w:ascii="Times New Roman" w:eastAsia="Times New Roman" w:hAnsi="Times New Roman" w:cs="Times New Roman"/>
          <w:color w:val="222222"/>
          <w:sz w:val="24"/>
          <w:szCs w:val="24"/>
          <w:lang w:eastAsia="en-IN"/>
        </w:rPr>
        <w:t>side.Arrows</w:t>
      </w:r>
      <w:proofErr w:type="spellEnd"/>
      <w:r w:rsidRPr="001A16A0">
        <w:rPr>
          <w:rFonts w:ascii="Times New Roman" w:eastAsia="Times New Roman" w:hAnsi="Times New Roman" w:cs="Times New Roman"/>
          <w:color w:val="222222"/>
          <w:sz w:val="24"/>
          <w:szCs w:val="24"/>
          <w:lang w:eastAsia="en-IN"/>
        </w:rPr>
        <w:t xml:space="preserve"> were used to represent the direction of data flow. Proper labels were added to indicate the type of data being transferred, such as book request, membership data, and fine </w:t>
      </w:r>
      <w:proofErr w:type="spellStart"/>
      <w:r w:rsidRPr="001A16A0">
        <w:rPr>
          <w:rFonts w:ascii="Times New Roman" w:eastAsia="Times New Roman" w:hAnsi="Times New Roman" w:cs="Times New Roman"/>
          <w:color w:val="222222"/>
          <w:sz w:val="24"/>
          <w:szCs w:val="24"/>
          <w:lang w:eastAsia="en-IN"/>
        </w:rPr>
        <w:t>details.The</w:t>
      </w:r>
      <w:proofErr w:type="spellEnd"/>
      <w:r w:rsidRPr="001A16A0">
        <w:rPr>
          <w:rFonts w:ascii="Times New Roman" w:eastAsia="Times New Roman" w:hAnsi="Times New Roman" w:cs="Times New Roman"/>
          <w:color w:val="222222"/>
          <w:sz w:val="24"/>
          <w:szCs w:val="24"/>
          <w:lang w:eastAsia="en-IN"/>
        </w:rPr>
        <w:t xml:space="preserve"> design focuses on clarity, readability, and avoiding unnecessary complexity.</w:t>
      </w:r>
    </w:p>
    <w:p w:rsidR="001A16A0" w:rsidRPr="001A16A0" w:rsidRDefault="001A16A0" w:rsidP="001A16A0">
      <w:pPr>
        <w:shd w:val="clear" w:color="auto" w:fill="FFFFFF"/>
        <w:spacing w:after="0" w:line="360" w:lineRule="auto"/>
        <w:rPr>
          <w:rFonts w:ascii="Times New Roman" w:eastAsia="Times New Roman" w:hAnsi="Times New Roman" w:cs="Times New Roman"/>
          <w:color w:val="222222"/>
          <w:sz w:val="24"/>
          <w:szCs w:val="24"/>
          <w:lang w:eastAsia="en-IN"/>
        </w:rPr>
      </w:pPr>
    </w:p>
    <w:p w:rsidR="001A16A0" w:rsidRDefault="001A16A0" w:rsidP="001A16A0">
      <w:pPr>
        <w:shd w:val="clear" w:color="auto" w:fill="FFFFFF"/>
        <w:spacing w:after="0" w:line="360" w:lineRule="auto"/>
        <w:rPr>
          <w:rFonts w:ascii="Times New Roman" w:eastAsia="Times New Roman" w:hAnsi="Times New Roman" w:cs="Times New Roman"/>
          <w:b/>
          <w:color w:val="222222"/>
          <w:sz w:val="24"/>
          <w:szCs w:val="24"/>
          <w:lang w:eastAsia="en-IN"/>
        </w:rPr>
      </w:pPr>
      <w:r w:rsidRPr="001A16A0">
        <w:rPr>
          <w:rFonts w:ascii="Times New Roman" w:eastAsia="Times New Roman" w:hAnsi="Times New Roman" w:cs="Times New Roman"/>
          <w:b/>
          <w:color w:val="222222"/>
          <w:sz w:val="24"/>
          <w:szCs w:val="24"/>
          <w:lang w:eastAsia="en-IN"/>
        </w:rPr>
        <w:t>Diagram:</w:t>
      </w:r>
    </w:p>
    <w:p w:rsidR="001A16A0" w:rsidRPr="001A16A0" w:rsidRDefault="001A16A0" w:rsidP="001A16A0">
      <w:pPr>
        <w:shd w:val="clear" w:color="auto" w:fill="FFFFFF"/>
        <w:spacing w:after="0" w:line="360" w:lineRule="auto"/>
        <w:rPr>
          <w:rFonts w:ascii="Times New Roman" w:eastAsia="Times New Roman" w:hAnsi="Times New Roman" w:cs="Times New Roman"/>
          <w:b/>
          <w:color w:val="222222"/>
          <w:sz w:val="24"/>
          <w:szCs w:val="24"/>
          <w:lang w:eastAsia="en-IN"/>
        </w:rPr>
      </w:pPr>
      <w:r w:rsidRPr="001A16A0">
        <w:rPr>
          <w:rFonts w:ascii="Times New Roman" w:eastAsia="Times New Roman" w:hAnsi="Times New Roman" w:cs="Times New Roman"/>
          <w:b/>
          <w:color w:val="222222"/>
          <w:sz w:val="24"/>
          <w:szCs w:val="24"/>
          <w:lang w:eastAsia="en-IN"/>
        </w:rPr>
        <w:drawing>
          <wp:inline distT="0" distB="0" distL="0" distR="0" wp14:anchorId="0EB2130D" wp14:editId="4D3E540A">
            <wp:extent cx="5734050" cy="3228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227545"/>
                    </a:xfrm>
                    <a:prstGeom prst="rect">
                      <a:avLst/>
                    </a:prstGeom>
                  </pic:spPr>
                </pic:pic>
              </a:graphicData>
            </a:graphic>
          </wp:inline>
        </w:drawing>
      </w:r>
    </w:p>
    <w:p w:rsidR="001A16A0" w:rsidRDefault="001A16A0" w:rsidP="001A16A0">
      <w:pPr>
        <w:shd w:val="clear" w:color="auto" w:fill="FFFFFF"/>
        <w:spacing w:after="0" w:line="360" w:lineRule="auto"/>
        <w:rPr>
          <w:rFonts w:ascii="Times New Roman" w:eastAsia="Times New Roman" w:hAnsi="Times New Roman" w:cs="Times New Roman"/>
          <w:color w:val="222222"/>
          <w:sz w:val="24"/>
          <w:szCs w:val="24"/>
          <w:lang w:eastAsia="en-IN"/>
        </w:rPr>
      </w:pPr>
    </w:p>
    <w:p w:rsidR="00D40E6D" w:rsidRDefault="00D40E6D" w:rsidP="001A16A0">
      <w:pPr>
        <w:shd w:val="clear" w:color="auto" w:fill="FFFFFF"/>
        <w:spacing w:after="0" w:line="360" w:lineRule="auto"/>
        <w:rPr>
          <w:rFonts w:ascii="Times New Roman" w:eastAsia="Times New Roman" w:hAnsi="Times New Roman" w:cs="Times New Roman"/>
          <w:color w:val="222222"/>
          <w:sz w:val="24"/>
          <w:szCs w:val="24"/>
          <w:lang w:eastAsia="en-IN"/>
        </w:rPr>
      </w:pPr>
    </w:p>
    <w:p w:rsidR="001A16A0" w:rsidRPr="001A16A0" w:rsidRDefault="001A16A0" w:rsidP="001A16A0">
      <w:pPr>
        <w:shd w:val="clear" w:color="auto" w:fill="FFFFFF"/>
        <w:spacing w:after="0" w:line="360" w:lineRule="auto"/>
        <w:rPr>
          <w:rFonts w:ascii="Times New Roman" w:eastAsia="Times New Roman" w:hAnsi="Times New Roman" w:cs="Times New Roman"/>
          <w:b/>
          <w:color w:val="222222"/>
          <w:sz w:val="24"/>
          <w:szCs w:val="24"/>
          <w:lang w:eastAsia="en-IN"/>
        </w:rPr>
      </w:pPr>
      <w:r w:rsidRPr="001A16A0">
        <w:rPr>
          <w:rFonts w:ascii="Times New Roman" w:eastAsia="Times New Roman" w:hAnsi="Times New Roman" w:cs="Times New Roman"/>
          <w:b/>
          <w:color w:val="222222"/>
          <w:sz w:val="24"/>
          <w:szCs w:val="24"/>
          <w:lang w:eastAsia="en-IN"/>
        </w:rPr>
        <w:lastRenderedPageBreak/>
        <w:t>Feasibility Analysis:</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Technical Feasibility:</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The system uses standard DFD concepts and can be easily implemented using basic software tools.</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Economic Feasibility:</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No cost is involved as this is a conceptual design of the system.</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Operational Feasibility:</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The system is practical and reflects real-world library operations such as book issuing, returning, and fine calculation.</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Schedule Feasibility:</w:t>
      </w:r>
    </w:p>
    <w:p w:rsid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The diagram can be designed within the allotted time without complexity.</w:t>
      </w:r>
    </w:p>
    <w:p w:rsidR="00D40E6D" w:rsidRPr="001A16A0" w:rsidRDefault="00D40E6D"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p>
    <w:p w:rsidR="001A16A0" w:rsidRPr="001A16A0" w:rsidRDefault="001A16A0" w:rsidP="001A16A0">
      <w:pPr>
        <w:shd w:val="clear" w:color="auto" w:fill="FFFFFF"/>
        <w:spacing w:after="0" w:line="360" w:lineRule="auto"/>
        <w:rPr>
          <w:rFonts w:ascii="Times New Roman" w:eastAsia="Times New Roman" w:hAnsi="Times New Roman" w:cs="Times New Roman"/>
          <w:b/>
          <w:color w:val="222222"/>
          <w:sz w:val="24"/>
          <w:szCs w:val="24"/>
          <w:lang w:eastAsia="en-IN"/>
        </w:rPr>
      </w:pPr>
      <w:r w:rsidRPr="001A16A0">
        <w:rPr>
          <w:rFonts w:ascii="Times New Roman" w:eastAsia="Times New Roman" w:hAnsi="Times New Roman" w:cs="Times New Roman"/>
          <w:b/>
          <w:color w:val="222222"/>
          <w:sz w:val="24"/>
          <w:szCs w:val="24"/>
          <w:lang w:eastAsia="en-IN"/>
        </w:rPr>
        <w:t>Observation:</w:t>
      </w:r>
    </w:p>
    <w:p w:rsid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 xml:space="preserve">During this experiment, it was observed that the Data Flow Diagram helps in understanding how data moves between different components of the Library Management </w:t>
      </w:r>
      <w:proofErr w:type="spellStart"/>
      <w:r w:rsidRPr="001A16A0">
        <w:rPr>
          <w:rFonts w:ascii="Times New Roman" w:eastAsia="Times New Roman" w:hAnsi="Times New Roman" w:cs="Times New Roman"/>
          <w:color w:val="222222"/>
          <w:sz w:val="24"/>
          <w:szCs w:val="24"/>
          <w:lang w:eastAsia="en-IN"/>
        </w:rPr>
        <w:t>System.It</w:t>
      </w:r>
      <w:proofErr w:type="spellEnd"/>
      <w:r w:rsidRPr="001A16A0">
        <w:rPr>
          <w:rFonts w:ascii="Times New Roman" w:eastAsia="Times New Roman" w:hAnsi="Times New Roman" w:cs="Times New Roman"/>
          <w:color w:val="222222"/>
          <w:sz w:val="24"/>
          <w:szCs w:val="24"/>
          <w:lang w:eastAsia="en-IN"/>
        </w:rPr>
        <w:t xml:space="preserve"> clearly shows how the library member interacts with the system, how book data is processed, and how outputs such as reports and membership lists are </w:t>
      </w:r>
      <w:proofErr w:type="spellStart"/>
      <w:r w:rsidRPr="001A16A0">
        <w:rPr>
          <w:rFonts w:ascii="Times New Roman" w:eastAsia="Times New Roman" w:hAnsi="Times New Roman" w:cs="Times New Roman"/>
          <w:color w:val="222222"/>
          <w:sz w:val="24"/>
          <w:szCs w:val="24"/>
          <w:lang w:eastAsia="en-IN"/>
        </w:rPr>
        <w:t>generated.A</w:t>
      </w:r>
      <w:proofErr w:type="spellEnd"/>
      <w:r w:rsidRPr="001A16A0">
        <w:rPr>
          <w:rFonts w:ascii="Times New Roman" w:eastAsia="Times New Roman" w:hAnsi="Times New Roman" w:cs="Times New Roman"/>
          <w:color w:val="222222"/>
          <w:sz w:val="24"/>
          <w:szCs w:val="24"/>
          <w:lang w:eastAsia="en-IN"/>
        </w:rPr>
        <w:t xml:space="preserve"> simple Level 0 DFD effectively represents the system without making it complex.</w:t>
      </w:r>
    </w:p>
    <w:p w:rsidR="00D40E6D" w:rsidRPr="001A16A0" w:rsidRDefault="00D40E6D"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p>
    <w:p w:rsidR="001A16A0" w:rsidRPr="001A16A0" w:rsidRDefault="001A16A0" w:rsidP="001A16A0">
      <w:pPr>
        <w:shd w:val="clear" w:color="auto" w:fill="FFFFFF"/>
        <w:spacing w:after="0" w:line="360" w:lineRule="auto"/>
        <w:rPr>
          <w:rFonts w:ascii="Times New Roman" w:eastAsia="Times New Roman" w:hAnsi="Times New Roman" w:cs="Times New Roman"/>
          <w:b/>
          <w:color w:val="222222"/>
          <w:sz w:val="24"/>
          <w:szCs w:val="24"/>
          <w:lang w:eastAsia="en-IN"/>
        </w:rPr>
      </w:pPr>
      <w:r w:rsidRPr="001A16A0">
        <w:rPr>
          <w:rFonts w:ascii="Times New Roman" w:eastAsia="Times New Roman" w:hAnsi="Times New Roman" w:cs="Times New Roman"/>
          <w:b/>
          <w:color w:val="222222"/>
          <w:sz w:val="24"/>
          <w:szCs w:val="24"/>
          <w:lang w:eastAsia="en-IN"/>
        </w:rPr>
        <w:t>Result:</w:t>
      </w:r>
    </w:p>
    <w:p w:rsid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A Data Flow Diagram for the Library Management System was successfully designed. It clearly shows the interaction between external entities, the main system process, and the output data stores.</w:t>
      </w:r>
    </w:p>
    <w:p w:rsidR="00D40E6D" w:rsidRPr="001A16A0" w:rsidRDefault="00D40E6D"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p>
    <w:p w:rsidR="001A16A0" w:rsidRPr="001A16A0" w:rsidRDefault="001A16A0" w:rsidP="001A16A0">
      <w:pPr>
        <w:shd w:val="clear" w:color="auto" w:fill="FFFFFF"/>
        <w:spacing w:after="0" w:line="360" w:lineRule="auto"/>
        <w:rPr>
          <w:rFonts w:ascii="Times New Roman" w:eastAsia="Times New Roman" w:hAnsi="Times New Roman" w:cs="Times New Roman"/>
          <w:b/>
          <w:color w:val="222222"/>
          <w:sz w:val="24"/>
          <w:szCs w:val="24"/>
          <w:lang w:eastAsia="en-IN"/>
        </w:rPr>
      </w:pPr>
      <w:r w:rsidRPr="001A16A0">
        <w:rPr>
          <w:rFonts w:ascii="Times New Roman" w:eastAsia="Times New Roman" w:hAnsi="Times New Roman" w:cs="Times New Roman"/>
          <w:b/>
          <w:color w:val="222222"/>
          <w:sz w:val="24"/>
          <w:szCs w:val="24"/>
          <w:lang w:eastAsia="en-IN"/>
        </w:rPr>
        <w:t>Conclusion:</w:t>
      </w:r>
    </w:p>
    <w:p w:rsidR="001A16A0" w:rsidRPr="001A16A0" w:rsidRDefault="001A16A0" w:rsidP="00B72479">
      <w:p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1A16A0">
        <w:rPr>
          <w:rFonts w:ascii="Times New Roman" w:eastAsia="Times New Roman" w:hAnsi="Times New Roman" w:cs="Times New Roman"/>
          <w:color w:val="222222"/>
          <w:sz w:val="24"/>
          <w:szCs w:val="24"/>
          <w:lang w:eastAsia="en-IN"/>
        </w:rPr>
        <w:t>This experiment demonstrates that DFD is a powerful tool for representing system processes and data flow. It simplifies complex operations of a library system and helps in better understanding, analysis, and communication of system design</w:t>
      </w:r>
    </w:p>
    <w:p w:rsidR="00B35528" w:rsidRPr="001A16A0" w:rsidRDefault="001D4424" w:rsidP="00B72479">
      <w:pPr>
        <w:spacing w:line="360" w:lineRule="auto"/>
        <w:jc w:val="both"/>
        <w:rPr>
          <w:rFonts w:ascii="Times New Roman" w:hAnsi="Times New Roman" w:cs="Times New Roman"/>
          <w:sz w:val="24"/>
          <w:szCs w:val="24"/>
        </w:rPr>
      </w:pPr>
      <w:r w:rsidRPr="001A16A0">
        <w:rPr>
          <w:rFonts w:ascii="Times New Roman" w:hAnsi="Times New Roman" w:cs="Times New Roman"/>
          <w:sz w:val="24"/>
          <w:szCs w:val="24"/>
        </w:rPr>
        <w:t xml:space="preserve"> </w:t>
      </w:r>
      <w:bookmarkStart w:id="0" w:name="_GoBack"/>
      <w:bookmarkEnd w:id="0"/>
    </w:p>
    <w:sectPr w:rsidR="00B35528" w:rsidRPr="001A16A0" w:rsidSect="001D4424">
      <w:headerReference w:type="default" r:id="rId9"/>
      <w:pgSz w:w="11906" w:h="16838"/>
      <w:pgMar w:top="1440" w:right="1440" w:bottom="1440" w:left="1440" w:header="113"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280C" w:rsidRDefault="0034280C" w:rsidP="001D4424">
      <w:pPr>
        <w:spacing w:after="0" w:line="240" w:lineRule="auto"/>
      </w:pPr>
      <w:r>
        <w:separator/>
      </w:r>
    </w:p>
  </w:endnote>
  <w:endnote w:type="continuationSeparator" w:id="0">
    <w:p w:rsidR="0034280C" w:rsidRDefault="0034280C" w:rsidP="001D4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280C" w:rsidRDefault="0034280C" w:rsidP="001D4424">
      <w:pPr>
        <w:spacing w:after="0" w:line="240" w:lineRule="auto"/>
      </w:pPr>
      <w:r>
        <w:separator/>
      </w:r>
    </w:p>
  </w:footnote>
  <w:footnote w:type="continuationSeparator" w:id="0">
    <w:p w:rsidR="0034280C" w:rsidRDefault="0034280C" w:rsidP="001D44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4424" w:rsidRDefault="001D4424">
    <w:pPr>
      <w:pStyle w:val="Header"/>
    </w:pPr>
    <w:r>
      <w:t xml:space="preserve">                                                                                                                                                61782324106016</w:t>
    </w:r>
  </w:p>
  <w:p w:rsidR="001D4424" w:rsidRDefault="001D44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60DEB"/>
    <w:multiLevelType w:val="multilevel"/>
    <w:tmpl w:val="3D70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7E1177"/>
    <w:multiLevelType w:val="multilevel"/>
    <w:tmpl w:val="46DE4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4424"/>
    <w:rsid w:val="001A16A0"/>
    <w:rsid w:val="001D4424"/>
    <w:rsid w:val="0034280C"/>
    <w:rsid w:val="00A76199"/>
    <w:rsid w:val="00B35528"/>
    <w:rsid w:val="00B72479"/>
    <w:rsid w:val="00D40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761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D44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442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D4424"/>
    <w:rPr>
      <w:b/>
      <w:bCs/>
    </w:rPr>
  </w:style>
  <w:style w:type="paragraph" w:styleId="NormalWeb">
    <w:name w:val="Normal (Web)"/>
    <w:basedOn w:val="Normal"/>
    <w:uiPriority w:val="99"/>
    <w:unhideWhenUsed/>
    <w:rsid w:val="001D442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D44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4424"/>
  </w:style>
  <w:style w:type="paragraph" w:styleId="Footer">
    <w:name w:val="footer"/>
    <w:basedOn w:val="Normal"/>
    <w:link w:val="FooterChar"/>
    <w:uiPriority w:val="99"/>
    <w:unhideWhenUsed/>
    <w:rsid w:val="001D44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4424"/>
  </w:style>
  <w:style w:type="paragraph" w:styleId="BalloonText">
    <w:name w:val="Balloon Text"/>
    <w:basedOn w:val="Normal"/>
    <w:link w:val="BalloonTextChar"/>
    <w:uiPriority w:val="99"/>
    <w:semiHidden/>
    <w:unhideWhenUsed/>
    <w:rsid w:val="001D44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4424"/>
    <w:rPr>
      <w:rFonts w:ascii="Tahoma" w:hAnsi="Tahoma" w:cs="Tahoma"/>
      <w:sz w:val="16"/>
      <w:szCs w:val="16"/>
    </w:rPr>
  </w:style>
  <w:style w:type="character" w:customStyle="1" w:styleId="Heading1Char">
    <w:name w:val="Heading 1 Char"/>
    <w:basedOn w:val="DefaultParagraphFont"/>
    <w:link w:val="Heading1"/>
    <w:uiPriority w:val="9"/>
    <w:rsid w:val="00A7619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761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D44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442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D4424"/>
    <w:rPr>
      <w:b/>
      <w:bCs/>
    </w:rPr>
  </w:style>
  <w:style w:type="paragraph" w:styleId="NormalWeb">
    <w:name w:val="Normal (Web)"/>
    <w:basedOn w:val="Normal"/>
    <w:uiPriority w:val="99"/>
    <w:unhideWhenUsed/>
    <w:rsid w:val="001D442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D44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4424"/>
  </w:style>
  <w:style w:type="paragraph" w:styleId="Footer">
    <w:name w:val="footer"/>
    <w:basedOn w:val="Normal"/>
    <w:link w:val="FooterChar"/>
    <w:uiPriority w:val="99"/>
    <w:unhideWhenUsed/>
    <w:rsid w:val="001D44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4424"/>
  </w:style>
  <w:style w:type="paragraph" w:styleId="BalloonText">
    <w:name w:val="Balloon Text"/>
    <w:basedOn w:val="Normal"/>
    <w:link w:val="BalloonTextChar"/>
    <w:uiPriority w:val="99"/>
    <w:semiHidden/>
    <w:unhideWhenUsed/>
    <w:rsid w:val="001D44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4424"/>
    <w:rPr>
      <w:rFonts w:ascii="Tahoma" w:hAnsi="Tahoma" w:cs="Tahoma"/>
      <w:sz w:val="16"/>
      <w:szCs w:val="16"/>
    </w:rPr>
  </w:style>
  <w:style w:type="character" w:customStyle="1" w:styleId="Heading1Char">
    <w:name w:val="Heading 1 Char"/>
    <w:basedOn w:val="DefaultParagraphFont"/>
    <w:link w:val="Heading1"/>
    <w:uiPriority w:val="9"/>
    <w:rsid w:val="00A7619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787755">
      <w:bodyDiv w:val="1"/>
      <w:marLeft w:val="0"/>
      <w:marRight w:val="0"/>
      <w:marTop w:val="0"/>
      <w:marBottom w:val="0"/>
      <w:divBdr>
        <w:top w:val="none" w:sz="0" w:space="0" w:color="auto"/>
        <w:left w:val="none" w:sz="0" w:space="0" w:color="auto"/>
        <w:bottom w:val="none" w:sz="0" w:space="0" w:color="auto"/>
        <w:right w:val="none" w:sz="0" w:space="0" w:color="auto"/>
      </w:divBdr>
    </w:div>
    <w:div w:id="1051222577">
      <w:bodyDiv w:val="1"/>
      <w:marLeft w:val="0"/>
      <w:marRight w:val="0"/>
      <w:marTop w:val="0"/>
      <w:marBottom w:val="0"/>
      <w:divBdr>
        <w:top w:val="none" w:sz="0" w:space="0" w:color="auto"/>
        <w:left w:val="none" w:sz="0" w:space="0" w:color="auto"/>
        <w:bottom w:val="none" w:sz="0" w:space="0" w:color="auto"/>
        <w:right w:val="none" w:sz="0" w:space="0" w:color="auto"/>
      </w:divBdr>
    </w:div>
    <w:div w:id="1380473954">
      <w:bodyDiv w:val="1"/>
      <w:marLeft w:val="0"/>
      <w:marRight w:val="0"/>
      <w:marTop w:val="0"/>
      <w:marBottom w:val="0"/>
      <w:divBdr>
        <w:top w:val="none" w:sz="0" w:space="0" w:color="auto"/>
        <w:left w:val="none" w:sz="0" w:space="0" w:color="auto"/>
        <w:bottom w:val="none" w:sz="0" w:space="0" w:color="auto"/>
        <w:right w:val="none" w:sz="0" w:space="0" w:color="auto"/>
      </w:divBdr>
      <w:divsChild>
        <w:div w:id="1550531957">
          <w:marLeft w:val="0"/>
          <w:marRight w:val="0"/>
          <w:marTop w:val="0"/>
          <w:marBottom w:val="0"/>
          <w:divBdr>
            <w:top w:val="none" w:sz="0" w:space="0" w:color="auto"/>
            <w:left w:val="none" w:sz="0" w:space="0" w:color="auto"/>
            <w:bottom w:val="none" w:sz="0" w:space="0" w:color="auto"/>
            <w:right w:val="none" w:sz="0" w:space="0" w:color="auto"/>
          </w:divBdr>
          <w:divsChild>
            <w:div w:id="1638604017">
              <w:marLeft w:val="0"/>
              <w:marRight w:val="0"/>
              <w:marTop w:val="0"/>
              <w:marBottom w:val="0"/>
              <w:divBdr>
                <w:top w:val="none" w:sz="0" w:space="0" w:color="auto"/>
                <w:left w:val="none" w:sz="0" w:space="0" w:color="auto"/>
                <w:bottom w:val="none" w:sz="0" w:space="0" w:color="auto"/>
                <w:right w:val="none" w:sz="0" w:space="0" w:color="auto"/>
              </w:divBdr>
              <w:divsChild>
                <w:div w:id="853760522">
                  <w:marLeft w:val="0"/>
                  <w:marRight w:val="0"/>
                  <w:marTop w:val="120"/>
                  <w:marBottom w:val="0"/>
                  <w:divBdr>
                    <w:top w:val="none" w:sz="0" w:space="0" w:color="auto"/>
                    <w:left w:val="none" w:sz="0" w:space="0" w:color="auto"/>
                    <w:bottom w:val="none" w:sz="0" w:space="0" w:color="auto"/>
                    <w:right w:val="none" w:sz="0" w:space="0" w:color="auto"/>
                  </w:divBdr>
                  <w:divsChild>
                    <w:div w:id="1676767755">
                      <w:marLeft w:val="0"/>
                      <w:marRight w:val="0"/>
                      <w:marTop w:val="0"/>
                      <w:marBottom w:val="0"/>
                      <w:divBdr>
                        <w:top w:val="none" w:sz="0" w:space="0" w:color="auto"/>
                        <w:left w:val="none" w:sz="0" w:space="0" w:color="auto"/>
                        <w:bottom w:val="none" w:sz="0" w:space="0" w:color="auto"/>
                        <w:right w:val="none" w:sz="0" w:space="0" w:color="auto"/>
                      </w:divBdr>
                      <w:divsChild>
                        <w:div w:id="1897930960">
                          <w:marLeft w:val="0"/>
                          <w:marRight w:val="0"/>
                          <w:marTop w:val="0"/>
                          <w:marBottom w:val="0"/>
                          <w:divBdr>
                            <w:top w:val="none" w:sz="0" w:space="0" w:color="auto"/>
                            <w:left w:val="none" w:sz="0" w:space="0" w:color="auto"/>
                            <w:bottom w:val="none" w:sz="0" w:space="0" w:color="auto"/>
                            <w:right w:val="none" w:sz="0" w:space="0" w:color="auto"/>
                          </w:divBdr>
                          <w:divsChild>
                            <w:div w:id="726950682">
                              <w:marLeft w:val="0"/>
                              <w:marRight w:val="0"/>
                              <w:marTop w:val="0"/>
                              <w:marBottom w:val="0"/>
                              <w:divBdr>
                                <w:top w:val="none" w:sz="0" w:space="0" w:color="auto"/>
                                <w:left w:val="none" w:sz="0" w:space="0" w:color="auto"/>
                                <w:bottom w:val="none" w:sz="0" w:space="0" w:color="auto"/>
                                <w:right w:val="none" w:sz="0" w:space="0" w:color="auto"/>
                              </w:divBdr>
                              <w:divsChild>
                                <w:div w:id="1103257678">
                                  <w:marLeft w:val="0"/>
                                  <w:marRight w:val="0"/>
                                  <w:marTop w:val="0"/>
                                  <w:marBottom w:val="0"/>
                                  <w:divBdr>
                                    <w:top w:val="none" w:sz="0" w:space="0" w:color="auto"/>
                                    <w:left w:val="none" w:sz="0" w:space="0" w:color="auto"/>
                                    <w:bottom w:val="none" w:sz="0" w:space="0" w:color="auto"/>
                                    <w:right w:val="none" w:sz="0" w:space="0" w:color="auto"/>
                                  </w:divBdr>
                                </w:div>
                                <w:div w:id="1185942999">
                                  <w:marLeft w:val="0"/>
                                  <w:marRight w:val="0"/>
                                  <w:marTop w:val="0"/>
                                  <w:marBottom w:val="0"/>
                                  <w:divBdr>
                                    <w:top w:val="none" w:sz="0" w:space="0" w:color="auto"/>
                                    <w:left w:val="none" w:sz="0" w:space="0" w:color="auto"/>
                                    <w:bottom w:val="none" w:sz="0" w:space="0" w:color="auto"/>
                                    <w:right w:val="none" w:sz="0" w:space="0" w:color="auto"/>
                                  </w:divBdr>
                                </w:div>
                                <w:div w:id="2093113470">
                                  <w:marLeft w:val="0"/>
                                  <w:marRight w:val="0"/>
                                  <w:marTop w:val="0"/>
                                  <w:marBottom w:val="0"/>
                                  <w:divBdr>
                                    <w:top w:val="none" w:sz="0" w:space="0" w:color="auto"/>
                                    <w:left w:val="none" w:sz="0" w:space="0" w:color="auto"/>
                                    <w:bottom w:val="none" w:sz="0" w:space="0" w:color="auto"/>
                                    <w:right w:val="none" w:sz="0" w:space="0" w:color="auto"/>
                                  </w:divBdr>
                                </w:div>
                                <w:div w:id="1627004147">
                                  <w:marLeft w:val="0"/>
                                  <w:marRight w:val="0"/>
                                  <w:marTop w:val="0"/>
                                  <w:marBottom w:val="0"/>
                                  <w:divBdr>
                                    <w:top w:val="none" w:sz="0" w:space="0" w:color="auto"/>
                                    <w:left w:val="none" w:sz="0" w:space="0" w:color="auto"/>
                                    <w:bottom w:val="none" w:sz="0" w:space="0" w:color="auto"/>
                                    <w:right w:val="none" w:sz="0" w:space="0" w:color="auto"/>
                                  </w:divBdr>
                                </w:div>
                                <w:div w:id="790055206">
                                  <w:marLeft w:val="0"/>
                                  <w:marRight w:val="0"/>
                                  <w:marTop w:val="0"/>
                                  <w:marBottom w:val="0"/>
                                  <w:divBdr>
                                    <w:top w:val="none" w:sz="0" w:space="0" w:color="auto"/>
                                    <w:left w:val="none" w:sz="0" w:space="0" w:color="auto"/>
                                    <w:bottom w:val="none" w:sz="0" w:space="0" w:color="auto"/>
                                    <w:right w:val="none" w:sz="0" w:space="0" w:color="auto"/>
                                  </w:divBdr>
                                </w:div>
                                <w:div w:id="1711220518">
                                  <w:marLeft w:val="0"/>
                                  <w:marRight w:val="0"/>
                                  <w:marTop w:val="0"/>
                                  <w:marBottom w:val="0"/>
                                  <w:divBdr>
                                    <w:top w:val="none" w:sz="0" w:space="0" w:color="auto"/>
                                    <w:left w:val="none" w:sz="0" w:space="0" w:color="auto"/>
                                    <w:bottom w:val="none" w:sz="0" w:space="0" w:color="auto"/>
                                    <w:right w:val="none" w:sz="0" w:space="0" w:color="auto"/>
                                  </w:divBdr>
                                </w:div>
                                <w:div w:id="18169736">
                                  <w:marLeft w:val="0"/>
                                  <w:marRight w:val="0"/>
                                  <w:marTop w:val="0"/>
                                  <w:marBottom w:val="0"/>
                                  <w:divBdr>
                                    <w:top w:val="none" w:sz="0" w:space="0" w:color="auto"/>
                                    <w:left w:val="none" w:sz="0" w:space="0" w:color="auto"/>
                                    <w:bottom w:val="none" w:sz="0" w:space="0" w:color="auto"/>
                                    <w:right w:val="none" w:sz="0" w:space="0" w:color="auto"/>
                                  </w:divBdr>
                                </w:div>
                                <w:div w:id="1304770719">
                                  <w:marLeft w:val="0"/>
                                  <w:marRight w:val="0"/>
                                  <w:marTop w:val="0"/>
                                  <w:marBottom w:val="0"/>
                                  <w:divBdr>
                                    <w:top w:val="none" w:sz="0" w:space="0" w:color="auto"/>
                                    <w:left w:val="none" w:sz="0" w:space="0" w:color="auto"/>
                                    <w:bottom w:val="none" w:sz="0" w:space="0" w:color="auto"/>
                                    <w:right w:val="none" w:sz="0" w:space="0" w:color="auto"/>
                                  </w:divBdr>
                                </w:div>
                                <w:div w:id="911039289">
                                  <w:marLeft w:val="0"/>
                                  <w:marRight w:val="0"/>
                                  <w:marTop w:val="0"/>
                                  <w:marBottom w:val="0"/>
                                  <w:divBdr>
                                    <w:top w:val="none" w:sz="0" w:space="0" w:color="auto"/>
                                    <w:left w:val="none" w:sz="0" w:space="0" w:color="auto"/>
                                    <w:bottom w:val="none" w:sz="0" w:space="0" w:color="auto"/>
                                    <w:right w:val="none" w:sz="0" w:space="0" w:color="auto"/>
                                  </w:divBdr>
                                </w:div>
                                <w:div w:id="1162693678">
                                  <w:marLeft w:val="0"/>
                                  <w:marRight w:val="0"/>
                                  <w:marTop w:val="0"/>
                                  <w:marBottom w:val="0"/>
                                  <w:divBdr>
                                    <w:top w:val="none" w:sz="0" w:space="0" w:color="auto"/>
                                    <w:left w:val="none" w:sz="0" w:space="0" w:color="auto"/>
                                    <w:bottom w:val="none" w:sz="0" w:space="0" w:color="auto"/>
                                    <w:right w:val="none" w:sz="0" w:space="0" w:color="auto"/>
                                  </w:divBdr>
                                </w:div>
                                <w:div w:id="401953039">
                                  <w:marLeft w:val="0"/>
                                  <w:marRight w:val="0"/>
                                  <w:marTop w:val="0"/>
                                  <w:marBottom w:val="0"/>
                                  <w:divBdr>
                                    <w:top w:val="none" w:sz="0" w:space="0" w:color="auto"/>
                                    <w:left w:val="none" w:sz="0" w:space="0" w:color="auto"/>
                                    <w:bottom w:val="none" w:sz="0" w:space="0" w:color="auto"/>
                                    <w:right w:val="none" w:sz="0" w:space="0" w:color="auto"/>
                                  </w:divBdr>
                                </w:div>
                                <w:div w:id="1030573101">
                                  <w:marLeft w:val="0"/>
                                  <w:marRight w:val="0"/>
                                  <w:marTop w:val="0"/>
                                  <w:marBottom w:val="0"/>
                                  <w:divBdr>
                                    <w:top w:val="none" w:sz="0" w:space="0" w:color="auto"/>
                                    <w:left w:val="none" w:sz="0" w:space="0" w:color="auto"/>
                                    <w:bottom w:val="none" w:sz="0" w:space="0" w:color="auto"/>
                                    <w:right w:val="none" w:sz="0" w:space="0" w:color="auto"/>
                                  </w:divBdr>
                                </w:div>
                                <w:div w:id="2005932782">
                                  <w:marLeft w:val="0"/>
                                  <w:marRight w:val="0"/>
                                  <w:marTop w:val="0"/>
                                  <w:marBottom w:val="0"/>
                                  <w:divBdr>
                                    <w:top w:val="none" w:sz="0" w:space="0" w:color="auto"/>
                                    <w:left w:val="none" w:sz="0" w:space="0" w:color="auto"/>
                                    <w:bottom w:val="none" w:sz="0" w:space="0" w:color="auto"/>
                                    <w:right w:val="none" w:sz="0" w:space="0" w:color="auto"/>
                                  </w:divBdr>
                                </w:div>
                                <w:div w:id="513958423">
                                  <w:marLeft w:val="0"/>
                                  <w:marRight w:val="0"/>
                                  <w:marTop w:val="0"/>
                                  <w:marBottom w:val="0"/>
                                  <w:divBdr>
                                    <w:top w:val="none" w:sz="0" w:space="0" w:color="auto"/>
                                    <w:left w:val="none" w:sz="0" w:space="0" w:color="auto"/>
                                    <w:bottom w:val="none" w:sz="0" w:space="0" w:color="auto"/>
                                    <w:right w:val="none" w:sz="0" w:space="0" w:color="auto"/>
                                  </w:divBdr>
                                </w:div>
                                <w:div w:id="692536249">
                                  <w:marLeft w:val="0"/>
                                  <w:marRight w:val="0"/>
                                  <w:marTop w:val="0"/>
                                  <w:marBottom w:val="0"/>
                                  <w:divBdr>
                                    <w:top w:val="none" w:sz="0" w:space="0" w:color="auto"/>
                                    <w:left w:val="none" w:sz="0" w:space="0" w:color="auto"/>
                                    <w:bottom w:val="none" w:sz="0" w:space="0" w:color="auto"/>
                                    <w:right w:val="none" w:sz="0" w:space="0" w:color="auto"/>
                                  </w:divBdr>
                                </w:div>
                                <w:div w:id="678626770">
                                  <w:marLeft w:val="0"/>
                                  <w:marRight w:val="0"/>
                                  <w:marTop w:val="0"/>
                                  <w:marBottom w:val="0"/>
                                  <w:divBdr>
                                    <w:top w:val="none" w:sz="0" w:space="0" w:color="auto"/>
                                    <w:left w:val="none" w:sz="0" w:space="0" w:color="auto"/>
                                    <w:bottom w:val="none" w:sz="0" w:space="0" w:color="auto"/>
                                    <w:right w:val="none" w:sz="0" w:space="0" w:color="auto"/>
                                  </w:divBdr>
                                </w:div>
                                <w:div w:id="1103692662">
                                  <w:marLeft w:val="0"/>
                                  <w:marRight w:val="0"/>
                                  <w:marTop w:val="0"/>
                                  <w:marBottom w:val="0"/>
                                  <w:divBdr>
                                    <w:top w:val="none" w:sz="0" w:space="0" w:color="auto"/>
                                    <w:left w:val="none" w:sz="0" w:space="0" w:color="auto"/>
                                    <w:bottom w:val="none" w:sz="0" w:space="0" w:color="auto"/>
                                    <w:right w:val="none" w:sz="0" w:space="0" w:color="auto"/>
                                  </w:divBdr>
                                </w:div>
                                <w:div w:id="1478111004">
                                  <w:marLeft w:val="0"/>
                                  <w:marRight w:val="0"/>
                                  <w:marTop w:val="0"/>
                                  <w:marBottom w:val="0"/>
                                  <w:divBdr>
                                    <w:top w:val="none" w:sz="0" w:space="0" w:color="auto"/>
                                    <w:left w:val="none" w:sz="0" w:space="0" w:color="auto"/>
                                    <w:bottom w:val="none" w:sz="0" w:space="0" w:color="auto"/>
                                    <w:right w:val="none" w:sz="0" w:space="0" w:color="auto"/>
                                  </w:divBdr>
                                </w:div>
                                <w:div w:id="1277904237">
                                  <w:marLeft w:val="0"/>
                                  <w:marRight w:val="0"/>
                                  <w:marTop w:val="0"/>
                                  <w:marBottom w:val="0"/>
                                  <w:divBdr>
                                    <w:top w:val="none" w:sz="0" w:space="0" w:color="auto"/>
                                    <w:left w:val="none" w:sz="0" w:space="0" w:color="auto"/>
                                    <w:bottom w:val="none" w:sz="0" w:space="0" w:color="auto"/>
                                    <w:right w:val="none" w:sz="0" w:space="0" w:color="auto"/>
                                  </w:divBdr>
                                </w:div>
                                <w:div w:id="78601655">
                                  <w:marLeft w:val="0"/>
                                  <w:marRight w:val="0"/>
                                  <w:marTop w:val="0"/>
                                  <w:marBottom w:val="0"/>
                                  <w:divBdr>
                                    <w:top w:val="none" w:sz="0" w:space="0" w:color="auto"/>
                                    <w:left w:val="none" w:sz="0" w:space="0" w:color="auto"/>
                                    <w:bottom w:val="none" w:sz="0" w:space="0" w:color="auto"/>
                                    <w:right w:val="none" w:sz="0" w:space="0" w:color="auto"/>
                                  </w:divBdr>
                                </w:div>
                                <w:div w:id="1232426227">
                                  <w:marLeft w:val="0"/>
                                  <w:marRight w:val="0"/>
                                  <w:marTop w:val="0"/>
                                  <w:marBottom w:val="0"/>
                                  <w:divBdr>
                                    <w:top w:val="none" w:sz="0" w:space="0" w:color="auto"/>
                                    <w:left w:val="none" w:sz="0" w:space="0" w:color="auto"/>
                                    <w:bottom w:val="none" w:sz="0" w:space="0" w:color="auto"/>
                                    <w:right w:val="none" w:sz="0" w:space="0" w:color="auto"/>
                                  </w:divBdr>
                                </w:div>
                                <w:div w:id="409426524">
                                  <w:marLeft w:val="0"/>
                                  <w:marRight w:val="0"/>
                                  <w:marTop w:val="0"/>
                                  <w:marBottom w:val="0"/>
                                  <w:divBdr>
                                    <w:top w:val="none" w:sz="0" w:space="0" w:color="auto"/>
                                    <w:left w:val="none" w:sz="0" w:space="0" w:color="auto"/>
                                    <w:bottom w:val="none" w:sz="0" w:space="0" w:color="auto"/>
                                    <w:right w:val="none" w:sz="0" w:space="0" w:color="auto"/>
                                  </w:divBdr>
                                </w:div>
                                <w:div w:id="809515745">
                                  <w:marLeft w:val="0"/>
                                  <w:marRight w:val="0"/>
                                  <w:marTop w:val="0"/>
                                  <w:marBottom w:val="0"/>
                                  <w:divBdr>
                                    <w:top w:val="none" w:sz="0" w:space="0" w:color="auto"/>
                                    <w:left w:val="none" w:sz="0" w:space="0" w:color="auto"/>
                                    <w:bottom w:val="none" w:sz="0" w:space="0" w:color="auto"/>
                                    <w:right w:val="none" w:sz="0" w:space="0" w:color="auto"/>
                                  </w:divBdr>
                                </w:div>
                                <w:div w:id="1796410421">
                                  <w:marLeft w:val="0"/>
                                  <w:marRight w:val="0"/>
                                  <w:marTop w:val="0"/>
                                  <w:marBottom w:val="0"/>
                                  <w:divBdr>
                                    <w:top w:val="none" w:sz="0" w:space="0" w:color="auto"/>
                                    <w:left w:val="none" w:sz="0" w:space="0" w:color="auto"/>
                                    <w:bottom w:val="none" w:sz="0" w:space="0" w:color="auto"/>
                                    <w:right w:val="none" w:sz="0" w:space="0" w:color="auto"/>
                                  </w:divBdr>
                                </w:div>
                                <w:div w:id="1209683904">
                                  <w:marLeft w:val="0"/>
                                  <w:marRight w:val="0"/>
                                  <w:marTop w:val="0"/>
                                  <w:marBottom w:val="0"/>
                                  <w:divBdr>
                                    <w:top w:val="none" w:sz="0" w:space="0" w:color="auto"/>
                                    <w:left w:val="none" w:sz="0" w:space="0" w:color="auto"/>
                                    <w:bottom w:val="none" w:sz="0" w:space="0" w:color="auto"/>
                                    <w:right w:val="none" w:sz="0" w:space="0" w:color="auto"/>
                                  </w:divBdr>
                                </w:div>
                                <w:div w:id="301427256">
                                  <w:marLeft w:val="0"/>
                                  <w:marRight w:val="0"/>
                                  <w:marTop w:val="0"/>
                                  <w:marBottom w:val="0"/>
                                  <w:divBdr>
                                    <w:top w:val="none" w:sz="0" w:space="0" w:color="auto"/>
                                    <w:left w:val="none" w:sz="0" w:space="0" w:color="auto"/>
                                    <w:bottom w:val="none" w:sz="0" w:space="0" w:color="auto"/>
                                    <w:right w:val="none" w:sz="0" w:space="0" w:color="auto"/>
                                  </w:divBdr>
                                </w:div>
                                <w:div w:id="159318479">
                                  <w:marLeft w:val="0"/>
                                  <w:marRight w:val="0"/>
                                  <w:marTop w:val="0"/>
                                  <w:marBottom w:val="0"/>
                                  <w:divBdr>
                                    <w:top w:val="none" w:sz="0" w:space="0" w:color="auto"/>
                                    <w:left w:val="none" w:sz="0" w:space="0" w:color="auto"/>
                                    <w:bottom w:val="none" w:sz="0" w:space="0" w:color="auto"/>
                                    <w:right w:val="none" w:sz="0" w:space="0" w:color="auto"/>
                                  </w:divBdr>
                                </w:div>
                                <w:div w:id="1616016449">
                                  <w:marLeft w:val="0"/>
                                  <w:marRight w:val="0"/>
                                  <w:marTop w:val="0"/>
                                  <w:marBottom w:val="0"/>
                                  <w:divBdr>
                                    <w:top w:val="none" w:sz="0" w:space="0" w:color="auto"/>
                                    <w:left w:val="none" w:sz="0" w:space="0" w:color="auto"/>
                                    <w:bottom w:val="none" w:sz="0" w:space="0" w:color="auto"/>
                                    <w:right w:val="none" w:sz="0" w:space="0" w:color="auto"/>
                                  </w:divBdr>
                                </w:div>
                                <w:div w:id="234244878">
                                  <w:marLeft w:val="0"/>
                                  <w:marRight w:val="0"/>
                                  <w:marTop w:val="0"/>
                                  <w:marBottom w:val="0"/>
                                  <w:divBdr>
                                    <w:top w:val="none" w:sz="0" w:space="0" w:color="auto"/>
                                    <w:left w:val="none" w:sz="0" w:space="0" w:color="auto"/>
                                    <w:bottom w:val="none" w:sz="0" w:space="0" w:color="auto"/>
                                    <w:right w:val="none" w:sz="0" w:space="0" w:color="auto"/>
                                  </w:divBdr>
                                </w:div>
                                <w:div w:id="27266839">
                                  <w:marLeft w:val="0"/>
                                  <w:marRight w:val="0"/>
                                  <w:marTop w:val="0"/>
                                  <w:marBottom w:val="0"/>
                                  <w:divBdr>
                                    <w:top w:val="none" w:sz="0" w:space="0" w:color="auto"/>
                                    <w:left w:val="none" w:sz="0" w:space="0" w:color="auto"/>
                                    <w:bottom w:val="none" w:sz="0" w:space="0" w:color="auto"/>
                                    <w:right w:val="none" w:sz="0" w:space="0" w:color="auto"/>
                                  </w:divBdr>
                                </w:div>
                                <w:div w:id="1974289285">
                                  <w:marLeft w:val="0"/>
                                  <w:marRight w:val="0"/>
                                  <w:marTop w:val="0"/>
                                  <w:marBottom w:val="0"/>
                                  <w:divBdr>
                                    <w:top w:val="none" w:sz="0" w:space="0" w:color="auto"/>
                                    <w:left w:val="none" w:sz="0" w:space="0" w:color="auto"/>
                                    <w:bottom w:val="none" w:sz="0" w:space="0" w:color="auto"/>
                                    <w:right w:val="none" w:sz="0" w:space="0" w:color="auto"/>
                                  </w:divBdr>
                                </w:div>
                                <w:div w:id="1748308018">
                                  <w:marLeft w:val="0"/>
                                  <w:marRight w:val="0"/>
                                  <w:marTop w:val="0"/>
                                  <w:marBottom w:val="0"/>
                                  <w:divBdr>
                                    <w:top w:val="none" w:sz="0" w:space="0" w:color="auto"/>
                                    <w:left w:val="none" w:sz="0" w:space="0" w:color="auto"/>
                                    <w:bottom w:val="none" w:sz="0" w:space="0" w:color="auto"/>
                                    <w:right w:val="none" w:sz="0" w:space="0" w:color="auto"/>
                                  </w:divBdr>
                                </w:div>
                                <w:div w:id="1665862279">
                                  <w:marLeft w:val="0"/>
                                  <w:marRight w:val="0"/>
                                  <w:marTop w:val="0"/>
                                  <w:marBottom w:val="0"/>
                                  <w:divBdr>
                                    <w:top w:val="none" w:sz="0" w:space="0" w:color="auto"/>
                                    <w:left w:val="none" w:sz="0" w:space="0" w:color="auto"/>
                                    <w:bottom w:val="none" w:sz="0" w:space="0" w:color="auto"/>
                                    <w:right w:val="none" w:sz="0" w:space="0" w:color="auto"/>
                                  </w:divBdr>
                                </w:div>
                                <w:div w:id="1568801396">
                                  <w:marLeft w:val="0"/>
                                  <w:marRight w:val="0"/>
                                  <w:marTop w:val="0"/>
                                  <w:marBottom w:val="0"/>
                                  <w:divBdr>
                                    <w:top w:val="none" w:sz="0" w:space="0" w:color="auto"/>
                                    <w:left w:val="none" w:sz="0" w:space="0" w:color="auto"/>
                                    <w:bottom w:val="none" w:sz="0" w:space="0" w:color="auto"/>
                                    <w:right w:val="none" w:sz="0" w:space="0" w:color="auto"/>
                                  </w:divBdr>
                                </w:div>
                                <w:div w:id="703556994">
                                  <w:marLeft w:val="0"/>
                                  <w:marRight w:val="0"/>
                                  <w:marTop w:val="0"/>
                                  <w:marBottom w:val="0"/>
                                  <w:divBdr>
                                    <w:top w:val="none" w:sz="0" w:space="0" w:color="auto"/>
                                    <w:left w:val="none" w:sz="0" w:space="0" w:color="auto"/>
                                    <w:bottom w:val="none" w:sz="0" w:space="0" w:color="auto"/>
                                    <w:right w:val="none" w:sz="0" w:space="0" w:color="auto"/>
                                  </w:divBdr>
                                </w:div>
                                <w:div w:id="1181045195">
                                  <w:marLeft w:val="0"/>
                                  <w:marRight w:val="0"/>
                                  <w:marTop w:val="0"/>
                                  <w:marBottom w:val="0"/>
                                  <w:divBdr>
                                    <w:top w:val="none" w:sz="0" w:space="0" w:color="auto"/>
                                    <w:left w:val="none" w:sz="0" w:space="0" w:color="auto"/>
                                    <w:bottom w:val="none" w:sz="0" w:space="0" w:color="auto"/>
                                    <w:right w:val="none" w:sz="0" w:space="0" w:color="auto"/>
                                  </w:divBdr>
                                </w:div>
                                <w:div w:id="1998218120">
                                  <w:marLeft w:val="0"/>
                                  <w:marRight w:val="0"/>
                                  <w:marTop w:val="0"/>
                                  <w:marBottom w:val="0"/>
                                  <w:divBdr>
                                    <w:top w:val="none" w:sz="0" w:space="0" w:color="auto"/>
                                    <w:left w:val="none" w:sz="0" w:space="0" w:color="auto"/>
                                    <w:bottom w:val="none" w:sz="0" w:space="0" w:color="auto"/>
                                    <w:right w:val="none" w:sz="0" w:space="0" w:color="auto"/>
                                  </w:divBdr>
                                </w:div>
                                <w:div w:id="268707122">
                                  <w:marLeft w:val="0"/>
                                  <w:marRight w:val="0"/>
                                  <w:marTop w:val="0"/>
                                  <w:marBottom w:val="0"/>
                                  <w:divBdr>
                                    <w:top w:val="none" w:sz="0" w:space="0" w:color="auto"/>
                                    <w:left w:val="none" w:sz="0" w:space="0" w:color="auto"/>
                                    <w:bottom w:val="none" w:sz="0" w:space="0" w:color="auto"/>
                                    <w:right w:val="none" w:sz="0" w:space="0" w:color="auto"/>
                                  </w:divBdr>
                                </w:div>
                                <w:div w:id="261650290">
                                  <w:marLeft w:val="0"/>
                                  <w:marRight w:val="0"/>
                                  <w:marTop w:val="0"/>
                                  <w:marBottom w:val="0"/>
                                  <w:divBdr>
                                    <w:top w:val="none" w:sz="0" w:space="0" w:color="auto"/>
                                    <w:left w:val="none" w:sz="0" w:space="0" w:color="auto"/>
                                    <w:bottom w:val="none" w:sz="0" w:space="0" w:color="auto"/>
                                    <w:right w:val="none" w:sz="0" w:space="0" w:color="auto"/>
                                  </w:divBdr>
                                </w:div>
                                <w:div w:id="221599738">
                                  <w:marLeft w:val="0"/>
                                  <w:marRight w:val="0"/>
                                  <w:marTop w:val="0"/>
                                  <w:marBottom w:val="0"/>
                                  <w:divBdr>
                                    <w:top w:val="none" w:sz="0" w:space="0" w:color="auto"/>
                                    <w:left w:val="none" w:sz="0" w:space="0" w:color="auto"/>
                                    <w:bottom w:val="none" w:sz="0" w:space="0" w:color="auto"/>
                                    <w:right w:val="none" w:sz="0" w:space="0" w:color="auto"/>
                                  </w:divBdr>
                                </w:div>
                                <w:div w:id="672755304">
                                  <w:marLeft w:val="0"/>
                                  <w:marRight w:val="0"/>
                                  <w:marTop w:val="0"/>
                                  <w:marBottom w:val="0"/>
                                  <w:divBdr>
                                    <w:top w:val="none" w:sz="0" w:space="0" w:color="auto"/>
                                    <w:left w:val="none" w:sz="0" w:space="0" w:color="auto"/>
                                    <w:bottom w:val="none" w:sz="0" w:space="0" w:color="auto"/>
                                    <w:right w:val="none" w:sz="0" w:space="0" w:color="auto"/>
                                  </w:divBdr>
                                </w:div>
                                <w:div w:id="1038819754">
                                  <w:marLeft w:val="0"/>
                                  <w:marRight w:val="0"/>
                                  <w:marTop w:val="0"/>
                                  <w:marBottom w:val="0"/>
                                  <w:divBdr>
                                    <w:top w:val="none" w:sz="0" w:space="0" w:color="auto"/>
                                    <w:left w:val="none" w:sz="0" w:space="0" w:color="auto"/>
                                    <w:bottom w:val="none" w:sz="0" w:space="0" w:color="auto"/>
                                    <w:right w:val="none" w:sz="0" w:space="0" w:color="auto"/>
                                  </w:divBdr>
                                </w:div>
                                <w:div w:id="2050834033">
                                  <w:marLeft w:val="0"/>
                                  <w:marRight w:val="0"/>
                                  <w:marTop w:val="0"/>
                                  <w:marBottom w:val="0"/>
                                  <w:divBdr>
                                    <w:top w:val="none" w:sz="0" w:space="0" w:color="auto"/>
                                    <w:left w:val="none" w:sz="0" w:space="0" w:color="auto"/>
                                    <w:bottom w:val="none" w:sz="0" w:space="0" w:color="auto"/>
                                    <w:right w:val="none" w:sz="0" w:space="0" w:color="auto"/>
                                  </w:divBdr>
                                </w:div>
                                <w:div w:id="179198989">
                                  <w:marLeft w:val="0"/>
                                  <w:marRight w:val="0"/>
                                  <w:marTop w:val="0"/>
                                  <w:marBottom w:val="0"/>
                                  <w:divBdr>
                                    <w:top w:val="none" w:sz="0" w:space="0" w:color="auto"/>
                                    <w:left w:val="none" w:sz="0" w:space="0" w:color="auto"/>
                                    <w:bottom w:val="none" w:sz="0" w:space="0" w:color="auto"/>
                                    <w:right w:val="none" w:sz="0" w:space="0" w:color="auto"/>
                                  </w:divBdr>
                                </w:div>
                                <w:div w:id="2051953529">
                                  <w:marLeft w:val="0"/>
                                  <w:marRight w:val="0"/>
                                  <w:marTop w:val="0"/>
                                  <w:marBottom w:val="0"/>
                                  <w:divBdr>
                                    <w:top w:val="none" w:sz="0" w:space="0" w:color="auto"/>
                                    <w:left w:val="none" w:sz="0" w:space="0" w:color="auto"/>
                                    <w:bottom w:val="none" w:sz="0" w:space="0" w:color="auto"/>
                                    <w:right w:val="none" w:sz="0" w:space="0" w:color="auto"/>
                                  </w:divBdr>
                                </w:div>
                                <w:div w:id="1963609887">
                                  <w:marLeft w:val="0"/>
                                  <w:marRight w:val="0"/>
                                  <w:marTop w:val="0"/>
                                  <w:marBottom w:val="0"/>
                                  <w:divBdr>
                                    <w:top w:val="none" w:sz="0" w:space="0" w:color="auto"/>
                                    <w:left w:val="none" w:sz="0" w:space="0" w:color="auto"/>
                                    <w:bottom w:val="none" w:sz="0" w:space="0" w:color="auto"/>
                                    <w:right w:val="none" w:sz="0" w:space="0" w:color="auto"/>
                                  </w:divBdr>
                                </w:div>
                                <w:div w:id="82603600">
                                  <w:marLeft w:val="0"/>
                                  <w:marRight w:val="0"/>
                                  <w:marTop w:val="0"/>
                                  <w:marBottom w:val="0"/>
                                  <w:divBdr>
                                    <w:top w:val="none" w:sz="0" w:space="0" w:color="auto"/>
                                    <w:left w:val="none" w:sz="0" w:space="0" w:color="auto"/>
                                    <w:bottom w:val="none" w:sz="0" w:space="0" w:color="auto"/>
                                    <w:right w:val="none" w:sz="0" w:space="0" w:color="auto"/>
                                  </w:divBdr>
                                </w:div>
                                <w:div w:id="724066690">
                                  <w:marLeft w:val="0"/>
                                  <w:marRight w:val="0"/>
                                  <w:marTop w:val="0"/>
                                  <w:marBottom w:val="0"/>
                                  <w:divBdr>
                                    <w:top w:val="none" w:sz="0" w:space="0" w:color="auto"/>
                                    <w:left w:val="none" w:sz="0" w:space="0" w:color="auto"/>
                                    <w:bottom w:val="none" w:sz="0" w:space="0" w:color="auto"/>
                                    <w:right w:val="none" w:sz="0" w:space="0" w:color="auto"/>
                                  </w:divBdr>
                                </w:div>
                                <w:div w:id="187761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24it16</dc:creator>
  <cp:lastModifiedBy>24it16</cp:lastModifiedBy>
  <cp:revision>2</cp:revision>
  <dcterms:created xsi:type="dcterms:W3CDTF">2026-04-10T09:35:00Z</dcterms:created>
  <dcterms:modified xsi:type="dcterms:W3CDTF">2026-04-10T09:35:00Z</dcterms:modified>
</cp:coreProperties>
</file>