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881BC" w14:textId="77777777" w:rsidR="00B27718" w:rsidRDefault="00B27718" w:rsidP="00B27718">
      <w:pPr>
        <w:pStyle w:val="a9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2"/>
          <w:szCs w:val="22"/>
        </w:rPr>
      </w:pPr>
      <w:bookmarkStart w:id="0" w:name="_Toc14426367"/>
      <w:bookmarkStart w:id="1" w:name="_Hlk533330351"/>
    </w:p>
    <w:bookmarkEnd w:id="0"/>
    <w:p w14:paraId="3119B6C1" w14:textId="2DA8ADDC" w:rsidR="00E160DD" w:rsidRPr="00523195" w:rsidRDefault="003D3441" w:rsidP="00523195">
      <w:pPr>
        <w:pStyle w:val="1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Codeit</w:t>
      </w:r>
      <w:proofErr w:type="spellEnd"/>
      <w:r w:rsidR="00523195">
        <w:rPr>
          <w:rFonts w:ascii="Times New Roman" w:hAnsi="Times New Roman" w:cs="Times New Roman" w:hint="eastAsia"/>
        </w:rPr>
        <w:t>异常信息</w:t>
      </w:r>
      <w:r w:rsidR="002C22D9">
        <w:rPr>
          <w:rFonts w:ascii="Times New Roman" w:hAnsi="Times New Roman" w:cs="Times New Roman" w:hint="eastAsia"/>
        </w:rPr>
        <w:t>说明</w:t>
      </w:r>
      <w:bookmarkEnd w:id="1"/>
    </w:p>
    <w:p w14:paraId="52AF14F9" w14:textId="62BD12B9" w:rsidR="00523195" w:rsidRDefault="00523195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Codeit</w:t>
      </w:r>
      <w:proofErr w:type="spellEnd"/>
      <w:r>
        <w:rPr>
          <w:rFonts w:ascii="Consolas" w:hAnsi="Consolas" w:cs="Consolas" w:hint="eastAsia"/>
          <w:color w:val="008000"/>
          <w:sz w:val="19"/>
          <w:szCs w:val="19"/>
        </w:rPr>
        <w:t>异常等级分为三类：</w:t>
      </w:r>
    </w:p>
    <w:p w14:paraId="0A8433FB" w14:textId="064D670A" w:rsidR="00523195" w:rsidRDefault="00523195" w:rsidP="007759D1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 w:hint="eastAsia"/>
          <w:color w:val="008000"/>
          <w:sz w:val="19"/>
          <w:szCs w:val="19"/>
        </w:rPr>
        <w:t>{FATAL</w:t>
      </w:r>
      <w:r>
        <w:rPr>
          <w:rFonts w:ascii="Consolas" w:hAnsi="Consolas" w:cs="Consolas"/>
          <w:color w:val="008000"/>
          <w:sz w:val="19"/>
          <w:szCs w:val="19"/>
        </w:rPr>
        <w:t>, ERROR, WARNING</w:t>
      </w:r>
      <w:r>
        <w:rPr>
          <w:rFonts w:ascii="Consolas" w:hAnsi="Consolas" w:cs="Consolas" w:hint="eastAsia"/>
          <w:color w:val="008000"/>
          <w:sz w:val="19"/>
          <w:szCs w:val="19"/>
        </w:rPr>
        <w:t>}</w:t>
      </w:r>
    </w:p>
    <w:p w14:paraId="0A607373" w14:textId="77777777" w:rsidR="00523195" w:rsidRDefault="00523195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5C924222" w14:textId="4030137D" w:rsidR="00523195" w:rsidRDefault="00523195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>F</w:t>
      </w:r>
      <w:r>
        <w:rPr>
          <w:rFonts w:ascii="Consolas" w:hAnsi="Consolas" w:cs="Consolas"/>
          <w:color w:val="008000"/>
          <w:sz w:val="19"/>
          <w:szCs w:val="19"/>
        </w:rPr>
        <w:t>ATAL:</w:t>
      </w:r>
      <w:r w:rsidR="00E2370A">
        <w:rPr>
          <w:rFonts w:ascii="Consolas" w:hAnsi="Consolas" w:cs="Consolas" w:hint="eastAsia"/>
          <w:color w:val="008000"/>
          <w:sz w:val="19"/>
          <w:szCs w:val="19"/>
        </w:rPr>
        <w:t>致命性错误，出现该类异常时，系统需要重启方可继续运行，比如实时线程启动失败，</w:t>
      </w:r>
      <w:proofErr w:type="spellStart"/>
      <w:r w:rsidR="00E2370A">
        <w:rPr>
          <w:rFonts w:ascii="Consolas" w:hAnsi="Consolas" w:cs="Consolas" w:hint="eastAsia"/>
          <w:color w:val="008000"/>
          <w:sz w:val="19"/>
          <w:szCs w:val="19"/>
        </w:rPr>
        <w:t>EtherCAT</w:t>
      </w:r>
      <w:proofErr w:type="spellEnd"/>
      <w:r w:rsidR="00E2370A">
        <w:rPr>
          <w:rFonts w:ascii="Consolas" w:hAnsi="Consolas" w:cs="Consolas" w:hint="eastAsia"/>
          <w:color w:val="008000"/>
          <w:sz w:val="19"/>
          <w:szCs w:val="19"/>
        </w:rPr>
        <w:t>主站启动失败等。</w:t>
      </w:r>
    </w:p>
    <w:p w14:paraId="79BA20E3" w14:textId="0ADCFBE8" w:rsidR="00E2370A" w:rsidRDefault="00E2370A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>ERROR</w:t>
      </w:r>
      <w:r>
        <w:rPr>
          <w:rFonts w:ascii="Consolas" w:hAnsi="Consolas" w:cs="Consolas" w:hint="eastAsia"/>
          <w:color w:val="008000"/>
          <w:sz w:val="19"/>
          <w:szCs w:val="19"/>
        </w:rPr>
        <w:t>：一般性错误，用户需通过</w:t>
      </w:r>
      <w:r>
        <w:rPr>
          <w:rFonts w:ascii="Consolas" w:hAnsi="Consolas" w:cs="Consolas" w:hint="eastAsia"/>
          <w:color w:val="008000"/>
          <w:sz w:val="19"/>
          <w:szCs w:val="19"/>
        </w:rPr>
        <w:t>Clear</w:t>
      </w:r>
      <w:r>
        <w:rPr>
          <w:rFonts w:ascii="Consolas" w:hAnsi="Consolas" w:cs="Consolas" w:hint="eastAsia"/>
          <w:color w:val="008000"/>
          <w:sz w:val="19"/>
          <w:szCs w:val="19"/>
        </w:rPr>
        <w:t>指令清楚该类错误，比如机器人关节超限，速度超限，进入了干涉区等。</w:t>
      </w:r>
    </w:p>
    <w:p w14:paraId="5AB8AC13" w14:textId="51CB5C80" w:rsidR="00E2370A" w:rsidRDefault="00E2370A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>WARNING</w:t>
      </w:r>
      <w:r>
        <w:rPr>
          <w:rFonts w:ascii="Consolas" w:hAnsi="Consolas" w:cs="Consolas" w:hint="eastAsia"/>
          <w:color w:val="008000"/>
          <w:sz w:val="19"/>
          <w:szCs w:val="19"/>
        </w:rPr>
        <w:t>：警告信息，用户不需要做任何处理，针对警告信息来做调整修改即可，比如输入参数维数不对等。</w:t>
      </w:r>
    </w:p>
    <w:p w14:paraId="01A869C7" w14:textId="34EEB183" w:rsidR="00E2370A" w:rsidRDefault="00E2370A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441CCD9A" w14:textId="20085837" w:rsidR="00E2370A" w:rsidRDefault="00E2370A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7DAD520B" w14:textId="44D24350" w:rsidR="00523195" w:rsidRDefault="00E2370A" w:rsidP="007759D1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8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>在一个指令中的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p</w:t>
      </w:r>
      <w:r>
        <w:rPr>
          <w:rFonts w:ascii="Consolas" w:hAnsi="Consolas" w:cs="Consolas"/>
          <w:color w:val="008000"/>
          <w:sz w:val="19"/>
          <w:szCs w:val="19"/>
        </w:rPr>
        <w:t>repareNrt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r>
        <w:rPr>
          <w:rFonts w:ascii="Consolas" w:hAnsi="Consolas" w:cs="Consolas" w:hint="eastAsia"/>
          <w:color w:val="008000"/>
          <w:sz w:val="19"/>
          <w:szCs w:val="19"/>
        </w:rPr>
        <w:t>增加异常信息。先将此信息注册到</w:t>
      </w:r>
    </w:p>
    <w:p w14:paraId="70B105A4" w14:textId="18E4555D" w:rsidR="00E2370A" w:rsidRDefault="00E2370A" w:rsidP="00E2370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errorinfoPool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-&gt;add&lt;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2324A1B" w14:textId="0AAB9E90" w:rsidR="00E2370A" w:rsidRDefault="00E2370A" w:rsidP="00E2370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A31515"/>
          <w:sz w:val="19"/>
          <w:szCs w:val="19"/>
        </w:rPr>
        <w:t>"an exception"</w:t>
      </w:r>
      <w:r>
        <w:rPr>
          <w:rFonts w:ascii="Consolas" w:hAnsi="Consolas" w:cs="Consolas"/>
          <w:color w:val="000000"/>
          <w:sz w:val="19"/>
          <w:szCs w:val="19"/>
        </w:rPr>
        <w:t xml:space="preserve">, -10, </w:t>
      </w:r>
      <w:r>
        <w:rPr>
          <w:rFonts w:ascii="Consolas" w:hAnsi="Consolas" w:cs="Consolas"/>
          <w:color w:val="A31515"/>
          <w:sz w:val="19"/>
          <w:szCs w:val="19"/>
        </w:rPr>
        <w:t>"WARNNING"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一个异常出现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 exception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EC29E" w14:textId="38BFF745" w:rsidR="00E2370A" w:rsidRDefault="00E2370A" w:rsidP="00E2370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"an exception"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 w:hint="eastAsia"/>
          <w:color w:val="A31515"/>
          <w:sz w:val="19"/>
          <w:szCs w:val="19"/>
        </w:rPr>
        <w:t>键值</w:t>
      </w:r>
    </w:p>
    <w:p w14:paraId="377DD846" w14:textId="27D1F112" w:rsidR="00E2370A" w:rsidRDefault="00E2370A" w:rsidP="00E2370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-10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 w:hint="eastAsia"/>
          <w:color w:val="A31515"/>
          <w:sz w:val="19"/>
          <w:szCs w:val="19"/>
        </w:rPr>
        <w:t>错误码</w:t>
      </w:r>
    </w:p>
    <w:p w14:paraId="3C1A0D3E" w14:textId="42E9C26A" w:rsidR="00E2370A" w:rsidRDefault="00E2370A" w:rsidP="00E2370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"WARNNING"</w:t>
      </w:r>
      <w:r>
        <w:rPr>
          <w:rFonts w:ascii="Consolas" w:hAnsi="Consolas" w:cs="Consolas" w:hint="eastAsia"/>
          <w:color w:val="A31515"/>
          <w:sz w:val="19"/>
          <w:szCs w:val="19"/>
        </w:rPr>
        <w:t>：异常等级</w:t>
      </w:r>
    </w:p>
    <w:p w14:paraId="1CD43D3E" w14:textId="47F4199A" w:rsidR="00E2370A" w:rsidRDefault="00E2370A" w:rsidP="00E2370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一个异常出现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 w:hint="eastAsia"/>
          <w:color w:val="A31515"/>
          <w:sz w:val="19"/>
          <w:szCs w:val="19"/>
        </w:rPr>
        <w:t>：中文异常提示信息</w:t>
      </w:r>
    </w:p>
    <w:p w14:paraId="16F505DD" w14:textId="7A8BC1B7" w:rsidR="00E2370A" w:rsidRDefault="00E2370A" w:rsidP="00E2370A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"an exception exists"</w:t>
      </w:r>
      <w:r>
        <w:rPr>
          <w:rFonts w:ascii="Consolas" w:hAnsi="Consolas" w:cs="Consolas" w:hint="eastAsia"/>
          <w:color w:val="A31515"/>
          <w:sz w:val="19"/>
          <w:szCs w:val="19"/>
        </w:rPr>
        <w:t>：英文异常提示信息</w:t>
      </w:r>
    </w:p>
    <w:p w14:paraId="6DF1D787" w14:textId="4689662A" w:rsidR="00523195" w:rsidRDefault="00BA42E4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>然后可通过如下方式在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p</w:t>
      </w:r>
      <w:r>
        <w:rPr>
          <w:rFonts w:ascii="Consolas" w:hAnsi="Consolas" w:cs="Consolas"/>
          <w:color w:val="008000"/>
          <w:sz w:val="19"/>
          <w:szCs w:val="19"/>
        </w:rPr>
        <w:t>repareNrt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r>
        <w:rPr>
          <w:rFonts w:ascii="Consolas" w:hAnsi="Consolas" w:cs="Consolas" w:hint="eastAsia"/>
          <w:color w:val="008000"/>
          <w:sz w:val="19"/>
          <w:szCs w:val="19"/>
        </w:rPr>
        <w:t>中需要抛出异常的地方调用：</w:t>
      </w:r>
    </w:p>
    <w:p w14:paraId="59D155E1" w14:textId="046021E2" w:rsidR="00E2370A" w:rsidRDefault="00BA42E4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THROW_FILE_LINE("an exception")</w:t>
      </w:r>
    </w:p>
    <w:p w14:paraId="7700A008" w14:textId="6E08574D" w:rsidR="00BA42E4" w:rsidRDefault="00BA42E4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510A23AD" w14:textId="7116A1D0" w:rsidR="00BA42E4" w:rsidRDefault="00BA42E4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>若在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>xecuteRT</w:t>
      </w:r>
      <w:proofErr w:type="spellEnd"/>
      <w:r>
        <w:rPr>
          <w:rFonts w:ascii="Consolas" w:hAnsi="Consolas" w:cs="Consolas" w:hint="eastAsia"/>
          <w:color w:val="008000"/>
          <w:sz w:val="19"/>
          <w:szCs w:val="19"/>
        </w:rPr>
        <w:t>或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>xecuteNrt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r>
        <w:rPr>
          <w:rFonts w:ascii="Consolas" w:hAnsi="Consolas" w:cs="Consolas" w:hint="eastAsia"/>
          <w:color w:val="008000"/>
          <w:sz w:val="19"/>
          <w:szCs w:val="19"/>
        </w:rPr>
        <w:t>中增加异常信息，先按如下进行注册：</w:t>
      </w:r>
    </w:p>
    <w:p w14:paraId="4B556D45" w14:textId="77777777" w:rsidR="00BA42E4" w:rsidRDefault="00BA42E4" w:rsidP="00BA42E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errorinfoPool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-&gt;add&lt;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::system::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74DD419" w14:textId="77777777" w:rsidR="00BA42E4" w:rsidRDefault="00BA42E4" w:rsidP="00BA42E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A31515"/>
          <w:sz w:val="19"/>
          <w:szCs w:val="19"/>
        </w:rPr>
        <w:t>"plan over time"</w:t>
      </w:r>
      <w:r>
        <w:rPr>
          <w:rFonts w:ascii="Consolas" w:hAnsi="Consolas" w:cs="Consolas"/>
          <w:color w:val="000000"/>
          <w:sz w:val="19"/>
          <w:szCs w:val="19"/>
        </w:rPr>
        <w:t xml:space="preserve">, -2001,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规划超时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"plan over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A9CA1" w14:textId="6FCE895D" w:rsidR="00BA42E4" w:rsidRDefault="00BA42E4" w:rsidP="00BA42E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errMap.insert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(pair&lt;std::int32_t, string&gt;(-2001, </w:t>
      </w:r>
      <w:r>
        <w:rPr>
          <w:rFonts w:ascii="Consolas" w:hAnsi="Consolas" w:cs="Consolas"/>
          <w:color w:val="A31515"/>
          <w:sz w:val="19"/>
          <w:szCs w:val="19"/>
        </w:rPr>
        <w:t>"plan over 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0BBA05A" w14:textId="72425E7A" w:rsidR="00BA42E4" w:rsidRDefault="00BA42E4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"plan over time"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 w:hint="eastAsia"/>
          <w:color w:val="A31515"/>
          <w:sz w:val="19"/>
          <w:szCs w:val="19"/>
        </w:rPr>
        <w:t>键值</w:t>
      </w:r>
    </w:p>
    <w:p w14:paraId="772F5126" w14:textId="77D81271" w:rsidR="00BA42E4" w:rsidRDefault="00BA42E4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-2001</w:t>
      </w:r>
      <w:r>
        <w:rPr>
          <w:rFonts w:ascii="Consolas" w:hAnsi="Consolas" w:cs="Consolas" w:hint="eastAsia"/>
          <w:color w:val="A31515"/>
          <w:sz w:val="19"/>
          <w:szCs w:val="19"/>
        </w:rPr>
        <w:t>：错误码</w:t>
      </w:r>
      <w:r w:rsidR="00CB5296">
        <w:rPr>
          <w:rFonts w:ascii="Consolas" w:hAnsi="Consolas" w:cs="Consolas" w:hint="eastAsia"/>
          <w:color w:val="A31515"/>
          <w:sz w:val="19"/>
          <w:szCs w:val="19"/>
        </w:rPr>
        <w:t>，错误码需在</w:t>
      </w:r>
      <w:r w:rsidR="00CB5296">
        <w:rPr>
          <w:rFonts w:ascii="Consolas" w:hAnsi="Consolas" w:cs="Consolas" w:hint="eastAsia"/>
          <w:color w:val="A31515"/>
          <w:sz w:val="19"/>
          <w:szCs w:val="19"/>
        </w:rPr>
        <w:t>-2000~-100000</w:t>
      </w:r>
      <w:r w:rsidR="00CB5296">
        <w:rPr>
          <w:rFonts w:ascii="Consolas" w:hAnsi="Consolas" w:cs="Consolas" w:hint="eastAsia"/>
          <w:color w:val="A31515"/>
          <w:sz w:val="19"/>
          <w:szCs w:val="19"/>
        </w:rPr>
        <w:t>直接</w:t>
      </w:r>
    </w:p>
    <w:p w14:paraId="4C1CD0C2" w14:textId="4ECFC305" w:rsidR="00BA42E4" w:rsidRDefault="00BA42E4" w:rsidP="007759D1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8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 w:hint="eastAsia"/>
          <w:color w:val="A31515"/>
          <w:sz w:val="19"/>
          <w:szCs w:val="19"/>
        </w:rPr>
        <w:t>：错误等级</w:t>
      </w:r>
    </w:p>
    <w:p w14:paraId="74539043" w14:textId="2FE37E98" w:rsidR="00BA42E4" w:rsidRDefault="00BA42E4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规划超时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 w:hint="eastAsia"/>
          <w:color w:val="A31515"/>
          <w:sz w:val="19"/>
          <w:szCs w:val="19"/>
        </w:rPr>
        <w:t>：中文异常提示信息</w:t>
      </w:r>
    </w:p>
    <w:p w14:paraId="1F6DA935" w14:textId="62BD29E1" w:rsidR="00BA42E4" w:rsidRDefault="00BA42E4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"plan over time"</w:t>
      </w:r>
      <w:r>
        <w:rPr>
          <w:rFonts w:ascii="Consolas" w:hAnsi="Consolas" w:cs="Consolas" w:hint="eastAsia"/>
          <w:color w:val="A31515"/>
          <w:sz w:val="19"/>
          <w:szCs w:val="19"/>
        </w:rPr>
        <w:t>：英文异常提示信息</w:t>
      </w:r>
    </w:p>
    <w:p w14:paraId="0DFC8CAF" w14:textId="38A05097" w:rsidR="00C765CE" w:rsidRDefault="00C765CE" w:rsidP="007759D1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然后可在该函数体内通过</w:t>
      </w:r>
      <w:r>
        <w:rPr>
          <w:rFonts w:ascii="Consolas" w:hAnsi="Consolas" w:cs="Consolas" w:hint="eastAsia"/>
          <w:color w:val="A31515"/>
          <w:sz w:val="19"/>
          <w:szCs w:val="19"/>
        </w:rPr>
        <w:t>r</w:t>
      </w:r>
      <w:r>
        <w:rPr>
          <w:rFonts w:ascii="Consolas" w:hAnsi="Consolas" w:cs="Consolas"/>
          <w:color w:val="A31515"/>
          <w:sz w:val="19"/>
          <w:szCs w:val="19"/>
        </w:rPr>
        <w:t>eturn</w:t>
      </w:r>
      <w:r>
        <w:rPr>
          <w:rFonts w:ascii="Consolas" w:hAnsi="Consolas" w:cs="Consolas" w:hint="eastAsia"/>
          <w:color w:val="A31515"/>
          <w:sz w:val="19"/>
          <w:szCs w:val="19"/>
        </w:rPr>
        <w:t>错误码的信息把异常抛出</w:t>
      </w:r>
    </w:p>
    <w:p w14:paraId="2428F0D3" w14:textId="09901A23" w:rsidR="00C765CE" w:rsidRDefault="00CB5296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-2001;</w:t>
      </w:r>
    </w:p>
    <w:p w14:paraId="3EFED761" w14:textId="37486EFD" w:rsidR="00C765CE" w:rsidRDefault="00C765CE" w:rsidP="007759D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70D6B626" w14:textId="45EE7530" w:rsidR="00CB5296" w:rsidRDefault="00CB5296" w:rsidP="007759D1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8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>ollectNrt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r>
        <w:rPr>
          <w:rFonts w:ascii="Consolas" w:hAnsi="Consolas" w:cs="Consolas" w:hint="eastAsia"/>
          <w:color w:val="008000"/>
          <w:sz w:val="19"/>
          <w:szCs w:val="19"/>
        </w:rPr>
        <w:t>相当于析构函数，不得抛出异常</w:t>
      </w:r>
    </w:p>
    <w:p w14:paraId="15B5E8FE" w14:textId="681298DD" w:rsidR="007759D1" w:rsidRDefault="007759D1" w:rsidP="00CB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87043E" w14:textId="2C7F3BBD" w:rsidR="00F701CD" w:rsidRPr="006C197A" w:rsidRDefault="00F701CD" w:rsidP="007759D1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6C63EACD" w14:textId="1B7ED31C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6B759018" w14:textId="1825C808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7C77902D" w14:textId="11E3142C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4F899F58" w14:textId="6DB2D81F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0119FF59" w14:textId="5D65A3F7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1F502223" w14:textId="603A4AC4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19C65D0C" w14:textId="69EC574B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2ADDD275" w14:textId="77777777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</w:p>
    <w:p w14:paraId="6900CDE0" w14:textId="51E9E719" w:rsidR="00F701CD" w:rsidRDefault="00F701CD" w:rsidP="007759D1">
      <w:pPr>
        <w:pStyle w:val="a9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>指令的返回值：</w:t>
      </w:r>
    </w:p>
    <w:p w14:paraId="6BD63B94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F701CD"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 w:rsidRPr="00F701C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701CD">
        <w:rPr>
          <w:rFonts w:ascii="Consolas" w:hAnsi="Consolas" w:cs="Consolas"/>
          <w:color w:val="008000"/>
          <w:sz w:val="19"/>
          <w:szCs w:val="19"/>
        </w:rPr>
        <w:t>RetStatus</w:t>
      </w:r>
      <w:proofErr w:type="spellEnd"/>
      <w:r w:rsidRPr="00F701CD">
        <w:rPr>
          <w:rFonts w:ascii="Consolas" w:hAnsi="Consolas" w:cs="Consolas"/>
          <w:color w:val="008000"/>
          <w:sz w:val="19"/>
          <w:szCs w:val="19"/>
        </w:rPr>
        <w:t xml:space="preserve"> : std::int32_t</w:t>
      </w:r>
    </w:p>
    <w:p w14:paraId="14B87CD4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4997F66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EXECUTED = 1,</w:t>
      </w:r>
    </w:p>
    <w:p w14:paraId="0FB9303E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SUCCESS = 0,</w:t>
      </w:r>
    </w:p>
    <w:p w14:paraId="4E7C793D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PARSE_EXCEPTION = -1,</w:t>
      </w:r>
    </w:p>
    <w:p w14:paraId="1843F447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PREPARE_EXCEPTION = -2,</w:t>
      </w:r>
    </w:p>
    <w:p w14:paraId="01FEF67A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SERVER_IN_ERROR = -10,</w:t>
      </w:r>
    </w:p>
    <w:p w14:paraId="2D426004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SERVER_NOT_STARTED = -11,</w:t>
      </w:r>
    </w:p>
    <w:p w14:paraId="666A4E0C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COMMAND_POOL_IS_FULL = -12,</w:t>
      </w:r>
    </w:p>
    <w:p w14:paraId="174115FA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PREPARE_CANCELLED = -40,</w:t>
      </w:r>
    </w:p>
    <w:p w14:paraId="36F4D5B6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EXECUTE_CANCELLED = -41,</w:t>
      </w:r>
    </w:p>
    <w:p w14:paraId="69B7824D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400EC659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SLAVE_AT_INIT = -101,</w:t>
      </w:r>
    </w:p>
    <w:p w14:paraId="11DC2046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SLAVE_AT_SAFEOP = -102,</w:t>
      </w:r>
    </w:p>
    <w:p w14:paraId="44CECC09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SLAVE_AT_PREOP = -103,</w:t>
      </w:r>
    </w:p>
    <w:p w14:paraId="4C764E5C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SLAVE_AT_OP = -104,</w:t>
      </w:r>
    </w:p>
    <w:p w14:paraId="71A8F822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MOTION_NOT_ENABLED = -501,</w:t>
      </w:r>
    </w:p>
    <w:p w14:paraId="7A4432F3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MOTION_POS_BEYOND_MIN = -502,</w:t>
      </w:r>
    </w:p>
    <w:p w14:paraId="25638532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MOTION_POS_BEYOND_MAX = -503,</w:t>
      </w:r>
    </w:p>
    <w:p w14:paraId="75F99ECF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MOTION_POS_NOT_CONTINUOUS = -504,</w:t>
      </w:r>
    </w:p>
    <w:p w14:paraId="044E6EA1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MOTION_POS_NOT_CONTINUOUS_SECOND_ORDER = -505,</w:t>
      </w:r>
    </w:p>
    <w:p w14:paraId="4FF6BAAE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MOTION_POS_FOLLOWING_ERROR = -506,</w:t>
      </w:r>
    </w:p>
    <w:p w14:paraId="476474C9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MOTION_VEL_BEYOND_MIN = -507,</w:t>
      </w:r>
    </w:p>
    <w:p w14:paraId="73E1191C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MOTION_VEL_BEYOND_MAX = -508,</w:t>
      </w:r>
    </w:p>
    <w:p w14:paraId="1D8D3C10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MOTION_VEL_NOT_CONTINUOUS = -509,</w:t>
      </w:r>
    </w:p>
    <w:p w14:paraId="4E45F313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MOTION_VEL_FOLLOWING_ERROR = -510,</w:t>
      </w:r>
    </w:p>
    <w:p w14:paraId="6C8B01C2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MOTION_INVALID_MODE = -511,</w:t>
      </w:r>
    </w:p>
    <w:p w14:paraId="2BCF51DC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MOTION_IN_INTRNG = -512,</w:t>
      </w:r>
    </w:p>
    <w:p w14:paraId="4B842B6E" w14:textId="038861FF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////***</w:t>
      </w:r>
      <w:r w:rsidRPr="00F701CD">
        <w:rPr>
          <w:rFonts w:ascii="Consolas" w:hAnsi="Consolas" w:cs="Consolas"/>
          <w:color w:val="008000"/>
          <w:sz w:val="19"/>
          <w:szCs w:val="19"/>
        </w:rPr>
        <w:t>新定义的错误码，</w:t>
      </w:r>
      <w:r w:rsidRPr="00F701CD">
        <w:rPr>
          <w:rFonts w:ascii="Consolas" w:hAnsi="Consolas" w:cs="Consolas"/>
          <w:color w:val="008000"/>
          <w:sz w:val="19"/>
          <w:szCs w:val="19"/>
        </w:rPr>
        <w:t>-1000~-10000</w:t>
      </w:r>
      <w:r w:rsidRPr="00F701CD">
        <w:rPr>
          <w:rFonts w:ascii="Consolas" w:hAnsi="Consolas" w:cs="Consolas"/>
          <w:color w:val="008000"/>
          <w:sz w:val="19"/>
          <w:szCs w:val="19"/>
        </w:rPr>
        <w:t>之间，需加入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err</w:t>
      </w:r>
      <w:r>
        <w:rPr>
          <w:rFonts w:ascii="Consolas" w:hAnsi="Consolas" w:cs="Consolas"/>
          <w:color w:val="008000"/>
          <w:sz w:val="19"/>
          <w:szCs w:val="19"/>
        </w:rPr>
        <w:t>M</w:t>
      </w:r>
      <w:r w:rsidRPr="00F701CD">
        <w:rPr>
          <w:rFonts w:ascii="Consolas" w:hAnsi="Consolas" w:cs="Consolas"/>
          <w:color w:val="008000"/>
          <w:sz w:val="19"/>
          <w:szCs w:val="19"/>
        </w:rPr>
        <w:t>ap</w:t>
      </w:r>
      <w:proofErr w:type="spellEnd"/>
      <w:r w:rsidRPr="00F701CD">
        <w:rPr>
          <w:rFonts w:ascii="Consolas" w:hAnsi="Consolas" w:cs="Consolas"/>
          <w:color w:val="008000"/>
          <w:sz w:val="19"/>
          <w:szCs w:val="19"/>
        </w:rPr>
        <w:t>中</w:t>
      </w:r>
    </w:p>
    <w:p w14:paraId="2882F1E1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PLAN_OVER_TIME = -1001,</w:t>
      </w:r>
    </w:p>
    <w:p w14:paraId="42861330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FORWARD_KINEMATIC_POSITION_FAILED = -1002,</w:t>
      </w:r>
    </w:p>
    <w:p w14:paraId="2C9AF919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INVERSE_KINEMATIC_POSITION_FAILED = -1003,</w:t>
      </w:r>
    </w:p>
    <w:p w14:paraId="5052F3B2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WRIST_SINGULARITY = -1004,</w:t>
      </w:r>
    </w:p>
    <w:p w14:paraId="195BD5AC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SHOULDER_SINGULARITY = -1005,</w:t>
      </w:r>
    </w:p>
    <w:p w14:paraId="7320F170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ELBOW_SINGULARITY = -1006,</w:t>
      </w:r>
    </w:p>
    <w:p w14:paraId="51DB3A3E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SINGULARITY = -1007,</w:t>
      </w:r>
    </w:p>
    <w:p w14:paraId="62562D5F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THREE_POINTS_COLLINEAR = -1008,</w:t>
      </w:r>
    </w:p>
    <w:p w14:paraId="1F176EFA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61094203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NO_MOVEJ_PLANNER = -1100,</w:t>
      </w:r>
    </w:p>
    <w:p w14:paraId="3B365B16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NO_MOVEL_PLANNER = -1101,</w:t>
      </w:r>
    </w:p>
    <w:p w14:paraId="2F512758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NO_MOVEC_PLANNER = -1102,</w:t>
      </w:r>
    </w:p>
    <w:p w14:paraId="575F3854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NO_MOVES_PLANNER = -1103,</w:t>
      </w:r>
    </w:p>
    <w:p w14:paraId="7B00D4CA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NO_MOVELL_PLANNER = -1104,</w:t>
      </w:r>
    </w:p>
    <w:p w14:paraId="69F04743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NO_SERVOJ_PLANNER = -1104,</w:t>
      </w:r>
    </w:p>
    <w:p w14:paraId="41EAB52C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64353F09" w14:textId="77777777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PROGRAM_EXCEPTION = -2000,</w:t>
      </w:r>
    </w:p>
    <w:p w14:paraId="155389C5" w14:textId="69C0253E" w:rsidR="00F701CD" w:rsidRPr="00F701CD" w:rsidRDefault="00F701CD" w:rsidP="00F701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F701CD">
        <w:rPr>
          <w:rFonts w:ascii="Consolas" w:hAnsi="Consolas" w:cs="Consolas"/>
          <w:color w:val="008000"/>
          <w:sz w:val="19"/>
          <w:szCs w:val="19"/>
        </w:rPr>
        <w:tab/>
      </w:r>
      <w:r w:rsidRPr="00F701CD">
        <w:rPr>
          <w:rFonts w:ascii="Consolas" w:hAnsi="Consolas" w:cs="Consolas"/>
          <w:color w:val="008000"/>
          <w:sz w:val="19"/>
          <w:szCs w:val="19"/>
        </w:rPr>
        <w:tab/>
        <w:t>};</w:t>
      </w:r>
    </w:p>
    <w:sectPr w:rsidR="00F701CD" w:rsidRPr="00F701CD" w:rsidSect="004E146A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bottom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3D114" w14:textId="77777777" w:rsidR="00204FCE" w:rsidRDefault="00204FCE">
      <w:r>
        <w:separator/>
      </w:r>
    </w:p>
  </w:endnote>
  <w:endnote w:type="continuationSeparator" w:id="0">
    <w:p w14:paraId="6F2A0589" w14:textId="77777777" w:rsidR="00204FCE" w:rsidRDefault="0020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30350" w14:textId="77777777" w:rsidR="00204FCE" w:rsidRDefault="00204FCE">
      <w:r>
        <w:separator/>
      </w:r>
    </w:p>
  </w:footnote>
  <w:footnote w:type="continuationSeparator" w:id="0">
    <w:p w14:paraId="34A6E4E6" w14:textId="77777777" w:rsidR="00204FCE" w:rsidRDefault="00204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0AF6D" w14:textId="77777777" w:rsidR="00CA1121" w:rsidRDefault="00CA112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5020A" w14:textId="01846330" w:rsidR="00CA1121" w:rsidRDefault="00CA112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F1A2" w14:textId="77777777" w:rsidR="00CA1121" w:rsidRDefault="00CA11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612939"/>
    <w:multiLevelType w:val="singleLevel"/>
    <w:tmpl w:val="816129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65EEDCA"/>
    <w:multiLevelType w:val="singleLevel"/>
    <w:tmpl w:val="965EED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484E183"/>
    <w:multiLevelType w:val="multilevel"/>
    <w:tmpl w:val="A484E1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B089D359"/>
    <w:multiLevelType w:val="singleLevel"/>
    <w:tmpl w:val="B089D359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C3CB8F16"/>
    <w:multiLevelType w:val="multilevel"/>
    <w:tmpl w:val="C3CB8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A65E732"/>
    <w:multiLevelType w:val="singleLevel"/>
    <w:tmpl w:val="CA65E7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76C4688"/>
    <w:multiLevelType w:val="multilevel"/>
    <w:tmpl w:val="D76C46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5D2F306"/>
    <w:multiLevelType w:val="singleLevel"/>
    <w:tmpl w:val="E5D2F3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896BBDF"/>
    <w:multiLevelType w:val="multilevel"/>
    <w:tmpl w:val="E896BB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EBE2352F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 w15:restartNumberingAfterBreak="0">
    <w:nsid w:val="F26354A3"/>
    <w:multiLevelType w:val="multilevel"/>
    <w:tmpl w:val="F26354A3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062C4826"/>
    <w:multiLevelType w:val="singleLevel"/>
    <w:tmpl w:val="062C4826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99B8321"/>
    <w:multiLevelType w:val="singleLevel"/>
    <w:tmpl w:val="099B83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64F0DB6"/>
    <w:multiLevelType w:val="multilevel"/>
    <w:tmpl w:val="F9A62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7AD7852"/>
    <w:multiLevelType w:val="multilevel"/>
    <w:tmpl w:val="6CE2A9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A42B1CB"/>
    <w:multiLevelType w:val="multilevel"/>
    <w:tmpl w:val="1A42B1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0633BB8"/>
    <w:multiLevelType w:val="hybridMultilevel"/>
    <w:tmpl w:val="27FC69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24366B5A"/>
    <w:multiLevelType w:val="singleLevel"/>
    <w:tmpl w:val="24366B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24AB6F00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9" w15:restartNumberingAfterBreak="0">
    <w:nsid w:val="2A9E1DD9"/>
    <w:multiLevelType w:val="hybridMultilevel"/>
    <w:tmpl w:val="7AA22B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ECD2867"/>
    <w:multiLevelType w:val="hybridMultilevel"/>
    <w:tmpl w:val="889EA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FE64CA7"/>
    <w:multiLevelType w:val="hybridMultilevel"/>
    <w:tmpl w:val="3EDA95EC"/>
    <w:lvl w:ilvl="0" w:tplc="5F48A1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3F4AA40A"/>
    <w:multiLevelType w:val="multilevel"/>
    <w:tmpl w:val="8CB0D0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3F7406"/>
    <w:multiLevelType w:val="multilevel"/>
    <w:tmpl w:val="1C44DF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4" w15:restartNumberingAfterBreak="0">
    <w:nsid w:val="4559D18E"/>
    <w:multiLevelType w:val="singleLevel"/>
    <w:tmpl w:val="4559D18E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AC06190"/>
    <w:multiLevelType w:val="hybridMultilevel"/>
    <w:tmpl w:val="016840A4"/>
    <w:lvl w:ilvl="0" w:tplc="0FF6A0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0D5ACF"/>
    <w:multiLevelType w:val="hybridMultilevel"/>
    <w:tmpl w:val="78BEAAA8"/>
    <w:lvl w:ilvl="0" w:tplc="692A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70C2984"/>
    <w:multiLevelType w:val="hybridMultilevel"/>
    <w:tmpl w:val="DDE054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CF68CFC"/>
    <w:multiLevelType w:val="singleLevel"/>
    <w:tmpl w:val="5CF68C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69547CE1"/>
    <w:multiLevelType w:val="hybridMultilevel"/>
    <w:tmpl w:val="9E3E54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E1736CF"/>
    <w:multiLevelType w:val="hybridMultilevel"/>
    <w:tmpl w:val="D0528EC8"/>
    <w:lvl w:ilvl="0" w:tplc="CA9673E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D92D3F"/>
    <w:multiLevelType w:val="hybridMultilevel"/>
    <w:tmpl w:val="BA4A4282"/>
    <w:lvl w:ilvl="0" w:tplc="E2CA07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202E51"/>
    <w:multiLevelType w:val="hybridMultilevel"/>
    <w:tmpl w:val="26E0C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2409" w:hanging="425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0"/>
  </w:num>
  <w:num w:numId="5">
    <w:abstractNumId w:val="11"/>
  </w:num>
  <w:num w:numId="6">
    <w:abstractNumId w:val="22"/>
  </w:num>
  <w:num w:numId="7">
    <w:abstractNumId w:val="10"/>
  </w:num>
  <w:num w:numId="8">
    <w:abstractNumId w:val="17"/>
  </w:num>
  <w:num w:numId="9">
    <w:abstractNumId w:val="24"/>
  </w:num>
  <w:num w:numId="10">
    <w:abstractNumId w:val="6"/>
  </w:num>
  <w:num w:numId="11">
    <w:abstractNumId w:val="4"/>
  </w:num>
  <w:num w:numId="12">
    <w:abstractNumId w:val="15"/>
  </w:num>
  <w:num w:numId="13">
    <w:abstractNumId w:val="2"/>
  </w:num>
  <w:num w:numId="14">
    <w:abstractNumId w:val="7"/>
  </w:num>
  <w:num w:numId="15">
    <w:abstractNumId w:val="8"/>
  </w:num>
  <w:num w:numId="16">
    <w:abstractNumId w:val="3"/>
  </w:num>
  <w:num w:numId="17">
    <w:abstractNumId w:val="1"/>
  </w:num>
  <w:num w:numId="18">
    <w:abstractNumId w:val="5"/>
  </w:num>
  <w:num w:numId="19">
    <w:abstractNumId w:val="20"/>
  </w:num>
  <w:num w:numId="20">
    <w:abstractNumId w:val="32"/>
  </w:num>
  <w:num w:numId="21">
    <w:abstractNumId w:val="29"/>
  </w:num>
  <w:num w:numId="22">
    <w:abstractNumId w:val="18"/>
  </w:num>
  <w:num w:numId="23">
    <w:abstractNumId w:val="23"/>
  </w:num>
  <w:num w:numId="24">
    <w:abstractNumId w:val="33"/>
  </w:num>
  <w:num w:numId="25">
    <w:abstractNumId w:val="19"/>
  </w:num>
  <w:num w:numId="26">
    <w:abstractNumId w:val="30"/>
  </w:num>
  <w:num w:numId="27">
    <w:abstractNumId w:val="31"/>
  </w:num>
  <w:num w:numId="28">
    <w:abstractNumId w:val="27"/>
  </w:num>
  <w:num w:numId="29">
    <w:abstractNumId w:val="26"/>
  </w:num>
  <w:num w:numId="30">
    <w:abstractNumId w:val="21"/>
  </w:num>
  <w:num w:numId="31">
    <w:abstractNumId w:val="13"/>
  </w:num>
  <w:num w:numId="32">
    <w:abstractNumId w:val="14"/>
  </w:num>
  <w:num w:numId="33">
    <w:abstractNumId w:val="16"/>
  </w:num>
  <w:num w:numId="34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hideSpellingErrors/>
  <w:proofState w:spelling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47B"/>
    <w:rsid w:val="00004D89"/>
    <w:rsid w:val="00012CE2"/>
    <w:rsid w:val="000147B6"/>
    <w:rsid w:val="0002152B"/>
    <w:rsid w:val="00040085"/>
    <w:rsid w:val="000404EE"/>
    <w:rsid w:val="00041E02"/>
    <w:rsid w:val="000477D9"/>
    <w:rsid w:val="00054D00"/>
    <w:rsid w:val="00060FCB"/>
    <w:rsid w:val="000634AC"/>
    <w:rsid w:val="000644A9"/>
    <w:rsid w:val="00064BC3"/>
    <w:rsid w:val="000672F5"/>
    <w:rsid w:val="00067E4E"/>
    <w:rsid w:val="00075D73"/>
    <w:rsid w:val="00080F9B"/>
    <w:rsid w:val="000831CC"/>
    <w:rsid w:val="000853A4"/>
    <w:rsid w:val="00085766"/>
    <w:rsid w:val="00091408"/>
    <w:rsid w:val="000927D2"/>
    <w:rsid w:val="00094D08"/>
    <w:rsid w:val="000A05CF"/>
    <w:rsid w:val="000A2BB5"/>
    <w:rsid w:val="000A30A4"/>
    <w:rsid w:val="000A5066"/>
    <w:rsid w:val="000A60C8"/>
    <w:rsid w:val="000B38C3"/>
    <w:rsid w:val="000B6A47"/>
    <w:rsid w:val="000B6FC9"/>
    <w:rsid w:val="000C5B08"/>
    <w:rsid w:val="000C6326"/>
    <w:rsid w:val="000D5D85"/>
    <w:rsid w:val="000E7CD1"/>
    <w:rsid w:val="000F6EE1"/>
    <w:rsid w:val="000F7C8A"/>
    <w:rsid w:val="0010298A"/>
    <w:rsid w:val="00103EF3"/>
    <w:rsid w:val="00104E51"/>
    <w:rsid w:val="001118CB"/>
    <w:rsid w:val="00114801"/>
    <w:rsid w:val="001237C6"/>
    <w:rsid w:val="001242B7"/>
    <w:rsid w:val="00124ABF"/>
    <w:rsid w:val="0012597F"/>
    <w:rsid w:val="0012780D"/>
    <w:rsid w:val="00127E0A"/>
    <w:rsid w:val="00131ED3"/>
    <w:rsid w:val="00137FC8"/>
    <w:rsid w:val="00140DCE"/>
    <w:rsid w:val="00142A8F"/>
    <w:rsid w:val="00146C70"/>
    <w:rsid w:val="00156D55"/>
    <w:rsid w:val="00163091"/>
    <w:rsid w:val="00164E44"/>
    <w:rsid w:val="00167265"/>
    <w:rsid w:val="00172A27"/>
    <w:rsid w:val="00172FB5"/>
    <w:rsid w:val="00176383"/>
    <w:rsid w:val="00184D94"/>
    <w:rsid w:val="00187B9B"/>
    <w:rsid w:val="00190715"/>
    <w:rsid w:val="001907A1"/>
    <w:rsid w:val="00190FAC"/>
    <w:rsid w:val="001B0163"/>
    <w:rsid w:val="001B577A"/>
    <w:rsid w:val="001C004C"/>
    <w:rsid w:val="001C1902"/>
    <w:rsid w:val="001C75EE"/>
    <w:rsid w:val="001D3516"/>
    <w:rsid w:val="001E30A5"/>
    <w:rsid w:val="001E489E"/>
    <w:rsid w:val="001E554B"/>
    <w:rsid w:val="001F1CC6"/>
    <w:rsid w:val="00203CD1"/>
    <w:rsid w:val="00204FCE"/>
    <w:rsid w:val="00206A89"/>
    <w:rsid w:val="00211753"/>
    <w:rsid w:val="00237106"/>
    <w:rsid w:val="0024066D"/>
    <w:rsid w:val="002422C1"/>
    <w:rsid w:val="00242614"/>
    <w:rsid w:val="0024571D"/>
    <w:rsid w:val="00256608"/>
    <w:rsid w:val="00257289"/>
    <w:rsid w:val="002607C0"/>
    <w:rsid w:val="00267D87"/>
    <w:rsid w:val="00271078"/>
    <w:rsid w:val="002711AD"/>
    <w:rsid w:val="0027306C"/>
    <w:rsid w:val="00273C3E"/>
    <w:rsid w:val="0027498A"/>
    <w:rsid w:val="00274F39"/>
    <w:rsid w:val="002752E8"/>
    <w:rsid w:val="0029252C"/>
    <w:rsid w:val="00293E89"/>
    <w:rsid w:val="00294322"/>
    <w:rsid w:val="00295D8F"/>
    <w:rsid w:val="002A62FD"/>
    <w:rsid w:val="002A7751"/>
    <w:rsid w:val="002B029A"/>
    <w:rsid w:val="002C22D9"/>
    <w:rsid w:val="002C2534"/>
    <w:rsid w:val="002C64CD"/>
    <w:rsid w:val="002D34E4"/>
    <w:rsid w:val="002D749B"/>
    <w:rsid w:val="002D7CBF"/>
    <w:rsid w:val="002E23DF"/>
    <w:rsid w:val="002E76E0"/>
    <w:rsid w:val="002F343E"/>
    <w:rsid w:val="00301F2A"/>
    <w:rsid w:val="003032E2"/>
    <w:rsid w:val="00303C5B"/>
    <w:rsid w:val="003127FE"/>
    <w:rsid w:val="0031317D"/>
    <w:rsid w:val="003260B9"/>
    <w:rsid w:val="00330CCF"/>
    <w:rsid w:val="0033139C"/>
    <w:rsid w:val="00333A22"/>
    <w:rsid w:val="00335AF7"/>
    <w:rsid w:val="003411E9"/>
    <w:rsid w:val="003457E8"/>
    <w:rsid w:val="003461CE"/>
    <w:rsid w:val="0034759D"/>
    <w:rsid w:val="00352835"/>
    <w:rsid w:val="00357F29"/>
    <w:rsid w:val="00363BA6"/>
    <w:rsid w:val="00371762"/>
    <w:rsid w:val="00376E88"/>
    <w:rsid w:val="0037701F"/>
    <w:rsid w:val="00377A42"/>
    <w:rsid w:val="003832C0"/>
    <w:rsid w:val="00394B40"/>
    <w:rsid w:val="003A6ECF"/>
    <w:rsid w:val="003A79FE"/>
    <w:rsid w:val="003B22F2"/>
    <w:rsid w:val="003B41D5"/>
    <w:rsid w:val="003C47DD"/>
    <w:rsid w:val="003D3441"/>
    <w:rsid w:val="003D5AC3"/>
    <w:rsid w:val="003D6582"/>
    <w:rsid w:val="003D67D7"/>
    <w:rsid w:val="003E010E"/>
    <w:rsid w:val="003E2485"/>
    <w:rsid w:val="003E3F93"/>
    <w:rsid w:val="003F17DE"/>
    <w:rsid w:val="003F3D3D"/>
    <w:rsid w:val="00401810"/>
    <w:rsid w:val="00402FCA"/>
    <w:rsid w:val="00404615"/>
    <w:rsid w:val="004144AE"/>
    <w:rsid w:val="00415912"/>
    <w:rsid w:val="00417041"/>
    <w:rsid w:val="004218A6"/>
    <w:rsid w:val="00421C0A"/>
    <w:rsid w:val="00423A6C"/>
    <w:rsid w:val="00433668"/>
    <w:rsid w:val="00434E63"/>
    <w:rsid w:val="004378D7"/>
    <w:rsid w:val="004415BB"/>
    <w:rsid w:val="00442290"/>
    <w:rsid w:val="00445661"/>
    <w:rsid w:val="00450ABC"/>
    <w:rsid w:val="00451666"/>
    <w:rsid w:val="00457859"/>
    <w:rsid w:val="00464F27"/>
    <w:rsid w:val="00466CE6"/>
    <w:rsid w:val="004806D4"/>
    <w:rsid w:val="00487483"/>
    <w:rsid w:val="00491F53"/>
    <w:rsid w:val="004C4FF3"/>
    <w:rsid w:val="004C7250"/>
    <w:rsid w:val="004C745F"/>
    <w:rsid w:val="004D33AA"/>
    <w:rsid w:val="004D600F"/>
    <w:rsid w:val="004E146A"/>
    <w:rsid w:val="004E69CB"/>
    <w:rsid w:val="004E75AC"/>
    <w:rsid w:val="004F0A77"/>
    <w:rsid w:val="004F1942"/>
    <w:rsid w:val="005024BF"/>
    <w:rsid w:val="0050303B"/>
    <w:rsid w:val="00503C58"/>
    <w:rsid w:val="00506765"/>
    <w:rsid w:val="005139FF"/>
    <w:rsid w:val="00513EF8"/>
    <w:rsid w:val="005153FF"/>
    <w:rsid w:val="005164DE"/>
    <w:rsid w:val="00516B24"/>
    <w:rsid w:val="005230C6"/>
    <w:rsid w:val="00523195"/>
    <w:rsid w:val="005262DF"/>
    <w:rsid w:val="005322A7"/>
    <w:rsid w:val="005349EB"/>
    <w:rsid w:val="00536DD4"/>
    <w:rsid w:val="00560A5A"/>
    <w:rsid w:val="005618DB"/>
    <w:rsid w:val="00562A28"/>
    <w:rsid w:val="00563204"/>
    <w:rsid w:val="005652CB"/>
    <w:rsid w:val="005657CE"/>
    <w:rsid w:val="005828B3"/>
    <w:rsid w:val="00583E78"/>
    <w:rsid w:val="00585588"/>
    <w:rsid w:val="00593519"/>
    <w:rsid w:val="00597AD6"/>
    <w:rsid w:val="005A0473"/>
    <w:rsid w:val="005A0FED"/>
    <w:rsid w:val="005A164D"/>
    <w:rsid w:val="005A67B2"/>
    <w:rsid w:val="005B5C71"/>
    <w:rsid w:val="005D2656"/>
    <w:rsid w:val="005D3331"/>
    <w:rsid w:val="005D679C"/>
    <w:rsid w:val="005E37B5"/>
    <w:rsid w:val="005F233C"/>
    <w:rsid w:val="005F4F5E"/>
    <w:rsid w:val="006047F5"/>
    <w:rsid w:val="00606E23"/>
    <w:rsid w:val="00607358"/>
    <w:rsid w:val="006077D6"/>
    <w:rsid w:val="00607F72"/>
    <w:rsid w:val="006124FB"/>
    <w:rsid w:val="00612732"/>
    <w:rsid w:val="00616533"/>
    <w:rsid w:val="00617150"/>
    <w:rsid w:val="00620454"/>
    <w:rsid w:val="006238F7"/>
    <w:rsid w:val="006239D6"/>
    <w:rsid w:val="00625910"/>
    <w:rsid w:val="00633C61"/>
    <w:rsid w:val="006340CF"/>
    <w:rsid w:val="00641983"/>
    <w:rsid w:val="0064268C"/>
    <w:rsid w:val="00646DB2"/>
    <w:rsid w:val="0064746F"/>
    <w:rsid w:val="006533CB"/>
    <w:rsid w:val="006549F8"/>
    <w:rsid w:val="00654B97"/>
    <w:rsid w:val="00660798"/>
    <w:rsid w:val="00664789"/>
    <w:rsid w:val="006714D6"/>
    <w:rsid w:val="00687C0F"/>
    <w:rsid w:val="00687CA8"/>
    <w:rsid w:val="00695250"/>
    <w:rsid w:val="00697B21"/>
    <w:rsid w:val="006B084F"/>
    <w:rsid w:val="006B16DB"/>
    <w:rsid w:val="006C197A"/>
    <w:rsid w:val="006C2276"/>
    <w:rsid w:val="006C5179"/>
    <w:rsid w:val="006D0071"/>
    <w:rsid w:val="006D3C23"/>
    <w:rsid w:val="006D4D5F"/>
    <w:rsid w:val="006E3737"/>
    <w:rsid w:val="006E390F"/>
    <w:rsid w:val="006E5EDA"/>
    <w:rsid w:val="006F09DF"/>
    <w:rsid w:val="006F5F24"/>
    <w:rsid w:val="00701D1A"/>
    <w:rsid w:val="00711103"/>
    <w:rsid w:val="007144A3"/>
    <w:rsid w:val="00714CA2"/>
    <w:rsid w:val="0072143E"/>
    <w:rsid w:val="00723012"/>
    <w:rsid w:val="00725790"/>
    <w:rsid w:val="00726FF6"/>
    <w:rsid w:val="00732114"/>
    <w:rsid w:val="00734494"/>
    <w:rsid w:val="00743275"/>
    <w:rsid w:val="00745108"/>
    <w:rsid w:val="007513AA"/>
    <w:rsid w:val="0075310A"/>
    <w:rsid w:val="00755E7D"/>
    <w:rsid w:val="00761058"/>
    <w:rsid w:val="007631B2"/>
    <w:rsid w:val="00773872"/>
    <w:rsid w:val="00773AE2"/>
    <w:rsid w:val="0077498E"/>
    <w:rsid w:val="00775167"/>
    <w:rsid w:val="007759D1"/>
    <w:rsid w:val="00775F12"/>
    <w:rsid w:val="007807E7"/>
    <w:rsid w:val="0079390D"/>
    <w:rsid w:val="00793C8A"/>
    <w:rsid w:val="0079597E"/>
    <w:rsid w:val="00795F35"/>
    <w:rsid w:val="00797B5B"/>
    <w:rsid w:val="00797D0F"/>
    <w:rsid w:val="007A5601"/>
    <w:rsid w:val="007A57D2"/>
    <w:rsid w:val="007A5A78"/>
    <w:rsid w:val="007B1719"/>
    <w:rsid w:val="007B33D5"/>
    <w:rsid w:val="007B509E"/>
    <w:rsid w:val="007B6458"/>
    <w:rsid w:val="007C4172"/>
    <w:rsid w:val="007C441E"/>
    <w:rsid w:val="007D44D8"/>
    <w:rsid w:val="007E4634"/>
    <w:rsid w:val="007E4CF8"/>
    <w:rsid w:val="007E58B9"/>
    <w:rsid w:val="007E5FE9"/>
    <w:rsid w:val="007F22BC"/>
    <w:rsid w:val="007F3647"/>
    <w:rsid w:val="007F682C"/>
    <w:rsid w:val="008007A2"/>
    <w:rsid w:val="00801388"/>
    <w:rsid w:val="00804060"/>
    <w:rsid w:val="00811643"/>
    <w:rsid w:val="008122E3"/>
    <w:rsid w:val="008156E1"/>
    <w:rsid w:val="008161E9"/>
    <w:rsid w:val="0081671C"/>
    <w:rsid w:val="008178D7"/>
    <w:rsid w:val="00821CB9"/>
    <w:rsid w:val="00826888"/>
    <w:rsid w:val="008272CC"/>
    <w:rsid w:val="00827588"/>
    <w:rsid w:val="00831C15"/>
    <w:rsid w:val="008353BC"/>
    <w:rsid w:val="00835452"/>
    <w:rsid w:val="0083731C"/>
    <w:rsid w:val="00850542"/>
    <w:rsid w:val="00852B9E"/>
    <w:rsid w:val="008553FD"/>
    <w:rsid w:val="00857E8A"/>
    <w:rsid w:val="00862D40"/>
    <w:rsid w:val="00863983"/>
    <w:rsid w:val="0086545B"/>
    <w:rsid w:val="00866743"/>
    <w:rsid w:val="00870A59"/>
    <w:rsid w:val="00870C4E"/>
    <w:rsid w:val="008817AE"/>
    <w:rsid w:val="00885EF0"/>
    <w:rsid w:val="00892EE0"/>
    <w:rsid w:val="008A3FA1"/>
    <w:rsid w:val="008A475C"/>
    <w:rsid w:val="008A5DE7"/>
    <w:rsid w:val="008A6152"/>
    <w:rsid w:val="008A744D"/>
    <w:rsid w:val="008B4147"/>
    <w:rsid w:val="008B55C8"/>
    <w:rsid w:val="008B7A06"/>
    <w:rsid w:val="008C03AE"/>
    <w:rsid w:val="008C7B52"/>
    <w:rsid w:val="008D13B1"/>
    <w:rsid w:val="008D27BE"/>
    <w:rsid w:val="008D2A2A"/>
    <w:rsid w:val="008D2CD4"/>
    <w:rsid w:val="008D7CED"/>
    <w:rsid w:val="008E3F66"/>
    <w:rsid w:val="008E77F8"/>
    <w:rsid w:val="008F6884"/>
    <w:rsid w:val="00907D4F"/>
    <w:rsid w:val="0091210C"/>
    <w:rsid w:val="00920423"/>
    <w:rsid w:val="009223C2"/>
    <w:rsid w:val="00923DF4"/>
    <w:rsid w:val="00924A9F"/>
    <w:rsid w:val="00924B44"/>
    <w:rsid w:val="00926AC9"/>
    <w:rsid w:val="00932830"/>
    <w:rsid w:val="009425FE"/>
    <w:rsid w:val="00951D56"/>
    <w:rsid w:val="0095351F"/>
    <w:rsid w:val="0096032C"/>
    <w:rsid w:val="00965864"/>
    <w:rsid w:val="00972C07"/>
    <w:rsid w:val="009760A7"/>
    <w:rsid w:val="009827D8"/>
    <w:rsid w:val="00992629"/>
    <w:rsid w:val="00993F7F"/>
    <w:rsid w:val="009942DB"/>
    <w:rsid w:val="00996640"/>
    <w:rsid w:val="009A3BEC"/>
    <w:rsid w:val="009B0465"/>
    <w:rsid w:val="009B07DD"/>
    <w:rsid w:val="009B1615"/>
    <w:rsid w:val="009B4B6E"/>
    <w:rsid w:val="009B5739"/>
    <w:rsid w:val="009C282B"/>
    <w:rsid w:val="009C60BA"/>
    <w:rsid w:val="009D03EA"/>
    <w:rsid w:val="009D0653"/>
    <w:rsid w:val="009D37D4"/>
    <w:rsid w:val="009E6A2A"/>
    <w:rsid w:val="009E6FFC"/>
    <w:rsid w:val="009F278B"/>
    <w:rsid w:val="009F48AA"/>
    <w:rsid w:val="009F4F26"/>
    <w:rsid w:val="00A02D29"/>
    <w:rsid w:val="00A04F18"/>
    <w:rsid w:val="00A213EA"/>
    <w:rsid w:val="00A2478A"/>
    <w:rsid w:val="00A2649A"/>
    <w:rsid w:val="00A30E5D"/>
    <w:rsid w:val="00A3367B"/>
    <w:rsid w:val="00A34644"/>
    <w:rsid w:val="00A42CDC"/>
    <w:rsid w:val="00A4502E"/>
    <w:rsid w:val="00A46697"/>
    <w:rsid w:val="00A5049D"/>
    <w:rsid w:val="00A53FFE"/>
    <w:rsid w:val="00A61C61"/>
    <w:rsid w:val="00A65C98"/>
    <w:rsid w:val="00A71A1B"/>
    <w:rsid w:val="00A71B0C"/>
    <w:rsid w:val="00A72BCC"/>
    <w:rsid w:val="00A7518D"/>
    <w:rsid w:val="00A75D4B"/>
    <w:rsid w:val="00A76061"/>
    <w:rsid w:val="00A77608"/>
    <w:rsid w:val="00A829C7"/>
    <w:rsid w:val="00A83139"/>
    <w:rsid w:val="00A840F4"/>
    <w:rsid w:val="00A87C7A"/>
    <w:rsid w:val="00A92D72"/>
    <w:rsid w:val="00A961B8"/>
    <w:rsid w:val="00AA0E38"/>
    <w:rsid w:val="00AA13C9"/>
    <w:rsid w:val="00AA1C8A"/>
    <w:rsid w:val="00AA664D"/>
    <w:rsid w:val="00AA6804"/>
    <w:rsid w:val="00AB49AF"/>
    <w:rsid w:val="00AC5291"/>
    <w:rsid w:val="00AD5A50"/>
    <w:rsid w:val="00AD5CF7"/>
    <w:rsid w:val="00AE7C47"/>
    <w:rsid w:val="00AF029B"/>
    <w:rsid w:val="00AF1DB9"/>
    <w:rsid w:val="00B15A27"/>
    <w:rsid w:val="00B16541"/>
    <w:rsid w:val="00B21FAA"/>
    <w:rsid w:val="00B26E0C"/>
    <w:rsid w:val="00B27718"/>
    <w:rsid w:val="00B35364"/>
    <w:rsid w:val="00B35BD5"/>
    <w:rsid w:val="00B36CB7"/>
    <w:rsid w:val="00B377A1"/>
    <w:rsid w:val="00B45699"/>
    <w:rsid w:val="00B4574B"/>
    <w:rsid w:val="00B47440"/>
    <w:rsid w:val="00B47655"/>
    <w:rsid w:val="00B557CC"/>
    <w:rsid w:val="00B57929"/>
    <w:rsid w:val="00B61892"/>
    <w:rsid w:val="00B649C2"/>
    <w:rsid w:val="00B7040D"/>
    <w:rsid w:val="00B74618"/>
    <w:rsid w:val="00B86E1F"/>
    <w:rsid w:val="00B91FF7"/>
    <w:rsid w:val="00BA1826"/>
    <w:rsid w:val="00BA42E4"/>
    <w:rsid w:val="00BB1FBB"/>
    <w:rsid w:val="00BB3BEE"/>
    <w:rsid w:val="00BC71DD"/>
    <w:rsid w:val="00BE203E"/>
    <w:rsid w:val="00BE6A43"/>
    <w:rsid w:val="00BF0F04"/>
    <w:rsid w:val="00BF5438"/>
    <w:rsid w:val="00C00587"/>
    <w:rsid w:val="00C07CD6"/>
    <w:rsid w:val="00C23984"/>
    <w:rsid w:val="00C26883"/>
    <w:rsid w:val="00C30E96"/>
    <w:rsid w:val="00C33F87"/>
    <w:rsid w:val="00C605DB"/>
    <w:rsid w:val="00C62B58"/>
    <w:rsid w:val="00C63268"/>
    <w:rsid w:val="00C661AD"/>
    <w:rsid w:val="00C6727E"/>
    <w:rsid w:val="00C72EE1"/>
    <w:rsid w:val="00C73FF4"/>
    <w:rsid w:val="00C7473C"/>
    <w:rsid w:val="00C76350"/>
    <w:rsid w:val="00C765CE"/>
    <w:rsid w:val="00C810AB"/>
    <w:rsid w:val="00C822B9"/>
    <w:rsid w:val="00C85A0D"/>
    <w:rsid w:val="00C863FF"/>
    <w:rsid w:val="00C92378"/>
    <w:rsid w:val="00C92C9A"/>
    <w:rsid w:val="00CA0AE7"/>
    <w:rsid w:val="00CA0F0A"/>
    <w:rsid w:val="00CA1121"/>
    <w:rsid w:val="00CA4552"/>
    <w:rsid w:val="00CA4E61"/>
    <w:rsid w:val="00CB5296"/>
    <w:rsid w:val="00CC31B2"/>
    <w:rsid w:val="00CC39E0"/>
    <w:rsid w:val="00CD0F63"/>
    <w:rsid w:val="00CD5C25"/>
    <w:rsid w:val="00CE1507"/>
    <w:rsid w:val="00CE47FA"/>
    <w:rsid w:val="00CF1EA6"/>
    <w:rsid w:val="00D00133"/>
    <w:rsid w:val="00D006F2"/>
    <w:rsid w:val="00D00F85"/>
    <w:rsid w:val="00D015E9"/>
    <w:rsid w:val="00D067D2"/>
    <w:rsid w:val="00D12B74"/>
    <w:rsid w:val="00D1459D"/>
    <w:rsid w:val="00D15DA0"/>
    <w:rsid w:val="00D172A8"/>
    <w:rsid w:val="00D24833"/>
    <w:rsid w:val="00D24AD2"/>
    <w:rsid w:val="00D25970"/>
    <w:rsid w:val="00D336E4"/>
    <w:rsid w:val="00D341CB"/>
    <w:rsid w:val="00D4128E"/>
    <w:rsid w:val="00D451B7"/>
    <w:rsid w:val="00D45889"/>
    <w:rsid w:val="00D50FF4"/>
    <w:rsid w:val="00D521D3"/>
    <w:rsid w:val="00D54F4F"/>
    <w:rsid w:val="00D56B4C"/>
    <w:rsid w:val="00D5739C"/>
    <w:rsid w:val="00D60199"/>
    <w:rsid w:val="00D6420B"/>
    <w:rsid w:val="00D66449"/>
    <w:rsid w:val="00D673D0"/>
    <w:rsid w:val="00D733DB"/>
    <w:rsid w:val="00D73938"/>
    <w:rsid w:val="00D90246"/>
    <w:rsid w:val="00D92A14"/>
    <w:rsid w:val="00DA0185"/>
    <w:rsid w:val="00DA43D7"/>
    <w:rsid w:val="00DA47A0"/>
    <w:rsid w:val="00DA6128"/>
    <w:rsid w:val="00DB3622"/>
    <w:rsid w:val="00DB4A53"/>
    <w:rsid w:val="00DC556F"/>
    <w:rsid w:val="00DD2876"/>
    <w:rsid w:val="00DE0A1C"/>
    <w:rsid w:val="00DE4796"/>
    <w:rsid w:val="00DE669C"/>
    <w:rsid w:val="00DE6963"/>
    <w:rsid w:val="00DF3CD7"/>
    <w:rsid w:val="00DF49BE"/>
    <w:rsid w:val="00DF6811"/>
    <w:rsid w:val="00DF73DF"/>
    <w:rsid w:val="00DF7531"/>
    <w:rsid w:val="00E058F8"/>
    <w:rsid w:val="00E1049E"/>
    <w:rsid w:val="00E108FC"/>
    <w:rsid w:val="00E133BB"/>
    <w:rsid w:val="00E160DD"/>
    <w:rsid w:val="00E220E6"/>
    <w:rsid w:val="00E2370A"/>
    <w:rsid w:val="00E258DE"/>
    <w:rsid w:val="00E25A68"/>
    <w:rsid w:val="00E25F41"/>
    <w:rsid w:val="00E25FDF"/>
    <w:rsid w:val="00E3303C"/>
    <w:rsid w:val="00E34C19"/>
    <w:rsid w:val="00E357A0"/>
    <w:rsid w:val="00E401A0"/>
    <w:rsid w:val="00E508DB"/>
    <w:rsid w:val="00E50DA7"/>
    <w:rsid w:val="00E5238A"/>
    <w:rsid w:val="00E52911"/>
    <w:rsid w:val="00E52AD9"/>
    <w:rsid w:val="00E52BD5"/>
    <w:rsid w:val="00E543C0"/>
    <w:rsid w:val="00E54B16"/>
    <w:rsid w:val="00E5643A"/>
    <w:rsid w:val="00E578CB"/>
    <w:rsid w:val="00E60896"/>
    <w:rsid w:val="00E622F7"/>
    <w:rsid w:val="00E6362A"/>
    <w:rsid w:val="00E80714"/>
    <w:rsid w:val="00E83B69"/>
    <w:rsid w:val="00E878D3"/>
    <w:rsid w:val="00E918FF"/>
    <w:rsid w:val="00EA1032"/>
    <w:rsid w:val="00EB77CA"/>
    <w:rsid w:val="00EC14F7"/>
    <w:rsid w:val="00EC3095"/>
    <w:rsid w:val="00EC5083"/>
    <w:rsid w:val="00ED2F45"/>
    <w:rsid w:val="00ED5588"/>
    <w:rsid w:val="00ED5F66"/>
    <w:rsid w:val="00EE06C0"/>
    <w:rsid w:val="00EE1C41"/>
    <w:rsid w:val="00EE4064"/>
    <w:rsid w:val="00EE64DA"/>
    <w:rsid w:val="00F056A1"/>
    <w:rsid w:val="00F1364E"/>
    <w:rsid w:val="00F1595A"/>
    <w:rsid w:val="00F22628"/>
    <w:rsid w:val="00F2650A"/>
    <w:rsid w:val="00F27455"/>
    <w:rsid w:val="00F278AF"/>
    <w:rsid w:val="00F279C8"/>
    <w:rsid w:val="00F33101"/>
    <w:rsid w:val="00F40B18"/>
    <w:rsid w:val="00F512BA"/>
    <w:rsid w:val="00F5366F"/>
    <w:rsid w:val="00F60221"/>
    <w:rsid w:val="00F647D0"/>
    <w:rsid w:val="00F665F2"/>
    <w:rsid w:val="00F700AB"/>
    <w:rsid w:val="00F701CD"/>
    <w:rsid w:val="00F80768"/>
    <w:rsid w:val="00F9437E"/>
    <w:rsid w:val="00FA1F5B"/>
    <w:rsid w:val="00FA483B"/>
    <w:rsid w:val="00FA7FF8"/>
    <w:rsid w:val="00FB4F3F"/>
    <w:rsid w:val="00FB5FBA"/>
    <w:rsid w:val="00FB6BBB"/>
    <w:rsid w:val="00FC001C"/>
    <w:rsid w:val="00FC0CA3"/>
    <w:rsid w:val="00FC305A"/>
    <w:rsid w:val="00FC74F7"/>
    <w:rsid w:val="00FD6F88"/>
    <w:rsid w:val="00FE4B46"/>
    <w:rsid w:val="00FF3583"/>
    <w:rsid w:val="00FF3C62"/>
    <w:rsid w:val="00FF41AD"/>
    <w:rsid w:val="014733FB"/>
    <w:rsid w:val="01C14137"/>
    <w:rsid w:val="026F2879"/>
    <w:rsid w:val="03C304DC"/>
    <w:rsid w:val="04685C4B"/>
    <w:rsid w:val="04A00A6F"/>
    <w:rsid w:val="075354F4"/>
    <w:rsid w:val="075D28A1"/>
    <w:rsid w:val="07A311B9"/>
    <w:rsid w:val="0A7200B9"/>
    <w:rsid w:val="0DCF5980"/>
    <w:rsid w:val="0E3525D5"/>
    <w:rsid w:val="0F5B6B2C"/>
    <w:rsid w:val="0F5C3C9B"/>
    <w:rsid w:val="10A72B2B"/>
    <w:rsid w:val="10EB0FB8"/>
    <w:rsid w:val="115A73A8"/>
    <w:rsid w:val="128E54D7"/>
    <w:rsid w:val="13AF3FDC"/>
    <w:rsid w:val="15B14DE2"/>
    <w:rsid w:val="162037CD"/>
    <w:rsid w:val="165C4F81"/>
    <w:rsid w:val="16CC397A"/>
    <w:rsid w:val="1945313E"/>
    <w:rsid w:val="1DD95AF9"/>
    <w:rsid w:val="1E29419C"/>
    <w:rsid w:val="1E451D00"/>
    <w:rsid w:val="1F2D2AB8"/>
    <w:rsid w:val="1FDB2953"/>
    <w:rsid w:val="21163007"/>
    <w:rsid w:val="21CB6083"/>
    <w:rsid w:val="2352433C"/>
    <w:rsid w:val="2405552B"/>
    <w:rsid w:val="25781A35"/>
    <w:rsid w:val="25D769F4"/>
    <w:rsid w:val="26816FD0"/>
    <w:rsid w:val="26E148B9"/>
    <w:rsid w:val="277519CE"/>
    <w:rsid w:val="28127FFD"/>
    <w:rsid w:val="283A0806"/>
    <w:rsid w:val="286E717D"/>
    <w:rsid w:val="29653E06"/>
    <w:rsid w:val="2A74351E"/>
    <w:rsid w:val="2B642F0A"/>
    <w:rsid w:val="2BD57694"/>
    <w:rsid w:val="2E2C7453"/>
    <w:rsid w:val="2F847287"/>
    <w:rsid w:val="2FBA10EA"/>
    <w:rsid w:val="2FF1694F"/>
    <w:rsid w:val="32601091"/>
    <w:rsid w:val="34420DA7"/>
    <w:rsid w:val="36C707A4"/>
    <w:rsid w:val="38144212"/>
    <w:rsid w:val="38F84398"/>
    <w:rsid w:val="39714283"/>
    <w:rsid w:val="39B404E3"/>
    <w:rsid w:val="39EE2AAC"/>
    <w:rsid w:val="3A6B207A"/>
    <w:rsid w:val="3A9E01BA"/>
    <w:rsid w:val="3B2329B1"/>
    <w:rsid w:val="3B3034F7"/>
    <w:rsid w:val="3B565047"/>
    <w:rsid w:val="3BA929A8"/>
    <w:rsid w:val="3DA05C51"/>
    <w:rsid w:val="3EB14F4A"/>
    <w:rsid w:val="4126346C"/>
    <w:rsid w:val="437D77AE"/>
    <w:rsid w:val="445F36DE"/>
    <w:rsid w:val="44AE28ED"/>
    <w:rsid w:val="44C328FB"/>
    <w:rsid w:val="45154A88"/>
    <w:rsid w:val="45DA04E7"/>
    <w:rsid w:val="471D2845"/>
    <w:rsid w:val="475D5CE3"/>
    <w:rsid w:val="49AD2434"/>
    <w:rsid w:val="4A3360DF"/>
    <w:rsid w:val="4B4E667B"/>
    <w:rsid w:val="4C366B4B"/>
    <w:rsid w:val="50172E44"/>
    <w:rsid w:val="51075F42"/>
    <w:rsid w:val="51A86A01"/>
    <w:rsid w:val="51DF7A55"/>
    <w:rsid w:val="51FF4BCD"/>
    <w:rsid w:val="53E0487C"/>
    <w:rsid w:val="549918F7"/>
    <w:rsid w:val="569B34FF"/>
    <w:rsid w:val="5B3E2D92"/>
    <w:rsid w:val="5D6D59C2"/>
    <w:rsid w:val="5D810F60"/>
    <w:rsid w:val="5DD16CDD"/>
    <w:rsid w:val="5E35245B"/>
    <w:rsid w:val="5E3F784B"/>
    <w:rsid w:val="5E942A96"/>
    <w:rsid w:val="5F9061C2"/>
    <w:rsid w:val="605849C5"/>
    <w:rsid w:val="60ED6A36"/>
    <w:rsid w:val="61307ED2"/>
    <w:rsid w:val="629A1486"/>
    <w:rsid w:val="63E412DA"/>
    <w:rsid w:val="655B3DAA"/>
    <w:rsid w:val="665C161F"/>
    <w:rsid w:val="666A052D"/>
    <w:rsid w:val="67E907E4"/>
    <w:rsid w:val="68567AC9"/>
    <w:rsid w:val="68CD1BDF"/>
    <w:rsid w:val="691E165B"/>
    <w:rsid w:val="692F6077"/>
    <w:rsid w:val="69DF7543"/>
    <w:rsid w:val="6A243129"/>
    <w:rsid w:val="6A7D7883"/>
    <w:rsid w:val="6BE669B5"/>
    <w:rsid w:val="6D1A7F30"/>
    <w:rsid w:val="6DDA36FC"/>
    <w:rsid w:val="6E375F88"/>
    <w:rsid w:val="6F0E4889"/>
    <w:rsid w:val="6F730903"/>
    <w:rsid w:val="6F791B94"/>
    <w:rsid w:val="6F7E4D0A"/>
    <w:rsid w:val="7014274D"/>
    <w:rsid w:val="70C21658"/>
    <w:rsid w:val="73AA1D06"/>
    <w:rsid w:val="73AD5A67"/>
    <w:rsid w:val="751F7B20"/>
    <w:rsid w:val="76740BBA"/>
    <w:rsid w:val="771677CC"/>
    <w:rsid w:val="782619AE"/>
    <w:rsid w:val="7934342F"/>
    <w:rsid w:val="795F5DE2"/>
    <w:rsid w:val="7A120342"/>
    <w:rsid w:val="7A316818"/>
    <w:rsid w:val="7A49100F"/>
    <w:rsid w:val="7A5C4EC9"/>
    <w:rsid w:val="7C51106A"/>
    <w:rsid w:val="7EAB0E75"/>
    <w:rsid w:val="7F5C339D"/>
    <w:rsid w:val="7F607FDD"/>
    <w:rsid w:val="7F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29AB3"/>
  <w15:docId w15:val="{0981A5AB-59D3-4DF0-BE80-9543419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4"/>
      </w:numPr>
      <w:spacing w:before="340" w:after="330" w:line="578" w:lineRule="auto"/>
      <w:ind w:left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4"/>
      </w:numPr>
      <w:spacing w:before="260" w:after="260" w:line="416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4"/>
      </w:numPr>
      <w:spacing w:before="260" w:after="260" w:line="416" w:lineRule="auto"/>
      <w:ind w:left="113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400" w:left="96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80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</w:style>
  <w:style w:type="character" w:customStyle="1" w:styleId="a8">
    <w:name w:val="页眉 字符"/>
    <w:basedOn w:val="a0"/>
    <w:link w:val="a7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6-11">
    <w:name w:val="网格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51">
    <w:name w:val="网格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c51">
    <w:name w:val="sc51"/>
    <w:basedOn w:val="a0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qFormat/>
    <w:rPr>
      <w:rFonts w:ascii="Courier New" w:hAnsi="Courier New" w:cs="Courier New" w:hint="default"/>
      <w:b/>
      <w:bCs/>
      <w:color w:val="804040"/>
      <w:sz w:val="20"/>
      <w:szCs w:val="20"/>
    </w:rPr>
  </w:style>
  <w:style w:type="character" w:customStyle="1" w:styleId="sc111">
    <w:name w:val="sc111"/>
    <w:basedOn w:val="a0"/>
    <w:qFormat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1">
    <w:name w:val="sc71"/>
    <w:basedOn w:val="a0"/>
    <w:qFormat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FF8000"/>
      <w:sz w:val="20"/>
      <w:szCs w:val="20"/>
    </w:rPr>
  </w:style>
  <w:style w:type="paragraph" w:styleId="ad">
    <w:name w:val="No Spacing"/>
    <w:link w:val="ae"/>
    <w:uiPriority w:val="1"/>
    <w:qFormat/>
    <w:rPr>
      <w:rFonts w:ascii="宋体" w:hAnsi="宋体" w:cs="宋体"/>
      <w:sz w:val="24"/>
      <w:szCs w:val="24"/>
    </w:rPr>
  </w:style>
  <w:style w:type="table" w:customStyle="1" w:styleId="6-110">
    <w:name w:val="清单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74B5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10">
    <w:name w:val="清单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e">
    <w:name w:val="无间隔 字符"/>
    <w:basedOn w:val="a0"/>
    <w:link w:val="ad"/>
    <w:uiPriority w:val="1"/>
    <w:qFormat/>
    <w:rPr>
      <w:rFonts w:ascii="宋体" w:eastAsia="宋体" w:hAnsi="宋体" w:cs="宋体"/>
      <w:sz w:val="24"/>
      <w:szCs w:val="24"/>
    </w:rPr>
  </w:style>
  <w:style w:type="character" w:customStyle="1" w:styleId="sc8">
    <w:name w:val="sc8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sc01">
    <w:name w:val="sc01"/>
    <w:basedOn w:val="a0"/>
    <w:rPr>
      <w:b/>
    </w:rPr>
  </w:style>
  <w:style w:type="character" w:customStyle="1" w:styleId="sc112">
    <w:name w:val="sc112"/>
    <w:basedOn w:val="a0"/>
    <w:rPr>
      <w:color w:val="0000FF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C810A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810AB"/>
    <w:rPr>
      <w:rFonts w:ascii="宋体" w:hAnsi="宋体" w:cs="宋体"/>
      <w:sz w:val="18"/>
      <w:szCs w:val="18"/>
    </w:rPr>
  </w:style>
  <w:style w:type="character" w:styleId="af2">
    <w:name w:val="Strong"/>
    <w:basedOn w:val="a0"/>
    <w:uiPriority w:val="22"/>
    <w:qFormat/>
    <w:rsid w:val="00907D4F"/>
    <w:rPr>
      <w:b/>
      <w:bCs/>
    </w:rPr>
  </w:style>
  <w:style w:type="character" w:styleId="af3">
    <w:name w:val="Emphasis"/>
    <w:basedOn w:val="a0"/>
    <w:uiPriority w:val="20"/>
    <w:qFormat/>
    <w:rsid w:val="00267D87"/>
    <w:rPr>
      <w:i/>
      <w:iCs/>
    </w:rPr>
  </w:style>
  <w:style w:type="table" w:styleId="4-1">
    <w:name w:val="List Table 4 Accent 1"/>
    <w:basedOn w:val="a1"/>
    <w:uiPriority w:val="49"/>
    <w:rsid w:val="00924A9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4">
    <w:name w:val="footnote text"/>
    <w:basedOn w:val="a"/>
    <w:link w:val="af5"/>
    <w:uiPriority w:val="99"/>
    <w:semiHidden/>
    <w:unhideWhenUsed/>
    <w:rsid w:val="008A6152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8A6152"/>
    <w:rPr>
      <w:rFonts w:ascii="宋体" w:hAnsi="宋体" w:cs="宋体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A615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FE4B46"/>
    <w:rPr>
      <w:color w:val="954F72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B1615"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81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49"/>
    <customShpInfo spid="_x0000_s206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C6548E-AB9A-4AF3-AECC-729E72AD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 Kai</cp:lastModifiedBy>
  <cp:revision>68</cp:revision>
  <cp:lastPrinted>2019-07-21T06:43:00Z</cp:lastPrinted>
  <dcterms:created xsi:type="dcterms:W3CDTF">2019-01-23T06:07:00Z</dcterms:created>
  <dcterms:modified xsi:type="dcterms:W3CDTF">2020-10-19T11:15:00Z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