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1DE52D79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11768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563CE292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 w:rsidR="005F00D7">
        <w:rPr>
          <w:rFonts w:ascii="inter" w:eastAsia="inter" w:hAnsi="inter" w:cs="inter"/>
          <w:b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Phạm Gia Khiêm</w:t>
      </w:r>
    </w:p>
    <w:p w14:paraId="43D5732F" w14:textId="1A4AB4A6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</w:t>
      </w:r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2451060674</w:t>
      </w:r>
    </w:p>
    <w:p w14:paraId="6EB0A3AB" w14:textId="0BB9D34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66CNTT1</w:t>
      </w:r>
    </w:p>
    <w:p w14:paraId="0983CFE9" w14:textId="796AE60F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23/2/2006</w:t>
      </w:r>
    </w:p>
    <w:p w14:paraId="20CBC9A1" w14:textId="48659AFE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11768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11768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11768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A2A71BE" w14:textId="77777777" w:rsidR="005F00D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5F00D7">
        <w:t>Cascading Style Sheets</w:t>
      </w:r>
    </w:p>
    <w:p w14:paraId="3EA394FA" w14:textId="44B335F9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AB5E2E0" w:rsidR="00DA2947" w:rsidRDefault="0011768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5F00D7">
        <w:rPr>
          <w:rFonts w:ascii="inter" w:eastAsia="inter" w:hAnsi="inter" w:cs="inter"/>
          <w:color w:val="000000"/>
        </w:rPr>
        <w:t xml:space="preserve">Cấu trúc và nội dung </w:t>
      </w:r>
    </w:p>
    <w:p w14:paraId="53B580EB" w14:textId="06AB1E8C" w:rsidR="00DA2947" w:rsidRDefault="0011768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5F00D7">
        <w:rPr>
          <w:rFonts w:ascii="inter" w:eastAsia="inter" w:hAnsi="inter" w:cs="inter"/>
          <w:color w:val="000000"/>
        </w:rPr>
        <w:t xml:space="preserve">Giao diện và trình bày </w:t>
      </w:r>
    </w:p>
    <w:p w14:paraId="751F99AD" w14:textId="69930C33" w:rsidR="00DA2947" w:rsidRDefault="0011768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5F00D7">
        <w:rPr>
          <w:rFonts w:ascii="inter" w:eastAsia="inter" w:hAnsi="inter" w:cs="inter"/>
          <w:color w:val="000000"/>
        </w:rPr>
        <w:t xml:space="preserve">Hành vi và tương tác </w:t>
      </w:r>
    </w:p>
    <w:p w14:paraId="585767AD" w14:textId="77777777" w:rsidR="00DA2947" w:rsidRDefault="0011768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31AA78EA" w:rsidR="00DA2947" w:rsidRDefault="0011768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5F00D7">
        <w:rPr>
          <w:rFonts w:ascii="inter" w:eastAsia="inter" w:hAnsi="inter" w:cs="inter"/>
          <w:color w:val="000000"/>
        </w:rPr>
        <w:t>dùng để chọn phần tử HTML mà bạn muốn xác định trong css</w:t>
      </w:r>
    </w:p>
    <w:p w14:paraId="15BE9F37" w14:textId="3BE7FD92" w:rsidR="00DA2947" w:rsidRDefault="0011768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A95337">
        <w:rPr>
          <w:rFonts w:ascii="inter" w:eastAsia="inter" w:hAnsi="inter" w:cs="inter"/>
          <w:color w:val="000000"/>
        </w:rPr>
        <w:t>là đặc điểm hoặc yếu tố của 1 đối tượng mà ta có thể thiết lập hoặc thay đổi</w:t>
      </w:r>
    </w:p>
    <w:p w14:paraId="437B7299" w14:textId="298016CC" w:rsidR="00A95337" w:rsidRPr="00A95337" w:rsidRDefault="00117680" w:rsidP="00E565EE">
      <w:pPr>
        <w:numPr>
          <w:ilvl w:val="0"/>
          <w:numId w:val="2"/>
        </w:numPr>
        <w:spacing w:before="315" w:after="105" w:line="360" w:lineRule="auto"/>
        <w:ind w:left="-30"/>
        <w:rPr>
          <w:rStyle w:val="Strong"/>
          <w:b w:val="0"/>
          <w:bCs w:val="0"/>
        </w:rPr>
      </w:pPr>
      <w:r w:rsidRPr="00A95337">
        <w:rPr>
          <w:rFonts w:ascii="inter" w:eastAsia="inter" w:hAnsi="inter" w:cs="inter"/>
          <w:b/>
          <w:color w:val="000000"/>
        </w:rPr>
        <w:t>Value</w:t>
      </w:r>
      <w:r w:rsidRPr="00A95337">
        <w:rPr>
          <w:rFonts w:ascii="inter" w:eastAsia="inter" w:hAnsi="inter" w:cs="inter"/>
          <w:color w:val="000000"/>
        </w:rPr>
        <w:t xml:space="preserve"> (giá tr</w:t>
      </w:r>
      <w:r w:rsidRPr="00A95337">
        <w:rPr>
          <w:rFonts w:ascii="inter" w:eastAsia="inter" w:hAnsi="inter" w:cs="inter"/>
          <w:color w:val="000000"/>
        </w:rPr>
        <w:t>ị</w:t>
      </w:r>
      <w:r w:rsidRPr="00A95337">
        <w:rPr>
          <w:rFonts w:ascii="inter" w:eastAsia="inter" w:hAnsi="inter" w:cs="inter"/>
          <w:color w:val="000000"/>
        </w:rPr>
        <w:t xml:space="preserve">): </w:t>
      </w:r>
      <w:bookmarkStart w:id="5" w:name="bm_1_3_ba_cách_áp_dụng_css_vào_html"/>
      <w:r w:rsidR="00A95337">
        <w:t>l</w:t>
      </w:r>
      <w:r w:rsidR="00A95337">
        <w:t>à</w:t>
      </w:r>
      <w:r w:rsidR="00A95337">
        <w:t xml:space="preserve"> gi</w:t>
      </w:r>
      <w:r w:rsidR="00A95337">
        <w:t>á</w:t>
      </w:r>
      <w:r w:rsidR="00A95337">
        <w:t xml:space="preserve"> tr</w:t>
      </w:r>
      <w:r w:rsidR="00A95337">
        <w:t>ị</w:t>
      </w:r>
      <w:r w:rsidR="00A95337">
        <w:t xml:space="preserve"> c</w:t>
      </w:r>
      <w:r w:rsidR="00A95337">
        <w:t>ụ</w:t>
      </w:r>
      <w:r w:rsidR="00A95337">
        <w:t xml:space="preserve"> th</w:t>
      </w:r>
      <w:r w:rsidR="00A95337">
        <w:t>ể</w:t>
      </w:r>
      <w:r w:rsidR="00A95337">
        <w:t xml:space="preserve"> </w:t>
      </w:r>
      <w:r w:rsidR="00A95337">
        <w:t>đ</w:t>
      </w:r>
      <w:r w:rsidR="00A95337">
        <w:t>c g</w:t>
      </w:r>
      <w:r w:rsidR="00A95337">
        <w:t>á</w:t>
      </w:r>
      <w:r w:rsidR="00A95337">
        <w:t>n cho thu</w:t>
      </w:r>
      <w:r w:rsidR="00A95337">
        <w:t>ộ</w:t>
      </w:r>
      <w:r w:rsidR="00A95337">
        <w:t>c t</w:t>
      </w:r>
      <w:r w:rsidR="00A95337">
        <w:t>í</w:t>
      </w:r>
      <w:r w:rsidR="00A95337">
        <w:t xml:space="preserve">nh </w:t>
      </w:r>
      <w:r w:rsidR="00A95337">
        <w:t>đó</w:t>
      </w:r>
      <w:r w:rsidR="00A95337">
        <w:t xml:space="preserve"> </w:t>
      </w:r>
    </w:p>
    <w:p w14:paraId="7E9326E5" w14:textId="09BD6FEC" w:rsidR="00DA2947" w:rsidRDefault="00117680" w:rsidP="00E565EE">
      <w:pPr>
        <w:numPr>
          <w:ilvl w:val="0"/>
          <w:numId w:val="2"/>
        </w:numPr>
        <w:spacing w:before="315" w:after="105" w:line="360" w:lineRule="auto"/>
        <w:ind w:left="-30"/>
      </w:pPr>
      <w:r w:rsidRPr="00A95337">
        <w:rPr>
          <w:rFonts w:ascii="inter" w:eastAsia="inter" w:hAnsi="inter" w:cs="inter"/>
          <w:b/>
          <w:color w:val="000000"/>
          <w:sz w:val="24"/>
        </w:rPr>
        <w:t>1.3. Ba cách áp d</w:t>
      </w:r>
      <w:r w:rsidRPr="00A95337">
        <w:rPr>
          <w:rFonts w:ascii="inter" w:eastAsia="inter" w:hAnsi="inter" w:cs="inter"/>
          <w:b/>
          <w:color w:val="000000"/>
          <w:sz w:val="24"/>
        </w:rPr>
        <w:t>ụ</w:t>
      </w:r>
      <w:r w:rsidRPr="00A95337">
        <w:rPr>
          <w:rFonts w:ascii="inter" w:eastAsia="inter" w:hAnsi="inter" w:cs="inter"/>
          <w:b/>
          <w:color w:val="000000"/>
          <w:sz w:val="24"/>
        </w:rPr>
        <w:t xml:space="preserve">ng CSS </w:t>
      </w:r>
      <w:r w:rsidRPr="00A95337">
        <w:rPr>
          <w:rFonts w:ascii="inter" w:eastAsia="inter" w:hAnsi="inter" w:cs="inter"/>
          <w:b/>
          <w:color w:val="000000"/>
          <w:sz w:val="24"/>
        </w:rPr>
        <w:t>vào HTML</w:t>
      </w:r>
      <w:bookmarkEnd w:id="5"/>
    </w:p>
    <w:p w14:paraId="6E48120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0"/>
        <w:gridCol w:w="3318"/>
        <w:gridCol w:w="2268"/>
        <w:gridCol w:w="2638"/>
      </w:tblGrid>
      <w:tr w:rsidR="009F6F95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9F6F95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70F81DE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Ngay trên thẻ HTML(thuộc tính style)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1F58A3A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Độ ưu tiên cao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7745451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</w:t>
            </w:r>
          </w:p>
        </w:tc>
      </w:tr>
      <w:tr w:rsidR="009F6F95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08D8F17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(style)đặt trong (head)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4026566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bảo trì, quản lý 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0E48667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 dùng cho 1 trang</w:t>
            </w:r>
          </w:p>
        </w:tc>
      </w:tr>
      <w:tr w:rsidR="009F6F95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C89DB32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file .css riêng liên kết bằng link trong (head)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BFBFF92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quản lý , dùng cho nhiều trang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39B4A98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Phải tạo file riêng tạo link liên kểt riêng </w:t>
            </w:r>
          </w:p>
        </w:tc>
      </w:tr>
    </w:tbl>
    <w:p w14:paraId="417F8B18" w14:textId="77777777" w:rsidR="00DA2947" w:rsidRDefault="00DA2947"/>
    <w:p w14:paraId="550800B1" w14:textId="77777777" w:rsidR="00DA2947" w:rsidRDefault="0011768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0"/>
        <w:gridCol w:w="2233"/>
        <w:gridCol w:w="3147"/>
        <w:gridCol w:w="2354"/>
      </w:tblGrid>
      <w:tr w:rsidR="00A977C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A977C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61BF573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</w:t>
            </w:r>
          </w:p>
        </w:tc>
      </w:tr>
      <w:tr w:rsidR="00A977C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A0E020D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tên p</w:t>
            </w:r>
          </w:p>
        </w:tc>
      </w:tr>
      <w:tr w:rsidR="00A977C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F9DAD27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có class là btn</w:t>
            </w:r>
          </w:p>
        </w:tc>
      </w:tr>
      <w:tr w:rsidR="00A977C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1F921D6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có id là idName</w:t>
            </w:r>
          </w:p>
        </w:tc>
      </w:tr>
      <w:tr w:rsidR="00A977C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D594E8E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có con tên là a</w:t>
            </w:r>
          </w:p>
        </w:tc>
      </w:tr>
      <w:tr w:rsidR="00A977C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7AD0E37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các thẻ có tên là h1,h2,h3</w:t>
            </w:r>
          </w:p>
        </w:tc>
      </w:tr>
      <w:tr w:rsidR="00A977C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F638DC9" w:rsidR="00DA2947" w:rsidRDefault="00A977C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tẻ a khi được rê chuột vào</w:t>
            </w:r>
          </w:p>
        </w:tc>
      </w:tr>
    </w:tbl>
    <w:p w14:paraId="1A4EFD74" w14:textId="77777777" w:rsidR="00DA2947" w:rsidRDefault="00DA2947"/>
    <w:p w14:paraId="635E10D2" w14:textId="4ED1F308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11768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11768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lastRenderedPageBreak/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11768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11768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11768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</w:t>
      </w:r>
      <w:r>
        <w:rPr>
          <w:rFonts w:ascii="inter" w:eastAsia="inter" w:hAnsi="inter" w:cs="inter"/>
          <w:color w:val="000000"/>
        </w:rPr>
        <w:t xml:space="preserve">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11768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11768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sau:</w:t>
      </w:r>
    </w:p>
    <w:p w14:paraId="400C1B4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11768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11768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11768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11768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4146D70D" w14:textId="77777777" w:rsidR="00525F22" w:rsidRDefault="0011768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0679C91F" w:rsidR="00DA2947" w:rsidRDefault="00525F2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525F22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422A513D" wp14:editId="7C4F3A3A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680">
        <w:rPr>
          <w:rFonts w:ascii="inter" w:eastAsia="inter" w:hAnsi="inter" w:cs="inter"/>
          <w:color w:val="000000"/>
        </w:rPr>
        <w:br/>
      </w:r>
      <w:r w:rsidR="00117680">
        <w:rPr>
          <w:rFonts w:ascii="inter" w:eastAsia="inter" w:hAnsi="inter" w:cs="inter"/>
          <w:i/>
          <w:color w:val="000000"/>
        </w:rPr>
        <w:t xml:space="preserve">(Dán </w:t>
      </w:r>
      <w:r w:rsidR="00117680">
        <w:rPr>
          <w:rFonts w:ascii="inter" w:eastAsia="inter" w:hAnsi="inter" w:cs="inter"/>
          <w:i/>
          <w:color w:val="000000"/>
        </w:rPr>
        <w:t>ả</w:t>
      </w:r>
      <w:r w:rsidR="00117680">
        <w:rPr>
          <w:rFonts w:ascii="inter" w:eastAsia="inter" w:hAnsi="inter" w:cs="inter"/>
          <w:i/>
          <w:color w:val="000000"/>
        </w:rPr>
        <w:t>nh 2: Khi hover vào link)</w:t>
      </w:r>
    </w:p>
    <w:p w14:paraId="09255C18" w14:textId="681703FC" w:rsidR="00525F22" w:rsidRPr="00E6753F" w:rsidRDefault="00525F22">
      <w:pPr>
        <w:spacing w:after="210" w:line="360" w:lineRule="auto"/>
        <w:rPr>
          <w:rFonts w:asciiTheme="minorHAnsi"/>
        </w:rPr>
      </w:pPr>
      <w:r w:rsidRPr="00525F22">
        <w:drawing>
          <wp:inline distT="0" distB="0" distL="0" distR="0" wp14:anchorId="5600B668" wp14:editId="58521F7C">
            <wp:extent cx="603885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33FD2710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11768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11768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11768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6B66C9F7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 xml:space="preserve">là nội dung chính của phần </w:t>
      </w:r>
      <w:proofErr w:type="gramStart"/>
      <w:r w:rsidR="00E6753F">
        <w:rPr>
          <w:rFonts w:ascii="inter" w:eastAsia="inter" w:hAnsi="inter" w:cs="inter"/>
          <w:color w:val="000000"/>
        </w:rPr>
        <w:t>tử(</w:t>
      </w:r>
      <w:proofErr w:type="gramEnd"/>
      <w:r w:rsidR="00E6753F">
        <w:rPr>
          <w:rFonts w:ascii="inter" w:eastAsia="inter" w:hAnsi="inter" w:cs="inter"/>
          <w:color w:val="000000"/>
        </w:rPr>
        <w:t>text, hình ảnh,video,..)</w:t>
      </w:r>
    </w:p>
    <w:p w14:paraId="5427D53A" w14:textId="62C51655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>là khoảng cách giữa content và border (lề trong)</w:t>
      </w:r>
    </w:p>
    <w:p w14:paraId="172BE3D2" w14:textId="5B7494CC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>là đường viền bao quanh giữa padding và content</w:t>
      </w:r>
    </w:p>
    <w:p w14:paraId="09CFA94A" w14:textId="1825EAB2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 xml:space="preserve">là khoảng cách giữa phần tử này và phần tử </w:t>
      </w:r>
      <w:proofErr w:type="gramStart"/>
      <w:r w:rsidR="00E6753F">
        <w:rPr>
          <w:rFonts w:ascii="inter" w:eastAsia="inter" w:hAnsi="inter" w:cs="inter"/>
          <w:color w:val="000000"/>
        </w:rPr>
        <w:t>khác(</w:t>
      </w:r>
      <w:proofErr w:type="gramEnd"/>
      <w:r w:rsidR="00E6753F">
        <w:rPr>
          <w:rFonts w:ascii="inter" w:eastAsia="inter" w:hAnsi="inter" w:cs="inter"/>
          <w:color w:val="000000"/>
        </w:rPr>
        <w:t>lề ngoài)</w:t>
      </w:r>
    </w:p>
    <w:p w14:paraId="7E9E1F9F" w14:textId="77777777" w:rsidR="00DA2947" w:rsidRDefault="0011768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8"/>
        <w:gridCol w:w="4385"/>
        <w:gridCol w:w="3091"/>
      </w:tblGrid>
      <w:tr w:rsidR="00E6753F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E6753F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CFA7CCF" w:rsidR="00DA2947" w:rsidRDefault="00E6753F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+ padding tr</w:t>
            </w:r>
            <w:r>
              <w:t>á</w:t>
            </w:r>
            <w:r>
              <w:t>i + padding ph</w:t>
            </w:r>
            <w:r>
              <w:t>ả</w:t>
            </w:r>
            <w:r>
              <w:t>i + border tr</w:t>
            </w:r>
            <w:r>
              <w:t>á</w:t>
            </w:r>
            <w:r>
              <w:t>i + border ph</w:t>
            </w:r>
            <w:r>
              <w:t>ả</w:t>
            </w:r>
            <w: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3FB47" w14:textId="77777777" w:rsidR="00DA2947" w:rsidRDefault="00E6753F">
            <w:pPr>
              <w:spacing w:line="360" w:lineRule="auto"/>
            </w:pPr>
            <w:r>
              <w:t>Ư</w:t>
            </w:r>
            <w:r>
              <w:t xml:space="preserve">u </w:t>
            </w:r>
            <w:r>
              <w:t>đ</w:t>
            </w:r>
            <w:r>
              <w:t>i</w:t>
            </w:r>
            <w:r>
              <w:t>ể</w:t>
            </w:r>
            <w:r>
              <w:t>m: l</w:t>
            </w:r>
            <w:r>
              <w:t>à</w:t>
            </w:r>
            <w:r>
              <w:t xml:space="preserve"> c</w:t>
            </w:r>
            <w:r>
              <w:t>á</w:t>
            </w:r>
            <w:r>
              <w:t>ch 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 c</w:t>
            </w:r>
            <w:r>
              <w:t>ủ</w:t>
            </w:r>
            <w:r>
              <w:t>a CSS</w:t>
            </w:r>
          </w:p>
          <w:p w14:paraId="44AD2A00" w14:textId="77777777" w:rsidR="00E6753F" w:rsidRDefault="00E6753F" w:rsidP="00E6753F">
            <w:pPr>
              <w:pStyle w:val="NormalWeb"/>
            </w:pPr>
            <w:r>
              <w:t>Nhược điểm:</w:t>
            </w:r>
            <w:r>
              <w:rPr>
                <w:rFonts w:hAnsi="Symbol"/>
              </w:rPr>
              <w:t xml:space="preserve"> </w:t>
            </w:r>
            <w:r>
              <w:t xml:space="preserve"> </w:t>
            </w:r>
          </w:p>
          <w:p w14:paraId="0FFD6993" w14:textId="1C780D91" w:rsidR="00E6753F" w:rsidRDefault="00E6753F" w:rsidP="00E6753F">
            <w:pPr>
              <w:pStyle w:val="NormalWeb"/>
            </w:pPr>
            <w:r>
              <w:t>Khó kiểm soát kích thước thực tế</w:t>
            </w:r>
          </w:p>
          <w:p w14:paraId="07C7D910" w14:textId="08ED8E48" w:rsidR="00E6753F" w:rsidRDefault="00E6753F" w:rsidP="00E6753F">
            <w:pPr>
              <w:pStyle w:val="NormalWeb"/>
            </w:pPr>
            <w:r>
              <w:t xml:space="preserve"> Dễ bị vỡ layout</w:t>
            </w:r>
          </w:p>
          <w:p w14:paraId="2643ABBE" w14:textId="72C0CA5F" w:rsidR="00E6753F" w:rsidRDefault="00E6753F">
            <w:pPr>
              <w:spacing w:line="360" w:lineRule="auto"/>
            </w:pPr>
          </w:p>
        </w:tc>
      </w:tr>
      <w:tr w:rsidR="00E6753F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F1B6FBD" w:rsidR="00DA2947" w:rsidRDefault="00E6753F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(</w:t>
            </w:r>
            <w:r>
              <w:t>đã</w:t>
            </w:r>
            <w:r>
              <w:t xml:space="preserve"> bao g</w:t>
            </w:r>
            <w:r>
              <w:t>ồ</w:t>
            </w:r>
            <w:r>
              <w:t>m padding v</w:t>
            </w:r>
            <w:r>
              <w:t>à</w:t>
            </w:r>
            <w:r>
              <w:t xml:space="preserve">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A94FD" w14:textId="45236CF3" w:rsidR="00E6753F" w:rsidRDefault="00E6753F" w:rsidP="00E6753F">
            <w:pPr>
              <w:pStyle w:val="NormalWeb"/>
            </w:pPr>
            <w:r>
              <w:rPr>
                <w:rFonts w:ascii="Cambria" w:hAnsi="Cambria"/>
                <w:lang w:val="vi-VN"/>
              </w:rPr>
              <w:t xml:space="preserve">Ưu </w:t>
            </w:r>
            <w:r>
              <w:rPr>
                <w:rFonts w:ascii="Cambria" w:hAnsi="Cambria"/>
              </w:rPr>
              <w:t>điểm :</w:t>
            </w:r>
            <w:r>
              <w:rPr>
                <w:rFonts w:hAnsi="Symbol"/>
              </w:rPr>
              <w:t xml:space="preserve"> </w:t>
            </w:r>
            <w:r>
              <w:t xml:space="preserve"> Dễ kiểm soát kích thước</w:t>
            </w:r>
          </w:p>
          <w:p w14:paraId="6AD28D5E" w14:textId="724311B7" w:rsidR="00E6753F" w:rsidRDefault="00E6753F" w:rsidP="00E6753F">
            <w:pPr>
              <w:pStyle w:val="NormalWeb"/>
            </w:pPr>
            <w:r>
              <w:t xml:space="preserve"> Không bị tràn layout</w:t>
            </w:r>
          </w:p>
          <w:p w14:paraId="2A8638B9" w14:textId="7C38EFF5" w:rsidR="00E6753F" w:rsidRDefault="00E6753F" w:rsidP="00E6753F">
            <w:pPr>
              <w:pStyle w:val="NormalWeb"/>
            </w:pPr>
            <w:r>
              <w:t xml:space="preserve"> Thường được dùng trong thực tế</w:t>
            </w:r>
          </w:p>
          <w:p w14:paraId="2F5A7B5F" w14:textId="51A9CC25" w:rsidR="00E6753F" w:rsidRDefault="00E6753F" w:rsidP="00E6753F">
            <w:pPr>
              <w:pStyle w:val="NormalWeb"/>
            </w:pPr>
            <w:r>
              <w:t xml:space="preserve">Nhược điểm: </w:t>
            </w:r>
            <w:r>
              <w:t>Không phải mặc định (phải tự set)</w:t>
            </w:r>
          </w:p>
          <w:p w14:paraId="550E28FD" w14:textId="17DE6C9C" w:rsidR="00DA2947" w:rsidRPr="00E6753F" w:rsidRDefault="00DA2947">
            <w:pPr>
              <w:spacing w:line="360" w:lineRule="auto"/>
              <w:rPr>
                <w:rFonts w:ascii="Cambria" w:hAnsi="Cambria"/>
              </w:rPr>
            </w:pPr>
          </w:p>
        </w:tc>
      </w:tr>
    </w:tbl>
    <w:p w14:paraId="1B681CF2" w14:textId="77777777" w:rsidR="00DA2947" w:rsidRDefault="00DA2947"/>
    <w:p w14:paraId="042B4317" w14:textId="24673ECB" w:rsidR="00DA2947" w:rsidRDefault="0011768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27E0B5EF" w14:textId="41291FBE" w:rsidR="00117680" w:rsidRDefault="00117680">
      <w:pPr>
        <w:spacing w:after="210" w:line="360" w:lineRule="auto"/>
      </w:pPr>
      <w:r>
        <w:t>N</w:t>
      </w:r>
      <w:r>
        <w:t>ê</w:t>
      </w:r>
      <w:r>
        <w:t>n d</w:t>
      </w:r>
      <w:r>
        <w:t>ù</w:t>
      </w:r>
      <w:r>
        <w:t>ng</w:t>
      </w:r>
      <w:r>
        <w:t xml:space="preserve"> box-</w:t>
      </w:r>
      <w:proofErr w:type="gramStart"/>
      <w:r>
        <w:t>sizing:border</w:t>
      </w:r>
      <w:proofErr w:type="gramEnd"/>
      <w:r>
        <w:t>-box</w:t>
      </w:r>
      <w:r>
        <w:rPr>
          <w:rStyle w:val="Strong"/>
        </w:rPr>
        <w:t xml:space="preserve">   </w:t>
      </w:r>
      <w:r>
        <w:t>v</w:t>
      </w:r>
      <w:r>
        <w:t>ì</w:t>
      </w:r>
      <w:r>
        <w:t xml:space="preserve"> gi</w:t>
      </w:r>
      <w:r>
        <w:t>ú</w:t>
      </w:r>
      <w:r>
        <w:t>p t</w:t>
      </w:r>
      <w:r>
        <w:t>í</w:t>
      </w:r>
      <w:r>
        <w:t>nh k</w:t>
      </w:r>
      <w:r>
        <w:t>í</w:t>
      </w:r>
      <w:r>
        <w:t>ch th</w:t>
      </w:r>
      <w:r>
        <w:t>ướ</w:t>
      </w:r>
      <w:r>
        <w:t>c ch</w:t>
      </w:r>
      <w:r>
        <w:t>í</w:t>
      </w:r>
      <w:r>
        <w:t>nh x</w:t>
      </w:r>
      <w:r>
        <w:t>á</w:t>
      </w:r>
      <w:r>
        <w:t>c, d</w:t>
      </w:r>
      <w:r>
        <w:t>ễ</w:t>
      </w:r>
      <w:r>
        <w:t xml:space="preserve"> ki</w:t>
      </w:r>
      <w:r>
        <w:t>ể</w:t>
      </w:r>
      <w:r>
        <w:t>m so</w:t>
      </w:r>
      <w:r>
        <w:t>á</w:t>
      </w:r>
      <w:r>
        <w:t>t layout v</w:t>
      </w:r>
      <w:r>
        <w:t>à</w:t>
      </w:r>
      <w:r>
        <w:t xml:space="preserve"> tr</w:t>
      </w:r>
      <w:r>
        <w:t>á</w:t>
      </w:r>
      <w:r>
        <w:t>nh v</w:t>
      </w:r>
      <w:r>
        <w:t>ỡ</w:t>
      </w:r>
      <w:r>
        <w:t xml:space="preserve"> giao di</w:t>
      </w:r>
      <w:r>
        <w:t>ệ</w:t>
      </w:r>
      <w:r>
        <w:t>n.</w:t>
      </w:r>
    </w:p>
    <w:p w14:paraId="0AB96E4C" w14:textId="006DBED0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11768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11768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</w:t>
      </w:r>
      <w:r>
        <w:rPr>
          <w:rFonts w:ascii="inter" w:eastAsia="inter" w:hAnsi="inter" w:cs="inter"/>
          <w:color w:val="000000"/>
        </w:rPr>
        <w:t xml:space="preserve">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11768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11768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2FE0E83B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11768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11768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11768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11768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6239EA6F" w:rsidR="00DA2947" w:rsidRDefault="0011768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2E39DB5" w14:textId="6A4FDDA0" w:rsidR="00117680" w:rsidRDefault="00117680">
      <w:pPr>
        <w:spacing w:after="210" w:line="360" w:lineRule="auto"/>
      </w:pPr>
      <w:r w:rsidRPr="00117680">
        <w:lastRenderedPageBreak/>
        <w:drawing>
          <wp:inline distT="0" distB="0" distL="0" distR="0" wp14:anchorId="14F63578" wp14:editId="7CBC6F02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3DFCB5C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>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117680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117680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4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Phù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4235C2F9" w14:textId="77777777" w:rsidR="00DA2947" w:rsidRDefault="00DA2947"/>
    <w:p w14:paraId="23859803" w14:textId="77777777" w:rsidR="00DA2947" w:rsidRDefault="00117680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57255E7D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117680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5"/>
    </w:p>
    <w:p w14:paraId="4DE56FD5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1C266FAF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117680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Default="00117680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7"/>
    </w:p>
    <w:p w14:paraId="3D951411" w14:textId="77777777" w:rsidR="00DA2947" w:rsidRDefault="0011768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11768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11768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117680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8"/>
    </w:p>
    <w:p w14:paraId="510CBB7C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117680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9"/>
    </w:p>
    <w:p w14:paraId="2EC7B5F5" w14:textId="77777777" w:rsidR="00DA2947" w:rsidRDefault="0011768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11768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11768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</w:t>
      </w:r>
      <w:r>
        <w:rPr>
          <w:rFonts w:ascii="inter" w:eastAsia="inter" w:hAnsi="inter" w:cs="inter"/>
          <w:color w:val="000000"/>
        </w:rPr>
        <w:t>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0572B8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190EC5C0" w14:textId="0F36DE25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117680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Default="00117680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1"/>
    </w:p>
    <w:p w14:paraId="280E5732" w14:textId="77777777" w:rsidR="00DA2947" w:rsidRDefault="0011768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11768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117680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117680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3"/>
    </w:p>
    <w:p w14:paraId="0757922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117680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4"/>
    </w:p>
    <w:p w14:paraId="30CE1E60" w14:textId="77777777" w:rsidR="00DA2947" w:rsidRDefault="0011768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11768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11768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11768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117680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14:paraId="6FD57FE3" w14:textId="77777777" w:rsidR="00DA2947" w:rsidRDefault="0011768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11768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11768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3E7010EA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117680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117680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14:paraId="38CDCE72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2D0DDE88" w14:textId="77777777" w:rsidR="00DA2947" w:rsidRDefault="00DA2947"/>
    <w:p w14:paraId="081EDEC7" w14:textId="77777777" w:rsidR="00DA2947" w:rsidRDefault="00117680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117680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144C43F3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117680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14:paraId="02CEC8F5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4AD3005B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117680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Default="00117680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14:paraId="3AB5A945" w14:textId="77777777" w:rsidR="00DA2947" w:rsidRDefault="0011768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11768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11768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117680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14:paraId="28F3DF5D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117680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14:paraId="7F32460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117680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14:paraId="6428EB5A" w14:textId="77777777" w:rsidR="00DA2947" w:rsidRDefault="0011768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11768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11768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117680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117680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11768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11768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11768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11768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11768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11768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117680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11768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11768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11768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11768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</w:t>
      </w:r>
      <w:r>
        <w:rPr>
          <w:rFonts w:ascii="inter" w:eastAsia="inter" w:hAnsi="inter" w:cs="inter"/>
          <w:color w:val="000000"/>
        </w:rPr>
        <w:t>Padding → Border → Margin</w:t>
      </w:r>
    </w:p>
    <w:p w14:paraId="4D5D320B" w14:textId="77777777" w:rsidR="00DA2947" w:rsidRDefault="0011768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11768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117680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11768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11768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11768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11768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11768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11768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1176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1176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1176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117680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1176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1176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1176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1176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1176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1176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6A29067B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117680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117680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11768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11768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3C161335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117680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117680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750E6257" w14:textId="77777777" w:rsidR="00DA2947" w:rsidRDefault="001176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1176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1176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117680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77777777" w:rsidR="00DA2947" w:rsidRDefault="0011768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11768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117680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6"/>
    </w:p>
    <w:p w14:paraId="58AFFB1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2F134945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0C556783" w:rsidR="00DA2947" w:rsidRDefault="00117680">
      <w:pPr>
        <w:spacing w:before="210" w:after="0" w:line="360" w:lineRule="auto"/>
      </w:pPr>
      <w:r>
        <w:rPr>
          <w:noProof/>
        </w:rPr>
      </w:r>
      <w:r w:rsidR="005F00D7"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scadia Code ExtraLight"/>
    <w:charset w:val="00"/>
    <w:family w:val="modern"/>
    <w:pitch w:val="fixed"/>
    <w:sig w:usb0="00000001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117680"/>
    <w:rsid w:val="00525F22"/>
    <w:rsid w:val="005F00D7"/>
    <w:rsid w:val="00723846"/>
    <w:rsid w:val="009F6F95"/>
    <w:rsid w:val="00A95337"/>
    <w:rsid w:val="00A977C7"/>
    <w:rsid w:val="00D24DF1"/>
    <w:rsid w:val="00DA2947"/>
    <w:rsid w:val="00E6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A953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7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2388</Words>
  <Characters>13616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2026-02-23T14:11:00Z</dcterms:created>
  <dcterms:modified xsi:type="dcterms:W3CDTF">2026-02-23T14:11:00Z</dcterms:modified>
</cp:coreProperties>
</file>