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C1" w:rsidRPr="00824E0B" w:rsidRDefault="00722805" w:rsidP="008F79C1">
      <w:pPr>
        <w:jc w:val="right"/>
        <w:rPr>
          <w:rFonts w:ascii="Arial" w:hAnsi="Arial" w:cs="Arial"/>
          <w:sz w:val="24"/>
          <w:szCs w:val="24"/>
        </w:rPr>
      </w:pPr>
      <w:r>
        <w:rPr>
          <w:rFonts w:ascii="Arial" w:hAnsi="Arial" w:cs="Arial"/>
          <w:sz w:val="24"/>
          <w:szCs w:val="24"/>
        </w:rPr>
        <w:t>04</w:t>
      </w:r>
      <w:r w:rsidR="00443A12" w:rsidRPr="00824E0B">
        <w:rPr>
          <w:rFonts w:ascii="Arial" w:hAnsi="Arial" w:cs="Arial"/>
          <w:sz w:val="24"/>
          <w:szCs w:val="24"/>
        </w:rPr>
        <w:t>.0</w:t>
      </w:r>
      <w:r>
        <w:rPr>
          <w:rFonts w:ascii="Arial" w:hAnsi="Arial" w:cs="Arial"/>
          <w:sz w:val="24"/>
          <w:szCs w:val="24"/>
        </w:rPr>
        <w:t>6</w:t>
      </w:r>
      <w:r w:rsidR="00443A12" w:rsidRPr="00824E0B">
        <w:rPr>
          <w:rFonts w:ascii="Arial" w:hAnsi="Arial" w:cs="Arial"/>
          <w:sz w:val="24"/>
          <w:szCs w:val="24"/>
        </w:rPr>
        <w:t>.2018</w:t>
      </w:r>
    </w:p>
    <w:p w:rsidR="004A0FD0" w:rsidRPr="00824E0B" w:rsidRDefault="004A0FD0" w:rsidP="008F79C1">
      <w:pPr>
        <w:jc w:val="right"/>
        <w:rPr>
          <w:rFonts w:ascii="Arial" w:hAnsi="Arial" w:cs="Arial"/>
          <w:sz w:val="24"/>
          <w:szCs w:val="24"/>
        </w:rPr>
      </w:pPr>
    </w:p>
    <w:p w:rsidR="008F79C1" w:rsidRPr="00824E0B" w:rsidRDefault="008F79C1" w:rsidP="008F79C1">
      <w:pPr>
        <w:jc w:val="center"/>
        <w:rPr>
          <w:rFonts w:ascii="Arial" w:hAnsi="Arial" w:cs="Arial"/>
          <w:sz w:val="24"/>
          <w:szCs w:val="24"/>
        </w:rPr>
      </w:pPr>
      <w:r w:rsidRPr="00824E0B">
        <w:rPr>
          <w:noProof/>
        </w:rPr>
        <w:drawing>
          <wp:inline distT="0" distB="0" distL="0" distR="0">
            <wp:extent cx="1419225" cy="1185470"/>
            <wp:effectExtent l="0" t="0" r="0" b="0"/>
            <wp:docPr id="2" name="Picture 10" descr="http://upload.wikimedia.org/wikipedia/commons/thumb/2/2f/Logo_of_METU.svg/17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f/Logo_of_METU.svg/170px-Logo_of_MET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185470"/>
                    </a:xfrm>
                    <a:prstGeom prst="rect">
                      <a:avLst/>
                    </a:prstGeom>
                    <a:noFill/>
                    <a:ln>
                      <a:noFill/>
                    </a:ln>
                  </pic:spPr>
                </pic:pic>
              </a:graphicData>
            </a:graphic>
          </wp:inline>
        </w:drawing>
      </w:r>
    </w:p>
    <w:p w:rsidR="008F79C1" w:rsidRPr="00824E0B" w:rsidRDefault="008F79C1" w:rsidP="008F79C1">
      <w:pPr>
        <w:jc w:val="center"/>
        <w:rPr>
          <w:rFonts w:ascii="Arial" w:hAnsi="Arial" w:cs="Arial"/>
          <w:sz w:val="18"/>
          <w:szCs w:val="24"/>
        </w:rPr>
      </w:pPr>
    </w:p>
    <w:p w:rsidR="008F79C1" w:rsidRPr="00824E0B" w:rsidRDefault="008F79C1" w:rsidP="008F79C1">
      <w:pPr>
        <w:jc w:val="center"/>
        <w:rPr>
          <w:rFonts w:ascii="Arial" w:hAnsi="Arial" w:cs="Arial"/>
          <w:b/>
          <w:sz w:val="44"/>
          <w:szCs w:val="56"/>
        </w:rPr>
      </w:pPr>
      <w:r w:rsidRPr="00824E0B">
        <w:rPr>
          <w:rFonts w:ascii="Arial" w:hAnsi="Arial" w:cs="Arial"/>
          <w:b/>
          <w:sz w:val="44"/>
          <w:szCs w:val="56"/>
        </w:rPr>
        <w:t>MIDDLE EAST TECHNICAL UNIVERSITY</w:t>
      </w:r>
    </w:p>
    <w:p w:rsidR="008F79C1" w:rsidRPr="00824E0B" w:rsidRDefault="008F79C1" w:rsidP="008F79C1">
      <w:pPr>
        <w:tabs>
          <w:tab w:val="left" w:pos="3855"/>
        </w:tabs>
        <w:rPr>
          <w:rFonts w:ascii="Arial" w:hAnsi="Arial" w:cs="Arial"/>
          <w:b/>
          <w:szCs w:val="40"/>
        </w:rPr>
      </w:pPr>
      <w:r w:rsidRPr="00824E0B">
        <w:rPr>
          <w:rFonts w:ascii="Arial" w:hAnsi="Arial" w:cs="Arial"/>
          <w:b/>
          <w:szCs w:val="40"/>
        </w:rPr>
        <w:tab/>
      </w:r>
    </w:p>
    <w:p w:rsidR="004A0FD0" w:rsidRPr="00824E0B" w:rsidRDefault="004A0FD0" w:rsidP="008F79C1">
      <w:pPr>
        <w:tabs>
          <w:tab w:val="left" w:pos="3855"/>
        </w:tabs>
        <w:rPr>
          <w:rFonts w:ascii="Arial" w:hAnsi="Arial" w:cs="Arial"/>
          <w:b/>
          <w:szCs w:val="40"/>
        </w:rPr>
      </w:pPr>
    </w:p>
    <w:p w:rsidR="008F79C1" w:rsidRPr="00824E0B" w:rsidRDefault="008F79C1" w:rsidP="008F79C1">
      <w:pPr>
        <w:jc w:val="center"/>
        <w:rPr>
          <w:rFonts w:ascii="Arial" w:hAnsi="Arial" w:cs="Arial"/>
          <w:sz w:val="36"/>
          <w:szCs w:val="48"/>
        </w:rPr>
      </w:pPr>
      <w:r w:rsidRPr="00824E0B">
        <w:rPr>
          <w:rFonts w:ascii="Arial" w:hAnsi="Arial" w:cs="Arial"/>
          <w:sz w:val="40"/>
          <w:szCs w:val="48"/>
        </w:rPr>
        <w:t>DEPARTMENT OF ELECTRICAL AND ELECTRONICS ENGINEERING</w:t>
      </w:r>
    </w:p>
    <w:p w:rsidR="008F79C1" w:rsidRPr="00824E0B" w:rsidRDefault="008F79C1" w:rsidP="008F79C1">
      <w:pPr>
        <w:jc w:val="center"/>
        <w:rPr>
          <w:rFonts w:ascii="Arial" w:hAnsi="Arial" w:cs="Arial"/>
          <w:sz w:val="20"/>
          <w:szCs w:val="48"/>
        </w:rPr>
      </w:pPr>
    </w:p>
    <w:p w:rsidR="004A0FD0" w:rsidRPr="00824E0B" w:rsidRDefault="004A0FD0" w:rsidP="008F79C1">
      <w:pPr>
        <w:jc w:val="center"/>
        <w:rPr>
          <w:rFonts w:ascii="Arial" w:hAnsi="Arial" w:cs="Arial"/>
          <w:sz w:val="20"/>
          <w:szCs w:val="48"/>
        </w:rPr>
      </w:pPr>
    </w:p>
    <w:p w:rsidR="008F79C1" w:rsidRPr="00824E0B" w:rsidRDefault="008F79C1" w:rsidP="008F79C1">
      <w:pPr>
        <w:jc w:val="center"/>
        <w:rPr>
          <w:rFonts w:ascii="Arial" w:hAnsi="Arial" w:cs="Arial"/>
          <w:sz w:val="40"/>
          <w:szCs w:val="48"/>
        </w:rPr>
      </w:pPr>
      <w:r w:rsidRPr="00824E0B">
        <w:rPr>
          <w:rFonts w:ascii="Arial" w:hAnsi="Arial" w:cs="Arial"/>
          <w:b/>
          <w:sz w:val="40"/>
          <w:szCs w:val="48"/>
        </w:rPr>
        <w:t xml:space="preserve">EE </w:t>
      </w:r>
      <w:r w:rsidR="001947AF" w:rsidRPr="00824E0B">
        <w:rPr>
          <w:rFonts w:ascii="Arial" w:hAnsi="Arial" w:cs="Arial"/>
          <w:b/>
          <w:sz w:val="40"/>
          <w:szCs w:val="48"/>
        </w:rPr>
        <w:t>5</w:t>
      </w:r>
      <w:r w:rsidRPr="00824E0B">
        <w:rPr>
          <w:rFonts w:ascii="Arial" w:hAnsi="Arial" w:cs="Arial"/>
          <w:b/>
          <w:sz w:val="40"/>
          <w:szCs w:val="48"/>
        </w:rPr>
        <w:t>6</w:t>
      </w:r>
      <w:r w:rsidR="004A0FD0" w:rsidRPr="00824E0B">
        <w:rPr>
          <w:rFonts w:ascii="Arial" w:hAnsi="Arial" w:cs="Arial"/>
          <w:b/>
          <w:sz w:val="40"/>
          <w:szCs w:val="48"/>
        </w:rPr>
        <w:t>4</w:t>
      </w:r>
      <w:r w:rsidRPr="00824E0B">
        <w:rPr>
          <w:rFonts w:ascii="Arial" w:hAnsi="Arial" w:cs="Arial"/>
          <w:b/>
          <w:sz w:val="40"/>
          <w:szCs w:val="48"/>
        </w:rPr>
        <w:t xml:space="preserve"> </w:t>
      </w:r>
      <w:r w:rsidR="00DD4DE4" w:rsidRPr="00824E0B">
        <w:rPr>
          <w:rFonts w:ascii="Arial" w:hAnsi="Arial" w:cs="Arial"/>
          <w:sz w:val="40"/>
          <w:szCs w:val="48"/>
        </w:rPr>
        <w:t>Project</w:t>
      </w:r>
      <w:r w:rsidR="001947AF" w:rsidRPr="00824E0B">
        <w:rPr>
          <w:rFonts w:ascii="Arial" w:hAnsi="Arial" w:cs="Arial"/>
          <w:sz w:val="40"/>
          <w:szCs w:val="48"/>
        </w:rPr>
        <w:t xml:space="preserve"> #</w:t>
      </w:r>
      <w:r w:rsidR="00E73880">
        <w:rPr>
          <w:rFonts w:ascii="Arial" w:hAnsi="Arial" w:cs="Arial"/>
          <w:sz w:val="40"/>
          <w:szCs w:val="48"/>
        </w:rPr>
        <w:t>3</w:t>
      </w:r>
    </w:p>
    <w:p w:rsidR="004A0FD0" w:rsidRPr="00824E0B" w:rsidRDefault="004A0FD0" w:rsidP="008F79C1">
      <w:pPr>
        <w:jc w:val="center"/>
        <w:rPr>
          <w:rFonts w:ascii="Arial" w:hAnsi="Arial" w:cs="Arial"/>
          <w:sz w:val="40"/>
          <w:szCs w:val="48"/>
        </w:rPr>
      </w:pPr>
    </w:p>
    <w:p w:rsidR="008F79C1" w:rsidRPr="00824E0B" w:rsidRDefault="008C3D37" w:rsidP="008F79C1">
      <w:pPr>
        <w:jc w:val="center"/>
        <w:rPr>
          <w:rFonts w:ascii="Arial" w:hAnsi="Arial" w:cs="Arial"/>
          <w:sz w:val="40"/>
          <w:szCs w:val="48"/>
        </w:rPr>
      </w:pPr>
      <w:r>
        <w:rPr>
          <w:rFonts w:ascii="Arial" w:hAnsi="Arial" w:cs="Arial"/>
          <w:sz w:val="40"/>
          <w:szCs w:val="48"/>
          <w:shd w:val="clear" w:color="auto" w:fill="000000" w:themeFill="text1"/>
        </w:rPr>
        <w:pict>
          <v:rect id="_x0000_i1025" style="width:0;height:1.5pt" o:hralign="center" o:hrstd="t" o:hr="t" fillcolor="#a0a0a0" stroked="f"/>
        </w:pict>
      </w:r>
    </w:p>
    <w:p w:rsidR="008F79C1" w:rsidRPr="00824E0B" w:rsidRDefault="008F79C1" w:rsidP="008F79C1">
      <w:pPr>
        <w:jc w:val="center"/>
        <w:rPr>
          <w:rFonts w:ascii="Arial" w:hAnsi="Arial" w:cs="Arial"/>
          <w:sz w:val="24"/>
          <w:szCs w:val="48"/>
        </w:rPr>
      </w:pPr>
    </w:p>
    <w:p w:rsidR="004A0FD0" w:rsidRPr="00824E0B" w:rsidRDefault="00132D41" w:rsidP="008F79C1">
      <w:pPr>
        <w:jc w:val="center"/>
        <w:rPr>
          <w:rFonts w:ascii="Arial" w:hAnsi="Arial" w:cs="Arial"/>
          <w:b/>
          <w:i/>
          <w:sz w:val="36"/>
          <w:szCs w:val="48"/>
        </w:rPr>
      </w:pPr>
      <w:r>
        <w:rPr>
          <w:rFonts w:ascii="Arial" w:hAnsi="Arial" w:cs="Arial"/>
          <w:b/>
          <w:i/>
          <w:sz w:val="36"/>
          <w:szCs w:val="48"/>
        </w:rPr>
        <w:t>WIND TURBINE GENERATOR DESIGN</w:t>
      </w:r>
    </w:p>
    <w:p w:rsidR="008F79C1" w:rsidRPr="00824E0B" w:rsidRDefault="008F79C1" w:rsidP="008F79C1">
      <w:pPr>
        <w:jc w:val="center"/>
        <w:rPr>
          <w:rFonts w:ascii="Arial" w:hAnsi="Arial" w:cs="Arial"/>
          <w:b/>
          <w:i/>
          <w:sz w:val="36"/>
          <w:szCs w:val="48"/>
        </w:rPr>
      </w:pPr>
      <w:r w:rsidRPr="00824E0B">
        <w:rPr>
          <w:rFonts w:ascii="Arial" w:hAnsi="Arial" w:cs="Arial"/>
          <w:b/>
          <w:i/>
          <w:sz w:val="36"/>
          <w:szCs w:val="48"/>
        </w:rPr>
        <w:cr/>
      </w:r>
      <w:r w:rsidR="008C3D37">
        <w:rPr>
          <w:rFonts w:ascii="Arial" w:hAnsi="Arial" w:cs="Arial"/>
          <w:sz w:val="40"/>
          <w:szCs w:val="48"/>
          <w:shd w:val="clear" w:color="auto" w:fill="000000" w:themeFill="text1"/>
        </w:rPr>
        <w:pict>
          <v:rect id="_x0000_i1026" style="width:0;height:1.5pt" o:hralign="center" o:hrstd="t" o:hr="t" fillcolor="#a0a0a0" stroked="f"/>
        </w:pict>
      </w:r>
    </w:p>
    <w:p w:rsidR="008F79C1" w:rsidRPr="00824E0B" w:rsidRDefault="008F79C1" w:rsidP="008F79C1">
      <w:pPr>
        <w:spacing w:line="240" w:lineRule="auto"/>
        <w:rPr>
          <w:rFonts w:ascii="Arial" w:hAnsi="Arial" w:cs="Arial"/>
          <w:sz w:val="28"/>
          <w:szCs w:val="48"/>
        </w:rPr>
      </w:pPr>
    </w:p>
    <w:p w:rsidR="008F79C1" w:rsidRPr="00824E0B" w:rsidRDefault="00800FAC" w:rsidP="008F79C1">
      <w:pPr>
        <w:spacing w:line="240" w:lineRule="auto"/>
        <w:rPr>
          <w:rFonts w:ascii="Arial" w:hAnsi="Arial" w:cs="Arial"/>
          <w:b/>
          <w:sz w:val="28"/>
          <w:szCs w:val="48"/>
        </w:rPr>
      </w:pPr>
      <w:r w:rsidRPr="00824E0B">
        <w:rPr>
          <w:rFonts w:ascii="Arial" w:hAnsi="Arial" w:cs="Arial"/>
          <w:sz w:val="28"/>
          <w:szCs w:val="48"/>
        </w:rPr>
        <w:t>GÖKHAN ÇAKAL</w:t>
      </w:r>
      <w:r w:rsidR="008F79C1" w:rsidRPr="00824E0B">
        <w:rPr>
          <w:rFonts w:ascii="Arial" w:hAnsi="Arial" w:cs="Arial"/>
          <w:sz w:val="28"/>
          <w:szCs w:val="48"/>
        </w:rPr>
        <w:t xml:space="preserve"> – </w:t>
      </w:r>
      <w:r w:rsidR="00A333C2" w:rsidRPr="00824E0B">
        <w:rPr>
          <w:rFonts w:ascii="Arial" w:hAnsi="Arial" w:cs="Arial"/>
          <w:b/>
          <w:sz w:val="28"/>
          <w:szCs w:val="48"/>
        </w:rPr>
        <w:t>2332120</w:t>
      </w:r>
    </w:p>
    <w:p w:rsidR="00341DB1" w:rsidRPr="00824E0B" w:rsidRDefault="00341DB1"/>
    <w:p w:rsidR="008F79C1" w:rsidRPr="00824E0B" w:rsidRDefault="008F79C1"/>
    <w:sdt>
      <w:sdtPr>
        <w:rPr>
          <w:rFonts w:asciiTheme="minorHAnsi" w:eastAsiaTheme="minorHAnsi" w:hAnsiTheme="minorHAnsi" w:cstheme="minorBidi"/>
          <w:color w:val="auto"/>
          <w:sz w:val="22"/>
          <w:szCs w:val="22"/>
        </w:rPr>
        <w:id w:val="803744312"/>
        <w:docPartObj>
          <w:docPartGallery w:val="Table of Contents"/>
          <w:docPartUnique/>
        </w:docPartObj>
      </w:sdtPr>
      <w:sdtEndPr>
        <w:rPr>
          <w:b/>
          <w:bCs/>
        </w:rPr>
      </w:sdtEndPr>
      <w:sdtContent>
        <w:p w:rsidR="001277D5" w:rsidRPr="00824E0B" w:rsidRDefault="00F82DEE">
          <w:pPr>
            <w:pStyle w:val="TBal"/>
          </w:pPr>
          <w:r w:rsidRPr="00824E0B">
            <w:t>Contents</w:t>
          </w:r>
        </w:p>
        <w:p w:rsidR="001277D5" w:rsidRPr="00824E0B" w:rsidRDefault="001277D5" w:rsidP="001277D5"/>
        <w:p w:rsidR="0035226A" w:rsidRDefault="001277D5">
          <w:pPr>
            <w:pStyle w:val="T1"/>
            <w:tabs>
              <w:tab w:val="left" w:pos="440"/>
              <w:tab w:val="right" w:leader="dot" w:pos="9060"/>
            </w:tabs>
            <w:rPr>
              <w:rFonts w:cstheme="minorBidi"/>
              <w:noProof/>
            </w:rPr>
          </w:pPr>
          <w:r w:rsidRPr="00824E0B">
            <w:fldChar w:fldCharType="begin"/>
          </w:r>
          <w:r w:rsidRPr="00824E0B">
            <w:instrText xml:space="preserve"> TOC \o "1-3" \h \z \u </w:instrText>
          </w:r>
          <w:r w:rsidRPr="00824E0B">
            <w:fldChar w:fldCharType="separate"/>
          </w:r>
          <w:hyperlink w:anchor="_Toc515928368" w:history="1">
            <w:r w:rsidR="0035226A" w:rsidRPr="002403CE">
              <w:rPr>
                <w:rStyle w:val="Kpr"/>
                <w:noProof/>
              </w:rPr>
              <w:t>1.</w:t>
            </w:r>
            <w:r w:rsidR="0035226A">
              <w:rPr>
                <w:rFonts w:cstheme="minorBidi"/>
                <w:noProof/>
              </w:rPr>
              <w:tab/>
            </w:r>
            <w:r w:rsidR="0035226A" w:rsidRPr="002403CE">
              <w:rPr>
                <w:rStyle w:val="Kpr"/>
                <w:noProof/>
              </w:rPr>
              <w:t>Introduction</w:t>
            </w:r>
            <w:r w:rsidR="0035226A">
              <w:rPr>
                <w:noProof/>
                <w:webHidden/>
              </w:rPr>
              <w:tab/>
            </w:r>
            <w:r w:rsidR="0035226A">
              <w:rPr>
                <w:noProof/>
                <w:webHidden/>
              </w:rPr>
              <w:fldChar w:fldCharType="begin"/>
            </w:r>
            <w:r w:rsidR="0035226A">
              <w:rPr>
                <w:noProof/>
                <w:webHidden/>
              </w:rPr>
              <w:instrText xml:space="preserve"> PAGEREF _Toc515928368 \h </w:instrText>
            </w:r>
            <w:r w:rsidR="0035226A">
              <w:rPr>
                <w:noProof/>
                <w:webHidden/>
              </w:rPr>
            </w:r>
            <w:r w:rsidR="0035226A">
              <w:rPr>
                <w:noProof/>
                <w:webHidden/>
              </w:rPr>
              <w:fldChar w:fldCharType="separate"/>
            </w:r>
            <w:r w:rsidR="00850C1D">
              <w:rPr>
                <w:noProof/>
                <w:webHidden/>
              </w:rPr>
              <w:t>2</w:t>
            </w:r>
            <w:r w:rsidR="0035226A">
              <w:rPr>
                <w:noProof/>
                <w:webHidden/>
              </w:rPr>
              <w:fldChar w:fldCharType="end"/>
            </w:r>
          </w:hyperlink>
        </w:p>
        <w:p w:rsidR="0035226A" w:rsidRDefault="0035226A">
          <w:pPr>
            <w:pStyle w:val="T1"/>
            <w:tabs>
              <w:tab w:val="left" w:pos="440"/>
              <w:tab w:val="right" w:leader="dot" w:pos="9060"/>
            </w:tabs>
            <w:rPr>
              <w:rFonts w:cstheme="minorBidi"/>
              <w:noProof/>
            </w:rPr>
          </w:pPr>
          <w:hyperlink w:anchor="_Toc515928369" w:history="1">
            <w:r w:rsidRPr="002403CE">
              <w:rPr>
                <w:rStyle w:val="Kpr"/>
                <w:noProof/>
              </w:rPr>
              <w:t>2.</w:t>
            </w:r>
            <w:r>
              <w:rPr>
                <w:rFonts w:cstheme="minorBidi"/>
                <w:noProof/>
              </w:rPr>
              <w:tab/>
            </w:r>
            <w:r w:rsidRPr="002403CE">
              <w:rPr>
                <w:rStyle w:val="Kpr"/>
                <w:noProof/>
              </w:rPr>
              <w:t>Analytical Design</w:t>
            </w:r>
            <w:r>
              <w:rPr>
                <w:noProof/>
                <w:webHidden/>
              </w:rPr>
              <w:tab/>
            </w:r>
            <w:r>
              <w:rPr>
                <w:noProof/>
                <w:webHidden/>
              </w:rPr>
              <w:fldChar w:fldCharType="begin"/>
            </w:r>
            <w:r>
              <w:rPr>
                <w:noProof/>
                <w:webHidden/>
              </w:rPr>
              <w:instrText xml:space="preserve"> PAGEREF _Toc515928369 \h </w:instrText>
            </w:r>
            <w:r>
              <w:rPr>
                <w:noProof/>
                <w:webHidden/>
              </w:rPr>
            </w:r>
            <w:r>
              <w:rPr>
                <w:noProof/>
                <w:webHidden/>
              </w:rPr>
              <w:fldChar w:fldCharType="separate"/>
            </w:r>
            <w:r w:rsidR="00850C1D">
              <w:rPr>
                <w:noProof/>
                <w:webHidden/>
              </w:rPr>
              <w:t>3</w:t>
            </w:r>
            <w:r>
              <w:rPr>
                <w:noProof/>
                <w:webHidden/>
              </w:rPr>
              <w:fldChar w:fldCharType="end"/>
            </w:r>
          </w:hyperlink>
        </w:p>
        <w:p w:rsidR="0035226A" w:rsidRDefault="0035226A">
          <w:pPr>
            <w:pStyle w:val="T2"/>
            <w:tabs>
              <w:tab w:val="right" w:leader="dot" w:pos="9060"/>
            </w:tabs>
            <w:rPr>
              <w:rFonts w:cstheme="minorBidi"/>
              <w:noProof/>
            </w:rPr>
          </w:pPr>
          <w:hyperlink w:anchor="_Toc515928370" w:history="1">
            <w:r w:rsidRPr="002403CE">
              <w:rPr>
                <w:rStyle w:val="Kpr"/>
                <w:noProof/>
              </w:rPr>
              <w:t>2.1.      M</w:t>
            </w:r>
            <w:r w:rsidRPr="002403CE">
              <w:rPr>
                <w:rStyle w:val="Kpr"/>
                <w:noProof/>
              </w:rPr>
              <w:t>a</w:t>
            </w:r>
            <w:r w:rsidRPr="002403CE">
              <w:rPr>
                <w:rStyle w:val="Kpr"/>
                <w:noProof/>
              </w:rPr>
              <w:t>i</w:t>
            </w:r>
            <w:r w:rsidRPr="002403CE">
              <w:rPr>
                <w:rStyle w:val="Kpr"/>
                <w:noProof/>
              </w:rPr>
              <w:t>n</w:t>
            </w:r>
            <w:r w:rsidRPr="002403CE">
              <w:rPr>
                <w:rStyle w:val="Kpr"/>
                <w:noProof/>
              </w:rPr>
              <w:t xml:space="preserve"> Dimensions</w:t>
            </w:r>
            <w:r>
              <w:rPr>
                <w:noProof/>
                <w:webHidden/>
              </w:rPr>
              <w:tab/>
            </w:r>
            <w:r>
              <w:rPr>
                <w:noProof/>
                <w:webHidden/>
              </w:rPr>
              <w:fldChar w:fldCharType="begin"/>
            </w:r>
            <w:r>
              <w:rPr>
                <w:noProof/>
                <w:webHidden/>
              </w:rPr>
              <w:instrText xml:space="preserve"> PAGEREF _Toc515928370 \h </w:instrText>
            </w:r>
            <w:r>
              <w:rPr>
                <w:noProof/>
                <w:webHidden/>
              </w:rPr>
            </w:r>
            <w:r>
              <w:rPr>
                <w:noProof/>
                <w:webHidden/>
              </w:rPr>
              <w:fldChar w:fldCharType="separate"/>
            </w:r>
            <w:r w:rsidR="00850C1D">
              <w:rPr>
                <w:noProof/>
                <w:webHidden/>
              </w:rPr>
              <w:t>4</w:t>
            </w:r>
            <w:r>
              <w:rPr>
                <w:noProof/>
                <w:webHidden/>
              </w:rPr>
              <w:fldChar w:fldCharType="end"/>
            </w:r>
          </w:hyperlink>
        </w:p>
        <w:p w:rsidR="0035226A" w:rsidRDefault="0035226A">
          <w:pPr>
            <w:pStyle w:val="T2"/>
            <w:tabs>
              <w:tab w:val="left" w:pos="880"/>
              <w:tab w:val="right" w:leader="dot" w:pos="9060"/>
            </w:tabs>
            <w:rPr>
              <w:rFonts w:cstheme="minorBidi"/>
              <w:noProof/>
            </w:rPr>
          </w:pPr>
          <w:hyperlink w:anchor="_Toc515928371" w:history="1">
            <w:r w:rsidRPr="002403CE">
              <w:rPr>
                <w:rStyle w:val="Kpr"/>
                <w:noProof/>
              </w:rPr>
              <w:t>2.2.</w:t>
            </w:r>
            <w:r>
              <w:rPr>
                <w:rFonts w:cstheme="minorBidi"/>
                <w:noProof/>
              </w:rPr>
              <w:tab/>
            </w:r>
            <w:r w:rsidRPr="002403CE">
              <w:rPr>
                <w:rStyle w:val="Kpr"/>
                <w:noProof/>
              </w:rPr>
              <w:t>Stator Design</w:t>
            </w:r>
            <w:r>
              <w:rPr>
                <w:noProof/>
                <w:webHidden/>
              </w:rPr>
              <w:tab/>
            </w:r>
            <w:r>
              <w:rPr>
                <w:noProof/>
                <w:webHidden/>
              </w:rPr>
              <w:fldChar w:fldCharType="begin"/>
            </w:r>
            <w:r>
              <w:rPr>
                <w:noProof/>
                <w:webHidden/>
              </w:rPr>
              <w:instrText xml:space="preserve"> PAGEREF _Toc515928371 \h </w:instrText>
            </w:r>
            <w:r>
              <w:rPr>
                <w:noProof/>
                <w:webHidden/>
              </w:rPr>
            </w:r>
            <w:r>
              <w:rPr>
                <w:noProof/>
                <w:webHidden/>
              </w:rPr>
              <w:fldChar w:fldCharType="separate"/>
            </w:r>
            <w:r w:rsidR="00850C1D">
              <w:rPr>
                <w:noProof/>
                <w:webHidden/>
              </w:rPr>
              <w:t>5</w:t>
            </w:r>
            <w:r>
              <w:rPr>
                <w:noProof/>
                <w:webHidden/>
              </w:rPr>
              <w:fldChar w:fldCharType="end"/>
            </w:r>
          </w:hyperlink>
        </w:p>
        <w:p w:rsidR="0035226A" w:rsidRDefault="0035226A">
          <w:pPr>
            <w:pStyle w:val="T2"/>
            <w:tabs>
              <w:tab w:val="left" w:pos="880"/>
              <w:tab w:val="right" w:leader="dot" w:pos="9060"/>
            </w:tabs>
            <w:rPr>
              <w:rFonts w:cstheme="minorBidi"/>
              <w:noProof/>
            </w:rPr>
          </w:pPr>
          <w:hyperlink w:anchor="_Toc515928372" w:history="1">
            <w:r w:rsidRPr="002403CE">
              <w:rPr>
                <w:rStyle w:val="Kpr"/>
                <w:noProof/>
              </w:rPr>
              <w:t>2.3.</w:t>
            </w:r>
            <w:r>
              <w:rPr>
                <w:rFonts w:cstheme="minorBidi"/>
                <w:noProof/>
              </w:rPr>
              <w:tab/>
            </w:r>
            <w:r w:rsidRPr="002403CE">
              <w:rPr>
                <w:rStyle w:val="Kpr"/>
                <w:noProof/>
              </w:rPr>
              <w:t>Stator Winding Design</w:t>
            </w:r>
            <w:r>
              <w:rPr>
                <w:noProof/>
                <w:webHidden/>
              </w:rPr>
              <w:tab/>
            </w:r>
            <w:r>
              <w:rPr>
                <w:noProof/>
                <w:webHidden/>
              </w:rPr>
              <w:fldChar w:fldCharType="begin"/>
            </w:r>
            <w:r>
              <w:rPr>
                <w:noProof/>
                <w:webHidden/>
              </w:rPr>
              <w:instrText xml:space="preserve"> PAGEREF _Toc515928372 \h </w:instrText>
            </w:r>
            <w:r>
              <w:rPr>
                <w:noProof/>
                <w:webHidden/>
              </w:rPr>
            </w:r>
            <w:r>
              <w:rPr>
                <w:noProof/>
                <w:webHidden/>
              </w:rPr>
              <w:fldChar w:fldCharType="separate"/>
            </w:r>
            <w:r w:rsidR="00850C1D">
              <w:rPr>
                <w:noProof/>
                <w:webHidden/>
              </w:rPr>
              <w:t>7</w:t>
            </w:r>
            <w:r>
              <w:rPr>
                <w:noProof/>
                <w:webHidden/>
              </w:rPr>
              <w:fldChar w:fldCharType="end"/>
            </w:r>
          </w:hyperlink>
        </w:p>
        <w:p w:rsidR="0035226A" w:rsidRDefault="0035226A">
          <w:pPr>
            <w:pStyle w:val="T2"/>
            <w:tabs>
              <w:tab w:val="left" w:pos="880"/>
              <w:tab w:val="right" w:leader="dot" w:pos="9060"/>
            </w:tabs>
            <w:rPr>
              <w:rFonts w:cstheme="minorBidi"/>
              <w:noProof/>
            </w:rPr>
          </w:pPr>
          <w:hyperlink w:anchor="_Toc515928373" w:history="1">
            <w:r w:rsidRPr="002403CE">
              <w:rPr>
                <w:rStyle w:val="Kpr"/>
                <w:noProof/>
              </w:rPr>
              <w:t>2.4.</w:t>
            </w:r>
            <w:r>
              <w:rPr>
                <w:rFonts w:cstheme="minorBidi"/>
                <w:noProof/>
              </w:rPr>
              <w:tab/>
            </w:r>
            <w:r w:rsidRPr="002403CE">
              <w:rPr>
                <w:rStyle w:val="Kpr"/>
                <w:noProof/>
              </w:rPr>
              <w:t>Resistance and Efficiency</w:t>
            </w:r>
            <w:r>
              <w:rPr>
                <w:noProof/>
                <w:webHidden/>
              </w:rPr>
              <w:tab/>
            </w:r>
            <w:r>
              <w:rPr>
                <w:noProof/>
                <w:webHidden/>
              </w:rPr>
              <w:fldChar w:fldCharType="begin"/>
            </w:r>
            <w:r>
              <w:rPr>
                <w:noProof/>
                <w:webHidden/>
              </w:rPr>
              <w:instrText xml:space="preserve"> PAGEREF _Toc515928373 \h </w:instrText>
            </w:r>
            <w:r>
              <w:rPr>
                <w:noProof/>
                <w:webHidden/>
              </w:rPr>
            </w:r>
            <w:r>
              <w:rPr>
                <w:noProof/>
                <w:webHidden/>
              </w:rPr>
              <w:fldChar w:fldCharType="separate"/>
            </w:r>
            <w:r w:rsidR="00850C1D">
              <w:rPr>
                <w:noProof/>
                <w:webHidden/>
              </w:rPr>
              <w:t>10</w:t>
            </w:r>
            <w:r>
              <w:rPr>
                <w:noProof/>
                <w:webHidden/>
              </w:rPr>
              <w:fldChar w:fldCharType="end"/>
            </w:r>
          </w:hyperlink>
        </w:p>
        <w:p w:rsidR="0035226A" w:rsidRDefault="0035226A">
          <w:pPr>
            <w:pStyle w:val="T2"/>
            <w:tabs>
              <w:tab w:val="left" w:pos="880"/>
              <w:tab w:val="right" w:leader="dot" w:pos="9060"/>
            </w:tabs>
            <w:rPr>
              <w:rFonts w:cstheme="minorBidi"/>
              <w:noProof/>
            </w:rPr>
          </w:pPr>
          <w:hyperlink w:anchor="_Toc515928374" w:history="1">
            <w:r w:rsidRPr="002403CE">
              <w:rPr>
                <w:rStyle w:val="Kpr"/>
                <w:noProof/>
              </w:rPr>
              <w:t>2.5.</w:t>
            </w:r>
            <w:r>
              <w:rPr>
                <w:rFonts w:cstheme="minorBidi"/>
                <w:noProof/>
              </w:rPr>
              <w:tab/>
            </w:r>
            <w:r w:rsidRPr="002403CE">
              <w:rPr>
                <w:rStyle w:val="Kpr"/>
                <w:noProof/>
              </w:rPr>
              <w:t>Mass Calculations</w:t>
            </w:r>
            <w:r>
              <w:rPr>
                <w:noProof/>
                <w:webHidden/>
              </w:rPr>
              <w:tab/>
            </w:r>
            <w:r>
              <w:rPr>
                <w:noProof/>
                <w:webHidden/>
              </w:rPr>
              <w:fldChar w:fldCharType="begin"/>
            </w:r>
            <w:r>
              <w:rPr>
                <w:noProof/>
                <w:webHidden/>
              </w:rPr>
              <w:instrText xml:space="preserve"> PAGEREF _Toc515928374 \h </w:instrText>
            </w:r>
            <w:r>
              <w:rPr>
                <w:noProof/>
                <w:webHidden/>
              </w:rPr>
            </w:r>
            <w:r>
              <w:rPr>
                <w:noProof/>
                <w:webHidden/>
              </w:rPr>
              <w:fldChar w:fldCharType="separate"/>
            </w:r>
            <w:r w:rsidR="00850C1D">
              <w:rPr>
                <w:noProof/>
                <w:webHidden/>
              </w:rPr>
              <w:t>12</w:t>
            </w:r>
            <w:r>
              <w:rPr>
                <w:noProof/>
                <w:webHidden/>
              </w:rPr>
              <w:fldChar w:fldCharType="end"/>
            </w:r>
          </w:hyperlink>
        </w:p>
        <w:p w:rsidR="0035226A" w:rsidRDefault="0035226A">
          <w:pPr>
            <w:pStyle w:val="T1"/>
            <w:tabs>
              <w:tab w:val="left" w:pos="440"/>
              <w:tab w:val="right" w:leader="dot" w:pos="9060"/>
            </w:tabs>
            <w:rPr>
              <w:rFonts w:cstheme="minorBidi"/>
              <w:noProof/>
            </w:rPr>
          </w:pPr>
          <w:hyperlink w:anchor="_Toc515928375" w:history="1">
            <w:r w:rsidRPr="002403CE">
              <w:rPr>
                <w:rStyle w:val="Kpr"/>
                <w:noProof/>
              </w:rPr>
              <w:t>3.</w:t>
            </w:r>
            <w:r>
              <w:rPr>
                <w:rFonts w:cstheme="minorBidi"/>
                <w:noProof/>
              </w:rPr>
              <w:tab/>
            </w:r>
            <w:r w:rsidRPr="002403CE">
              <w:rPr>
                <w:rStyle w:val="Kpr"/>
                <w:noProof/>
              </w:rPr>
              <w:t>Finite Element Analysis</w:t>
            </w:r>
            <w:r>
              <w:rPr>
                <w:noProof/>
                <w:webHidden/>
              </w:rPr>
              <w:tab/>
            </w:r>
            <w:r>
              <w:rPr>
                <w:noProof/>
                <w:webHidden/>
              </w:rPr>
              <w:fldChar w:fldCharType="begin"/>
            </w:r>
            <w:r>
              <w:rPr>
                <w:noProof/>
                <w:webHidden/>
              </w:rPr>
              <w:instrText xml:space="preserve"> PAGEREF _Toc515928375 \h </w:instrText>
            </w:r>
            <w:r>
              <w:rPr>
                <w:noProof/>
                <w:webHidden/>
              </w:rPr>
            </w:r>
            <w:r>
              <w:rPr>
                <w:noProof/>
                <w:webHidden/>
              </w:rPr>
              <w:fldChar w:fldCharType="separate"/>
            </w:r>
            <w:r w:rsidR="00850C1D">
              <w:rPr>
                <w:noProof/>
                <w:webHidden/>
              </w:rPr>
              <w:t>13</w:t>
            </w:r>
            <w:r>
              <w:rPr>
                <w:noProof/>
                <w:webHidden/>
              </w:rPr>
              <w:fldChar w:fldCharType="end"/>
            </w:r>
          </w:hyperlink>
        </w:p>
        <w:p w:rsidR="0035226A" w:rsidRDefault="0035226A">
          <w:pPr>
            <w:pStyle w:val="T2"/>
            <w:tabs>
              <w:tab w:val="left" w:pos="880"/>
              <w:tab w:val="right" w:leader="dot" w:pos="9060"/>
            </w:tabs>
            <w:rPr>
              <w:rFonts w:cstheme="minorBidi"/>
              <w:noProof/>
            </w:rPr>
          </w:pPr>
          <w:hyperlink w:anchor="_Toc515928376" w:history="1">
            <w:r w:rsidRPr="002403CE">
              <w:rPr>
                <w:rStyle w:val="Kpr"/>
                <w:noProof/>
              </w:rPr>
              <w:t>3.1</w:t>
            </w:r>
            <w:r>
              <w:rPr>
                <w:rFonts w:cstheme="minorBidi"/>
                <w:noProof/>
              </w:rPr>
              <w:tab/>
            </w:r>
            <w:r w:rsidRPr="002403CE">
              <w:rPr>
                <w:rStyle w:val="Kpr"/>
                <w:noProof/>
              </w:rPr>
              <w:t>Performance Curves</w:t>
            </w:r>
            <w:r>
              <w:rPr>
                <w:noProof/>
                <w:webHidden/>
              </w:rPr>
              <w:tab/>
            </w:r>
            <w:r>
              <w:rPr>
                <w:noProof/>
                <w:webHidden/>
              </w:rPr>
              <w:fldChar w:fldCharType="begin"/>
            </w:r>
            <w:r>
              <w:rPr>
                <w:noProof/>
                <w:webHidden/>
              </w:rPr>
              <w:instrText xml:space="preserve"> PAGEREF _Toc515928376 \h </w:instrText>
            </w:r>
            <w:r>
              <w:rPr>
                <w:noProof/>
                <w:webHidden/>
              </w:rPr>
            </w:r>
            <w:r>
              <w:rPr>
                <w:noProof/>
                <w:webHidden/>
              </w:rPr>
              <w:fldChar w:fldCharType="separate"/>
            </w:r>
            <w:r w:rsidR="00850C1D">
              <w:rPr>
                <w:noProof/>
                <w:webHidden/>
              </w:rPr>
              <w:t>13</w:t>
            </w:r>
            <w:r>
              <w:rPr>
                <w:noProof/>
                <w:webHidden/>
              </w:rPr>
              <w:fldChar w:fldCharType="end"/>
            </w:r>
          </w:hyperlink>
        </w:p>
        <w:p w:rsidR="0035226A" w:rsidRDefault="0035226A">
          <w:pPr>
            <w:pStyle w:val="T2"/>
            <w:tabs>
              <w:tab w:val="left" w:pos="880"/>
              <w:tab w:val="right" w:leader="dot" w:pos="9060"/>
            </w:tabs>
            <w:rPr>
              <w:rFonts w:cstheme="minorBidi"/>
              <w:noProof/>
            </w:rPr>
          </w:pPr>
          <w:hyperlink w:anchor="_Toc515928377" w:history="1">
            <w:r w:rsidRPr="002403CE">
              <w:rPr>
                <w:rStyle w:val="Kpr"/>
                <w:noProof/>
              </w:rPr>
              <w:t>3.2.</w:t>
            </w:r>
            <w:r>
              <w:rPr>
                <w:rFonts w:cstheme="minorBidi"/>
                <w:noProof/>
              </w:rPr>
              <w:tab/>
            </w:r>
            <w:r w:rsidRPr="002403CE">
              <w:rPr>
                <w:rStyle w:val="Kpr"/>
                <w:noProof/>
              </w:rPr>
              <w:t>Performance Data</w:t>
            </w:r>
            <w:r>
              <w:rPr>
                <w:noProof/>
                <w:webHidden/>
              </w:rPr>
              <w:tab/>
            </w:r>
            <w:r>
              <w:rPr>
                <w:noProof/>
                <w:webHidden/>
              </w:rPr>
              <w:fldChar w:fldCharType="begin"/>
            </w:r>
            <w:r>
              <w:rPr>
                <w:noProof/>
                <w:webHidden/>
              </w:rPr>
              <w:instrText xml:space="preserve"> PAGEREF _Toc515928377 \h </w:instrText>
            </w:r>
            <w:r>
              <w:rPr>
                <w:noProof/>
                <w:webHidden/>
              </w:rPr>
            </w:r>
            <w:r>
              <w:rPr>
                <w:noProof/>
                <w:webHidden/>
              </w:rPr>
              <w:fldChar w:fldCharType="separate"/>
            </w:r>
            <w:r w:rsidR="00850C1D">
              <w:rPr>
                <w:noProof/>
                <w:webHidden/>
              </w:rPr>
              <w:t>15</w:t>
            </w:r>
            <w:r>
              <w:rPr>
                <w:noProof/>
                <w:webHidden/>
              </w:rPr>
              <w:fldChar w:fldCharType="end"/>
            </w:r>
          </w:hyperlink>
        </w:p>
        <w:p w:rsidR="0035226A" w:rsidRDefault="0035226A">
          <w:pPr>
            <w:pStyle w:val="T2"/>
            <w:tabs>
              <w:tab w:val="left" w:pos="880"/>
              <w:tab w:val="right" w:leader="dot" w:pos="9060"/>
            </w:tabs>
            <w:rPr>
              <w:rFonts w:cstheme="minorBidi"/>
              <w:noProof/>
            </w:rPr>
          </w:pPr>
          <w:hyperlink w:anchor="_Toc515928378" w:history="1">
            <w:r w:rsidRPr="002403CE">
              <w:rPr>
                <w:rStyle w:val="Kpr"/>
                <w:noProof/>
              </w:rPr>
              <w:t>3.3.</w:t>
            </w:r>
            <w:r>
              <w:rPr>
                <w:rFonts w:cstheme="minorBidi"/>
                <w:noProof/>
              </w:rPr>
              <w:tab/>
            </w:r>
            <w:r w:rsidRPr="002403CE">
              <w:rPr>
                <w:rStyle w:val="Kpr"/>
                <w:noProof/>
              </w:rPr>
              <w:t>Current and Voltage Waveforms</w:t>
            </w:r>
            <w:r>
              <w:rPr>
                <w:noProof/>
                <w:webHidden/>
              </w:rPr>
              <w:tab/>
            </w:r>
            <w:r>
              <w:rPr>
                <w:noProof/>
                <w:webHidden/>
              </w:rPr>
              <w:fldChar w:fldCharType="begin"/>
            </w:r>
            <w:r>
              <w:rPr>
                <w:noProof/>
                <w:webHidden/>
              </w:rPr>
              <w:instrText xml:space="preserve"> PAGEREF _Toc515928378 \h </w:instrText>
            </w:r>
            <w:r>
              <w:rPr>
                <w:noProof/>
                <w:webHidden/>
              </w:rPr>
            </w:r>
            <w:r>
              <w:rPr>
                <w:noProof/>
                <w:webHidden/>
              </w:rPr>
              <w:fldChar w:fldCharType="separate"/>
            </w:r>
            <w:r w:rsidR="00850C1D">
              <w:rPr>
                <w:noProof/>
                <w:webHidden/>
              </w:rPr>
              <w:t>17</w:t>
            </w:r>
            <w:r>
              <w:rPr>
                <w:noProof/>
                <w:webHidden/>
              </w:rPr>
              <w:fldChar w:fldCharType="end"/>
            </w:r>
          </w:hyperlink>
        </w:p>
        <w:p w:rsidR="0035226A" w:rsidRDefault="0035226A">
          <w:pPr>
            <w:pStyle w:val="T2"/>
            <w:tabs>
              <w:tab w:val="left" w:pos="880"/>
              <w:tab w:val="right" w:leader="dot" w:pos="9060"/>
            </w:tabs>
            <w:rPr>
              <w:rFonts w:cstheme="minorBidi"/>
              <w:noProof/>
            </w:rPr>
          </w:pPr>
          <w:hyperlink w:anchor="_Toc515928379" w:history="1">
            <w:r w:rsidRPr="002403CE">
              <w:rPr>
                <w:rStyle w:val="Kpr"/>
                <w:noProof/>
              </w:rPr>
              <w:t>3.4.</w:t>
            </w:r>
            <w:r>
              <w:rPr>
                <w:rFonts w:cstheme="minorBidi"/>
                <w:noProof/>
              </w:rPr>
              <w:tab/>
            </w:r>
            <w:r w:rsidRPr="002403CE">
              <w:rPr>
                <w:rStyle w:val="Kpr"/>
                <w:noProof/>
              </w:rPr>
              <w:t>Flux Density Distribution</w:t>
            </w:r>
            <w:r>
              <w:rPr>
                <w:noProof/>
                <w:webHidden/>
              </w:rPr>
              <w:tab/>
            </w:r>
            <w:r>
              <w:rPr>
                <w:noProof/>
                <w:webHidden/>
              </w:rPr>
              <w:fldChar w:fldCharType="begin"/>
            </w:r>
            <w:r>
              <w:rPr>
                <w:noProof/>
                <w:webHidden/>
              </w:rPr>
              <w:instrText xml:space="preserve"> PAGEREF _Toc515928379 \h </w:instrText>
            </w:r>
            <w:r>
              <w:rPr>
                <w:noProof/>
                <w:webHidden/>
              </w:rPr>
            </w:r>
            <w:r>
              <w:rPr>
                <w:noProof/>
                <w:webHidden/>
              </w:rPr>
              <w:fldChar w:fldCharType="separate"/>
            </w:r>
            <w:r w:rsidR="00850C1D">
              <w:rPr>
                <w:noProof/>
                <w:webHidden/>
              </w:rPr>
              <w:t>19</w:t>
            </w:r>
            <w:r>
              <w:rPr>
                <w:noProof/>
                <w:webHidden/>
              </w:rPr>
              <w:fldChar w:fldCharType="end"/>
            </w:r>
          </w:hyperlink>
        </w:p>
        <w:p w:rsidR="0035226A" w:rsidRDefault="0035226A">
          <w:pPr>
            <w:pStyle w:val="T2"/>
            <w:tabs>
              <w:tab w:val="left" w:pos="880"/>
              <w:tab w:val="right" w:leader="dot" w:pos="9060"/>
            </w:tabs>
            <w:rPr>
              <w:rFonts w:cstheme="minorBidi"/>
              <w:noProof/>
            </w:rPr>
          </w:pPr>
          <w:hyperlink w:anchor="_Toc515928380" w:history="1">
            <w:r w:rsidRPr="002403CE">
              <w:rPr>
                <w:rStyle w:val="Kpr"/>
                <w:noProof/>
              </w:rPr>
              <w:t>3.5.</w:t>
            </w:r>
            <w:r>
              <w:rPr>
                <w:rFonts w:cstheme="minorBidi"/>
                <w:noProof/>
              </w:rPr>
              <w:tab/>
            </w:r>
            <w:r w:rsidRPr="002403CE">
              <w:rPr>
                <w:rStyle w:val="Kpr"/>
                <w:noProof/>
              </w:rPr>
              <w:t>Effect of Rotor Slot Number</w:t>
            </w:r>
            <w:r>
              <w:rPr>
                <w:noProof/>
                <w:webHidden/>
              </w:rPr>
              <w:tab/>
            </w:r>
            <w:r>
              <w:rPr>
                <w:noProof/>
                <w:webHidden/>
              </w:rPr>
              <w:fldChar w:fldCharType="begin"/>
            </w:r>
            <w:r>
              <w:rPr>
                <w:noProof/>
                <w:webHidden/>
              </w:rPr>
              <w:instrText xml:space="preserve"> PAGEREF _Toc515928380 \h </w:instrText>
            </w:r>
            <w:r>
              <w:rPr>
                <w:noProof/>
                <w:webHidden/>
              </w:rPr>
            </w:r>
            <w:r>
              <w:rPr>
                <w:noProof/>
                <w:webHidden/>
              </w:rPr>
              <w:fldChar w:fldCharType="separate"/>
            </w:r>
            <w:r w:rsidR="00850C1D">
              <w:rPr>
                <w:noProof/>
                <w:webHidden/>
              </w:rPr>
              <w:t>21</w:t>
            </w:r>
            <w:r>
              <w:rPr>
                <w:noProof/>
                <w:webHidden/>
              </w:rPr>
              <w:fldChar w:fldCharType="end"/>
            </w:r>
          </w:hyperlink>
        </w:p>
        <w:p w:rsidR="0035226A" w:rsidRDefault="0035226A">
          <w:pPr>
            <w:pStyle w:val="T2"/>
            <w:tabs>
              <w:tab w:val="left" w:pos="880"/>
              <w:tab w:val="right" w:leader="dot" w:pos="9060"/>
            </w:tabs>
            <w:rPr>
              <w:rFonts w:cstheme="minorBidi"/>
              <w:noProof/>
            </w:rPr>
          </w:pPr>
          <w:hyperlink w:anchor="_Toc515928381" w:history="1">
            <w:r w:rsidRPr="002403CE">
              <w:rPr>
                <w:rStyle w:val="Kpr"/>
                <w:noProof/>
              </w:rPr>
              <w:t>3.6.</w:t>
            </w:r>
            <w:r>
              <w:rPr>
                <w:rFonts w:cstheme="minorBidi"/>
                <w:noProof/>
              </w:rPr>
              <w:tab/>
            </w:r>
            <w:r w:rsidRPr="002403CE">
              <w:rPr>
                <w:rStyle w:val="Kpr"/>
                <w:noProof/>
              </w:rPr>
              <w:t>Comparison of Analytical and RMxpt Results</w:t>
            </w:r>
            <w:r>
              <w:rPr>
                <w:noProof/>
                <w:webHidden/>
              </w:rPr>
              <w:tab/>
            </w:r>
            <w:r>
              <w:rPr>
                <w:noProof/>
                <w:webHidden/>
              </w:rPr>
              <w:fldChar w:fldCharType="begin"/>
            </w:r>
            <w:r>
              <w:rPr>
                <w:noProof/>
                <w:webHidden/>
              </w:rPr>
              <w:instrText xml:space="preserve"> PAGEREF _Toc515928381 \h </w:instrText>
            </w:r>
            <w:r>
              <w:rPr>
                <w:noProof/>
                <w:webHidden/>
              </w:rPr>
            </w:r>
            <w:r>
              <w:rPr>
                <w:noProof/>
                <w:webHidden/>
              </w:rPr>
              <w:fldChar w:fldCharType="separate"/>
            </w:r>
            <w:r w:rsidR="00850C1D">
              <w:rPr>
                <w:noProof/>
                <w:webHidden/>
              </w:rPr>
              <w:t>22</w:t>
            </w:r>
            <w:r>
              <w:rPr>
                <w:noProof/>
                <w:webHidden/>
              </w:rPr>
              <w:fldChar w:fldCharType="end"/>
            </w:r>
          </w:hyperlink>
        </w:p>
        <w:p w:rsidR="0035226A" w:rsidRDefault="0035226A">
          <w:pPr>
            <w:pStyle w:val="T1"/>
            <w:tabs>
              <w:tab w:val="left" w:pos="440"/>
              <w:tab w:val="right" w:leader="dot" w:pos="9060"/>
            </w:tabs>
            <w:rPr>
              <w:rFonts w:cstheme="minorBidi"/>
              <w:noProof/>
            </w:rPr>
          </w:pPr>
          <w:hyperlink w:anchor="_Toc515928382" w:history="1">
            <w:r w:rsidRPr="002403CE">
              <w:rPr>
                <w:rStyle w:val="Kpr"/>
                <w:noProof/>
              </w:rPr>
              <w:t>4.</w:t>
            </w:r>
            <w:r>
              <w:rPr>
                <w:rFonts w:cstheme="minorBidi"/>
                <w:noProof/>
              </w:rPr>
              <w:tab/>
            </w:r>
            <w:r w:rsidRPr="002403CE">
              <w:rPr>
                <w:rStyle w:val="Kpr"/>
                <w:noProof/>
              </w:rPr>
              <w:t>Conclusion</w:t>
            </w:r>
            <w:r>
              <w:rPr>
                <w:noProof/>
                <w:webHidden/>
              </w:rPr>
              <w:tab/>
            </w:r>
            <w:r>
              <w:rPr>
                <w:noProof/>
                <w:webHidden/>
              </w:rPr>
              <w:fldChar w:fldCharType="begin"/>
            </w:r>
            <w:r>
              <w:rPr>
                <w:noProof/>
                <w:webHidden/>
              </w:rPr>
              <w:instrText xml:space="preserve"> PAGEREF _Toc515928382 \h </w:instrText>
            </w:r>
            <w:r>
              <w:rPr>
                <w:noProof/>
                <w:webHidden/>
              </w:rPr>
            </w:r>
            <w:r>
              <w:rPr>
                <w:noProof/>
                <w:webHidden/>
              </w:rPr>
              <w:fldChar w:fldCharType="separate"/>
            </w:r>
            <w:r w:rsidR="00850C1D">
              <w:rPr>
                <w:noProof/>
                <w:webHidden/>
              </w:rPr>
              <w:t>23</w:t>
            </w:r>
            <w:r>
              <w:rPr>
                <w:noProof/>
                <w:webHidden/>
              </w:rPr>
              <w:fldChar w:fldCharType="end"/>
            </w:r>
          </w:hyperlink>
        </w:p>
        <w:p w:rsidR="001277D5" w:rsidRPr="00824E0B" w:rsidRDefault="001277D5">
          <w:r w:rsidRPr="00824E0B">
            <w:rPr>
              <w:b/>
              <w:bCs/>
            </w:rPr>
            <w:fldChar w:fldCharType="end"/>
          </w:r>
        </w:p>
      </w:sdtContent>
    </w:sdt>
    <w:p w:rsidR="00D33145" w:rsidRPr="00824E0B" w:rsidRDefault="00D33145">
      <w:pPr>
        <w:rPr>
          <w:rFonts w:asciiTheme="majorHAnsi" w:eastAsiaTheme="majorEastAsia" w:hAnsiTheme="majorHAnsi" w:cstheme="majorBidi"/>
          <w:color w:val="365F91" w:themeColor="accent1" w:themeShade="BF"/>
          <w:sz w:val="32"/>
          <w:szCs w:val="32"/>
        </w:rPr>
      </w:pPr>
      <w:r w:rsidRPr="00824E0B">
        <w:br w:type="page"/>
      </w:r>
    </w:p>
    <w:p w:rsidR="00EC57D1" w:rsidRPr="00824E0B" w:rsidRDefault="00EC57D1" w:rsidP="009D3923">
      <w:pPr>
        <w:pStyle w:val="Balk1"/>
        <w:numPr>
          <w:ilvl w:val="0"/>
          <w:numId w:val="22"/>
        </w:numPr>
      </w:pPr>
      <w:bookmarkStart w:id="0" w:name="_Toc515928368"/>
      <w:r w:rsidRPr="00824E0B">
        <w:lastRenderedPageBreak/>
        <w:t>Introduction</w:t>
      </w:r>
      <w:bookmarkEnd w:id="0"/>
    </w:p>
    <w:p w:rsidR="00D851AF" w:rsidRPr="00824E0B" w:rsidRDefault="00D851AF" w:rsidP="00D851AF"/>
    <w:p w:rsidR="00923024" w:rsidRDefault="00D851AF" w:rsidP="000877FF">
      <w:pPr>
        <w:jc w:val="both"/>
      </w:pPr>
      <w:r w:rsidRPr="00824E0B">
        <w:tab/>
      </w:r>
      <w:r w:rsidR="000F0F6E">
        <w:t>Renewable energy sources will have importance in our future.</w:t>
      </w:r>
      <w:r w:rsidR="00AA4E3A">
        <w:t xml:space="preserve"> Wind energy is a type of renewable energy and today most of developed countries are building wind turbines</w:t>
      </w:r>
      <w:r w:rsidR="00A53AC0">
        <w:t>.</w:t>
      </w:r>
      <w:r w:rsidR="006355EB">
        <w:t xml:space="preserve"> We see different types of </w:t>
      </w:r>
      <w:r w:rsidR="001F67B8">
        <w:t>generators</w:t>
      </w:r>
      <w:r w:rsidR="006355EB">
        <w:t xml:space="preserve"> are used in this wind turbines as generator.</w:t>
      </w:r>
      <w:r w:rsidR="000F0F6E">
        <w:t xml:space="preserve"> </w:t>
      </w:r>
      <w:r w:rsidRPr="00824E0B">
        <w:t xml:space="preserve">In this report, </w:t>
      </w:r>
      <w:r w:rsidR="000877FF">
        <w:t>an induction generator for wind turbine application will be studied.</w:t>
      </w:r>
      <w:r w:rsidR="00012B87">
        <w:t xml:space="preserve"> </w:t>
      </w:r>
      <w:r w:rsidR="00FE2D2F">
        <w:t xml:space="preserve">This will be </w:t>
      </w:r>
      <w:r w:rsidR="001A35B0">
        <w:t xml:space="preserve">a </w:t>
      </w:r>
      <w:r w:rsidR="00FE2D2F">
        <w:t xml:space="preserve">squirrel cage induction </w:t>
      </w:r>
      <w:r w:rsidR="001F67B8">
        <w:t>generator</w:t>
      </w:r>
      <w:r w:rsidR="00FE2D2F">
        <w:t xml:space="preserve"> with shorted bars in the rotor.</w:t>
      </w:r>
      <w:r w:rsidR="000F0F6E">
        <w:t xml:space="preserve"> </w:t>
      </w:r>
      <w:r w:rsidR="00622399">
        <w:t xml:space="preserve">The specifications of </w:t>
      </w:r>
      <w:r w:rsidR="0016127B">
        <w:t>the wind turbine are as follows.</w:t>
      </w:r>
    </w:p>
    <w:p w:rsidR="00ED14C8" w:rsidRDefault="00ED14C8" w:rsidP="00ED14C8">
      <w:pPr>
        <w:jc w:val="center"/>
      </w:pPr>
      <w:r>
        <w:t>Table 1: Wind turbine specifications</w:t>
      </w:r>
    </w:p>
    <w:tbl>
      <w:tblPr>
        <w:tblStyle w:val="KlavuzTablo1Ak"/>
        <w:tblW w:w="0" w:type="auto"/>
        <w:jc w:val="center"/>
        <w:tblLook w:val="04A0" w:firstRow="1" w:lastRow="0" w:firstColumn="1" w:lastColumn="0" w:noHBand="0" w:noVBand="1"/>
      </w:tblPr>
      <w:tblGrid>
        <w:gridCol w:w="3050"/>
        <w:gridCol w:w="3050"/>
      </w:tblGrid>
      <w:tr w:rsidR="00ED14C8" w:rsidRPr="00824E0B" w:rsidTr="006D7BDA">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ED14C8" w:rsidRPr="00824E0B" w:rsidRDefault="00ED14C8" w:rsidP="006D7BDA">
            <w:pPr>
              <w:jc w:val="center"/>
            </w:pPr>
            <w:r w:rsidRPr="00824E0B">
              <w:t>Property</w:t>
            </w:r>
          </w:p>
        </w:tc>
        <w:tc>
          <w:tcPr>
            <w:tcW w:w="3050" w:type="dxa"/>
            <w:vAlign w:val="center"/>
          </w:tcPr>
          <w:p w:rsidR="00ED14C8" w:rsidRPr="00824E0B" w:rsidRDefault="00ED14C8" w:rsidP="006D7BDA">
            <w:pPr>
              <w:jc w:val="center"/>
              <w:cnfStyle w:val="100000000000" w:firstRow="1" w:lastRow="0" w:firstColumn="0" w:lastColumn="0" w:oddVBand="0" w:evenVBand="0" w:oddHBand="0" w:evenHBand="0" w:firstRowFirstColumn="0" w:firstRowLastColumn="0" w:lastRowFirstColumn="0" w:lastRowLastColumn="0"/>
            </w:pPr>
            <w:r w:rsidRPr="00824E0B">
              <w:t>Value</w:t>
            </w:r>
          </w:p>
        </w:tc>
      </w:tr>
      <w:tr w:rsidR="00ED14C8"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ED14C8" w:rsidRPr="00824E0B" w:rsidRDefault="00155630" w:rsidP="006D7BDA">
            <w:pPr>
              <w:jc w:val="center"/>
              <w:rPr>
                <w:b w:val="0"/>
              </w:rPr>
            </w:pPr>
            <w:r>
              <w:rPr>
                <w:b w:val="0"/>
              </w:rPr>
              <w:t>Rated power</w:t>
            </w:r>
          </w:p>
        </w:tc>
        <w:tc>
          <w:tcPr>
            <w:tcW w:w="3050" w:type="dxa"/>
            <w:vAlign w:val="center"/>
          </w:tcPr>
          <w:p w:rsidR="00ED14C8" w:rsidRPr="00824E0B" w:rsidRDefault="00155630" w:rsidP="006D7BDA">
            <w:pPr>
              <w:jc w:val="center"/>
              <w:cnfStyle w:val="000000000000" w:firstRow="0" w:lastRow="0" w:firstColumn="0" w:lastColumn="0" w:oddVBand="0" w:evenVBand="0" w:oddHBand="0" w:evenHBand="0" w:firstRowFirstColumn="0" w:firstRowLastColumn="0" w:lastRowFirstColumn="0" w:lastRowLastColumn="0"/>
            </w:pPr>
            <w:r>
              <w:t>250 kW</w:t>
            </w:r>
          </w:p>
        </w:tc>
      </w:tr>
      <w:tr w:rsidR="00ED14C8"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ED14C8" w:rsidRPr="00824E0B" w:rsidRDefault="00155630" w:rsidP="006D7BDA">
            <w:pPr>
              <w:jc w:val="center"/>
              <w:rPr>
                <w:b w:val="0"/>
              </w:rPr>
            </w:pPr>
            <w:r>
              <w:rPr>
                <w:b w:val="0"/>
              </w:rPr>
              <w:t>Number of poles</w:t>
            </w:r>
          </w:p>
        </w:tc>
        <w:tc>
          <w:tcPr>
            <w:tcW w:w="3050" w:type="dxa"/>
            <w:vAlign w:val="center"/>
          </w:tcPr>
          <w:p w:rsidR="00ED14C8" w:rsidRPr="00824E0B" w:rsidRDefault="00155630" w:rsidP="006D7BDA">
            <w:pPr>
              <w:jc w:val="center"/>
              <w:cnfStyle w:val="000000000000" w:firstRow="0" w:lastRow="0" w:firstColumn="0" w:lastColumn="0" w:oddVBand="0" w:evenVBand="0" w:oddHBand="0" w:evenHBand="0" w:firstRowFirstColumn="0" w:firstRowLastColumn="0" w:lastRowFirstColumn="0" w:lastRowLastColumn="0"/>
            </w:pPr>
            <w:r>
              <w:t>8</w:t>
            </w:r>
          </w:p>
        </w:tc>
      </w:tr>
      <w:tr w:rsidR="00ED14C8"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ED14C8" w:rsidRPr="00824E0B" w:rsidRDefault="00155630" w:rsidP="006D7BDA">
            <w:pPr>
              <w:jc w:val="center"/>
              <w:rPr>
                <w:b w:val="0"/>
              </w:rPr>
            </w:pPr>
            <w:r>
              <w:rPr>
                <w:b w:val="0"/>
              </w:rPr>
              <w:t>Line to line voltage</w:t>
            </w:r>
          </w:p>
        </w:tc>
        <w:tc>
          <w:tcPr>
            <w:tcW w:w="3050" w:type="dxa"/>
            <w:vAlign w:val="center"/>
          </w:tcPr>
          <w:p w:rsidR="00ED14C8" w:rsidRPr="00824E0B" w:rsidRDefault="00155630" w:rsidP="006D7BDA">
            <w:pPr>
              <w:jc w:val="center"/>
              <w:cnfStyle w:val="000000000000" w:firstRow="0" w:lastRow="0" w:firstColumn="0" w:lastColumn="0" w:oddVBand="0" w:evenVBand="0" w:oddHBand="0" w:evenHBand="0" w:firstRowFirstColumn="0" w:firstRowLastColumn="0" w:lastRowFirstColumn="0" w:lastRowLastColumn="0"/>
            </w:pPr>
            <w:r>
              <w:t>400 V</w:t>
            </w:r>
          </w:p>
        </w:tc>
      </w:tr>
      <w:tr w:rsidR="00ED14C8"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ED14C8" w:rsidRPr="00824E0B" w:rsidRDefault="00155630" w:rsidP="006D7BDA">
            <w:pPr>
              <w:jc w:val="center"/>
              <w:rPr>
                <w:b w:val="0"/>
              </w:rPr>
            </w:pPr>
            <w:r>
              <w:rPr>
                <w:b w:val="0"/>
              </w:rPr>
              <w:t>Frequency</w:t>
            </w:r>
          </w:p>
        </w:tc>
        <w:tc>
          <w:tcPr>
            <w:tcW w:w="3050" w:type="dxa"/>
            <w:vAlign w:val="center"/>
          </w:tcPr>
          <w:p w:rsidR="00ED14C8" w:rsidRPr="00824E0B" w:rsidRDefault="00155630" w:rsidP="006D7BDA">
            <w:pPr>
              <w:jc w:val="center"/>
              <w:cnfStyle w:val="000000000000" w:firstRow="0" w:lastRow="0" w:firstColumn="0" w:lastColumn="0" w:oddVBand="0" w:evenVBand="0" w:oddHBand="0" w:evenHBand="0" w:firstRowFirstColumn="0" w:firstRowLastColumn="0" w:lastRowFirstColumn="0" w:lastRowLastColumn="0"/>
            </w:pPr>
            <w:r>
              <w:t>50 Hz</w:t>
            </w:r>
          </w:p>
        </w:tc>
      </w:tr>
      <w:tr w:rsidR="00ED14C8"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ED14C8" w:rsidRPr="00824E0B" w:rsidRDefault="00155630" w:rsidP="006D7BDA">
            <w:pPr>
              <w:jc w:val="center"/>
              <w:rPr>
                <w:b w:val="0"/>
              </w:rPr>
            </w:pPr>
            <w:r>
              <w:rPr>
                <w:b w:val="0"/>
              </w:rPr>
              <w:t>Rated speed</w:t>
            </w:r>
          </w:p>
        </w:tc>
        <w:tc>
          <w:tcPr>
            <w:tcW w:w="3050" w:type="dxa"/>
            <w:vAlign w:val="center"/>
          </w:tcPr>
          <w:p w:rsidR="00ED14C8" w:rsidRPr="00824E0B" w:rsidRDefault="00155630" w:rsidP="006D7BDA">
            <w:pPr>
              <w:jc w:val="center"/>
              <w:cnfStyle w:val="000000000000" w:firstRow="0" w:lastRow="0" w:firstColumn="0" w:lastColumn="0" w:oddVBand="0" w:evenVBand="0" w:oddHBand="0" w:evenHBand="0" w:firstRowFirstColumn="0" w:firstRowLastColumn="0" w:lastRowFirstColumn="0" w:lastRowLastColumn="0"/>
            </w:pPr>
            <w:r>
              <w:t>758 rpm</w:t>
            </w:r>
          </w:p>
        </w:tc>
      </w:tr>
      <w:tr w:rsidR="00ED14C8"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ED14C8" w:rsidRPr="00824E0B" w:rsidRDefault="00144AE4" w:rsidP="006D7BDA">
            <w:pPr>
              <w:jc w:val="center"/>
              <w:rPr>
                <w:b w:val="0"/>
              </w:rPr>
            </w:pPr>
            <w:r>
              <w:rPr>
                <w:b w:val="0"/>
              </w:rPr>
              <w:t>Insulation class</w:t>
            </w:r>
          </w:p>
        </w:tc>
        <w:tc>
          <w:tcPr>
            <w:tcW w:w="3050" w:type="dxa"/>
            <w:vAlign w:val="center"/>
          </w:tcPr>
          <w:p w:rsidR="00ED14C8" w:rsidRPr="00824E0B" w:rsidRDefault="00144AE4" w:rsidP="006D7BDA">
            <w:pPr>
              <w:jc w:val="center"/>
              <w:cnfStyle w:val="000000000000" w:firstRow="0" w:lastRow="0" w:firstColumn="0" w:lastColumn="0" w:oddVBand="0" w:evenVBand="0" w:oddHBand="0" w:evenHBand="0" w:firstRowFirstColumn="0" w:firstRowLastColumn="0" w:lastRowFirstColumn="0" w:lastRowLastColumn="0"/>
            </w:pPr>
            <w:r>
              <w:t>F</w:t>
            </w:r>
          </w:p>
        </w:tc>
      </w:tr>
    </w:tbl>
    <w:p w:rsidR="0016127B" w:rsidRDefault="0016127B" w:rsidP="000877FF">
      <w:pPr>
        <w:jc w:val="both"/>
      </w:pPr>
    </w:p>
    <w:p w:rsidR="00B438B3" w:rsidRDefault="00B438B3" w:rsidP="000877FF">
      <w:pPr>
        <w:jc w:val="both"/>
      </w:pPr>
      <w:r>
        <w:tab/>
        <w:t xml:space="preserve">With the following specifications above, in the first part of the report, an </w:t>
      </w:r>
      <w:r w:rsidR="00AE0315">
        <w:t xml:space="preserve">analytical design will be created with pen and paper. </w:t>
      </w:r>
      <w:r w:rsidR="00995A61">
        <w:t>Main</w:t>
      </w:r>
      <w:r w:rsidR="00890D1A">
        <w:t xml:space="preserve"> </w:t>
      </w:r>
      <w:r w:rsidR="00CC255C">
        <w:t>generator</w:t>
      </w:r>
      <w:r w:rsidR="00890D1A">
        <w:t xml:space="preserve"> dimensions, flux densities, loadings or other </w:t>
      </w:r>
      <w:r w:rsidR="001F67B8">
        <w:t>generator</w:t>
      </w:r>
      <w:r w:rsidR="00890D1A">
        <w:t xml:space="preserve"> parameters will be studied in this first part. </w:t>
      </w:r>
    </w:p>
    <w:p w:rsidR="000D59D8" w:rsidRDefault="00890D1A" w:rsidP="000877FF">
      <w:pPr>
        <w:jc w:val="both"/>
      </w:pPr>
      <w:r>
        <w:tab/>
        <w:t>In th</w:t>
      </w:r>
      <w:r w:rsidR="00262538">
        <w:t xml:space="preserve">e second part of the report, finite element analysis will be conducted on </w:t>
      </w:r>
      <w:proofErr w:type="spellStart"/>
      <w:r w:rsidR="00262538">
        <w:t>RMxprt</w:t>
      </w:r>
      <w:proofErr w:type="spellEnd"/>
      <w:r w:rsidR="00262538">
        <w:t xml:space="preserve"> tool of </w:t>
      </w:r>
      <w:proofErr w:type="spellStart"/>
      <w:r w:rsidR="00262538">
        <w:t>Ansys</w:t>
      </w:r>
      <w:proofErr w:type="spellEnd"/>
      <w:r w:rsidR="00262538">
        <w:t xml:space="preserve"> Maxwell.</w:t>
      </w:r>
      <w:r w:rsidR="00086520">
        <w:t xml:space="preserve"> Here, </w:t>
      </w:r>
      <w:r w:rsidR="001F67B8">
        <w:t>generator</w:t>
      </w:r>
      <w:r w:rsidR="00086520">
        <w:t xml:space="preserve"> characteristics will be analyzed such as torque speed characteristics, power factor or efficiency. Comparison of analytical and </w:t>
      </w:r>
      <w:r w:rsidR="00123523">
        <w:t>simulation results will be presented in details.</w:t>
      </w:r>
    </w:p>
    <w:p w:rsidR="000D59D8" w:rsidRDefault="000D59D8" w:rsidP="00F0104A">
      <w:pPr>
        <w:pStyle w:val="Balk1"/>
        <w:numPr>
          <w:ilvl w:val="0"/>
          <w:numId w:val="22"/>
        </w:numPr>
      </w:pPr>
      <w:r>
        <w:br w:type="page"/>
      </w:r>
      <w:bookmarkStart w:id="1" w:name="_Toc515928369"/>
      <w:r w:rsidR="00F0104A">
        <w:lastRenderedPageBreak/>
        <w:t>Analytical Design</w:t>
      </w:r>
      <w:bookmarkEnd w:id="1"/>
    </w:p>
    <w:p w:rsidR="007570E8" w:rsidRDefault="007570E8" w:rsidP="007570E8"/>
    <w:p w:rsidR="007570E8" w:rsidRDefault="001F67B8" w:rsidP="00BA4AB8">
      <w:pPr>
        <w:jc w:val="both"/>
      </w:pPr>
      <w:r>
        <w:tab/>
        <w:t xml:space="preserve">In this part, analytical design of the generator </w:t>
      </w:r>
      <w:r w:rsidR="006A3AB5">
        <w:t xml:space="preserve">will be studied. </w:t>
      </w:r>
      <w:r w:rsidR="00F974D6">
        <w:t xml:space="preserve">First of all, to simplify design procedure, we will consider our generator working as motor </w:t>
      </w:r>
      <w:r w:rsidR="008301C6">
        <w:t xml:space="preserve">with the same slip, but positive slip. </w:t>
      </w:r>
      <w:r w:rsidR="00BA4AB8">
        <w:t>To make clear this, let’s consider following torque speed characteristics of an induction motor.</w:t>
      </w:r>
    </w:p>
    <w:p w:rsidR="00BA4AB8" w:rsidRDefault="00230642" w:rsidP="00BA4AB8">
      <w:pPr>
        <w:jc w:val="both"/>
      </w:pPr>
      <w:r>
        <w:object w:dxaOrig="11221" w:dyaOrig="5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52.95pt;height:224.35pt" o:ole="">
            <v:imagedata r:id="rId9" o:title=""/>
          </v:shape>
          <o:OLEObject Type="Embed" ProgID="Visio.Drawing.15" ShapeID="_x0000_i1052" DrawAspect="Content" ObjectID="_1589671032" r:id="rId10"/>
        </w:object>
      </w:r>
    </w:p>
    <w:p w:rsidR="0075680E" w:rsidRDefault="0075680E" w:rsidP="0075680E">
      <w:pPr>
        <w:jc w:val="center"/>
      </w:pPr>
      <w:r>
        <w:t>Figure 1: Torque speed characteristics</w:t>
      </w:r>
    </w:p>
    <w:p w:rsidR="001F0DEA" w:rsidRDefault="001F0DEA" w:rsidP="001F0DEA">
      <w:pPr>
        <w:jc w:val="both"/>
      </w:pPr>
      <w:r>
        <w:tab/>
        <w:t xml:space="preserve">In above figure, we see desired torque speed characteristics of our </w:t>
      </w:r>
      <w:r w:rsidR="00953CAC">
        <w:t xml:space="preserve">induction motor. As generator, induction motor will work in B point as generator as wind turbine. </w:t>
      </w:r>
      <w:r w:rsidR="00230642">
        <w:t xml:space="preserve">Here, generator supplies power to grid. In A point, </w:t>
      </w:r>
      <w:r w:rsidR="00C00237">
        <w:t>our machine works as motor.</w:t>
      </w:r>
      <w:r w:rsidR="000831F2">
        <w:t xml:space="preserve"> The two operation points have the same slip; with different signs. </w:t>
      </w:r>
      <w:r w:rsidR="00C22721">
        <w:t>Since they have the same slip, we can consider our design problem as follows: induction machine will work as motor at 742 rpm.</w:t>
      </w:r>
      <w:r w:rsidR="005A439F">
        <w:t xml:space="preserve"> All other parameters will be the same. With this assumption, we can </w:t>
      </w:r>
      <w:r w:rsidR="0090377E">
        <w:t>continue easier in design process.</w:t>
      </w:r>
      <w:r w:rsidR="001C5E5E">
        <w:t xml:space="preserve"> Nothing will differ. </w:t>
      </w:r>
    </w:p>
    <w:p w:rsidR="006E5C91" w:rsidRDefault="005B71E8" w:rsidP="001F0DEA">
      <w:pPr>
        <w:jc w:val="both"/>
      </w:pPr>
      <w:r>
        <w:tab/>
        <w:t xml:space="preserve">To give information, squirrel cage rotors does not create an induced </w:t>
      </w:r>
      <w:proofErr w:type="spellStart"/>
      <w:r>
        <w:t>emf</w:t>
      </w:r>
      <w:proofErr w:type="spellEnd"/>
      <w:r>
        <w:t xml:space="preserve"> at armature terminals itself because no excitation is placed in the rotor. </w:t>
      </w:r>
      <w:r w:rsidR="00CC458B">
        <w:t>In the rotor, we have shorted conductor bars and there is nothing that can create MMF in the air gap.</w:t>
      </w:r>
      <w:r w:rsidR="00463792">
        <w:t xml:space="preserve"> To work as generator, our induction machine should connect to the voltage source such as grid, and then our machine can work as generator if required external mover is supplied.</w:t>
      </w:r>
      <w:r w:rsidR="00B5387D">
        <w:t xml:space="preserve"> Therefore, in following part of the report, we will consider our design problem as </w:t>
      </w:r>
      <w:r w:rsidR="00B5387D" w:rsidRPr="00944E15">
        <w:rPr>
          <w:b/>
        </w:rPr>
        <w:t>motor design with rated speed of 742 rpm.</w:t>
      </w:r>
    </w:p>
    <w:p w:rsidR="006E5C91" w:rsidRDefault="006E5C91">
      <w:r>
        <w:br w:type="page"/>
      </w:r>
    </w:p>
    <w:p w:rsidR="0075680E" w:rsidRDefault="00105F01" w:rsidP="0020679A">
      <w:pPr>
        <w:pStyle w:val="Balk2"/>
        <w:ind w:left="360"/>
        <w:jc w:val="both"/>
      </w:pPr>
      <w:bookmarkStart w:id="2" w:name="_Toc515928370"/>
      <w:bookmarkStart w:id="3" w:name="_GoBack"/>
      <w:bookmarkEnd w:id="3"/>
      <w:r>
        <w:lastRenderedPageBreak/>
        <w:t xml:space="preserve">2.1. </w:t>
      </w:r>
      <w:r w:rsidR="0020679A">
        <w:t xml:space="preserve">     </w:t>
      </w:r>
      <w:r w:rsidR="006E5C91">
        <w:t>Main Dimensions</w:t>
      </w:r>
      <w:bookmarkEnd w:id="2"/>
    </w:p>
    <w:p w:rsidR="00491D8A" w:rsidRDefault="00491D8A" w:rsidP="002042E4"/>
    <w:p w:rsidR="002042E4" w:rsidRDefault="00FC0EEC" w:rsidP="00491D8A">
      <w:pPr>
        <w:jc w:val="both"/>
      </w:pPr>
      <w:r>
        <w:tab/>
      </w:r>
      <w:r w:rsidR="00491D8A">
        <w:t>In this first part, we will determine</w:t>
      </w:r>
      <w:r w:rsidR="00082A3B">
        <w:t xml:space="preserve"> bore diameter, </w:t>
      </w:r>
      <w:r w:rsidR="00491D8A">
        <w:t>axial length of the motor</w:t>
      </w:r>
      <w:r w:rsidR="00082A3B">
        <w:t>, and air gap distance</w:t>
      </w:r>
      <w:r w:rsidR="00491D8A">
        <w:t xml:space="preserve">. </w:t>
      </w:r>
      <w:r w:rsidR="00436E0D">
        <w:t xml:space="preserve">To start with main motor dimensions, we should first </w:t>
      </w:r>
      <w:r w:rsidR="00091805">
        <w:t>determine some mo</w:t>
      </w:r>
      <w:r w:rsidR="00D930C4">
        <w:t>tor parameters such as</w:t>
      </w:r>
      <w:r w:rsidR="00491D8A">
        <w:t xml:space="preserve"> electrical and magnetic loading. Magnetic loading represents average air gap flux density and it is </w:t>
      </w:r>
      <w:r w:rsidR="007D1EE8">
        <w:t xml:space="preserve">safe to have magnetic loading of </w:t>
      </w:r>
      <w:r w:rsidR="007D1EE8" w:rsidRPr="00944E15">
        <w:rPr>
          <w:b/>
        </w:rPr>
        <w:t>0.45 – 0. 6 T</w:t>
      </w:r>
      <w:r w:rsidR="00436E0D" w:rsidRPr="00944E15">
        <w:rPr>
          <w:b/>
        </w:rPr>
        <w:t xml:space="preserve"> </w:t>
      </w:r>
      <w:r w:rsidR="007D1EE8" w:rsidRPr="00944E15">
        <w:rPr>
          <w:b/>
        </w:rPr>
        <w:t>for induction motors</w:t>
      </w:r>
      <w:r w:rsidR="007D1EE8">
        <w:t>.</w:t>
      </w:r>
      <w:r w:rsidR="00C8631A">
        <w:t xml:space="preserve"> Electrical loading represents rms ampere turns per unit length of the air gap and it is safe to have </w:t>
      </w:r>
      <w:r w:rsidR="00C8631A" w:rsidRPr="00944E15">
        <w:rPr>
          <w:b/>
        </w:rPr>
        <w:t>30 – 65 kA/m for induction machines</w:t>
      </w:r>
      <w:r w:rsidR="00C8631A">
        <w:t>. We will proceed with following loadings.</w:t>
      </w:r>
    </w:p>
    <w:p w:rsidR="00AA493E" w:rsidRDefault="00AA493E" w:rsidP="00AA493E">
      <w:pPr>
        <w:jc w:val="center"/>
      </w:pPr>
      <w:r>
        <w:t>Table 2: Loadings of machine</w:t>
      </w:r>
    </w:p>
    <w:tbl>
      <w:tblPr>
        <w:tblStyle w:val="KlavuzTablo1Ak"/>
        <w:tblW w:w="0" w:type="auto"/>
        <w:jc w:val="center"/>
        <w:tblLook w:val="04A0" w:firstRow="1" w:lastRow="0" w:firstColumn="1" w:lastColumn="0" w:noHBand="0" w:noVBand="1"/>
      </w:tblPr>
      <w:tblGrid>
        <w:gridCol w:w="3050"/>
        <w:gridCol w:w="3050"/>
      </w:tblGrid>
      <w:tr w:rsidR="00AA493E" w:rsidRPr="00824E0B" w:rsidTr="006D7BDA">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A493E" w:rsidRPr="00824E0B" w:rsidRDefault="00AA493E" w:rsidP="006D7BDA">
            <w:pPr>
              <w:jc w:val="center"/>
            </w:pPr>
            <w:r w:rsidRPr="00824E0B">
              <w:t>Property</w:t>
            </w:r>
          </w:p>
        </w:tc>
        <w:tc>
          <w:tcPr>
            <w:tcW w:w="3050" w:type="dxa"/>
            <w:vAlign w:val="center"/>
          </w:tcPr>
          <w:p w:rsidR="00AA493E" w:rsidRPr="00824E0B" w:rsidRDefault="00AA493E" w:rsidP="006D7BDA">
            <w:pPr>
              <w:jc w:val="center"/>
              <w:cnfStyle w:val="100000000000" w:firstRow="1" w:lastRow="0" w:firstColumn="0" w:lastColumn="0" w:oddVBand="0" w:evenVBand="0" w:oddHBand="0" w:evenHBand="0" w:firstRowFirstColumn="0" w:firstRowLastColumn="0" w:lastRowFirstColumn="0" w:lastRowLastColumn="0"/>
            </w:pPr>
            <w:r w:rsidRPr="00824E0B">
              <w:t>Value</w:t>
            </w:r>
          </w:p>
        </w:tc>
      </w:tr>
      <w:tr w:rsidR="00AA493E"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A493E" w:rsidRPr="00824E0B" w:rsidRDefault="00AA493E" w:rsidP="006D7BDA">
            <w:pPr>
              <w:jc w:val="center"/>
              <w:rPr>
                <w:b w:val="0"/>
              </w:rPr>
            </w:pPr>
            <w:r>
              <w:rPr>
                <w:b w:val="0"/>
              </w:rPr>
              <w:t>Magnetic loading</w:t>
            </w:r>
          </w:p>
        </w:tc>
        <w:tc>
          <w:tcPr>
            <w:tcW w:w="3050" w:type="dxa"/>
            <w:vAlign w:val="center"/>
          </w:tcPr>
          <w:p w:rsidR="00AA493E" w:rsidRPr="00824E0B" w:rsidRDefault="00AA493E" w:rsidP="006D7BDA">
            <w:pPr>
              <w:jc w:val="center"/>
              <w:cnfStyle w:val="000000000000" w:firstRow="0" w:lastRow="0" w:firstColumn="0" w:lastColumn="0" w:oddVBand="0" w:evenVBand="0" w:oddHBand="0" w:evenHBand="0" w:firstRowFirstColumn="0" w:firstRowLastColumn="0" w:lastRowFirstColumn="0" w:lastRowLastColumn="0"/>
            </w:pPr>
            <w:r>
              <w:t>0.5 T</w:t>
            </w:r>
          </w:p>
        </w:tc>
      </w:tr>
      <w:tr w:rsidR="00AA493E"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AA493E" w:rsidRPr="00824E0B" w:rsidRDefault="00AA493E" w:rsidP="006D7BDA">
            <w:pPr>
              <w:jc w:val="center"/>
              <w:rPr>
                <w:b w:val="0"/>
              </w:rPr>
            </w:pPr>
            <w:r>
              <w:rPr>
                <w:b w:val="0"/>
              </w:rPr>
              <w:t>Electrical loading</w:t>
            </w:r>
          </w:p>
        </w:tc>
        <w:tc>
          <w:tcPr>
            <w:tcW w:w="3050" w:type="dxa"/>
            <w:vAlign w:val="center"/>
          </w:tcPr>
          <w:p w:rsidR="00AA493E" w:rsidRPr="00824E0B" w:rsidRDefault="00AA493E" w:rsidP="006D7BDA">
            <w:pPr>
              <w:jc w:val="center"/>
              <w:cnfStyle w:val="000000000000" w:firstRow="0" w:lastRow="0" w:firstColumn="0" w:lastColumn="0" w:oddVBand="0" w:evenVBand="0" w:oddHBand="0" w:evenHBand="0" w:firstRowFirstColumn="0" w:firstRowLastColumn="0" w:lastRowFirstColumn="0" w:lastRowLastColumn="0"/>
            </w:pPr>
            <w:r>
              <w:t>49 kA/m</w:t>
            </w:r>
          </w:p>
        </w:tc>
      </w:tr>
    </w:tbl>
    <w:p w:rsidR="00DC42FF" w:rsidRDefault="00DC42FF" w:rsidP="00491D8A">
      <w:pPr>
        <w:jc w:val="both"/>
      </w:pPr>
    </w:p>
    <w:p w:rsidR="00665600" w:rsidRDefault="00665600" w:rsidP="00491D8A">
      <w:pPr>
        <w:jc w:val="both"/>
      </w:pPr>
      <w:r>
        <w:tab/>
        <w:t>Secondly, we will define aspect ratio of our machine. It is defined as ratio of axial length to bore diameter in any machine. It has following relation as a rule of thumb.</w:t>
      </w:r>
    </w:p>
    <w:p w:rsidR="00665600" w:rsidRDefault="00665600" w:rsidP="00491D8A">
      <w:pPr>
        <w:jc w:val="both"/>
      </w:pPr>
    </w:p>
    <w:p w:rsidR="00FC0EEC" w:rsidRPr="00BE6C7D" w:rsidRDefault="00BE6C7D" w:rsidP="00665600">
      <w:pPr>
        <w:jc w:val="center"/>
        <w:rPr>
          <w:rFonts w:eastAsiaTheme="minorEastAsia"/>
        </w:rPr>
      </w:pPr>
      <m:oMathPara>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pi</m:t>
              </m:r>
            </m:num>
            <m:den>
              <m:r>
                <w:rPr>
                  <w:rFonts w:ascii="Cambria Math" w:hAnsi="Cambria Math"/>
                </w:rPr>
                <m:t>p</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2</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=0.63</m:t>
          </m:r>
        </m:oMath>
      </m:oMathPara>
    </w:p>
    <w:p w:rsidR="00BE6C7D" w:rsidRPr="00A761D1" w:rsidRDefault="00BE6C7D" w:rsidP="00665600">
      <w:pPr>
        <w:jc w:val="center"/>
        <w:rPr>
          <w:rFonts w:eastAsiaTheme="minorEastAsia"/>
        </w:rPr>
      </w:pPr>
    </w:p>
    <w:p w:rsidR="00A761D1" w:rsidRDefault="00A761D1" w:rsidP="00A761D1">
      <w:pPr>
        <w:jc w:val="both"/>
        <w:rPr>
          <w:rFonts w:eastAsiaTheme="minorEastAsia"/>
        </w:rPr>
      </w:pPr>
      <w:r>
        <w:rPr>
          <w:rFonts w:eastAsiaTheme="minorEastAsia"/>
        </w:rPr>
        <w:tab/>
        <w:t xml:space="preserve">Where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r w:rsidR="003E3B30">
        <w:rPr>
          <w:rFonts w:eastAsiaTheme="minorEastAsia"/>
        </w:rPr>
        <w:t xml:space="preserve"> is the effective axial length of motor, </w:t>
      </w:r>
      <m:oMath>
        <m:r>
          <w:rPr>
            <w:rFonts w:ascii="Cambria Math" w:eastAsiaTheme="minorEastAsia" w:hAnsi="Cambria Math"/>
          </w:rPr>
          <m:t>D</m:t>
        </m:r>
      </m:oMath>
      <w:r w:rsidR="003E3B30">
        <w:rPr>
          <w:rFonts w:eastAsiaTheme="minorEastAsia"/>
        </w:rPr>
        <w:t xml:space="preserve"> is bore diameter, and </w:t>
      </w:r>
      <m:oMath>
        <m:r>
          <w:rPr>
            <w:rFonts w:ascii="Cambria Math" w:eastAsiaTheme="minorEastAsia" w:hAnsi="Cambria Math"/>
          </w:rPr>
          <m:t xml:space="preserve">p </m:t>
        </m:r>
      </m:oMath>
      <w:r w:rsidR="003E3B30">
        <w:rPr>
          <w:rFonts w:eastAsiaTheme="minorEastAsia"/>
        </w:rPr>
        <w:t>is</w:t>
      </w:r>
      <w:r>
        <w:rPr>
          <w:rFonts w:eastAsiaTheme="minorEastAsia"/>
        </w:rPr>
        <w:t xml:space="preserve"> pole number and it is 8.</w:t>
      </w:r>
      <w:r w:rsidR="00BE6C7D">
        <w:rPr>
          <w:rFonts w:eastAsiaTheme="minorEastAsia"/>
        </w:rPr>
        <w:t xml:space="preserve"> With this equation, we </w:t>
      </w:r>
      <w:r w:rsidR="002F014A">
        <w:rPr>
          <w:rFonts w:eastAsiaTheme="minorEastAsia"/>
        </w:rPr>
        <w:t xml:space="preserve">get a relation between bore diameter and axial length. We need another one and we will proceed with </w:t>
      </w:r>
      <w:r w:rsidR="007F4FCA">
        <w:rPr>
          <w:rFonts w:eastAsiaTheme="minorEastAsia"/>
        </w:rPr>
        <w:t>tangential stress of the motor. Here, we will use torque relation as follows.</w:t>
      </w:r>
    </w:p>
    <w:p w:rsidR="007F4FCA" w:rsidRPr="009779C3" w:rsidRDefault="007F4FCA" w:rsidP="00A761D1">
      <w:pPr>
        <w:jc w:val="both"/>
        <w:rPr>
          <w:rFonts w:eastAsiaTheme="minorEastAsia"/>
        </w:rPr>
      </w:pPr>
      <m:oMathPara>
        <m:oMath>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=3216 Nm</m:t>
          </m:r>
        </m:oMath>
      </m:oMathPara>
    </w:p>
    <w:p w:rsidR="009779C3" w:rsidRPr="00596E4D" w:rsidRDefault="008C3D37" w:rsidP="00A761D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num>
            <m:den>
              <m:r>
                <w:rPr>
                  <w:rFonts w:ascii="Cambria Math" w:eastAsiaTheme="minorEastAsia" w:hAnsi="Cambria Math"/>
                </w:rPr>
                <m:t>2</m:t>
              </m:r>
            </m:den>
          </m:f>
          <m:r>
            <w:rPr>
              <w:rFonts w:ascii="Cambria Math" w:eastAsiaTheme="minorEastAsia" w:hAnsi="Cambria Math"/>
            </w:rPr>
            <m:t>=22.8 kPa</m:t>
          </m:r>
        </m:oMath>
      </m:oMathPara>
    </w:p>
    <w:p w:rsidR="00596E4D" w:rsidRPr="009779C3" w:rsidRDefault="00596E4D" w:rsidP="00A761D1">
      <w:pPr>
        <w:jc w:val="both"/>
        <w:rPr>
          <w:rFonts w:eastAsiaTheme="minorEastAsia"/>
        </w:rPr>
      </w:pPr>
    </w:p>
    <w:p w:rsidR="00087423" w:rsidRDefault="009779C3" w:rsidP="00A761D1">
      <w:pPr>
        <w:jc w:val="both"/>
        <w:rPr>
          <w:rFonts w:eastAsiaTheme="minorEastAsia"/>
        </w:rPr>
      </w:pPr>
      <w:r>
        <w:rPr>
          <w:rFonts w:eastAsiaTheme="minorEastAsia"/>
        </w:rPr>
        <w:tab/>
        <w:t xml:space="preserve">Where </w:t>
      </w:r>
      <m:oMath>
        <m:r>
          <w:rPr>
            <w:rFonts w:ascii="Cambria Math" w:eastAsiaTheme="minorEastAsia" w:hAnsi="Cambria Math"/>
          </w:rPr>
          <m:t>T</m:t>
        </m:r>
      </m:oMath>
      <w:r>
        <w:rPr>
          <w:rFonts w:eastAsiaTheme="minorEastAsia"/>
        </w:rPr>
        <w:t xml:space="preserve"> is generated torque,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oMath>
      <w:r w:rsidR="00596E4D">
        <w:rPr>
          <w:rFonts w:eastAsiaTheme="minorEastAsia"/>
        </w:rPr>
        <w:t xml:space="preserve"> is the tangential stress,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596E4D">
        <w:rPr>
          <w:rFonts w:eastAsiaTheme="minorEastAsia"/>
        </w:rPr>
        <w:t xml:space="preserve"> is the rotor volume and </w:t>
      </w:r>
      <m:oMath>
        <m:acc>
          <m:accPr>
            <m:ctrlPr>
              <w:rPr>
                <w:rFonts w:ascii="Cambria Math" w:eastAsiaTheme="minorEastAsia" w:hAnsi="Cambria Math"/>
                <w:i/>
              </w:rPr>
            </m:ctrlPr>
          </m:accPr>
          <m:e>
            <m:r>
              <w:rPr>
                <w:rFonts w:ascii="Cambria Math" w:eastAsiaTheme="minorEastAsia" w:hAnsi="Cambria Math"/>
              </w:rPr>
              <m:t>A</m:t>
            </m:r>
          </m:e>
        </m:acc>
      </m:oMath>
      <w:r w:rsidR="003D4779">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B</m:t>
            </m:r>
          </m:e>
        </m:acc>
      </m:oMath>
      <w:r w:rsidR="003D4779">
        <w:rPr>
          <w:rFonts w:eastAsiaTheme="minorEastAsia"/>
        </w:rPr>
        <w:t xml:space="preserve"> are peak values of electrical and</w:t>
      </w:r>
      <w:r w:rsidR="00C36506">
        <w:rPr>
          <w:rFonts w:eastAsiaTheme="minorEastAsia"/>
        </w:rPr>
        <w:t xml:space="preserve"> </w:t>
      </w:r>
      <w:r w:rsidR="00AB6B7D">
        <w:rPr>
          <w:rFonts w:eastAsiaTheme="minorEastAsia"/>
        </w:rPr>
        <w:t xml:space="preserve">magnetic loadings respectively, and lastly </w:t>
      </w:r>
      <m:oMath>
        <m:r>
          <m:rPr>
            <m:sty m:val="p"/>
          </m:rPr>
          <w:rPr>
            <w:rFonts w:ascii="Cambria Math" w:eastAsiaTheme="minorEastAsia" w:hAnsi="Cambria Math"/>
          </w:rPr>
          <m:t>cos⁡</m:t>
        </m:r>
        <m:r>
          <w:rPr>
            <w:rFonts w:ascii="Cambria Math" w:eastAsiaTheme="minorEastAsia" w:hAnsi="Cambria Math"/>
          </w:rPr>
          <m:t>(θ)</m:t>
        </m:r>
      </m:oMath>
      <w:r w:rsidR="00AB6B7D">
        <w:rPr>
          <w:rFonts w:eastAsiaTheme="minorEastAsia"/>
        </w:rPr>
        <w:t xml:space="preserve"> is the power factor.</w:t>
      </w:r>
      <w:r w:rsidR="00087423">
        <w:rPr>
          <w:rFonts w:eastAsiaTheme="minorEastAsia"/>
        </w:rPr>
        <w:t xml:space="preserve"> Here, we can write rotor volume in terms of </w:t>
      </w:r>
      <w:r w:rsidR="00E31A23">
        <w:rPr>
          <w:rFonts w:eastAsiaTheme="minorEastAsia"/>
        </w:rPr>
        <w:t xml:space="preserve">bore diameter and aspect </w:t>
      </w:r>
      <w:r w:rsidR="00D92203">
        <w:rPr>
          <w:rFonts w:eastAsiaTheme="minorEastAsia"/>
        </w:rPr>
        <w:t>ratio. At the end, solving these two equations, we get following dimensions.</w:t>
      </w:r>
    </w:p>
    <w:p w:rsidR="00D92203" w:rsidRPr="00D92203" w:rsidRDefault="008C3D37" w:rsidP="00A761D1">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=326 mm</m:t>
          </m:r>
        </m:oMath>
      </m:oMathPara>
    </w:p>
    <w:p w:rsidR="00510E40" w:rsidRDefault="00D92203" w:rsidP="00510E40">
      <w:pPr>
        <w:jc w:val="both"/>
        <w:rPr>
          <w:rFonts w:eastAsiaTheme="minorEastAsia"/>
        </w:rPr>
      </w:pPr>
      <m:oMathPara>
        <m:oMath>
          <m:r>
            <w:rPr>
              <w:rFonts w:ascii="Cambria Math" w:eastAsiaTheme="minorEastAsia" w:hAnsi="Cambria Math"/>
            </w:rPr>
            <m:t>D=534 mm</m:t>
          </m:r>
        </m:oMath>
      </m:oMathPara>
    </w:p>
    <w:p w:rsidR="00510E40" w:rsidRDefault="00510E40">
      <w:pPr>
        <w:rPr>
          <w:rFonts w:eastAsiaTheme="minorEastAsia"/>
        </w:rPr>
      </w:pPr>
      <w:r>
        <w:rPr>
          <w:rFonts w:eastAsiaTheme="minorEastAsia"/>
        </w:rPr>
        <w:br w:type="page"/>
      </w:r>
    </w:p>
    <w:p w:rsidR="000A2B55" w:rsidRDefault="00510E40" w:rsidP="00510E40">
      <w:pPr>
        <w:jc w:val="both"/>
        <w:rPr>
          <w:rFonts w:eastAsiaTheme="minorEastAsia"/>
        </w:rPr>
      </w:pPr>
      <w:r>
        <w:rPr>
          <w:rFonts w:eastAsiaTheme="minorEastAsia"/>
        </w:rPr>
        <w:lastRenderedPageBreak/>
        <w:tab/>
        <w:t xml:space="preserve">Lastly, air gap distance will be determined. Air gap distance is an important parameter of the motor. It is determined by production clearances. As a rule of thumb, it should be larger than 0.3 mm. </w:t>
      </w:r>
      <w:r w:rsidR="002E1EAD">
        <w:rPr>
          <w:rFonts w:eastAsiaTheme="minorEastAsia"/>
        </w:rPr>
        <w:t>With the increasing size of the machine, air gap clearance also increases.</w:t>
      </w:r>
      <w:r w:rsidR="000A2B55">
        <w:rPr>
          <w:rFonts w:eastAsiaTheme="minorEastAsia"/>
        </w:rPr>
        <w:t xml:space="preserve"> As air gap becomes smaller, reluctance decreases and inductance increases as a result. This leads higher power factor and better utilization of the motor. However, mechanical constraints limit this. As a rule of thumb, following relation can be used.</w:t>
      </w:r>
    </w:p>
    <w:p w:rsidR="005025AE" w:rsidRPr="000A2B55" w:rsidRDefault="000A2B55" w:rsidP="000A2B55">
      <w:pPr>
        <w:jc w:val="center"/>
        <w:rPr>
          <w:rFonts w:eastAsiaTheme="minorEastAsia"/>
        </w:rPr>
      </w:pPr>
      <m:oMathPara>
        <m:oMath>
          <m:r>
            <w:rPr>
              <w:rFonts w:ascii="Cambria Math" w:eastAsiaTheme="minorEastAsia" w:hAnsi="Cambria Math"/>
            </w:rPr>
            <m:t>g=0.18+0.006*</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0.4</m:t>
              </m:r>
            </m:sup>
          </m:sSup>
          <m:r>
            <w:rPr>
              <w:rFonts w:ascii="Cambria Math" w:eastAsiaTheme="minorEastAsia" w:hAnsi="Cambria Math"/>
            </w:rPr>
            <m:t>=1.05 mm</m:t>
          </m:r>
        </m:oMath>
      </m:oMathPara>
    </w:p>
    <w:p w:rsidR="000A2B55" w:rsidRDefault="000A2B55" w:rsidP="000A2B55">
      <w:pPr>
        <w:jc w:val="both"/>
        <w:rPr>
          <w:rFonts w:eastAsiaTheme="minorEastAsia"/>
          <w:b/>
        </w:rPr>
      </w:pPr>
      <w:r>
        <w:rPr>
          <w:rFonts w:eastAsiaTheme="minorEastAsia"/>
        </w:rPr>
        <w:tab/>
        <w:t xml:space="preserve">Where </w:t>
      </w:r>
      <m:oMath>
        <m:r>
          <w:rPr>
            <w:rFonts w:ascii="Cambria Math" w:eastAsiaTheme="minorEastAsia" w:hAnsi="Cambria Math"/>
          </w:rPr>
          <m:t>P</m:t>
        </m:r>
      </m:oMath>
      <w:r>
        <w:rPr>
          <w:rFonts w:eastAsiaTheme="minorEastAsia"/>
        </w:rPr>
        <w:t xml:space="preserve"> is the power of the machine. To make it straight, let’s choose </w:t>
      </w:r>
      <w:r w:rsidRPr="00C24735">
        <w:rPr>
          <w:rFonts w:eastAsiaTheme="minorEastAsia"/>
          <w:b/>
        </w:rPr>
        <w:t xml:space="preserve">air </w:t>
      </w:r>
      <w:r w:rsidRPr="000A2B55">
        <w:rPr>
          <w:rFonts w:eastAsiaTheme="minorEastAsia"/>
          <w:b/>
        </w:rPr>
        <w:t>gap distance as 1 mm.</w:t>
      </w:r>
    </w:p>
    <w:p w:rsidR="006A7C2B" w:rsidRDefault="006A7C2B" w:rsidP="000A2B55">
      <w:pPr>
        <w:jc w:val="both"/>
        <w:rPr>
          <w:rFonts w:eastAsiaTheme="minorEastAsia"/>
          <w:b/>
        </w:rPr>
      </w:pPr>
    </w:p>
    <w:p w:rsidR="00ED749D" w:rsidRDefault="006A7C2B" w:rsidP="00105F01">
      <w:pPr>
        <w:pStyle w:val="Balk2"/>
        <w:numPr>
          <w:ilvl w:val="1"/>
          <w:numId w:val="25"/>
        </w:numPr>
        <w:rPr>
          <w:rFonts w:eastAsiaTheme="minorEastAsia"/>
        </w:rPr>
      </w:pPr>
      <w:bookmarkStart w:id="4" w:name="_Toc515928371"/>
      <w:r>
        <w:rPr>
          <w:rFonts w:eastAsiaTheme="minorEastAsia"/>
        </w:rPr>
        <w:t>Stator Design</w:t>
      </w:r>
      <w:bookmarkEnd w:id="4"/>
    </w:p>
    <w:p w:rsidR="00C84C6C" w:rsidRDefault="006A7C2B" w:rsidP="00AF5B6D">
      <w:pPr>
        <w:jc w:val="both"/>
      </w:pPr>
      <w:r>
        <w:tab/>
      </w:r>
    </w:p>
    <w:p w:rsidR="00341F70" w:rsidRDefault="00C84C6C" w:rsidP="00AF5B6D">
      <w:pPr>
        <w:jc w:val="both"/>
      </w:pPr>
      <w:r>
        <w:tab/>
      </w:r>
      <w:r w:rsidR="006A7C2B">
        <w:t xml:space="preserve">In this part, </w:t>
      </w:r>
      <w:r w:rsidR="00AF5B6D">
        <w:t xml:space="preserve">stator parameters will be determined such as stator slot number, </w:t>
      </w:r>
      <w:r w:rsidR="00FD5A34">
        <w:t>tooth</w:t>
      </w:r>
      <w:r w:rsidR="00AF5B6D">
        <w:t xml:space="preserve"> </w:t>
      </w:r>
      <w:r w:rsidR="00EF231F">
        <w:t>width</w:t>
      </w:r>
      <w:r w:rsidR="00AF5B6D">
        <w:t>, and stator yoke</w:t>
      </w:r>
      <w:r w:rsidR="00113D8B">
        <w:t xml:space="preserve"> height</w:t>
      </w:r>
      <w:r w:rsidR="00AF5B6D">
        <w:t>.</w:t>
      </w:r>
      <w:r>
        <w:t xml:space="preserve"> First of all, let’s determine stator number of slots.</w:t>
      </w:r>
      <w:r w:rsidR="00EB0EDB">
        <w:t xml:space="preserve"> While determining stator slot number, parameter that we should focus on should be slot pitch.</w:t>
      </w:r>
      <w:r w:rsidR="00530E6A">
        <w:t xml:space="preserve"> Slot pitch is defined as axial distance between stator tooth in mm. For asynchronous machines</w:t>
      </w:r>
      <w:r w:rsidR="00E91002">
        <w:t xml:space="preserve">, it is suitable to have </w:t>
      </w:r>
      <w:r w:rsidR="00E91002" w:rsidRPr="00615F5F">
        <w:rPr>
          <w:b/>
        </w:rPr>
        <w:t>slot pitch of 7-45 mm</w:t>
      </w:r>
      <w:r w:rsidR="00E91002">
        <w:t>. For large machines, large slot pitch is defined.</w:t>
      </w:r>
      <w:r w:rsidR="000D6191">
        <w:t xml:space="preserve"> </w:t>
      </w:r>
      <w:r w:rsidR="00341F70">
        <w:t>Stator main dimensions and slot dimensions are shown in following figure.</w:t>
      </w:r>
    </w:p>
    <w:p w:rsidR="00341F70" w:rsidRDefault="00341F70" w:rsidP="00341F70">
      <w:pPr>
        <w:jc w:val="center"/>
      </w:pPr>
      <w:r>
        <w:object w:dxaOrig="5280" w:dyaOrig="3556">
          <v:shape id="_x0000_i1053" type="#_x0000_t75" style="width:263.7pt;height:178.35pt" o:ole="">
            <v:imagedata r:id="rId11" o:title=""/>
          </v:shape>
          <o:OLEObject Type="Embed" ProgID="Visio.Drawing.15" ShapeID="_x0000_i1053" DrawAspect="Content" ObjectID="_1589671033" r:id="rId12"/>
        </w:object>
      </w:r>
    </w:p>
    <w:p w:rsidR="00341F70" w:rsidRDefault="00341F70" w:rsidP="00896662">
      <w:pPr>
        <w:jc w:val="center"/>
      </w:pPr>
      <w:r>
        <w:t>Figure 2: Stator dimensions</w:t>
      </w:r>
    </w:p>
    <w:p w:rsidR="006A7C2B" w:rsidRDefault="00896662" w:rsidP="00AF5B6D">
      <w:pPr>
        <w:jc w:val="both"/>
        <w:rPr>
          <w:rFonts w:eastAsiaTheme="minorEastAsia"/>
        </w:rPr>
      </w:pPr>
      <w:r>
        <w:tab/>
      </w:r>
      <w:r w:rsidR="00776DB0">
        <w:t xml:space="preserve">Now, let’s assume number of slots per pole per phase,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00776DB0">
        <w:rPr>
          <w:rFonts w:eastAsiaTheme="minorEastAsia"/>
        </w:rPr>
        <w:t xml:space="preserve"> is equal to 2. In this case, let’s calculate slot pitch.</w:t>
      </w:r>
    </w:p>
    <w:p w:rsidR="00776DB0" w:rsidRPr="0055619F" w:rsidRDefault="008C3D37" w:rsidP="00AF5B6D">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=2 slots</m:t>
          </m:r>
        </m:oMath>
      </m:oMathPara>
    </w:p>
    <w:p w:rsidR="0055619F" w:rsidRPr="00776DB0" w:rsidRDefault="008C3D37" w:rsidP="00AF5B6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*p*m=48 slots</m:t>
          </m:r>
        </m:oMath>
      </m:oMathPara>
    </w:p>
    <w:p w:rsidR="00776DB0" w:rsidRPr="00776DB0" w:rsidRDefault="008C3D37" w:rsidP="00AF5B6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π*D</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den>
          </m:f>
          <m:r>
            <w:rPr>
              <w:rFonts w:ascii="Cambria Math" w:eastAsiaTheme="minorEastAsia" w:hAnsi="Cambria Math"/>
            </w:rPr>
            <m:t>=35.5 mm</m:t>
          </m:r>
        </m:oMath>
      </m:oMathPara>
    </w:p>
    <w:p w:rsidR="00C84C6C" w:rsidRDefault="00C84C6C" w:rsidP="00AF5B6D">
      <w:pPr>
        <w:jc w:val="both"/>
        <w:rPr>
          <w:rFonts w:eastAsiaTheme="minorEastAsia"/>
        </w:rPr>
      </w:pPr>
      <w:r>
        <w:lastRenderedPageBreak/>
        <w:tab/>
      </w:r>
      <w:r w:rsidR="00B956C2">
        <w:t xml:space="preserve">Where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sidR="00B956C2">
        <w:rPr>
          <w:rFonts w:eastAsiaTheme="minorEastAsia"/>
        </w:rPr>
        <w:t xml:space="preserve"> is number of </w:t>
      </w:r>
      <w:r w:rsidR="004A3AE3">
        <w:rPr>
          <w:rFonts w:eastAsiaTheme="minorEastAsia"/>
        </w:rPr>
        <w:t>stator slots</w:t>
      </w:r>
      <w:r w:rsidR="00C5726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u</m:t>
            </m:r>
          </m:sub>
        </m:sSub>
      </m:oMath>
      <w:r w:rsidR="00C57266">
        <w:rPr>
          <w:rFonts w:eastAsiaTheme="minorEastAsia"/>
        </w:rPr>
        <w:t>is slot pitch,</w:t>
      </w:r>
      <w:r w:rsidR="004A3AE3">
        <w:rPr>
          <w:rFonts w:eastAsiaTheme="minorEastAsia"/>
        </w:rPr>
        <w:t xml:space="preserve"> and </w:t>
      </w:r>
      <m:oMath>
        <m:r>
          <w:rPr>
            <w:rFonts w:ascii="Cambria Math" w:eastAsiaTheme="minorEastAsia" w:hAnsi="Cambria Math"/>
          </w:rPr>
          <m:t>m</m:t>
        </m:r>
      </m:oMath>
      <w:r w:rsidR="004A3AE3">
        <w:rPr>
          <w:rFonts w:eastAsiaTheme="minorEastAsia"/>
        </w:rPr>
        <w:t xml:space="preserve"> is the phase number.</w:t>
      </w:r>
      <w:r w:rsidR="00615F5F">
        <w:rPr>
          <w:rFonts w:eastAsiaTheme="minorEastAsia"/>
        </w:rPr>
        <w:t xml:space="preserve"> </w:t>
      </w:r>
      <w:r w:rsidR="00C57266">
        <w:rPr>
          <w:rFonts w:eastAsiaTheme="minorEastAsia"/>
        </w:rPr>
        <w:t xml:space="preserve">With this selection, we get a suitable slot </w:t>
      </w:r>
      <w:r w:rsidR="00F075A2">
        <w:rPr>
          <w:rFonts w:eastAsiaTheme="minorEastAsia"/>
        </w:rPr>
        <w:t xml:space="preserve">pitch. So, let’s fix </w:t>
      </w:r>
      <w:r w:rsidR="00090402">
        <w:rPr>
          <w:rFonts w:eastAsiaTheme="minorEastAsia"/>
        </w:rPr>
        <w:t xml:space="preserve">that </w:t>
      </w:r>
      <w:r w:rsidR="00F075A2" w:rsidRPr="005F06A6">
        <w:rPr>
          <w:rFonts w:eastAsiaTheme="minorEastAsia"/>
          <w:b/>
        </w:rPr>
        <w:t>stator</w:t>
      </w:r>
      <w:r w:rsidR="00F075A2">
        <w:rPr>
          <w:rFonts w:eastAsiaTheme="minorEastAsia"/>
        </w:rPr>
        <w:t xml:space="preserve"> </w:t>
      </w:r>
      <w:r w:rsidR="00F075A2" w:rsidRPr="00F075A2">
        <w:rPr>
          <w:rFonts w:eastAsiaTheme="minorEastAsia"/>
          <w:b/>
        </w:rPr>
        <w:t xml:space="preserve">slot number </w:t>
      </w:r>
      <w:r w:rsidR="00090402">
        <w:rPr>
          <w:rFonts w:eastAsiaTheme="minorEastAsia"/>
          <w:b/>
        </w:rPr>
        <w:t>i</w:t>
      </w:r>
      <w:r w:rsidR="00F075A2" w:rsidRPr="00F075A2">
        <w:rPr>
          <w:rFonts w:eastAsiaTheme="minorEastAsia"/>
          <w:b/>
        </w:rPr>
        <w:t>s 48</w:t>
      </w:r>
      <w:r w:rsidR="00F075A2">
        <w:rPr>
          <w:rFonts w:eastAsiaTheme="minorEastAsia"/>
        </w:rPr>
        <w:t>.</w:t>
      </w:r>
    </w:p>
    <w:p w:rsidR="006E16B2" w:rsidRDefault="006E16B2" w:rsidP="00AF5B6D">
      <w:pPr>
        <w:jc w:val="both"/>
        <w:rPr>
          <w:rFonts w:eastAsiaTheme="minorEastAsia"/>
        </w:rPr>
      </w:pPr>
      <w:r>
        <w:rPr>
          <w:rFonts w:eastAsiaTheme="minorEastAsia"/>
        </w:rPr>
        <w:tab/>
        <w:t xml:space="preserve">Now, we can determine stator tooth width. In order to accomplish this, we should fix tooth flux density. Also, we should fix stator yoke peak flux density to determine stator </w:t>
      </w:r>
      <w:r w:rsidR="00177C89">
        <w:rPr>
          <w:rFonts w:eastAsiaTheme="minorEastAsia"/>
        </w:rPr>
        <w:t xml:space="preserve">yoke height. </w:t>
      </w:r>
      <w:r w:rsidR="00177C89" w:rsidRPr="00177C89">
        <w:rPr>
          <w:rFonts w:eastAsiaTheme="minorEastAsia"/>
          <w:b/>
        </w:rPr>
        <w:t>We will use steel as core material for both rotor and stator.</w:t>
      </w:r>
      <w:r w:rsidR="00177C89">
        <w:rPr>
          <w:rFonts w:eastAsiaTheme="minorEastAsia"/>
          <w:b/>
        </w:rPr>
        <w:t xml:space="preserve"> </w:t>
      </w:r>
      <w:r w:rsidR="00177C89">
        <w:rPr>
          <w:rFonts w:eastAsiaTheme="minorEastAsia"/>
        </w:rPr>
        <w:t>It has saturation flux density of 1.7 T. Therefore, we can select peak flux density as 1.5 T to have some safe margin in our design.</w:t>
      </w:r>
      <w:r w:rsidR="00A957EC">
        <w:rPr>
          <w:rFonts w:eastAsiaTheme="minorEastAsia"/>
        </w:rPr>
        <w:t xml:space="preserve"> By knowing stator tooth peak flux density, we can determine tooth width using following relations.</w:t>
      </w:r>
    </w:p>
    <w:p w:rsidR="00FD5A34" w:rsidRPr="00737003" w:rsidRDefault="008C3D37" w:rsidP="00AF5B6D">
      <w:pPr>
        <w:jc w:val="both"/>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tooth</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FE</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tooth</m:t>
                  </m:r>
                </m:sub>
              </m:sSub>
            </m:den>
          </m:f>
        </m:oMath>
      </m:oMathPara>
    </w:p>
    <w:p w:rsidR="00737003" w:rsidRPr="00A975A2" w:rsidRDefault="0042005C" w:rsidP="00AF5B6D">
      <w:pPr>
        <w:jc w:val="both"/>
        <w:rPr>
          <w:rFonts w:eastAsiaTheme="minorEastAsia"/>
        </w:rPr>
      </w:pPr>
      <m:oMathPara>
        <m:oMath>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-2*g=324 mm</m:t>
          </m:r>
        </m:oMath>
      </m:oMathPara>
    </w:p>
    <w:p w:rsidR="00A975A2" w:rsidRPr="00051587" w:rsidRDefault="008C3D37" w:rsidP="00AF5B6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FE</m:t>
              </m:r>
            </m:sub>
          </m:sSub>
          <m:r>
            <w:rPr>
              <w:rFonts w:ascii="Cambria Math" w:eastAsiaTheme="minorEastAsia" w:hAnsi="Cambria Math"/>
            </w:rPr>
            <m:t>=0.96</m:t>
          </m:r>
        </m:oMath>
      </m:oMathPara>
    </w:p>
    <w:p w:rsidR="00051587" w:rsidRPr="003D6D8B" w:rsidRDefault="008C3D37" w:rsidP="00AF5B6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tooth</m:t>
              </m:r>
            </m:sub>
          </m:sSub>
          <m:r>
            <w:rPr>
              <w:rFonts w:ascii="Cambria Math" w:eastAsiaTheme="minorEastAsia" w:hAnsi="Cambria Math"/>
            </w:rPr>
            <m:t>=19 mm</m:t>
          </m:r>
        </m:oMath>
      </m:oMathPara>
    </w:p>
    <w:p w:rsidR="003D6D8B" w:rsidRDefault="003D6D8B" w:rsidP="00AF5B6D">
      <w:pPr>
        <w:jc w:val="both"/>
        <w:rPr>
          <w:rFonts w:eastAsiaTheme="minorEastAsia"/>
        </w:rPr>
      </w:pPr>
      <w:r>
        <w:rPr>
          <w:rFonts w:eastAsiaTheme="minorEastAsia"/>
        </w:rPr>
        <w:tab/>
        <w:t xml:space="preserve">Where </w:t>
      </w:r>
      <m:oMath>
        <m:r>
          <w:rPr>
            <w:rFonts w:ascii="Cambria Math" w:eastAsiaTheme="minorEastAsia" w:hAnsi="Cambria Math"/>
          </w:rPr>
          <m:t>l</m:t>
        </m:r>
      </m:oMath>
      <w:r>
        <w:rPr>
          <w:rFonts w:eastAsiaTheme="minorEastAsia"/>
        </w:rPr>
        <w:t xml:space="preserve"> is the actual axial length of rotor and stator,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FE</m:t>
            </m:r>
          </m:sub>
        </m:sSub>
      </m:oMath>
      <w:r>
        <w:rPr>
          <w:rFonts w:eastAsiaTheme="minorEastAsia"/>
        </w:rPr>
        <w:t xml:space="preserve"> is the stacking factor, and </w:t>
      </w:r>
      <m:oMath>
        <m:r>
          <w:rPr>
            <w:rFonts w:ascii="Cambria Math" w:eastAsiaTheme="minorEastAsia" w:hAnsi="Cambria Math"/>
          </w:rPr>
          <m:t>w_tooth</m:t>
        </m:r>
      </m:oMath>
      <w:r>
        <w:rPr>
          <w:rFonts w:eastAsiaTheme="minorEastAsia"/>
        </w:rPr>
        <w:t xml:space="preserve"> is tooth width.</w:t>
      </w:r>
      <w:r w:rsidR="00270086">
        <w:rPr>
          <w:rFonts w:eastAsiaTheme="minorEastAsia"/>
        </w:rPr>
        <w:t xml:space="preserve"> Here, </w:t>
      </w:r>
      <w:r w:rsidR="0033243E">
        <w:rPr>
          <w:rFonts w:eastAsiaTheme="minorEastAsia"/>
        </w:rPr>
        <w:t xml:space="preserve">air gap flux is assumed to </w:t>
      </w:r>
      <w:r w:rsidR="00910852">
        <w:rPr>
          <w:rFonts w:eastAsiaTheme="minorEastAsia"/>
        </w:rPr>
        <w:t xml:space="preserve">flow through stator tooth and </w:t>
      </w:r>
      <w:r w:rsidR="003E217E">
        <w:rPr>
          <w:rFonts w:eastAsiaTheme="minorEastAsia"/>
        </w:rPr>
        <w:t xml:space="preserve">flux density increases in the tooth. We try to </w:t>
      </w:r>
      <w:r w:rsidR="00955B83">
        <w:rPr>
          <w:rFonts w:eastAsiaTheme="minorEastAsia"/>
        </w:rPr>
        <w:t xml:space="preserve">fix core flux density at 1.5 T as decided before. </w:t>
      </w:r>
      <w:r w:rsidR="00461D4E">
        <w:rPr>
          <w:rFonts w:eastAsiaTheme="minorEastAsia"/>
        </w:rPr>
        <w:t xml:space="preserve">As a rule of thumb, tooth width is generally half of slot pitch and twice of air gap flux density is seen at tooth. </w:t>
      </w:r>
      <w:r w:rsidR="006E6A40">
        <w:rPr>
          <w:rFonts w:eastAsiaTheme="minorEastAsia"/>
        </w:rPr>
        <w:t xml:space="preserve">Above results </w:t>
      </w:r>
      <w:r w:rsidR="008D7D3E">
        <w:rPr>
          <w:rFonts w:eastAsiaTheme="minorEastAsia"/>
        </w:rPr>
        <w:t xml:space="preserve">confirms our approximate </w:t>
      </w:r>
      <w:r w:rsidR="00543CE3">
        <w:rPr>
          <w:rFonts w:eastAsiaTheme="minorEastAsia"/>
        </w:rPr>
        <w:t>design check.</w:t>
      </w:r>
    </w:p>
    <w:p w:rsidR="003529C2" w:rsidRDefault="003529C2" w:rsidP="00AF5B6D">
      <w:pPr>
        <w:jc w:val="both"/>
        <w:rPr>
          <w:rFonts w:eastAsiaTheme="minorEastAsia"/>
        </w:rPr>
      </w:pPr>
      <w:r>
        <w:rPr>
          <w:rFonts w:eastAsiaTheme="minorEastAsia"/>
        </w:rPr>
        <w:tab/>
        <w:t xml:space="preserve">Lastly, let’s determine stator </w:t>
      </w:r>
      <w:r w:rsidR="00BE6584">
        <w:rPr>
          <w:rFonts w:eastAsiaTheme="minorEastAsia"/>
        </w:rPr>
        <w:t xml:space="preserve">yoke height,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ys</m:t>
            </m:r>
          </m:sub>
        </m:sSub>
      </m:oMath>
      <w:r w:rsidR="00BE6584">
        <w:rPr>
          <w:rFonts w:eastAsiaTheme="minorEastAsia"/>
        </w:rPr>
        <w:t>. Again, we desire stator yoke flux density of 1.5 T.</w:t>
      </w:r>
      <w:r w:rsidR="00306608">
        <w:rPr>
          <w:rFonts w:eastAsiaTheme="minorEastAsia"/>
        </w:rPr>
        <w:t xml:space="preserve"> When we have very small stator yoke height, our core will have small area and core will saturate. On the other hand, as we have very large stator outer diameter, we will overdesign.</w:t>
      </w:r>
      <w:r w:rsidR="000C0A3F">
        <w:rPr>
          <w:rFonts w:eastAsiaTheme="minorEastAsia"/>
        </w:rPr>
        <w:t xml:space="preserve"> Flux lines flowing through stator core can be seen in following figure.</w:t>
      </w:r>
    </w:p>
    <w:p w:rsidR="000C0A3F" w:rsidRDefault="000C0A3F" w:rsidP="000C0A3F">
      <w:pPr>
        <w:jc w:val="center"/>
      </w:pPr>
      <w:r>
        <w:rPr>
          <w:noProof/>
        </w:rPr>
        <w:drawing>
          <wp:inline distT="0" distB="0" distL="0" distR="0" wp14:anchorId="11220B4C" wp14:editId="621818EE">
            <wp:extent cx="4453142" cy="3340100"/>
            <wp:effectExtent l="0" t="0" r="508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7141" cy="3365601"/>
                    </a:xfrm>
                    <a:prstGeom prst="rect">
                      <a:avLst/>
                    </a:prstGeom>
                  </pic:spPr>
                </pic:pic>
              </a:graphicData>
            </a:graphic>
          </wp:inline>
        </w:drawing>
      </w:r>
      <w:r w:rsidRPr="00173041">
        <w:t xml:space="preserve"> </w:t>
      </w:r>
    </w:p>
    <w:p w:rsidR="000C0A3F" w:rsidRDefault="000C0A3F" w:rsidP="000C0A3F">
      <w:pPr>
        <w:jc w:val="center"/>
      </w:pPr>
      <w:r>
        <w:t>Figure 3: Flux lines</w:t>
      </w:r>
    </w:p>
    <w:p w:rsidR="00B27697" w:rsidRDefault="00036CAF" w:rsidP="00036CAF">
      <w:pPr>
        <w:jc w:val="both"/>
      </w:pPr>
      <w:r>
        <w:lastRenderedPageBreak/>
        <w:tab/>
      </w:r>
      <w:r w:rsidR="003B68F1">
        <w:t>As can be seen in previous figure, flux per pole is divided into two in stator yoke. Maximum flux density at yoke is caused by half of the flux per pole.</w:t>
      </w:r>
      <w:r w:rsidR="00B27697">
        <w:t xml:space="preserve"> Considering this, stator yoke height can be calculated using following equation</w:t>
      </w:r>
      <w:r w:rsidR="00FF1EDF">
        <w:t>s</w:t>
      </w:r>
      <w:r w:rsidR="00B27697">
        <w:t>.</w:t>
      </w:r>
    </w:p>
    <w:p w:rsidR="00FF1EDF" w:rsidRPr="00410EFF" w:rsidRDefault="008C3D37" w:rsidP="00036CAF">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ys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pp</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FE</m:t>
                  </m:r>
                </m:sub>
              </m:s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ys</m:t>
                  </m:r>
                </m:sub>
              </m:sSub>
            </m:den>
          </m:f>
          <m:r>
            <w:rPr>
              <w:rFonts w:ascii="Cambria Math" w:hAnsi="Cambria Math"/>
            </w:rPr>
            <m:t>=1.5 T</m:t>
          </m:r>
        </m:oMath>
      </m:oMathPara>
    </w:p>
    <w:p w:rsidR="00410EFF" w:rsidRPr="006F02F4" w:rsidRDefault="008C3D37" w:rsidP="00036CAF">
      <w:pPr>
        <w:jc w:val="both"/>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=0.5*</m:t>
          </m:r>
          <m:f>
            <m:fPr>
              <m:ctrlPr>
                <w:rPr>
                  <w:rFonts w:ascii="Cambria Math" w:eastAsiaTheme="minorEastAsia" w:hAnsi="Cambria Math"/>
                  <w:i/>
                </w:rPr>
              </m:ctrlPr>
            </m:fPr>
            <m:num>
              <m:r>
                <w:rPr>
                  <w:rFonts w:ascii="Cambria Math" w:eastAsiaTheme="minorEastAsia" w:hAnsi="Cambria Math"/>
                </w:rPr>
                <m:t>π*D*</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num>
            <m:den>
              <m:r>
                <w:rPr>
                  <w:rFonts w:ascii="Cambria Math" w:eastAsiaTheme="minorEastAsia" w:hAnsi="Cambria Math"/>
                </w:rPr>
                <m:t>p</m:t>
              </m:r>
            </m:den>
          </m:f>
          <m:r>
            <w:rPr>
              <w:rFonts w:ascii="Cambria Math" w:eastAsiaTheme="minorEastAsia" w:hAnsi="Cambria Math"/>
            </w:rPr>
            <m:t>=33.6 mWb</m:t>
          </m:r>
        </m:oMath>
      </m:oMathPara>
    </w:p>
    <w:p w:rsidR="006F02F4" w:rsidRPr="00410EFF" w:rsidRDefault="008C3D37" w:rsidP="00036CA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ys</m:t>
              </m:r>
            </m:sub>
          </m:sSub>
          <m:r>
            <w:rPr>
              <w:rFonts w:ascii="Cambria Math" w:eastAsiaTheme="minorEastAsia" w:hAnsi="Cambria Math"/>
            </w:rPr>
            <m:t>=36 mm</m:t>
          </m:r>
        </m:oMath>
      </m:oMathPara>
    </w:p>
    <w:p w:rsidR="00036CAF" w:rsidRDefault="00B27697" w:rsidP="00036CAF">
      <w:pPr>
        <w:jc w:val="both"/>
        <w:rPr>
          <w:rFonts w:eastAsiaTheme="minorEastAsia"/>
        </w:rPr>
      </w:pPr>
      <w:r>
        <w:t xml:space="preserve"> </w:t>
      </w:r>
      <w:r w:rsidR="009E377E">
        <w:tab/>
        <w:t xml:space="preserve">Where </w:t>
      </w:r>
      <m:oMath>
        <m:sSub>
          <m:sSubPr>
            <m:ctrlPr>
              <w:rPr>
                <w:rFonts w:ascii="Cambria Math" w:hAnsi="Cambria Math"/>
                <w:i/>
              </w:rPr>
            </m:ctrlPr>
          </m:sSubPr>
          <m:e>
            <m:r>
              <w:rPr>
                <w:rFonts w:ascii="Cambria Math" w:hAnsi="Cambria Math"/>
              </w:rPr>
              <m:t>B</m:t>
            </m:r>
          </m:e>
          <m:sub>
            <m:r>
              <w:rPr>
                <w:rFonts w:ascii="Cambria Math" w:hAnsi="Cambria Math"/>
              </w:rPr>
              <m:t>avg</m:t>
            </m:r>
          </m:sub>
        </m:sSub>
      </m:oMath>
      <w:r w:rsidR="009E377E">
        <w:rPr>
          <w:rFonts w:eastAsiaTheme="minorEastAsia"/>
        </w:rPr>
        <w:t xml:space="preserve">is magnetic loading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ys</m:t>
            </m:r>
          </m:sub>
        </m:sSub>
      </m:oMath>
      <w:r w:rsidR="009E377E">
        <w:rPr>
          <w:rFonts w:eastAsiaTheme="minorEastAsia"/>
        </w:rPr>
        <w:t>is the peak flux density at stator yoke.</w:t>
      </w:r>
      <w:r w:rsidR="00941942">
        <w:rPr>
          <w:rFonts w:eastAsiaTheme="minorEastAsia"/>
        </w:rPr>
        <w:t xml:space="preserve"> </w:t>
      </w:r>
    </w:p>
    <w:p w:rsidR="006002D2" w:rsidRDefault="006002D2" w:rsidP="00036CAF">
      <w:pPr>
        <w:jc w:val="both"/>
        <w:rPr>
          <w:rFonts w:eastAsiaTheme="minorEastAsia"/>
        </w:rPr>
      </w:pPr>
    </w:p>
    <w:p w:rsidR="006002D2" w:rsidRDefault="006002D2" w:rsidP="00105F01">
      <w:pPr>
        <w:pStyle w:val="Balk2"/>
        <w:numPr>
          <w:ilvl w:val="1"/>
          <w:numId w:val="25"/>
        </w:numPr>
      </w:pPr>
      <w:bookmarkStart w:id="5" w:name="_Toc515928372"/>
      <w:r>
        <w:t>Stator Winding Design</w:t>
      </w:r>
      <w:bookmarkEnd w:id="5"/>
    </w:p>
    <w:p w:rsidR="006002D2" w:rsidRDefault="006002D2" w:rsidP="006002D2"/>
    <w:p w:rsidR="006002D2" w:rsidRDefault="006002D2" w:rsidP="00CA0327">
      <w:pPr>
        <w:jc w:val="both"/>
      </w:pPr>
      <w:r>
        <w:tab/>
        <w:t>In this section, stator turns number, winding factors, and wire selection will be studied.</w:t>
      </w:r>
      <w:r w:rsidR="00824D4C">
        <w:t xml:space="preserve"> In the machine, </w:t>
      </w:r>
      <w:r w:rsidR="00824D4C" w:rsidRPr="00137438">
        <w:rPr>
          <w:b/>
        </w:rPr>
        <w:t xml:space="preserve">single layer, </w:t>
      </w:r>
      <w:r w:rsidR="00A613C7">
        <w:rPr>
          <w:b/>
        </w:rPr>
        <w:t xml:space="preserve">integral slot, </w:t>
      </w:r>
      <w:r w:rsidR="00824D4C" w:rsidRPr="00137438">
        <w:rPr>
          <w:b/>
        </w:rPr>
        <w:t>full pitched</w:t>
      </w:r>
      <w:r w:rsidR="00CA0327">
        <w:rPr>
          <w:b/>
        </w:rPr>
        <w:t>, distributed</w:t>
      </w:r>
      <w:r w:rsidR="00824D4C" w:rsidRPr="00137438">
        <w:rPr>
          <w:b/>
        </w:rPr>
        <w:t xml:space="preserve"> winding</w:t>
      </w:r>
      <w:r w:rsidR="00824D4C">
        <w:t xml:space="preserve"> will be employed.</w:t>
      </w:r>
      <w:r>
        <w:t xml:space="preserve"> </w:t>
      </w:r>
      <w:r w:rsidR="00CA0327">
        <w:t>There are 48 slots in the stator and there are 2 slots per pole per phase. Stator winding diagram for the design can be seen in following figure.</w:t>
      </w:r>
    </w:p>
    <w:p w:rsidR="00CA0327" w:rsidRDefault="00CA0327" w:rsidP="00CA0327">
      <w:pPr>
        <w:jc w:val="center"/>
      </w:pPr>
      <w:r>
        <w:rPr>
          <w:noProof/>
        </w:rPr>
        <w:drawing>
          <wp:inline distT="0" distB="0" distL="0" distR="0" wp14:anchorId="518156C0" wp14:editId="69E9D9FD">
            <wp:extent cx="4768448" cy="4345229"/>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4666" cy="4360008"/>
                    </a:xfrm>
                    <a:prstGeom prst="rect">
                      <a:avLst/>
                    </a:prstGeom>
                  </pic:spPr>
                </pic:pic>
              </a:graphicData>
            </a:graphic>
          </wp:inline>
        </w:drawing>
      </w:r>
    </w:p>
    <w:p w:rsidR="00CA0327" w:rsidRDefault="00CA0327" w:rsidP="00CA0327">
      <w:pPr>
        <w:jc w:val="center"/>
      </w:pPr>
      <w:r>
        <w:t>Figure 4: Stator winding diagram</w:t>
      </w:r>
    </w:p>
    <w:p w:rsidR="00CA0327" w:rsidRDefault="00CA0327" w:rsidP="00CA0327">
      <w:pPr>
        <w:jc w:val="both"/>
      </w:pPr>
      <w:r>
        <w:lastRenderedPageBreak/>
        <w:tab/>
        <w:t xml:space="preserve">With this configuration, let’s calculate winding factor for fundamental and </w:t>
      </w:r>
      <w:r w:rsidR="00E128C6">
        <w:t xml:space="preserve">some harmonics. </w:t>
      </w:r>
    </w:p>
    <w:p w:rsidR="00E128C6" w:rsidRPr="00E128C6" w:rsidRDefault="00E128C6" w:rsidP="00CA0327">
      <w:pPr>
        <w:jc w:val="both"/>
        <w:rPr>
          <w:rFonts w:eastAsiaTheme="minorEastAsia"/>
        </w:rPr>
      </w:pPr>
      <m:oMathPara>
        <m:oMath>
          <m:r>
            <w:rPr>
              <w:rFonts w:ascii="Cambria Math" w:hAnsi="Cambria Math"/>
            </w:rPr>
            <m:t>kp</m:t>
          </m:r>
          <m:d>
            <m:dPr>
              <m:ctrlPr>
                <w:rPr>
                  <w:rFonts w:ascii="Cambria Math" w:hAnsi="Cambria Math"/>
                  <w:i/>
                </w:rPr>
              </m:ctrlPr>
            </m:dPr>
            <m:e>
              <m:r>
                <w:rPr>
                  <w:rFonts w:ascii="Cambria Math" w:hAnsi="Cambria Math"/>
                </w:rPr>
                <m:t>h</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2</m:t>
                      </m:r>
                    </m:den>
                  </m:f>
                </m:e>
              </m:d>
            </m:e>
          </m:func>
        </m:oMath>
      </m:oMathPara>
    </w:p>
    <w:p w:rsidR="00E128C6" w:rsidRPr="00323819" w:rsidRDefault="008C3D37" w:rsidP="00CA032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q*h*</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e>
              </m:func>
            </m:num>
            <m:den>
              <m:r>
                <w:rPr>
                  <w:rFonts w:ascii="Cambria Math" w:eastAsiaTheme="minorEastAsia" w:hAnsi="Cambria Math"/>
                </w:rPr>
                <m:t>q*</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e>
              </m:func>
            </m:den>
          </m:f>
        </m:oMath>
      </m:oMathPara>
    </w:p>
    <w:p w:rsidR="00323819" w:rsidRPr="00824E0B" w:rsidRDefault="00323819" w:rsidP="00323819">
      <w:pPr>
        <w:jc w:val="both"/>
        <w:rPr>
          <w:rFonts w:eastAsiaTheme="minorEastAsia"/>
        </w:rPr>
      </w:pPr>
      <w:r>
        <w:rPr>
          <w:rFonts w:eastAsiaTheme="minorEastAsia"/>
        </w:rPr>
        <w:tab/>
      </w:r>
      <w:r w:rsidR="00A97E75">
        <w:rPr>
          <w:rFonts w:eastAsiaTheme="minorEastAsia"/>
        </w:rPr>
        <w:t xml:space="preserve">Where </w:t>
      </w:r>
      <m:oMath>
        <m:r>
          <w:rPr>
            <w:rFonts w:ascii="Cambria Math" w:eastAsiaTheme="minorEastAsia" w:hAnsi="Cambria Math"/>
          </w:rPr>
          <m:t>h</m:t>
        </m:r>
      </m:oMath>
      <w:r w:rsidR="00647B81">
        <w:rPr>
          <w:rFonts w:eastAsiaTheme="minorEastAsia"/>
        </w:rPr>
        <w:t xml:space="preserve"> is harmonics, </w:t>
      </w:r>
      <m:oMath>
        <m:r>
          <w:rPr>
            <w:rFonts w:ascii="Cambria Math" w:eastAsiaTheme="minorEastAsia" w:hAnsi="Cambria Math"/>
          </w:rPr>
          <m:t>q</m:t>
        </m:r>
      </m:oMath>
      <w:r w:rsidRPr="00824E0B">
        <w:rPr>
          <w:rFonts w:eastAsiaTheme="minorEastAsia"/>
        </w:rPr>
        <w:t xml:space="preserve"> is number of slots per pole per phase, which is </w:t>
      </w:r>
      <w:r w:rsidR="00647B81">
        <w:rPr>
          <w:rFonts w:eastAsiaTheme="minorEastAsia"/>
        </w:rPr>
        <w:t>2</w:t>
      </w:r>
      <w:r w:rsidRPr="00824E0B">
        <w:rPr>
          <w:rFonts w:eastAsiaTheme="minorEastAsia"/>
        </w:rPr>
        <w:t>, and α is the slot angle in electrical degrees. It is calculated as follows.</w:t>
      </w:r>
    </w:p>
    <w:p w:rsidR="00323819" w:rsidRPr="00824E0B" w:rsidRDefault="00323819" w:rsidP="00323819">
      <w:pPr>
        <w:jc w:val="both"/>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p*180 deg</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8*180</m:t>
              </m:r>
            </m:num>
            <m:den>
              <m:r>
                <w:rPr>
                  <w:rFonts w:ascii="Cambria Math" w:eastAsiaTheme="minorEastAsia" w:hAnsi="Cambria Math"/>
                </w:rPr>
                <m:t>48</m:t>
              </m:r>
            </m:den>
          </m:f>
          <m:r>
            <w:rPr>
              <w:rFonts w:ascii="Cambria Math" w:eastAsiaTheme="minorEastAsia" w:hAnsi="Cambria Math"/>
            </w:rPr>
            <m:t>=30 deg</m:t>
          </m:r>
        </m:oMath>
      </m:oMathPara>
    </w:p>
    <w:p w:rsidR="00323819" w:rsidRPr="00824E0B" w:rsidRDefault="00323819" w:rsidP="00323819">
      <w:pPr>
        <w:jc w:val="both"/>
        <w:rPr>
          <w:rFonts w:eastAsiaTheme="minorEastAsia"/>
        </w:rPr>
      </w:pPr>
      <w:r w:rsidRPr="00824E0B">
        <w:rPr>
          <w:rFonts w:eastAsiaTheme="minorEastAsia"/>
        </w:rPr>
        <w:tab/>
        <w:t>Using pitch factor and distribution factor, winding factor is calculated as follows. Also, winding factor for some harmonics are listed in following table.</w:t>
      </w:r>
    </w:p>
    <w:p w:rsidR="00323819" w:rsidRPr="00824E0B" w:rsidRDefault="008C3D37" w:rsidP="0032381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m:oMathPara>
    </w:p>
    <w:p w:rsidR="00323819" w:rsidRPr="00824E0B" w:rsidRDefault="00323819" w:rsidP="00323819">
      <w:pPr>
        <w:jc w:val="both"/>
        <w:rPr>
          <w:rFonts w:eastAsiaTheme="minorEastAsia"/>
        </w:rPr>
      </w:pPr>
    </w:p>
    <w:p w:rsidR="00323819" w:rsidRPr="00824E0B" w:rsidRDefault="00323819" w:rsidP="00323819">
      <w:pPr>
        <w:jc w:val="center"/>
      </w:pPr>
      <w:r w:rsidRPr="00824E0B">
        <w:t>Table 2: Winding factor for some harmonics</w:t>
      </w:r>
    </w:p>
    <w:tbl>
      <w:tblPr>
        <w:tblStyle w:val="KlavuzTablo1Ak"/>
        <w:tblW w:w="9158" w:type="dxa"/>
        <w:jc w:val="center"/>
        <w:tblLook w:val="04A0" w:firstRow="1" w:lastRow="0" w:firstColumn="1" w:lastColumn="0" w:noHBand="0" w:noVBand="1"/>
      </w:tblPr>
      <w:tblGrid>
        <w:gridCol w:w="2087"/>
        <w:gridCol w:w="2489"/>
        <w:gridCol w:w="2434"/>
        <w:gridCol w:w="2148"/>
      </w:tblGrid>
      <w:tr w:rsidR="00323819" w:rsidRPr="00824E0B" w:rsidTr="002728A3">
        <w:trPr>
          <w:cnfStyle w:val="100000000000" w:firstRow="1" w:lastRow="0" w:firstColumn="0" w:lastColumn="0" w:oddVBand="0" w:evenVBand="0" w:oddHBand="0" w:evenHBand="0" w:firstRowFirstColumn="0" w:firstRowLastColumn="0" w:lastRowFirstColumn="0" w:lastRowLastColumn="0"/>
          <w:trHeight w:val="773"/>
          <w:jc w:val="center"/>
        </w:trPr>
        <w:tc>
          <w:tcPr>
            <w:cnfStyle w:val="001000000000" w:firstRow="0" w:lastRow="0" w:firstColumn="1" w:lastColumn="0" w:oddVBand="0" w:evenVBand="0" w:oddHBand="0" w:evenHBand="0" w:firstRowFirstColumn="0" w:firstRowLastColumn="0" w:lastRowFirstColumn="0" w:lastRowLastColumn="0"/>
            <w:tcW w:w="2087" w:type="dxa"/>
            <w:vAlign w:val="center"/>
          </w:tcPr>
          <w:p w:rsidR="00323819" w:rsidRPr="00824E0B" w:rsidRDefault="00323819" w:rsidP="006D7BDA">
            <w:pPr>
              <w:jc w:val="center"/>
            </w:pPr>
          </w:p>
        </w:tc>
        <w:tc>
          <w:tcPr>
            <w:tcW w:w="2489" w:type="dxa"/>
            <w:vAlign w:val="center"/>
          </w:tcPr>
          <w:p w:rsidR="00323819" w:rsidRPr="00824E0B" w:rsidRDefault="00323819" w:rsidP="006D7BDA">
            <w:pPr>
              <w:jc w:val="center"/>
              <w:cnfStyle w:val="100000000000" w:firstRow="1" w:lastRow="0" w:firstColumn="0" w:lastColumn="0" w:oddVBand="0" w:evenVBand="0" w:oddHBand="0" w:evenHBand="0" w:firstRowFirstColumn="0" w:firstRowLastColumn="0" w:lastRowFirstColumn="0" w:lastRowLastColumn="0"/>
            </w:pPr>
            <w:proofErr w:type="spellStart"/>
            <w:r w:rsidRPr="00824E0B">
              <w:t>k</w:t>
            </w:r>
            <w:r w:rsidRPr="00824E0B">
              <w:rPr>
                <w:vertAlign w:val="subscript"/>
              </w:rPr>
              <w:t>p</w:t>
            </w:r>
            <w:proofErr w:type="spellEnd"/>
          </w:p>
        </w:tc>
        <w:tc>
          <w:tcPr>
            <w:tcW w:w="2434" w:type="dxa"/>
            <w:vAlign w:val="center"/>
          </w:tcPr>
          <w:p w:rsidR="00323819" w:rsidRPr="00824E0B" w:rsidRDefault="00323819" w:rsidP="006D7BDA">
            <w:pPr>
              <w:jc w:val="center"/>
              <w:cnfStyle w:val="100000000000" w:firstRow="1" w:lastRow="0" w:firstColumn="0" w:lastColumn="0" w:oddVBand="0" w:evenVBand="0" w:oddHBand="0" w:evenHBand="0" w:firstRowFirstColumn="0" w:firstRowLastColumn="0" w:lastRowFirstColumn="0" w:lastRowLastColumn="0"/>
            </w:pPr>
            <w:proofErr w:type="spellStart"/>
            <w:r w:rsidRPr="00824E0B">
              <w:t>k</w:t>
            </w:r>
            <w:r w:rsidRPr="00824E0B">
              <w:rPr>
                <w:vertAlign w:val="subscript"/>
              </w:rPr>
              <w:t>d</w:t>
            </w:r>
            <w:proofErr w:type="spellEnd"/>
          </w:p>
        </w:tc>
        <w:tc>
          <w:tcPr>
            <w:tcW w:w="2148" w:type="dxa"/>
            <w:vAlign w:val="center"/>
          </w:tcPr>
          <w:p w:rsidR="00323819" w:rsidRPr="00824E0B" w:rsidRDefault="00323819" w:rsidP="006D7BDA">
            <w:pPr>
              <w:jc w:val="center"/>
              <w:cnfStyle w:val="100000000000" w:firstRow="1" w:lastRow="0" w:firstColumn="0" w:lastColumn="0" w:oddVBand="0" w:evenVBand="0" w:oddHBand="0" w:evenHBand="0" w:firstRowFirstColumn="0" w:firstRowLastColumn="0" w:lastRowFirstColumn="0" w:lastRowLastColumn="0"/>
            </w:pPr>
            <w:r w:rsidRPr="00824E0B">
              <w:t>k</w:t>
            </w:r>
            <w:r w:rsidRPr="00824E0B">
              <w:rPr>
                <w:vertAlign w:val="subscript"/>
              </w:rPr>
              <w:t>w</w:t>
            </w:r>
          </w:p>
        </w:tc>
      </w:tr>
      <w:tr w:rsidR="00323819" w:rsidRPr="00824E0B" w:rsidTr="002728A3">
        <w:trPr>
          <w:trHeight w:val="773"/>
          <w:jc w:val="center"/>
        </w:trPr>
        <w:tc>
          <w:tcPr>
            <w:cnfStyle w:val="001000000000" w:firstRow="0" w:lastRow="0" w:firstColumn="1" w:lastColumn="0" w:oddVBand="0" w:evenVBand="0" w:oddHBand="0" w:evenHBand="0" w:firstRowFirstColumn="0" w:firstRowLastColumn="0" w:lastRowFirstColumn="0" w:lastRowLastColumn="0"/>
            <w:tcW w:w="2087" w:type="dxa"/>
            <w:vAlign w:val="center"/>
          </w:tcPr>
          <w:p w:rsidR="00323819" w:rsidRPr="00824E0B" w:rsidRDefault="00323819" w:rsidP="006D7BDA">
            <w:pPr>
              <w:jc w:val="center"/>
              <w:rPr>
                <w:b w:val="0"/>
              </w:rPr>
            </w:pPr>
            <w:r w:rsidRPr="00824E0B">
              <w:rPr>
                <w:b w:val="0"/>
              </w:rPr>
              <w:t>Fundamental</w:t>
            </w:r>
          </w:p>
        </w:tc>
        <w:tc>
          <w:tcPr>
            <w:tcW w:w="2489" w:type="dxa"/>
            <w:vAlign w:val="center"/>
          </w:tcPr>
          <w:p w:rsidR="00323819" w:rsidRPr="00824E0B" w:rsidRDefault="00323819" w:rsidP="006D7BDA">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34" w:type="dxa"/>
            <w:vAlign w:val="center"/>
          </w:tcPr>
          <w:p w:rsidR="00323819" w:rsidRPr="00824E0B" w:rsidRDefault="00EA60FE" w:rsidP="00EA60FE">
            <w:pPr>
              <w:jc w:val="center"/>
              <w:cnfStyle w:val="000000000000" w:firstRow="0" w:lastRow="0" w:firstColumn="0" w:lastColumn="0" w:oddVBand="0" w:evenVBand="0" w:oddHBand="0" w:evenHBand="0" w:firstRowFirstColumn="0" w:firstRowLastColumn="0" w:lastRowFirstColumn="0" w:lastRowLastColumn="0"/>
            </w:pPr>
            <w:r>
              <w:t>0.9659</w:t>
            </w:r>
          </w:p>
        </w:tc>
        <w:tc>
          <w:tcPr>
            <w:tcW w:w="2148" w:type="dxa"/>
            <w:vAlign w:val="center"/>
          </w:tcPr>
          <w:p w:rsidR="00323819" w:rsidRPr="00824E0B" w:rsidRDefault="00323819" w:rsidP="00EA60FE">
            <w:pPr>
              <w:jc w:val="center"/>
              <w:cnfStyle w:val="000000000000" w:firstRow="0" w:lastRow="0" w:firstColumn="0" w:lastColumn="0" w:oddVBand="0" w:evenVBand="0" w:oddHBand="0" w:evenHBand="0" w:firstRowFirstColumn="0" w:firstRowLastColumn="0" w:lastRowFirstColumn="0" w:lastRowLastColumn="0"/>
            </w:pPr>
            <w:r w:rsidRPr="00824E0B">
              <w:t>0.9</w:t>
            </w:r>
            <w:r w:rsidR="00EA60FE">
              <w:t>659</w:t>
            </w:r>
          </w:p>
        </w:tc>
      </w:tr>
      <w:tr w:rsidR="00323819" w:rsidRPr="00824E0B" w:rsidTr="002728A3">
        <w:trPr>
          <w:trHeight w:val="773"/>
          <w:jc w:val="center"/>
        </w:trPr>
        <w:tc>
          <w:tcPr>
            <w:cnfStyle w:val="001000000000" w:firstRow="0" w:lastRow="0" w:firstColumn="1" w:lastColumn="0" w:oddVBand="0" w:evenVBand="0" w:oddHBand="0" w:evenHBand="0" w:firstRowFirstColumn="0" w:firstRowLastColumn="0" w:lastRowFirstColumn="0" w:lastRowLastColumn="0"/>
            <w:tcW w:w="2087" w:type="dxa"/>
            <w:vAlign w:val="center"/>
          </w:tcPr>
          <w:p w:rsidR="00323819" w:rsidRPr="00824E0B" w:rsidRDefault="00323819" w:rsidP="006D7BDA">
            <w:pPr>
              <w:jc w:val="center"/>
              <w:rPr>
                <w:b w:val="0"/>
                <w:vertAlign w:val="superscript"/>
              </w:rPr>
            </w:pPr>
            <w:r w:rsidRPr="00824E0B">
              <w:rPr>
                <w:b w:val="0"/>
              </w:rPr>
              <w:t>3</w:t>
            </w:r>
            <w:r w:rsidRPr="00824E0B">
              <w:rPr>
                <w:b w:val="0"/>
                <w:vertAlign w:val="superscript"/>
              </w:rPr>
              <w:t>rd</w:t>
            </w:r>
          </w:p>
        </w:tc>
        <w:tc>
          <w:tcPr>
            <w:tcW w:w="2489" w:type="dxa"/>
            <w:vAlign w:val="center"/>
          </w:tcPr>
          <w:p w:rsidR="00323819" w:rsidRPr="00824E0B" w:rsidRDefault="00323819" w:rsidP="006D7BDA">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34" w:type="dxa"/>
            <w:vAlign w:val="center"/>
          </w:tcPr>
          <w:p w:rsidR="00323819" w:rsidRPr="00824E0B" w:rsidRDefault="00323819" w:rsidP="00EA60FE">
            <w:pPr>
              <w:jc w:val="center"/>
              <w:cnfStyle w:val="000000000000" w:firstRow="0" w:lastRow="0" w:firstColumn="0" w:lastColumn="0" w:oddVBand="0" w:evenVBand="0" w:oddHBand="0" w:evenHBand="0" w:firstRowFirstColumn="0" w:firstRowLastColumn="0" w:lastRowFirstColumn="0" w:lastRowLastColumn="0"/>
            </w:pPr>
            <w:r w:rsidRPr="00824E0B">
              <w:t>0.</w:t>
            </w:r>
            <w:r w:rsidR="00EA60FE">
              <w:t>7071</w:t>
            </w:r>
          </w:p>
        </w:tc>
        <w:tc>
          <w:tcPr>
            <w:tcW w:w="2148" w:type="dxa"/>
            <w:vAlign w:val="center"/>
          </w:tcPr>
          <w:p w:rsidR="00323819" w:rsidRPr="00824E0B" w:rsidRDefault="00323819" w:rsidP="00EA60FE">
            <w:pPr>
              <w:jc w:val="center"/>
              <w:cnfStyle w:val="000000000000" w:firstRow="0" w:lastRow="0" w:firstColumn="0" w:lastColumn="0" w:oddVBand="0" w:evenVBand="0" w:oddHBand="0" w:evenHBand="0" w:firstRowFirstColumn="0" w:firstRowLastColumn="0" w:lastRowFirstColumn="0" w:lastRowLastColumn="0"/>
            </w:pPr>
            <w:r w:rsidRPr="00824E0B">
              <w:t>-0.</w:t>
            </w:r>
            <w:r w:rsidR="00EA60FE">
              <w:t>7071</w:t>
            </w:r>
          </w:p>
        </w:tc>
      </w:tr>
      <w:tr w:rsidR="00323819" w:rsidRPr="00824E0B" w:rsidTr="002728A3">
        <w:trPr>
          <w:trHeight w:val="773"/>
          <w:jc w:val="center"/>
        </w:trPr>
        <w:tc>
          <w:tcPr>
            <w:cnfStyle w:val="001000000000" w:firstRow="0" w:lastRow="0" w:firstColumn="1" w:lastColumn="0" w:oddVBand="0" w:evenVBand="0" w:oddHBand="0" w:evenHBand="0" w:firstRowFirstColumn="0" w:firstRowLastColumn="0" w:lastRowFirstColumn="0" w:lastRowLastColumn="0"/>
            <w:tcW w:w="2087" w:type="dxa"/>
            <w:vAlign w:val="center"/>
          </w:tcPr>
          <w:p w:rsidR="00323819" w:rsidRPr="00824E0B" w:rsidRDefault="00323819" w:rsidP="006D7BDA">
            <w:pPr>
              <w:jc w:val="center"/>
              <w:rPr>
                <w:b w:val="0"/>
                <w:vertAlign w:val="superscript"/>
              </w:rPr>
            </w:pPr>
            <w:r w:rsidRPr="00824E0B">
              <w:rPr>
                <w:b w:val="0"/>
              </w:rPr>
              <w:t>5</w:t>
            </w:r>
            <w:r w:rsidRPr="00824E0B">
              <w:rPr>
                <w:b w:val="0"/>
                <w:vertAlign w:val="superscript"/>
              </w:rPr>
              <w:t>th</w:t>
            </w:r>
          </w:p>
        </w:tc>
        <w:tc>
          <w:tcPr>
            <w:tcW w:w="2489" w:type="dxa"/>
            <w:vAlign w:val="center"/>
          </w:tcPr>
          <w:p w:rsidR="00323819" w:rsidRPr="00824E0B" w:rsidRDefault="00323819" w:rsidP="006D7BDA">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34" w:type="dxa"/>
            <w:vAlign w:val="center"/>
          </w:tcPr>
          <w:p w:rsidR="00323819" w:rsidRPr="00824E0B" w:rsidRDefault="00323819" w:rsidP="00EA60FE">
            <w:pPr>
              <w:jc w:val="center"/>
              <w:cnfStyle w:val="000000000000" w:firstRow="0" w:lastRow="0" w:firstColumn="0" w:lastColumn="0" w:oddVBand="0" w:evenVBand="0" w:oddHBand="0" w:evenHBand="0" w:firstRowFirstColumn="0" w:firstRowLastColumn="0" w:lastRowFirstColumn="0" w:lastRowLastColumn="0"/>
            </w:pPr>
            <w:r w:rsidRPr="00824E0B">
              <w:t>0.</w:t>
            </w:r>
            <w:r w:rsidR="00EA60FE">
              <w:t>2588</w:t>
            </w:r>
          </w:p>
        </w:tc>
        <w:tc>
          <w:tcPr>
            <w:tcW w:w="2148" w:type="dxa"/>
            <w:vAlign w:val="center"/>
          </w:tcPr>
          <w:p w:rsidR="00323819" w:rsidRPr="00824E0B" w:rsidRDefault="00323819" w:rsidP="00EA60FE">
            <w:pPr>
              <w:jc w:val="center"/>
              <w:cnfStyle w:val="000000000000" w:firstRow="0" w:lastRow="0" w:firstColumn="0" w:lastColumn="0" w:oddVBand="0" w:evenVBand="0" w:oddHBand="0" w:evenHBand="0" w:firstRowFirstColumn="0" w:firstRowLastColumn="0" w:lastRowFirstColumn="0" w:lastRowLastColumn="0"/>
            </w:pPr>
            <w:r w:rsidRPr="00824E0B">
              <w:t>0.2</w:t>
            </w:r>
            <w:r w:rsidR="00EA60FE">
              <w:t>588</w:t>
            </w:r>
          </w:p>
        </w:tc>
      </w:tr>
      <w:tr w:rsidR="00323819" w:rsidRPr="00824E0B" w:rsidTr="002728A3">
        <w:trPr>
          <w:trHeight w:val="748"/>
          <w:jc w:val="center"/>
        </w:trPr>
        <w:tc>
          <w:tcPr>
            <w:cnfStyle w:val="001000000000" w:firstRow="0" w:lastRow="0" w:firstColumn="1" w:lastColumn="0" w:oddVBand="0" w:evenVBand="0" w:oddHBand="0" w:evenHBand="0" w:firstRowFirstColumn="0" w:firstRowLastColumn="0" w:lastRowFirstColumn="0" w:lastRowLastColumn="0"/>
            <w:tcW w:w="2087" w:type="dxa"/>
            <w:vAlign w:val="center"/>
          </w:tcPr>
          <w:p w:rsidR="00323819" w:rsidRPr="00824E0B" w:rsidRDefault="00323819" w:rsidP="006D7BDA">
            <w:pPr>
              <w:jc w:val="center"/>
              <w:rPr>
                <w:b w:val="0"/>
              </w:rPr>
            </w:pPr>
            <w:r w:rsidRPr="00824E0B">
              <w:rPr>
                <w:b w:val="0"/>
              </w:rPr>
              <w:t>7</w:t>
            </w:r>
            <w:r w:rsidRPr="00824E0B">
              <w:rPr>
                <w:b w:val="0"/>
                <w:vertAlign w:val="superscript"/>
              </w:rPr>
              <w:t>th</w:t>
            </w:r>
          </w:p>
        </w:tc>
        <w:tc>
          <w:tcPr>
            <w:tcW w:w="2489" w:type="dxa"/>
            <w:vAlign w:val="center"/>
          </w:tcPr>
          <w:p w:rsidR="00323819" w:rsidRPr="00824E0B" w:rsidRDefault="00323819" w:rsidP="006D7BDA">
            <w:pPr>
              <w:jc w:val="center"/>
              <w:cnfStyle w:val="000000000000" w:firstRow="0" w:lastRow="0" w:firstColumn="0" w:lastColumn="0" w:oddVBand="0" w:evenVBand="0" w:oddHBand="0" w:evenHBand="0" w:firstRowFirstColumn="0" w:firstRowLastColumn="0" w:lastRowFirstColumn="0" w:lastRowLastColumn="0"/>
            </w:pPr>
            <w:r w:rsidRPr="00824E0B">
              <w:t>-1</w:t>
            </w:r>
          </w:p>
        </w:tc>
        <w:tc>
          <w:tcPr>
            <w:tcW w:w="2434" w:type="dxa"/>
            <w:vAlign w:val="center"/>
          </w:tcPr>
          <w:p w:rsidR="00323819" w:rsidRPr="00824E0B" w:rsidRDefault="00323819" w:rsidP="00EA60FE">
            <w:pPr>
              <w:jc w:val="center"/>
              <w:cnfStyle w:val="000000000000" w:firstRow="0" w:lastRow="0" w:firstColumn="0" w:lastColumn="0" w:oddVBand="0" w:evenVBand="0" w:oddHBand="0" w:evenHBand="0" w:firstRowFirstColumn="0" w:firstRowLastColumn="0" w:lastRowFirstColumn="0" w:lastRowLastColumn="0"/>
            </w:pPr>
            <w:r w:rsidRPr="00824E0B">
              <w:t>-0.</w:t>
            </w:r>
            <w:r w:rsidR="00EA60FE">
              <w:t>2588</w:t>
            </w:r>
          </w:p>
        </w:tc>
        <w:tc>
          <w:tcPr>
            <w:tcW w:w="2148" w:type="dxa"/>
            <w:vAlign w:val="center"/>
          </w:tcPr>
          <w:p w:rsidR="00323819" w:rsidRPr="00824E0B" w:rsidRDefault="00EA60FE" w:rsidP="006D7BDA">
            <w:pPr>
              <w:jc w:val="center"/>
              <w:cnfStyle w:val="000000000000" w:firstRow="0" w:lastRow="0" w:firstColumn="0" w:lastColumn="0" w:oddVBand="0" w:evenVBand="0" w:oddHBand="0" w:evenHBand="0" w:firstRowFirstColumn="0" w:firstRowLastColumn="0" w:lastRowFirstColumn="0" w:lastRowLastColumn="0"/>
            </w:pPr>
            <w:r>
              <w:t>0.2588</w:t>
            </w:r>
          </w:p>
        </w:tc>
      </w:tr>
      <w:tr w:rsidR="00EA60FE" w:rsidRPr="00824E0B" w:rsidTr="002728A3">
        <w:trPr>
          <w:trHeight w:val="748"/>
          <w:jc w:val="center"/>
        </w:trPr>
        <w:tc>
          <w:tcPr>
            <w:cnfStyle w:val="001000000000" w:firstRow="0" w:lastRow="0" w:firstColumn="1" w:lastColumn="0" w:oddVBand="0" w:evenVBand="0" w:oddHBand="0" w:evenHBand="0" w:firstRowFirstColumn="0" w:firstRowLastColumn="0" w:lastRowFirstColumn="0" w:lastRowLastColumn="0"/>
            <w:tcW w:w="2087" w:type="dxa"/>
            <w:vAlign w:val="center"/>
          </w:tcPr>
          <w:p w:rsidR="00EA60FE" w:rsidRPr="00824E0B" w:rsidRDefault="00EA60FE" w:rsidP="006D7BDA">
            <w:pPr>
              <w:jc w:val="center"/>
            </w:pPr>
            <w:r>
              <w:rPr>
                <w:b w:val="0"/>
              </w:rPr>
              <w:t>9</w:t>
            </w:r>
            <w:r w:rsidRPr="00824E0B">
              <w:rPr>
                <w:b w:val="0"/>
                <w:vertAlign w:val="superscript"/>
              </w:rPr>
              <w:t>th</w:t>
            </w:r>
          </w:p>
        </w:tc>
        <w:tc>
          <w:tcPr>
            <w:tcW w:w="2489" w:type="dxa"/>
            <w:vAlign w:val="center"/>
          </w:tcPr>
          <w:p w:rsidR="00EA60FE" w:rsidRPr="00824E0B" w:rsidRDefault="00EA60FE" w:rsidP="006D7BDA">
            <w:pPr>
              <w:jc w:val="center"/>
              <w:cnfStyle w:val="000000000000" w:firstRow="0" w:lastRow="0" w:firstColumn="0" w:lastColumn="0" w:oddVBand="0" w:evenVBand="0" w:oddHBand="0" w:evenHBand="0" w:firstRowFirstColumn="0" w:firstRowLastColumn="0" w:lastRowFirstColumn="0" w:lastRowLastColumn="0"/>
            </w:pPr>
            <w:r>
              <w:t>1</w:t>
            </w:r>
          </w:p>
        </w:tc>
        <w:tc>
          <w:tcPr>
            <w:tcW w:w="2434" w:type="dxa"/>
            <w:vAlign w:val="center"/>
          </w:tcPr>
          <w:p w:rsidR="00EA60FE" w:rsidRPr="00824E0B" w:rsidRDefault="00EA60FE" w:rsidP="00EA60FE">
            <w:pPr>
              <w:jc w:val="center"/>
              <w:cnfStyle w:val="000000000000" w:firstRow="0" w:lastRow="0" w:firstColumn="0" w:lastColumn="0" w:oddVBand="0" w:evenVBand="0" w:oddHBand="0" w:evenHBand="0" w:firstRowFirstColumn="0" w:firstRowLastColumn="0" w:lastRowFirstColumn="0" w:lastRowLastColumn="0"/>
            </w:pPr>
            <w:r>
              <w:t>-0.7071</w:t>
            </w:r>
          </w:p>
        </w:tc>
        <w:tc>
          <w:tcPr>
            <w:tcW w:w="2148" w:type="dxa"/>
            <w:vAlign w:val="center"/>
          </w:tcPr>
          <w:p w:rsidR="00EA60FE" w:rsidRPr="00824E0B" w:rsidRDefault="008D523C" w:rsidP="006D7BDA">
            <w:pPr>
              <w:jc w:val="center"/>
              <w:cnfStyle w:val="000000000000" w:firstRow="0" w:lastRow="0" w:firstColumn="0" w:lastColumn="0" w:oddVBand="0" w:evenVBand="0" w:oddHBand="0" w:evenHBand="0" w:firstRowFirstColumn="0" w:firstRowLastColumn="0" w:lastRowFirstColumn="0" w:lastRowLastColumn="0"/>
            </w:pPr>
            <w:r>
              <w:t>-0.7071</w:t>
            </w:r>
          </w:p>
        </w:tc>
      </w:tr>
      <w:tr w:rsidR="008D523C" w:rsidRPr="00824E0B" w:rsidTr="002728A3">
        <w:trPr>
          <w:trHeight w:val="748"/>
          <w:jc w:val="center"/>
        </w:trPr>
        <w:tc>
          <w:tcPr>
            <w:cnfStyle w:val="001000000000" w:firstRow="0" w:lastRow="0" w:firstColumn="1" w:lastColumn="0" w:oddVBand="0" w:evenVBand="0" w:oddHBand="0" w:evenHBand="0" w:firstRowFirstColumn="0" w:firstRowLastColumn="0" w:lastRowFirstColumn="0" w:lastRowLastColumn="0"/>
            <w:tcW w:w="2087" w:type="dxa"/>
            <w:vAlign w:val="center"/>
          </w:tcPr>
          <w:p w:rsidR="008D523C" w:rsidRDefault="008D523C" w:rsidP="006D7BDA">
            <w:pPr>
              <w:jc w:val="center"/>
              <w:rPr>
                <w:b w:val="0"/>
              </w:rPr>
            </w:pPr>
            <w:r>
              <w:rPr>
                <w:b w:val="0"/>
              </w:rPr>
              <w:t>11</w:t>
            </w:r>
            <w:r w:rsidRPr="00824E0B">
              <w:rPr>
                <w:b w:val="0"/>
                <w:vertAlign w:val="superscript"/>
              </w:rPr>
              <w:t>th</w:t>
            </w:r>
          </w:p>
        </w:tc>
        <w:tc>
          <w:tcPr>
            <w:tcW w:w="2489" w:type="dxa"/>
            <w:vAlign w:val="center"/>
          </w:tcPr>
          <w:p w:rsidR="008D523C" w:rsidRDefault="008D523C" w:rsidP="006D7BDA">
            <w:pPr>
              <w:jc w:val="center"/>
              <w:cnfStyle w:val="000000000000" w:firstRow="0" w:lastRow="0" w:firstColumn="0" w:lastColumn="0" w:oddVBand="0" w:evenVBand="0" w:oddHBand="0" w:evenHBand="0" w:firstRowFirstColumn="0" w:firstRowLastColumn="0" w:lastRowFirstColumn="0" w:lastRowLastColumn="0"/>
            </w:pPr>
            <w:r>
              <w:t>-1</w:t>
            </w:r>
          </w:p>
        </w:tc>
        <w:tc>
          <w:tcPr>
            <w:tcW w:w="2434" w:type="dxa"/>
            <w:vAlign w:val="center"/>
          </w:tcPr>
          <w:p w:rsidR="008D523C" w:rsidRDefault="008D523C" w:rsidP="00EA60FE">
            <w:pPr>
              <w:jc w:val="center"/>
              <w:cnfStyle w:val="000000000000" w:firstRow="0" w:lastRow="0" w:firstColumn="0" w:lastColumn="0" w:oddVBand="0" w:evenVBand="0" w:oddHBand="0" w:evenHBand="0" w:firstRowFirstColumn="0" w:firstRowLastColumn="0" w:lastRowFirstColumn="0" w:lastRowLastColumn="0"/>
            </w:pPr>
            <w:r>
              <w:t>-0.9659</w:t>
            </w:r>
          </w:p>
        </w:tc>
        <w:tc>
          <w:tcPr>
            <w:tcW w:w="2148" w:type="dxa"/>
            <w:vAlign w:val="center"/>
          </w:tcPr>
          <w:p w:rsidR="008D523C" w:rsidRDefault="008D523C" w:rsidP="006D7BDA">
            <w:pPr>
              <w:jc w:val="center"/>
              <w:cnfStyle w:val="000000000000" w:firstRow="0" w:lastRow="0" w:firstColumn="0" w:lastColumn="0" w:oddVBand="0" w:evenVBand="0" w:oddHBand="0" w:evenHBand="0" w:firstRowFirstColumn="0" w:firstRowLastColumn="0" w:lastRowFirstColumn="0" w:lastRowLastColumn="0"/>
            </w:pPr>
            <w:r>
              <w:t>0.9659</w:t>
            </w:r>
          </w:p>
        </w:tc>
      </w:tr>
    </w:tbl>
    <w:p w:rsidR="00323819" w:rsidRPr="00824E0B" w:rsidRDefault="00323819" w:rsidP="00323819">
      <w:pPr>
        <w:rPr>
          <w:rFonts w:eastAsiaTheme="minorEastAsia"/>
        </w:rPr>
      </w:pPr>
    </w:p>
    <w:p w:rsidR="002728A3" w:rsidRDefault="00323819" w:rsidP="0022488C">
      <w:pPr>
        <w:jc w:val="both"/>
        <w:rPr>
          <w:rFonts w:eastAsiaTheme="minorEastAsia"/>
        </w:rPr>
      </w:pPr>
      <w:r w:rsidRPr="00824E0B">
        <w:rPr>
          <w:rFonts w:eastAsiaTheme="minorEastAsia"/>
        </w:rPr>
        <w:tab/>
        <w:t>Note that even harmonics does not exist because they have zero pitch factor.</w:t>
      </w:r>
      <w:r w:rsidR="00D03247">
        <w:rPr>
          <w:rFonts w:eastAsiaTheme="minorEastAsia"/>
        </w:rPr>
        <w:t xml:space="preserve"> Here, since we will have Y connection, triplen harmonics will be eliminated automatically.  </w:t>
      </w:r>
      <w:r w:rsidR="0022488C">
        <w:rPr>
          <w:rFonts w:eastAsiaTheme="minorEastAsia"/>
        </w:rPr>
        <w:t>Let’s focus on 11</w:t>
      </w:r>
      <w:r w:rsidR="0022488C">
        <w:rPr>
          <w:rFonts w:eastAsiaTheme="minorEastAsia"/>
          <w:vertAlign w:val="superscript"/>
        </w:rPr>
        <w:t>th</w:t>
      </w:r>
      <w:r w:rsidR="0022488C">
        <w:rPr>
          <w:rFonts w:eastAsiaTheme="minorEastAsia"/>
        </w:rPr>
        <w:t xml:space="preserve"> harmonic. Although, higher order harmonics such as this have large winding factor, since air gap flux density for that harmonic is very small, they have no effect on THD and other kind of effects.</w:t>
      </w:r>
    </w:p>
    <w:p w:rsidR="002728A3" w:rsidRDefault="002728A3">
      <w:pPr>
        <w:rPr>
          <w:rFonts w:eastAsiaTheme="minorEastAsia"/>
        </w:rPr>
      </w:pPr>
      <w:r>
        <w:rPr>
          <w:rFonts w:eastAsiaTheme="minorEastAsia"/>
        </w:rPr>
        <w:br w:type="page"/>
      </w:r>
    </w:p>
    <w:p w:rsidR="002728A3" w:rsidRPr="00824E0B" w:rsidRDefault="002728A3" w:rsidP="002728A3">
      <w:pPr>
        <w:jc w:val="both"/>
      </w:pPr>
      <w:r w:rsidRPr="00824E0B">
        <w:lastRenderedPageBreak/>
        <w:tab/>
      </w:r>
      <w:r w:rsidR="00911085">
        <w:t xml:space="preserve">Now, let’s focus on stator winding and number of turns. </w:t>
      </w:r>
      <w:r w:rsidRPr="00824E0B">
        <w:t xml:space="preserve">In order to calculate number of turns per phase, we can use induced voltage relation. </w:t>
      </w:r>
    </w:p>
    <w:p w:rsidR="002728A3" w:rsidRPr="00824E0B" w:rsidRDefault="008C3D37" w:rsidP="002728A3">
      <w:pPr>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rms</m:t>
              </m:r>
            </m:sub>
          </m:sSub>
          <m:r>
            <w:rPr>
              <w:rFonts w:ascii="Cambria Math" w:hAnsi="Cambria Math"/>
            </w:rPr>
            <m:t>=4.44*</m:t>
          </m:r>
          <m:sSub>
            <m:sSubPr>
              <m:ctrlPr>
                <w:rPr>
                  <w:rFonts w:ascii="Cambria Math" w:hAnsi="Cambria Math"/>
                  <w:i/>
                </w:rPr>
              </m:ctrlPr>
            </m:sSubPr>
            <m:e>
              <m:r>
                <w:rPr>
                  <w:rFonts w:ascii="Cambria Math" w:hAnsi="Cambria Math"/>
                </w:rPr>
                <m:t>N</m:t>
              </m:r>
            </m:e>
            <m:sub>
              <m:r>
                <w:rPr>
                  <w:rFonts w:ascii="Cambria Math" w:hAnsi="Cambria Math"/>
                </w:rPr>
                <m:t>ph</m:t>
              </m:r>
            </m:sub>
          </m:sSub>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pp</m:t>
              </m:r>
            </m:sub>
          </m:sSub>
        </m:oMath>
      </m:oMathPara>
    </w:p>
    <w:p w:rsidR="002728A3" w:rsidRPr="00FD42BF" w:rsidRDefault="008C3D37" w:rsidP="002728A3">
      <w:pPr>
        <w:jc w:val="center"/>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m:t>=33.6 mWb</m:t>
          </m:r>
        </m:oMath>
      </m:oMathPara>
    </w:p>
    <w:p w:rsidR="00FD42BF" w:rsidRPr="00FD42BF" w:rsidRDefault="00E45237" w:rsidP="002728A3">
      <w:pPr>
        <w:jc w:val="center"/>
        <w:rPr>
          <w:rFonts w:eastAsiaTheme="minorEastAsia"/>
        </w:rPr>
      </w:pPr>
      <m:oMathPara>
        <m:oMath>
          <m:r>
            <w:rPr>
              <w:rFonts w:ascii="Cambria Math" w:eastAsiaTheme="minorEastAsia" w:hAnsi="Cambria Math"/>
            </w:rPr>
            <m:t>f=50 Hz</m:t>
          </m:r>
        </m:oMath>
      </m:oMathPara>
    </w:p>
    <w:p w:rsidR="002728A3" w:rsidRPr="00824E0B" w:rsidRDefault="00242D28" w:rsidP="00DE163E">
      <w:pPr>
        <w:jc w:val="both"/>
        <w:rPr>
          <w:rFonts w:eastAsiaTheme="minorEastAsia"/>
        </w:rPr>
      </w:pPr>
      <w:r>
        <w:tab/>
      </w:r>
      <w:r w:rsidR="002728A3" w:rsidRPr="00824E0B">
        <w:t xml:space="preserve">Where </w:t>
      </w:r>
      <m:oMath>
        <m:sSub>
          <m:sSubPr>
            <m:ctrlPr>
              <w:rPr>
                <w:rFonts w:ascii="Cambria Math" w:hAnsi="Cambria Math"/>
                <w:i/>
              </w:rPr>
            </m:ctrlPr>
          </m:sSubPr>
          <m:e>
            <m:r>
              <w:rPr>
                <w:rFonts w:ascii="Cambria Math" w:hAnsi="Cambria Math"/>
              </w:rPr>
              <m:t>e</m:t>
            </m:r>
          </m:e>
          <m:sub>
            <m:r>
              <w:rPr>
                <w:rFonts w:ascii="Cambria Math" w:hAnsi="Cambria Math"/>
              </w:rPr>
              <m:t>rms</m:t>
            </m:r>
          </m:sub>
        </m:sSub>
      </m:oMath>
      <w:r w:rsidR="001031BA">
        <w:rPr>
          <w:rFonts w:eastAsiaTheme="minorEastAsia"/>
        </w:rPr>
        <w:t xml:space="preserve"> </w:t>
      </w:r>
      <w:r w:rsidR="002728A3" w:rsidRPr="00824E0B">
        <w:t>is the induced phase voltage, which is 2</w:t>
      </w:r>
      <w:r w:rsidR="002A5CE5">
        <w:t>3</w:t>
      </w:r>
      <w:r w:rsidR="002728A3" w:rsidRPr="00824E0B">
        <w:t xml:space="preserve">0 V, </w:t>
      </w:r>
      <m:oMath>
        <m:sSub>
          <m:sSubPr>
            <m:ctrlPr>
              <w:rPr>
                <w:rFonts w:ascii="Cambria Math" w:hAnsi="Cambria Math"/>
                <w:i/>
              </w:rPr>
            </m:ctrlPr>
          </m:sSubPr>
          <m:e>
            <m:r>
              <w:rPr>
                <w:rFonts w:ascii="Cambria Math" w:hAnsi="Cambria Math"/>
              </w:rPr>
              <m:t>N</m:t>
            </m:r>
          </m:e>
          <m:sub>
            <m:r>
              <w:rPr>
                <w:rFonts w:ascii="Cambria Math" w:hAnsi="Cambria Math"/>
              </w:rPr>
              <m:t>ph</m:t>
            </m:r>
          </m:sub>
        </m:sSub>
      </m:oMath>
      <w:r w:rsidR="00373598">
        <w:rPr>
          <w:rFonts w:eastAsiaTheme="minorEastAsia"/>
        </w:rPr>
        <w:t xml:space="preserve"> </w:t>
      </w:r>
      <w:r w:rsidR="002728A3" w:rsidRPr="00824E0B">
        <w:t xml:space="preserve">is the number of </w:t>
      </w:r>
      <w:r w:rsidR="002D5B08">
        <w:t xml:space="preserve">series turns per phase, </w:t>
      </w:r>
      <m:oMath>
        <m:r>
          <w:rPr>
            <w:rFonts w:ascii="Cambria Math" w:hAnsi="Cambria Math"/>
          </w:rPr>
          <m:t>f</m:t>
        </m:r>
      </m:oMath>
      <w:r w:rsidR="0076023C">
        <w:t xml:space="preserve"> is the supply frequency,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76023C">
        <w:rPr>
          <w:rFonts w:eastAsiaTheme="minorEastAsia"/>
        </w:rPr>
        <w:t xml:space="preserve"> </w:t>
      </w:r>
      <w:r w:rsidR="002728A3" w:rsidRPr="00824E0B">
        <w:t>is the fundamental winding factor, which is 0.</w:t>
      </w:r>
      <w:r w:rsidR="007711D3">
        <w:t>9659</w:t>
      </w:r>
      <w:r w:rsidR="002728A3" w:rsidRPr="00824E0B">
        <w:t xml:space="preserve">, and </w:t>
      </w:r>
      <m:oMath>
        <m:sSub>
          <m:sSubPr>
            <m:ctrlPr>
              <w:rPr>
                <w:rFonts w:ascii="Cambria Math" w:hAnsi="Cambria Math"/>
                <w:i/>
              </w:rPr>
            </m:ctrlPr>
          </m:sSubPr>
          <m:e>
            <m:r>
              <w:rPr>
                <w:rFonts w:ascii="Cambria Math" w:hAnsi="Cambria Math"/>
              </w:rPr>
              <m:t>Φ</m:t>
            </m:r>
          </m:e>
          <m:sub>
            <m:r>
              <w:rPr>
                <w:rFonts w:ascii="Cambria Math" w:hAnsi="Cambria Math"/>
              </w:rPr>
              <m:t>pp</m:t>
            </m:r>
          </m:sub>
        </m:sSub>
      </m:oMath>
      <w:r w:rsidR="002728A3" w:rsidRPr="00824E0B">
        <w:rPr>
          <w:rFonts w:eastAsiaTheme="minorEastAsia"/>
        </w:rPr>
        <w:t xml:space="preserve"> is the peak flux per pole. Using this, number of turns per phase can be calculated easily.</w:t>
      </w:r>
    </w:p>
    <w:p w:rsidR="002728A3" w:rsidRPr="00824E0B" w:rsidRDefault="008C3D37" w:rsidP="002728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rms</m:t>
                  </m:r>
                </m:sub>
              </m:sSub>
            </m:num>
            <m:den>
              <m:r>
                <w:rPr>
                  <w:rFonts w:ascii="Cambria Math" w:eastAsiaTheme="minorEastAsia" w:hAnsi="Cambria Math"/>
                </w:rPr>
                <m:t>4.44*f*</m:t>
              </m:r>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den>
          </m:f>
          <m:r>
            <w:rPr>
              <w:rFonts w:ascii="Cambria Math" w:eastAsiaTheme="minorEastAsia" w:hAnsi="Cambria Math"/>
            </w:rPr>
            <m:t>=32 turns</m:t>
          </m:r>
        </m:oMath>
      </m:oMathPara>
    </w:p>
    <w:p w:rsidR="002728A3" w:rsidRPr="00824E0B" w:rsidRDefault="002728A3" w:rsidP="002728A3">
      <w:pPr>
        <w:rPr>
          <w:rFonts w:eastAsiaTheme="minorEastAsia"/>
        </w:rPr>
      </w:pPr>
      <w:r w:rsidRPr="00824E0B">
        <w:rPr>
          <w:rFonts w:eastAsiaTheme="minorEastAsia"/>
        </w:rPr>
        <w:tab/>
        <w:t>Number of conductors in a stator slot is calculated as follows.</w:t>
      </w:r>
    </w:p>
    <w:p w:rsidR="002728A3" w:rsidRPr="00824E0B" w:rsidRDefault="008C3D37" w:rsidP="002728A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m:t>
                  </m:r>
                </m:num>
                <m:den>
                  <m:r>
                    <w:rPr>
                      <w:rFonts w:ascii="Cambria Math" w:eastAsiaTheme="minorEastAsia" w:hAnsi="Cambria Math"/>
                    </w:rPr>
                    <m:t>2</m:t>
                  </m:r>
                </m:den>
              </m:f>
            </m:den>
          </m:f>
        </m:oMath>
      </m:oMathPara>
    </w:p>
    <w:p w:rsidR="002728A3" w:rsidRPr="00824E0B" w:rsidRDefault="008C3D37" w:rsidP="002728A3">
      <m:oMathPara>
        <m:oMath>
          <m:sSub>
            <m:sSubPr>
              <m:ctrlPr>
                <w:rPr>
                  <w:rFonts w:ascii="Cambria Math" w:hAnsi="Cambria Math"/>
                  <w:i/>
                </w:rPr>
              </m:ctrlPr>
            </m:sSubPr>
            <m:e>
              <m:r>
                <w:rPr>
                  <w:rFonts w:ascii="Cambria Math" w:hAnsi="Cambria Math"/>
                </w:rPr>
                <m:t>N</m:t>
              </m:r>
            </m:e>
            <m:sub>
              <m:r>
                <w:rPr>
                  <w:rFonts w:ascii="Cambria Math" w:hAnsi="Cambria Math"/>
                </w:rPr>
                <m:t>cond</m:t>
              </m:r>
            </m:sub>
          </m:sSub>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16/2</m:t>
              </m:r>
            </m:den>
          </m:f>
          <m:r>
            <w:rPr>
              <w:rFonts w:ascii="Cambria Math" w:hAnsi="Cambria Math"/>
            </w:rPr>
            <m:t>=4 conductors per slot</m:t>
          </m:r>
        </m:oMath>
      </m:oMathPara>
    </w:p>
    <w:p w:rsidR="002728A3" w:rsidRDefault="009118A9" w:rsidP="00FC7F58">
      <w:pPr>
        <w:jc w:val="both"/>
      </w:pPr>
      <w:r>
        <w:tab/>
        <w:t>This number is very small. Probably wire cross section area will be very large and we will use stranded wire for easy production.</w:t>
      </w:r>
      <w:r w:rsidR="00F2035D">
        <w:t xml:space="preserve"> In that case, we will use paralleled stator windings.</w:t>
      </w:r>
      <w:r w:rsidR="00B5415C">
        <w:t xml:space="preserve"> In order t</w:t>
      </w:r>
      <w:r w:rsidR="00670D9B">
        <w:t>o see this, let’s calculate stator current.</w:t>
      </w:r>
    </w:p>
    <w:p w:rsidR="00C40B57" w:rsidRPr="00C40B57" w:rsidRDefault="008C3D37" w:rsidP="00FC7F5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r>
            <w:rPr>
              <w:rFonts w:ascii="Cambria Math" w:eastAsiaTheme="minorEastAsia" w:hAnsi="Cambria Math"/>
            </w:rPr>
            <m:t>=250 kW</m:t>
          </m:r>
        </m:oMath>
      </m:oMathPara>
    </w:p>
    <w:p w:rsidR="00C40B57" w:rsidRPr="00FA1D55" w:rsidRDefault="008C3D37" w:rsidP="00FC7F5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*η</m:t>
              </m:r>
            </m:den>
          </m:f>
          <m:r>
            <w:rPr>
              <w:rFonts w:ascii="Cambria Math" w:eastAsiaTheme="minorEastAsia" w:hAnsi="Cambria Math"/>
            </w:rPr>
            <m:t>=313 kVA</m:t>
          </m:r>
        </m:oMath>
      </m:oMathPara>
    </w:p>
    <w:p w:rsidR="00FA1D55" w:rsidRDefault="00FA1D55" w:rsidP="00FC7F58">
      <w:pPr>
        <w:jc w:val="both"/>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oMath>
      <w:r>
        <w:rPr>
          <w:rFonts w:eastAsiaTheme="minorEastAsia"/>
        </w:rPr>
        <w:t xml:space="preserve"> is the apparent power calculated with initial assumptions of efficiency, </w:t>
      </w:r>
      <m:oMath>
        <m:r>
          <w:rPr>
            <w:rFonts w:ascii="Cambria Math" w:eastAsiaTheme="minorEastAsia" w:hAnsi="Cambria Math"/>
          </w:rPr>
          <m:t>η</m:t>
        </m:r>
      </m:oMath>
      <w:r>
        <w:rPr>
          <w:rFonts w:eastAsiaTheme="minorEastAsia"/>
        </w:rPr>
        <w:t xml:space="preserve">, of 0.95 and power factor,  </w:t>
      </w:r>
      <m:oMath>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oMath>
      <w:r>
        <w:rPr>
          <w:rFonts w:eastAsiaTheme="minorEastAsia"/>
        </w:rPr>
        <w:t xml:space="preserve"> of 0.84.</w:t>
      </w:r>
      <w:r w:rsidR="00F66DBD">
        <w:rPr>
          <w:rFonts w:eastAsiaTheme="minorEastAsia"/>
        </w:rPr>
        <w:t xml:space="preserve"> At the final design, power factor and efficiency should be close to these assumptions. Then, using apparent power, stator input current can be calculated easily.</w:t>
      </w:r>
    </w:p>
    <w:p w:rsidR="00F66DBD" w:rsidRPr="00FA1D55" w:rsidRDefault="008C3D37" w:rsidP="00FC7F5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ln</m:t>
                  </m:r>
                </m:sub>
              </m:sSub>
            </m:den>
          </m:f>
          <m:r>
            <w:rPr>
              <w:rFonts w:ascii="Cambria Math" w:eastAsiaTheme="minorEastAsia" w:hAnsi="Cambria Math"/>
            </w:rPr>
            <m:t>=452 A</m:t>
          </m:r>
        </m:oMath>
      </m:oMathPara>
    </w:p>
    <w:p w:rsidR="00F17B99" w:rsidRPr="00C40B57" w:rsidRDefault="008C3D37" w:rsidP="00FC7F5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num>
            <m:den>
              <m:r>
                <w:rPr>
                  <w:rFonts w:ascii="Cambria Math" w:eastAsiaTheme="minorEastAsia" w:hAnsi="Cambria Math"/>
                </w:rPr>
                <m:t>J</m:t>
              </m:r>
            </m:den>
          </m:f>
          <m:r>
            <w:rPr>
              <w:rFonts w:ascii="Cambria Math" w:eastAsiaTheme="minorEastAsia" w:hAnsi="Cambria Math"/>
            </w:rPr>
            <m:t>=75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7F1559" w:rsidRDefault="00800162" w:rsidP="004F5DC2">
      <w:pPr>
        <w:jc w:val="both"/>
        <w:rPr>
          <w:rFonts w:eastAsiaTheme="minorEastAsia"/>
        </w:rPr>
      </w:pPr>
      <w:r>
        <w:rPr>
          <w:rFonts w:eastAsiaTheme="minorEastAsia"/>
        </w:rPr>
        <w:tab/>
      </w:r>
      <w:r w:rsidR="00E51064">
        <w:rPr>
          <w:rFonts w:eastAsiaTheme="minorEastAsia"/>
        </w:rPr>
        <w:t xml:space="preserve">Where </w:t>
      </w:r>
      <m:oMath>
        <m:r>
          <w:rPr>
            <w:rFonts w:ascii="Cambria Math" w:eastAsiaTheme="minorEastAsia" w:hAnsi="Cambria Math"/>
          </w:rPr>
          <m:t>J</m:t>
        </m:r>
      </m:oMath>
      <w:r w:rsidR="00E51064">
        <w:rPr>
          <w:rFonts w:eastAsiaTheme="minorEastAsia"/>
        </w:rPr>
        <w:t xml:space="preserve"> is the current density, which is fixed at 6 A/mm</w:t>
      </w:r>
      <w:r w:rsidR="00E51064">
        <w:rPr>
          <w:rFonts w:eastAsiaTheme="minorEastAsia"/>
          <w:vertAlign w:val="superscript"/>
        </w:rPr>
        <w:t>2</w:t>
      </w:r>
      <w:r w:rsidR="00E51064">
        <w:rPr>
          <w:rFonts w:eastAsiaTheme="minorEastAsia"/>
        </w:rPr>
        <w:t>.</w:t>
      </w:r>
      <w:r w:rsidR="0078004C">
        <w:rPr>
          <w:rFonts w:eastAsiaTheme="minorEastAsia"/>
        </w:rPr>
        <w:t xml:space="preserve"> </w:t>
      </w:r>
      <w:r w:rsidR="004F5DC2">
        <w:rPr>
          <w:rFonts w:eastAsiaTheme="minorEastAsia"/>
        </w:rPr>
        <w:t>With the stator current of 452 A, we needed a wire of 75 mm</w:t>
      </w:r>
      <w:r w:rsidR="004F5DC2">
        <w:rPr>
          <w:rFonts w:eastAsiaTheme="minorEastAsia"/>
          <w:vertAlign w:val="superscript"/>
        </w:rPr>
        <w:t>2</w:t>
      </w:r>
      <w:r w:rsidR="004F5DC2">
        <w:rPr>
          <w:rFonts w:eastAsiaTheme="minorEastAsia"/>
        </w:rPr>
        <w:t xml:space="preserve">, which is very large. Therefore, as predicted, we will use </w:t>
      </w:r>
      <w:r w:rsidR="004F5DC2" w:rsidRPr="007F1559">
        <w:rPr>
          <w:rFonts w:eastAsiaTheme="minorEastAsia"/>
          <w:b/>
        </w:rPr>
        <w:t>parallel connection</w:t>
      </w:r>
      <w:r w:rsidR="004F5DC2">
        <w:rPr>
          <w:rFonts w:eastAsiaTheme="minorEastAsia"/>
        </w:rPr>
        <w:t xml:space="preserve"> of stator windings.</w:t>
      </w:r>
    </w:p>
    <w:p w:rsidR="0013740F" w:rsidRDefault="0013740F" w:rsidP="004F5DC2">
      <w:pPr>
        <w:jc w:val="both"/>
        <w:rPr>
          <w:rFonts w:eastAsiaTheme="minorEastAsia"/>
          <w:b/>
        </w:rPr>
      </w:pPr>
      <w:r>
        <w:rPr>
          <w:rFonts w:eastAsiaTheme="minorEastAsia"/>
        </w:rPr>
        <w:tab/>
        <w:t xml:space="preserve">Let’s use a standard wire. </w:t>
      </w:r>
      <w:r w:rsidR="003364DE" w:rsidRPr="003364DE">
        <w:rPr>
          <w:rFonts w:eastAsiaTheme="minorEastAsia"/>
          <w:b/>
        </w:rPr>
        <w:t>AWG 12 wire</w:t>
      </w:r>
      <w:r w:rsidR="003364DE">
        <w:rPr>
          <w:rFonts w:eastAsiaTheme="minorEastAsia"/>
        </w:rPr>
        <w:t xml:space="preserve"> can be a solution, which as diameter of 1.45 mm and cross section of 1.65 mm</w:t>
      </w:r>
      <w:r w:rsidR="003364DE">
        <w:rPr>
          <w:rFonts w:eastAsiaTheme="minorEastAsia"/>
          <w:vertAlign w:val="superscript"/>
        </w:rPr>
        <w:t>2</w:t>
      </w:r>
      <w:r w:rsidR="003364DE">
        <w:rPr>
          <w:rFonts w:eastAsiaTheme="minorEastAsia"/>
        </w:rPr>
        <w:t xml:space="preserve">. </w:t>
      </w:r>
      <w:r w:rsidR="0058759A">
        <w:rPr>
          <w:rFonts w:eastAsiaTheme="minorEastAsia"/>
        </w:rPr>
        <w:t xml:space="preserve">With this choice, we will </w:t>
      </w:r>
      <w:r w:rsidR="00736E9D">
        <w:rPr>
          <w:rFonts w:eastAsiaTheme="minorEastAsia"/>
        </w:rPr>
        <w:t>have</w:t>
      </w:r>
      <w:r w:rsidR="0058759A">
        <w:rPr>
          <w:rFonts w:eastAsiaTheme="minorEastAsia"/>
        </w:rPr>
        <w:t xml:space="preserve"> </w:t>
      </w:r>
      <w:r w:rsidR="0058759A" w:rsidRPr="00C76887">
        <w:rPr>
          <w:rFonts w:eastAsiaTheme="minorEastAsia"/>
          <w:b/>
        </w:rPr>
        <w:t>46 parallel connected</w:t>
      </w:r>
      <w:r w:rsidR="00736E9D">
        <w:rPr>
          <w:rFonts w:eastAsiaTheme="minorEastAsia"/>
          <w:b/>
        </w:rPr>
        <w:t xml:space="preserve"> AWG 12 wires for one conductor and 4 conductors per slot.</w:t>
      </w:r>
    </w:p>
    <w:p w:rsidR="00C1095A" w:rsidRDefault="005021F6" w:rsidP="004F5DC2">
      <w:pPr>
        <w:jc w:val="both"/>
        <w:rPr>
          <w:rFonts w:eastAsiaTheme="minorEastAsia"/>
        </w:rPr>
      </w:pPr>
      <w:r>
        <w:rPr>
          <w:rFonts w:eastAsiaTheme="minorEastAsia"/>
          <w:b/>
        </w:rPr>
        <w:lastRenderedPageBreak/>
        <w:tab/>
      </w:r>
      <w:r w:rsidRPr="005021F6">
        <w:rPr>
          <w:rFonts w:eastAsiaTheme="minorEastAsia"/>
        </w:rPr>
        <w:t>Para</w:t>
      </w:r>
      <w:r>
        <w:rPr>
          <w:rFonts w:eastAsiaTheme="minorEastAsia"/>
        </w:rPr>
        <w:t xml:space="preserve">llel connection has some advantages. First of all, parallel connection provides </w:t>
      </w:r>
      <w:r w:rsidR="007F3526">
        <w:rPr>
          <w:rFonts w:eastAsiaTheme="minorEastAsia"/>
        </w:rPr>
        <w:t>manufacturability. We prefer to use stranded thin wires instead of a bulky thick wire. Also, by stranding wires, we decrease eddy current losses. Skin depth increases</w:t>
      </w:r>
      <w:r w:rsidR="00AB590B">
        <w:rPr>
          <w:rFonts w:eastAsiaTheme="minorEastAsia"/>
        </w:rPr>
        <w:t xml:space="preserve"> </w:t>
      </w:r>
      <w:r w:rsidR="00F7737A">
        <w:rPr>
          <w:rFonts w:eastAsiaTheme="minorEastAsia"/>
        </w:rPr>
        <w:t>the losses</w:t>
      </w:r>
      <w:r w:rsidR="00AB590B">
        <w:rPr>
          <w:rFonts w:eastAsiaTheme="minorEastAsia"/>
        </w:rPr>
        <w:t xml:space="preserve"> for thick wires.</w:t>
      </w:r>
      <w:r w:rsidR="00F7737A">
        <w:rPr>
          <w:rFonts w:eastAsiaTheme="minorEastAsia"/>
        </w:rPr>
        <w:t xml:space="preserve"> Additionally, paralleled wires </w:t>
      </w:r>
      <w:r w:rsidR="005242A5">
        <w:rPr>
          <w:rFonts w:eastAsiaTheme="minorEastAsia"/>
        </w:rPr>
        <w:t>decrease</w:t>
      </w:r>
      <w:r w:rsidR="00F7737A">
        <w:rPr>
          <w:rFonts w:eastAsiaTheme="minorEastAsia"/>
        </w:rPr>
        <w:t xml:space="preserve"> the resistance and provides better thermal design.</w:t>
      </w:r>
    </w:p>
    <w:p w:rsidR="0038761A" w:rsidRDefault="0038761A" w:rsidP="004F5DC2">
      <w:pPr>
        <w:jc w:val="both"/>
        <w:rPr>
          <w:rFonts w:eastAsiaTheme="minorEastAsia"/>
        </w:rPr>
      </w:pPr>
      <w:r>
        <w:rPr>
          <w:rFonts w:eastAsiaTheme="minorEastAsia"/>
        </w:rPr>
        <w:tab/>
        <w:t>Lastly,</w:t>
      </w:r>
      <w:r w:rsidR="00B5534A">
        <w:rPr>
          <w:rFonts w:eastAsiaTheme="minorEastAsia"/>
        </w:rPr>
        <w:t xml:space="preserve"> in this section we will determine slot depth. </w:t>
      </w:r>
      <w:r w:rsidR="001905AC">
        <w:rPr>
          <w:rFonts w:eastAsiaTheme="minorEastAsia"/>
        </w:rPr>
        <w:t xml:space="preserve">Since we decided number of turns and we know slot width, we can determine slot depth by assigning a suitable fill factor. Fill factor is defined as ratio of areas of conductors in a slot to slot area. It is suitable to have </w:t>
      </w:r>
      <w:r w:rsidR="001905AC" w:rsidRPr="000369B7">
        <w:rPr>
          <w:rFonts w:eastAsiaTheme="minorEastAsia"/>
          <w:b/>
        </w:rPr>
        <w:t>0.5 fill factor</w:t>
      </w:r>
      <w:r w:rsidR="001905AC">
        <w:rPr>
          <w:rFonts w:eastAsiaTheme="minorEastAsia"/>
        </w:rPr>
        <w:t xml:space="preserve"> considering manufacturability.</w:t>
      </w:r>
      <w:r w:rsidR="000369B7">
        <w:rPr>
          <w:rFonts w:eastAsiaTheme="minorEastAsia"/>
        </w:rPr>
        <w:t xml:space="preserve"> Therefore, slot depth can be calculated as follows.</w:t>
      </w:r>
    </w:p>
    <w:p w:rsidR="000369B7" w:rsidRPr="00A81DCE" w:rsidRDefault="00E46B5E" w:rsidP="004F5DC2">
      <w:pPr>
        <w:jc w:val="both"/>
        <w:rPr>
          <w:rFonts w:eastAsiaTheme="minorEastAsia"/>
        </w:rPr>
      </w:pPr>
      <m:oMathPara>
        <m:oMath>
          <m:r>
            <w:rPr>
              <w:rFonts w:ascii="Cambria Math" w:eastAsiaTheme="minorEastAsia" w:hAnsi="Cambria Math"/>
            </w:rPr>
            <m:t>ff=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wire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tooth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slot</m:t>
                  </m:r>
                </m:sub>
              </m:sSub>
            </m:den>
          </m:f>
          <m:r>
            <w:rPr>
              <w:rFonts w:ascii="Cambria Math" w:eastAsiaTheme="minorEastAsia" w:hAnsi="Cambria Math"/>
            </w:rPr>
            <m:t>=0.5</m:t>
          </m:r>
        </m:oMath>
      </m:oMathPara>
    </w:p>
    <w:p w:rsidR="00A81DCE" w:rsidRPr="00BC2CC1" w:rsidRDefault="00A81DCE" w:rsidP="004F5DC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wire</m:t>
              </m:r>
            </m:sub>
          </m:sSub>
          <m:r>
            <w:rPr>
              <w:rFonts w:ascii="Cambria Math" w:eastAsiaTheme="minorEastAsia" w:hAnsi="Cambria Math"/>
            </w:rPr>
            <m:t>=</m:t>
          </m:r>
          <m:r>
            <w:rPr>
              <w:rFonts w:ascii="Cambria Math" w:eastAsiaTheme="minorEastAsia" w:hAnsi="Cambria Math"/>
            </w:rPr>
            <m:t>46*</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r>
            <w:rPr>
              <w:rFonts w:ascii="Cambria Math" w:eastAsiaTheme="minorEastAsia" w:hAnsi="Cambria Math"/>
            </w:rPr>
            <m:t>=183</m:t>
          </m:r>
        </m:oMath>
      </m:oMathPara>
    </w:p>
    <w:p w:rsidR="00BC2CC1" w:rsidRPr="005146C5" w:rsidRDefault="00BC2CC1" w:rsidP="004F5DC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=1.65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5146C5" w:rsidRPr="005146C5" w:rsidRDefault="005146C5" w:rsidP="004F5DC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slot</m:t>
              </m:r>
            </m:sub>
          </m:sSub>
          <m:r>
            <w:rPr>
              <w:rFonts w:ascii="Cambria Math" w:eastAsiaTheme="minorEastAsia" w:hAnsi="Cambria Math"/>
            </w:rPr>
            <m:t>=16 mm</m:t>
          </m:r>
        </m:oMath>
      </m:oMathPara>
    </w:p>
    <w:p w:rsidR="005146C5" w:rsidRPr="00BC2CC1" w:rsidRDefault="005146C5" w:rsidP="004F5DC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tooth</m:t>
              </m:r>
            </m:sub>
          </m:sSub>
          <m:r>
            <w:rPr>
              <w:rFonts w:ascii="Cambria Math" w:eastAsiaTheme="minorEastAsia" w:hAnsi="Cambria Math"/>
            </w:rPr>
            <m:t>=39 mm</m:t>
          </m:r>
        </m:oMath>
      </m:oMathPara>
    </w:p>
    <w:p w:rsidR="00A81DCE" w:rsidRDefault="00A81DCE" w:rsidP="004F5DC2">
      <w:pPr>
        <w:jc w:val="both"/>
        <w:rPr>
          <w:rFonts w:eastAsiaTheme="minorEastAsia"/>
        </w:rPr>
      </w:pPr>
      <w:r>
        <w:rPr>
          <w:rFonts w:eastAsiaTheme="minorEastAsia"/>
        </w:rPr>
        <w:tab/>
        <w:t>Where</w:t>
      </w:r>
      <w:r w:rsidR="00BC2C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wire</m:t>
            </m:r>
          </m:sub>
        </m:sSub>
      </m:oMath>
      <w:r w:rsidR="00BC2CC1">
        <w:rPr>
          <w:rFonts w:eastAsiaTheme="minorEastAsia"/>
        </w:rPr>
        <w:t xml:space="preserve"> is number of AVG 12 wires in a slot,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oMath>
      <w:r w:rsidR="00BC2CC1">
        <w:rPr>
          <w:rFonts w:eastAsiaTheme="minorEastAsia"/>
        </w:rPr>
        <w:t xml:space="preserve"> is AWG 12 wire cross section area,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tooth</m:t>
            </m:r>
          </m:sub>
        </m:sSub>
      </m:oMath>
      <w:r w:rsidR="00BC2CC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slot</m:t>
            </m:r>
          </m:sub>
        </m:sSub>
      </m:oMath>
      <w:r w:rsidR="00BC2CC1">
        <w:rPr>
          <w:rFonts w:eastAsiaTheme="minorEastAsia"/>
        </w:rPr>
        <w:t xml:space="preserve"> are slot depth and width respectively. They are defined in Figure 2.</w:t>
      </w:r>
      <w:r w:rsidR="006A4E75">
        <w:rPr>
          <w:rFonts w:eastAsiaTheme="minorEastAsia"/>
        </w:rPr>
        <w:t xml:space="preserve"> Using equations, we get slot depth of 39 mm. With this result, we concluded stator dimensioning and wire configuration.</w:t>
      </w:r>
    </w:p>
    <w:p w:rsidR="006C38A9" w:rsidRDefault="006C38A9" w:rsidP="004F5DC2">
      <w:pPr>
        <w:jc w:val="both"/>
        <w:rPr>
          <w:rFonts w:eastAsiaTheme="minorEastAsia"/>
        </w:rPr>
      </w:pPr>
    </w:p>
    <w:p w:rsidR="00900E51" w:rsidRDefault="00900E51" w:rsidP="00105F01">
      <w:pPr>
        <w:pStyle w:val="Balk2"/>
        <w:numPr>
          <w:ilvl w:val="1"/>
          <w:numId w:val="25"/>
        </w:numPr>
        <w:rPr>
          <w:rFonts w:eastAsiaTheme="minorEastAsia"/>
        </w:rPr>
      </w:pPr>
      <w:bookmarkStart w:id="6" w:name="_Toc515928373"/>
      <w:r>
        <w:rPr>
          <w:rFonts w:eastAsiaTheme="minorEastAsia"/>
        </w:rPr>
        <w:t>Resistance and Efficiency</w:t>
      </w:r>
      <w:bookmarkEnd w:id="6"/>
    </w:p>
    <w:p w:rsidR="00900E51" w:rsidRDefault="00900E51" w:rsidP="00900E51"/>
    <w:p w:rsidR="004F64C7" w:rsidRDefault="00F64FC3" w:rsidP="00157CA9">
      <w:pPr>
        <w:jc w:val="both"/>
      </w:pPr>
      <w:r>
        <w:tab/>
      </w:r>
      <w:r w:rsidR="004A3FA1">
        <w:t>In this part, phase resistance and overall efficiency of the motor is calculated.</w:t>
      </w:r>
      <w:r w:rsidR="004A5B1D">
        <w:t xml:space="preserve"> In order to find resistance of one phase, let’s consider one turn length. It will consist of twice of axial length and twice of end windings. End windings length is approximately equal to pole pitch since we have full pitched windings.</w:t>
      </w:r>
      <w:r w:rsidR="004F64C7">
        <w:t xml:space="preserve"> Then one turn length is calculated as follows.</w:t>
      </w:r>
    </w:p>
    <w:p w:rsidR="006C38A9" w:rsidRDefault="006C38A9" w:rsidP="00157CA9">
      <w:pPr>
        <w:jc w:val="both"/>
      </w:pPr>
    </w:p>
    <w:p w:rsidR="009F3A1E" w:rsidRPr="00017BD4" w:rsidRDefault="009F3A1E" w:rsidP="009F3A1E">
      <w:pPr>
        <w:jc w:val="center"/>
        <w:rPr>
          <w:rFonts w:eastAsiaTheme="minorEastAsia"/>
        </w:rPr>
      </w:pPr>
      <m:oMathPara>
        <m:oMath>
          <m:r>
            <w:rPr>
              <w:rFonts w:ascii="Cambria Math" w:eastAsiaTheme="minorEastAsia" w:hAnsi="Cambria Math"/>
            </w:rPr>
            <m:t>l=325 mm</m:t>
          </m:r>
        </m:oMath>
      </m:oMathPara>
    </w:p>
    <w:p w:rsidR="009F3A1E" w:rsidRPr="00E83331" w:rsidRDefault="009F3A1E" w:rsidP="009F3A1E">
      <w:pPr>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pole</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π*D</m:t>
              </m:r>
            </m:num>
            <m:den>
              <m:r>
                <w:rPr>
                  <w:rFonts w:ascii="Cambria Math" w:eastAsiaTheme="minorEastAsia" w:hAnsi="Cambria Math"/>
                </w:rPr>
                <m:t>p</m:t>
              </m:r>
            </m:den>
          </m:f>
          <m:r>
            <w:rPr>
              <w:rFonts w:ascii="Cambria Math" w:hAnsi="Cambria Math"/>
            </w:rPr>
            <m:t>=244 mm</m:t>
          </m:r>
        </m:oMath>
      </m:oMathPara>
    </w:p>
    <w:p w:rsidR="005B182F" w:rsidRDefault="004F64C7" w:rsidP="004F64C7">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turn</m:t>
              </m:r>
            </m:sub>
          </m:sSub>
          <m:r>
            <w:rPr>
              <w:rFonts w:ascii="Cambria Math" w:hAnsi="Cambria Math"/>
            </w:rPr>
            <m:t>=2*</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τ</m:t>
                  </m:r>
                </m:e>
                <m:sub>
                  <m:r>
                    <w:rPr>
                      <w:rFonts w:ascii="Cambria Math" w:hAnsi="Cambria Math"/>
                    </w:rPr>
                    <m:t>pole</m:t>
                  </m:r>
                </m:sub>
              </m:sSub>
            </m:e>
          </m:d>
          <m:r>
            <w:rPr>
              <w:rFonts w:ascii="Cambria Math" w:hAnsi="Cambria Math"/>
            </w:rPr>
            <m:t>=</m:t>
          </m:r>
          <m:r>
            <w:rPr>
              <w:rFonts w:ascii="Cambria Math" w:hAnsi="Cambria Math"/>
            </w:rPr>
            <m:t>1.14</m:t>
          </m:r>
          <m:r>
            <w:rPr>
              <w:rFonts w:ascii="Cambria Math" w:hAnsi="Cambria Math"/>
            </w:rPr>
            <m:t xml:space="preserve"> m</m:t>
          </m:r>
        </m:oMath>
      </m:oMathPara>
    </w:p>
    <w:p w:rsidR="005B182F" w:rsidRDefault="005B182F">
      <w:pPr>
        <w:rPr>
          <w:rFonts w:eastAsiaTheme="minorEastAsia"/>
        </w:rPr>
      </w:pPr>
      <w:r>
        <w:rPr>
          <w:rFonts w:eastAsiaTheme="minorEastAsia"/>
        </w:rPr>
        <w:br w:type="page"/>
      </w:r>
    </w:p>
    <w:p w:rsidR="000369B7" w:rsidRDefault="003E6750" w:rsidP="004F5DC2">
      <w:pPr>
        <w:jc w:val="both"/>
        <w:rPr>
          <w:rFonts w:eastAsiaTheme="minorEastAsia"/>
        </w:rPr>
      </w:pPr>
      <w:r>
        <w:rPr>
          <w:rFonts w:eastAsiaTheme="minorEastAsia"/>
        </w:rPr>
        <w:lastRenderedPageBreak/>
        <w:tab/>
        <w:t xml:space="preserve">Where </w:t>
      </w:r>
      <m:oMath>
        <m:r>
          <w:rPr>
            <w:rFonts w:ascii="Cambria Math" w:eastAsiaTheme="minorEastAsia" w:hAnsi="Cambria Math"/>
          </w:rPr>
          <m:t>l</m:t>
        </m:r>
      </m:oMath>
      <w:r>
        <w:rPr>
          <w:rFonts w:eastAsiaTheme="minorEastAsia"/>
        </w:rPr>
        <w:t xml:space="preserve"> is axial length of the motor.</w:t>
      </w:r>
      <w:r w:rsidR="00BD3189">
        <w:rPr>
          <w:rFonts w:eastAsiaTheme="minorEastAsia"/>
        </w:rPr>
        <w:t xml:space="preserve"> For one turn of conductor, we have 46 wires. Therefore, in order to calculate one turn resistance, we should find resistance of one AWG wire and divide it to 46. While calculating this, assuming operation </w:t>
      </w:r>
      <w:r w:rsidR="00BD3189" w:rsidRPr="00BD47B9">
        <w:rPr>
          <w:rFonts w:eastAsiaTheme="minorEastAsia"/>
          <w:b/>
        </w:rPr>
        <w:t>temperature of motor is 75 deg</w:t>
      </w:r>
      <w:r w:rsidR="00BD3189">
        <w:rPr>
          <w:rFonts w:eastAsiaTheme="minorEastAsia"/>
        </w:rPr>
        <w:t xml:space="preserve">, resistivity of copper is </w:t>
      </w:r>
      <m:oMath>
        <m:r>
          <w:rPr>
            <w:rFonts w:ascii="Cambria Math" w:eastAsiaTheme="minorEastAsia" w:hAnsi="Cambria Math"/>
          </w:rPr>
          <m:t>2.05*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Ωm</m:t>
        </m:r>
      </m:oMath>
      <w:r w:rsidR="001A3893">
        <w:rPr>
          <w:rFonts w:eastAsiaTheme="minorEastAsia"/>
        </w:rPr>
        <w:t>.</w:t>
      </w:r>
      <w:r w:rsidR="00A62633">
        <w:rPr>
          <w:rFonts w:eastAsiaTheme="minorEastAsia"/>
        </w:rPr>
        <w:t xml:space="preserve"> </w:t>
      </w:r>
    </w:p>
    <w:p w:rsidR="00A62633" w:rsidRPr="00B70420" w:rsidRDefault="00A62633" w:rsidP="00A6263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wire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turn</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den>
          </m:f>
          <m:r>
            <w:rPr>
              <w:rFonts w:ascii="Cambria Math" w:eastAsiaTheme="minorEastAsia" w:hAnsi="Cambria Math"/>
            </w:rPr>
            <m:t>=14 m</m:t>
          </m:r>
          <m:r>
            <w:rPr>
              <w:rFonts w:ascii="Cambria Math" w:eastAsiaTheme="minorEastAsia" w:hAnsi="Cambria Math"/>
            </w:rPr>
            <m:t>Ω</m:t>
          </m:r>
        </m:oMath>
      </m:oMathPara>
    </w:p>
    <w:p w:rsidR="00736E9D" w:rsidRPr="006C38A9" w:rsidRDefault="00B70420" w:rsidP="004F5DC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cond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wire</m:t>
                  </m:r>
                </m:sub>
              </m:sSub>
            </m:num>
            <m:den>
              <m:r>
                <w:rPr>
                  <w:rFonts w:ascii="Cambria Math" w:eastAsiaTheme="minorEastAsia" w:hAnsi="Cambria Math"/>
                </w:rPr>
                <m:t>46</m:t>
              </m:r>
            </m:den>
          </m:f>
          <m:r>
            <w:rPr>
              <w:rFonts w:ascii="Cambria Math" w:eastAsiaTheme="minorEastAsia" w:hAnsi="Cambria Math"/>
            </w:rPr>
            <m:t>=0.3 m</m:t>
          </m:r>
          <m:r>
            <w:rPr>
              <w:rFonts w:ascii="Cambria Math" w:eastAsiaTheme="minorEastAsia" w:hAnsi="Cambria Math"/>
            </w:rPr>
            <m:t>Ω</m:t>
          </m:r>
        </m:oMath>
      </m:oMathPara>
    </w:p>
    <w:p w:rsidR="006C38A9" w:rsidRDefault="006C38A9" w:rsidP="004F5DC2">
      <w:pPr>
        <w:jc w:val="both"/>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wire</m:t>
            </m:r>
          </m:sub>
        </m:sSub>
      </m:oMath>
      <w:r>
        <w:rPr>
          <w:rFonts w:eastAsiaTheme="minorEastAsia"/>
        </w:rPr>
        <w:t xml:space="preserve"> is resistance of one turn AWG 12 wire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cond</m:t>
            </m:r>
          </m:sub>
        </m:sSub>
      </m:oMath>
      <w:r>
        <w:rPr>
          <w:rFonts w:eastAsiaTheme="minorEastAsia"/>
        </w:rPr>
        <w:t xml:space="preserve"> is resistance of one turn conductor. Remembering that number of series turns per phase is 32, we get phase resistance as follows.</w:t>
      </w:r>
    </w:p>
    <w:p w:rsidR="006C38A9" w:rsidRPr="00365510" w:rsidRDefault="006C38A9" w:rsidP="004F5DC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r>
            <w:rPr>
              <w:rFonts w:ascii="Cambria Math" w:eastAsiaTheme="minorEastAsia" w:hAnsi="Cambria Math"/>
            </w:rPr>
            <m:t>=10 m</m:t>
          </m:r>
          <m:r>
            <w:rPr>
              <w:rFonts w:ascii="Cambria Math" w:eastAsiaTheme="minorEastAsia" w:hAnsi="Cambria Math"/>
            </w:rPr>
            <m:t>Ω</m:t>
          </m:r>
        </m:oMath>
      </m:oMathPara>
    </w:p>
    <w:p w:rsidR="00365510" w:rsidRDefault="00365510" w:rsidP="004F5DC2">
      <w:pPr>
        <w:jc w:val="both"/>
        <w:rPr>
          <w:rFonts w:eastAsiaTheme="minorEastAsia"/>
        </w:rPr>
      </w:pPr>
      <w:r>
        <w:rPr>
          <w:rFonts w:eastAsiaTheme="minorEastAsia"/>
        </w:rPr>
        <w:tab/>
        <w:t>Using calculated phase resistance, stator ohmic losses can be calculated easily.</w:t>
      </w:r>
    </w:p>
    <w:p w:rsidR="00365510" w:rsidRPr="007D1D66" w:rsidRDefault="00365510" w:rsidP="004F5DC2">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cu</m:t>
              </m:r>
              <m:r>
                <w:rPr>
                  <w:rFonts w:ascii="Cambria Math" w:hAnsi="Cambria Math"/>
                </w:rPr>
                <m:t>_s</m:t>
              </m:r>
            </m:sub>
          </m:sSub>
          <m:r>
            <w:rPr>
              <w:rFonts w:ascii="Cambria Math" w:hAnsi="Cambria Math"/>
            </w:rPr>
            <m:t>=3*</m:t>
          </m:r>
          <m:sSubSup>
            <m:sSubSupPr>
              <m:ctrlPr>
                <w:rPr>
                  <w:rFonts w:ascii="Cambria Math" w:hAnsi="Cambria Math"/>
                  <w:i/>
                </w:rPr>
              </m:ctrlPr>
            </m:sSubSupPr>
            <m:e>
              <m:r>
                <w:rPr>
                  <w:rFonts w:ascii="Cambria Math" w:hAnsi="Cambria Math"/>
                </w:rPr>
                <m:t>I</m:t>
              </m:r>
            </m:e>
            <m:sub>
              <m:r>
                <w:rPr>
                  <w:rFonts w:ascii="Cambria Math" w:hAnsi="Cambria Math"/>
                </w:rPr>
                <m:t>ph</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ph</m:t>
              </m:r>
            </m:sub>
          </m:sSub>
          <m:r>
            <w:rPr>
              <w:rFonts w:ascii="Cambria Math" w:hAnsi="Cambria Math"/>
            </w:rPr>
            <m:t>=</m:t>
          </m:r>
          <m:r>
            <w:rPr>
              <w:rFonts w:ascii="Cambria Math" w:hAnsi="Cambria Math"/>
            </w:rPr>
            <m:t xml:space="preserve">6.1 </m:t>
          </m:r>
          <m:r>
            <w:rPr>
              <w:rFonts w:ascii="Cambria Math" w:hAnsi="Cambria Math"/>
            </w:rPr>
            <m:t xml:space="preserve"> </m:t>
          </m:r>
          <m:r>
            <w:rPr>
              <w:rFonts w:ascii="Cambria Math" w:hAnsi="Cambria Math"/>
            </w:rPr>
            <m:t>k</m:t>
          </m:r>
          <m:r>
            <w:rPr>
              <w:rFonts w:ascii="Cambria Math" w:hAnsi="Cambria Math"/>
            </w:rPr>
            <m:t>W</m:t>
          </m:r>
        </m:oMath>
      </m:oMathPara>
    </w:p>
    <w:p w:rsidR="007D1D66" w:rsidRDefault="007D1D66" w:rsidP="004F5DC2">
      <w:pPr>
        <w:jc w:val="both"/>
        <w:rPr>
          <w:rFonts w:eastAsiaTheme="minorEastAsia"/>
        </w:rPr>
      </w:pPr>
      <w:r>
        <w:rPr>
          <w:rFonts w:eastAsiaTheme="minorEastAsia"/>
        </w:rPr>
        <w:tab/>
        <w:t>Now, we can calculate efficiency of the motor. However, we find other losses of the motor such as friction and windage losses, core losses and rotor ohmic losses.</w:t>
      </w:r>
      <w:r w:rsidR="001B2A38">
        <w:rPr>
          <w:rFonts w:eastAsiaTheme="minorEastAsia"/>
        </w:rPr>
        <w:t xml:space="preserve"> Core losses are </w:t>
      </w:r>
      <w:r w:rsidR="005A702D">
        <w:rPr>
          <w:rFonts w:eastAsiaTheme="minorEastAsia"/>
        </w:rPr>
        <w:t>caused by magnetic material in rotor and stator. Changing magnetic field on a magnetic and conducting material induces some voltage and causes circulating small currents on it. This causes</w:t>
      </w:r>
      <w:r w:rsidR="00C21AD4">
        <w:rPr>
          <w:rFonts w:eastAsiaTheme="minorEastAsia"/>
        </w:rPr>
        <w:t xml:space="preserve"> losses and decreases efficiency. </w:t>
      </w:r>
      <w:r w:rsidR="00275F83">
        <w:rPr>
          <w:rFonts w:eastAsiaTheme="minorEastAsia"/>
        </w:rPr>
        <w:t xml:space="preserve">In order to </w:t>
      </w:r>
      <w:r w:rsidR="005F2C44">
        <w:rPr>
          <w:rFonts w:eastAsiaTheme="minorEastAsia"/>
        </w:rPr>
        <w:t xml:space="preserve">prevent this, we make stator and rotor core as laminated. We also have some mechanical losses. All losses </w:t>
      </w:r>
      <w:r w:rsidR="00936609">
        <w:rPr>
          <w:rFonts w:eastAsiaTheme="minorEastAsia"/>
        </w:rPr>
        <w:t>considered in efficiency calculation are summarized below.</w:t>
      </w:r>
    </w:p>
    <w:p w:rsidR="0026257F" w:rsidRPr="00824E0B" w:rsidRDefault="0026257F" w:rsidP="0026257F">
      <w:pPr>
        <w:jc w:val="center"/>
      </w:pPr>
      <w:r w:rsidRPr="00824E0B">
        <w:t xml:space="preserve">Table </w:t>
      </w:r>
      <w:r>
        <w:t>3</w:t>
      </w:r>
      <w:r w:rsidRPr="00824E0B">
        <w:t xml:space="preserve">: </w:t>
      </w:r>
      <w:r>
        <w:t>Losses in the design</w:t>
      </w:r>
    </w:p>
    <w:tbl>
      <w:tblPr>
        <w:tblStyle w:val="KlavuzTablo1Ak"/>
        <w:tblW w:w="0" w:type="auto"/>
        <w:jc w:val="center"/>
        <w:tblLook w:val="04A0" w:firstRow="1" w:lastRow="0" w:firstColumn="1" w:lastColumn="0" w:noHBand="0" w:noVBand="1"/>
      </w:tblPr>
      <w:tblGrid>
        <w:gridCol w:w="3050"/>
        <w:gridCol w:w="3050"/>
      </w:tblGrid>
      <w:tr w:rsidR="00114546" w:rsidRPr="00824E0B" w:rsidTr="006D7BDA">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14546" w:rsidRPr="00824E0B" w:rsidRDefault="00114546" w:rsidP="006D7BDA">
            <w:pPr>
              <w:jc w:val="center"/>
            </w:pPr>
            <w:r>
              <w:t>Loss source</w:t>
            </w:r>
          </w:p>
        </w:tc>
        <w:tc>
          <w:tcPr>
            <w:tcW w:w="3050" w:type="dxa"/>
            <w:vAlign w:val="center"/>
          </w:tcPr>
          <w:p w:rsidR="00114546" w:rsidRPr="00824E0B" w:rsidRDefault="00114546" w:rsidP="006D7BDA">
            <w:pPr>
              <w:jc w:val="center"/>
              <w:cnfStyle w:val="100000000000" w:firstRow="1" w:lastRow="0" w:firstColumn="0" w:lastColumn="0" w:oddVBand="0" w:evenVBand="0" w:oddHBand="0" w:evenHBand="0" w:firstRowFirstColumn="0" w:firstRowLastColumn="0" w:lastRowFirstColumn="0" w:lastRowLastColumn="0"/>
            </w:pPr>
            <w:r w:rsidRPr="00824E0B">
              <w:t>Value</w:t>
            </w:r>
          </w:p>
        </w:tc>
      </w:tr>
      <w:tr w:rsidR="00114546"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14546" w:rsidRPr="00824E0B" w:rsidRDefault="00505CCB" w:rsidP="006D7BDA">
            <w:pPr>
              <w:jc w:val="center"/>
              <w:rPr>
                <w:b w:val="0"/>
              </w:rPr>
            </w:pPr>
            <w:r>
              <w:rPr>
                <w:b w:val="0"/>
              </w:rPr>
              <w:t>Stator ohmic</w:t>
            </w:r>
          </w:p>
        </w:tc>
        <w:tc>
          <w:tcPr>
            <w:tcW w:w="3050" w:type="dxa"/>
            <w:vAlign w:val="center"/>
          </w:tcPr>
          <w:p w:rsidR="00114546" w:rsidRPr="00824E0B" w:rsidRDefault="00505CCB" w:rsidP="006D7BDA">
            <w:pPr>
              <w:jc w:val="center"/>
              <w:cnfStyle w:val="000000000000" w:firstRow="0" w:lastRow="0" w:firstColumn="0" w:lastColumn="0" w:oddVBand="0" w:evenVBand="0" w:oddHBand="0" w:evenHBand="0" w:firstRowFirstColumn="0" w:firstRowLastColumn="0" w:lastRowFirstColumn="0" w:lastRowLastColumn="0"/>
            </w:pPr>
            <w:r>
              <w:t>6.1 kW</w:t>
            </w:r>
          </w:p>
        </w:tc>
      </w:tr>
      <w:tr w:rsidR="00114546"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14546" w:rsidRPr="00824E0B" w:rsidRDefault="00505CCB" w:rsidP="006D7BDA">
            <w:pPr>
              <w:jc w:val="center"/>
              <w:rPr>
                <w:b w:val="0"/>
              </w:rPr>
            </w:pPr>
            <w:r>
              <w:rPr>
                <w:b w:val="0"/>
              </w:rPr>
              <w:t>Friction windage</w:t>
            </w:r>
          </w:p>
        </w:tc>
        <w:tc>
          <w:tcPr>
            <w:tcW w:w="3050" w:type="dxa"/>
            <w:vAlign w:val="center"/>
          </w:tcPr>
          <w:p w:rsidR="00114546" w:rsidRPr="00824E0B" w:rsidRDefault="00505CCB" w:rsidP="006D7BDA">
            <w:pPr>
              <w:jc w:val="center"/>
              <w:cnfStyle w:val="000000000000" w:firstRow="0" w:lastRow="0" w:firstColumn="0" w:lastColumn="0" w:oddVBand="0" w:evenVBand="0" w:oddHBand="0" w:evenHBand="0" w:firstRowFirstColumn="0" w:firstRowLastColumn="0" w:lastRowFirstColumn="0" w:lastRowLastColumn="0"/>
            </w:pPr>
            <w:r>
              <w:t>2 kW</w:t>
            </w:r>
          </w:p>
        </w:tc>
      </w:tr>
      <w:tr w:rsidR="00505CCB"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505CCB" w:rsidRDefault="00505CCB" w:rsidP="006D7BDA">
            <w:pPr>
              <w:jc w:val="center"/>
              <w:rPr>
                <w:b w:val="0"/>
              </w:rPr>
            </w:pPr>
            <w:r>
              <w:rPr>
                <w:b w:val="0"/>
              </w:rPr>
              <w:t>Stray losses</w:t>
            </w:r>
          </w:p>
        </w:tc>
        <w:tc>
          <w:tcPr>
            <w:tcW w:w="3050" w:type="dxa"/>
            <w:vAlign w:val="center"/>
          </w:tcPr>
          <w:p w:rsidR="00505CCB" w:rsidRDefault="00505CCB" w:rsidP="006D7BDA">
            <w:pPr>
              <w:jc w:val="center"/>
              <w:cnfStyle w:val="000000000000" w:firstRow="0" w:lastRow="0" w:firstColumn="0" w:lastColumn="0" w:oddVBand="0" w:evenVBand="0" w:oddHBand="0" w:evenHBand="0" w:firstRowFirstColumn="0" w:firstRowLastColumn="0" w:lastRowFirstColumn="0" w:lastRowLastColumn="0"/>
            </w:pPr>
            <w:r>
              <w:t>2.5 kW</w:t>
            </w:r>
          </w:p>
        </w:tc>
      </w:tr>
      <w:tr w:rsidR="00505CCB"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505CCB" w:rsidRDefault="00505CCB" w:rsidP="006D7BDA">
            <w:pPr>
              <w:jc w:val="center"/>
              <w:rPr>
                <w:b w:val="0"/>
              </w:rPr>
            </w:pPr>
            <w:r>
              <w:rPr>
                <w:b w:val="0"/>
              </w:rPr>
              <w:t>Core losses</w:t>
            </w:r>
          </w:p>
        </w:tc>
        <w:tc>
          <w:tcPr>
            <w:tcW w:w="3050" w:type="dxa"/>
            <w:vAlign w:val="center"/>
          </w:tcPr>
          <w:p w:rsidR="00505CCB" w:rsidRDefault="00505CCB" w:rsidP="006D7BDA">
            <w:pPr>
              <w:jc w:val="center"/>
              <w:cnfStyle w:val="000000000000" w:firstRow="0" w:lastRow="0" w:firstColumn="0" w:lastColumn="0" w:oddVBand="0" w:evenVBand="0" w:oddHBand="0" w:evenHBand="0" w:firstRowFirstColumn="0" w:firstRowLastColumn="0" w:lastRowFirstColumn="0" w:lastRowLastColumn="0"/>
            </w:pPr>
            <w:r>
              <w:t>1 kW</w:t>
            </w:r>
          </w:p>
        </w:tc>
      </w:tr>
      <w:tr w:rsidR="00505CCB"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505CCB" w:rsidRDefault="00505CCB" w:rsidP="006D7BDA">
            <w:pPr>
              <w:jc w:val="center"/>
              <w:rPr>
                <w:b w:val="0"/>
              </w:rPr>
            </w:pPr>
            <w:r>
              <w:rPr>
                <w:b w:val="0"/>
              </w:rPr>
              <w:t>Rotor ohmic losses</w:t>
            </w:r>
          </w:p>
        </w:tc>
        <w:tc>
          <w:tcPr>
            <w:tcW w:w="3050" w:type="dxa"/>
            <w:vAlign w:val="center"/>
          </w:tcPr>
          <w:p w:rsidR="00505CCB" w:rsidRDefault="00505CCB" w:rsidP="006D7BDA">
            <w:pPr>
              <w:jc w:val="center"/>
              <w:cnfStyle w:val="000000000000" w:firstRow="0" w:lastRow="0" w:firstColumn="0" w:lastColumn="0" w:oddVBand="0" w:evenVBand="0" w:oddHBand="0" w:evenHBand="0" w:firstRowFirstColumn="0" w:firstRowLastColumn="0" w:lastRowFirstColumn="0" w:lastRowLastColumn="0"/>
            </w:pPr>
            <w:r>
              <w:t>3 kW</w:t>
            </w:r>
          </w:p>
        </w:tc>
      </w:tr>
      <w:tr w:rsidR="00505CCB"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3050" w:type="dxa"/>
            <w:vAlign w:val="center"/>
          </w:tcPr>
          <w:p w:rsidR="00505CCB" w:rsidRPr="005A0EB8" w:rsidRDefault="00505CCB" w:rsidP="006D7BDA">
            <w:pPr>
              <w:jc w:val="center"/>
            </w:pPr>
            <w:r w:rsidRPr="005A0EB8">
              <w:t>Total losses</w:t>
            </w:r>
          </w:p>
        </w:tc>
        <w:tc>
          <w:tcPr>
            <w:tcW w:w="3050" w:type="dxa"/>
            <w:vAlign w:val="center"/>
          </w:tcPr>
          <w:p w:rsidR="00505CCB" w:rsidRDefault="00505CCB" w:rsidP="006D7BDA">
            <w:pPr>
              <w:jc w:val="center"/>
              <w:cnfStyle w:val="000000000000" w:firstRow="0" w:lastRow="0" w:firstColumn="0" w:lastColumn="0" w:oddVBand="0" w:evenVBand="0" w:oddHBand="0" w:evenHBand="0" w:firstRowFirstColumn="0" w:firstRowLastColumn="0" w:lastRowFirstColumn="0" w:lastRowLastColumn="0"/>
            </w:pPr>
            <w:r>
              <w:t>14.6 kW</w:t>
            </w:r>
          </w:p>
        </w:tc>
      </w:tr>
    </w:tbl>
    <w:p w:rsidR="00114546" w:rsidRDefault="00114546" w:rsidP="00114546">
      <w:pPr>
        <w:jc w:val="both"/>
      </w:pPr>
    </w:p>
    <w:p w:rsidR="0026257F" w:rsidRDefault="001753D3" w:rsidP="0026257F">
      <w:pPr>
        <w:rPr>
          <w:rFonts w:eastAsiaTheme="minorEastAsia"/>
        </w:rPr>
      </w:pPr>
      <w:r>
        <w:rPr>
          <w:rFonts w:eastAsiaTheme="minorEastAsia"/>
        </w:rPr>
        <w:tab/>
        <w:t>Using above calculated and assumed losses, efficiency can be calculated as follows.</w:t>
      </w:r>
    </w:p>
    <w:p w:rsidR="00412C19" w:rsidRDefault="001753D3" w:rsidP="0026257F">
      <w:pPr>
        <w:rPr>
          <w:rFonts w:eastAsiaTheme="minorEastAsia"/>
        </w:rPr>
      </w:pPr>
      <m:oMathPara>
        <m:oMath>
          <m:r>
            <w:rPr>
              <w:rFonts w:ascii="Cambria Math" w:eastAsiaTheme="minorEastAsia" w:hAnsi="Cambria Math"/>
            </w:rPr>
            <m:t>η=100*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m:t>
                  </m:r>
                </m:sub>
              </m:sSub>
            </m:den>
          </m:f>
          <m:r>
            <w:rPr>
              <w:rFonts w:ascii="Cambria Math" w:eastAsiaTheme="minorEastAsia" w:hAnsi="Cambria Math"/>
            </w:rPr>
            <m:t>=</m:t>
          </m:r>
          <m:r>
            <w:rPr>
              <w:rFonts w:ascii="Cambria Math" w:eastAsiaTheme="minorEastAsia" w:hAnsi="Cambria Math"/>
            </w:rPr>
            <m:t>94.5 %</m:t>
          </m:r>
        </m:oMath>
      </m:oMathPara>
    </w:p>
    <w:p w:rsidR="004848BB" w:rsidRDefault="004848BB">
      <w:pPr>
        <w:rPr>
          <w:rFonts w:eastAsiaTheme="minorEastAsia"/>
        </w:rPr>
      </w:pPr>
      <w:r>
        <w:rPr>
          <w:rFonts w:eastAsiaTheme="minorEastAsia"/>
        </w:rPr>
        <w:tab/>
      </w:r>
    </w:p>
    <w:p w:rsidR="004848BB" w:rsidRDefault="004848BB">
      <w:pPr>
        <w:rPr>
          <w:rFonts w:eastAsiaTheme="minorEastAsia"/>
        </w:rPr>
      </w:pPr>
      <w:r>
        <w:rPr>
          <w:rFonts w:eastAsiaTheme="minorEastAsia"/>
        </w:rPr>
        <w:br w:type="page"/>
      </w:r>
    </w:p>
    <w:p w:rsidR="004848BB" w:rsidRDefault="004848BB" w:rsidP="002D570C">
      <w:pPr>
        <w:jc w:val="both"/>
        <w:rPr>
          <w:rFonts w:eastAsiaTheme="minorEastAsia"/>
        </w:rPr>
      </w:pPr>
      <w:r>
        <w:rPr>
          <w:rFonts w:eastAsiaTheme="minorEastAsia"/>
        </w:rPr>
        <w:lastRenderedPageBreak/>
        <w:tab/>
        <w:t xml:space="preserve">Note that this efficiency value can be higher with further </w:t>
      </w:r>
      <w:r w:rsidR="00626739">
        <w:rPr>
          <w:rFonts w:eastAsiaTheme="minorEastAsia"/>
        </w:rPr>
        <w:t>optimized design. Loss of 14.6 kW can cause thermal problems. In order to cool down machine eff</w:t>
      </w:r>
      <w:r w:rsidR="00CF6AA5">
        <w:rPr>
          <w:rFonts w:eastAsiaTheme="minorEastAsia"/>
        </w:rPr>
        <w:t>iciently, some methods can be used. For example, a fan can be placed on the shaft of the motor.</w:t>
      </w:r>
      <w:r w:rsidR="003B15E2">
        <w:rPr>
          <w:rFonts w:eastAsiaTheme="minorEastAsia"/>
        </w:rPr>
        <w:t xml:space="preserve"> This air cooling can increase the efficiency of the machine by decreasing motor temperature. Alternatively, some cooling ducts can be placed between stator laminations. This can also decrease motor temperature. Furthermore, liquid cooling methods can be preferred but for a wind turbine generator, this can be </w:t>
      </w:r>
      <w:r w:rsidR="002730A6">
        <w:rPr>
          <w:rFonts w:eastAsiaTheme="minorEastAsia"/>
        </w:rPr>
        <w:t>unnecessary.</w:t>
      </w:r>
    </w:p>
    <w:p w:rsidR="002D570C" w:rsidRDefault="002D570C" w:rsidP="002D570C">
      <w:pPr>
        <w:jc w:val="both"/>
        <w:rPr>
          <w:rFonts w:eastAsiaTheme="minorEastAsia"/>
        </w:rPr>
      </w:pPr>
    </w:p>
    <w:p w:rsidR="001753D3" w:rsidRDefault="00412C19" w:rsidP="00105F01">
      <w:pPr>
        <w:pStyle w:val="Balk2"/>
        <w:numPr>
          <w:ilvl w:val="1"/>
          <w:numId w:val="25"/>
        </w:numPr>
        <w:rPr>
          <w:rFonts w:eastAsiaTheme="minorEastAsia"/>
        </w:rPr>
      </w:pPr>
      <w:bookmarkStart w:id="7" w:name="_Toc515928374"/>
      <w:r>
        <w:rPr>
          <w:rFonts w:eastAsiaTheme="minorEastAsia"/>
        </w:rPr>
        <w:t>Mass Calculations</w:t>
      </w:r>
      <w:bookmarkEnd w:id="7"/>
    </w:p>
    <w:p w:rsidR="00412C19" w:rsidRDefault="00412C19" w:rsidP="00412C19"/>
    <w:p w:rsidR="00412C19" w:rsidRDefault="00412C19" w:rsidP="00C22CBC">
      <w:pPr>
        <w:jc w:val="both"/>
      </w:pPr>
      <w:r>
        <w:tab/>
      </w:r>
      <w:r w:rsidR="0092260A">
        <w:t xml:space="preserve">In the design, we have three different parts to consider while calculating machine overall mass. They are stator mass, rotor mass, and copper mass. </w:t>
      </w:r>
      <w:r w:rsidR="00C22CBC">
        <w:t xml:space="preserve">Let’s first start with stator </w:t>
      </w:r>
      <w:r w:rsidR="004921AF">
        <w:t xml:space="preserve">and rotor </w:t>
      </w:r>
      <w:r w:rsidR="00C22CBC">
        <w:t>mass. We know density of steel and we need to calculate approximate volume</w:t>
      </w:r>
      <w:r w:rsidR="004921AF">
        <w:t>s</w:t>
      </w:r>
      <w:r w:rsidR="00C22CBC">
        <w:t>.</w:t>
      </w:r>
    </w:p>
    <w:p w:rsidR="00CB4598" w:rsidRDefault="00CB4598" w:rsidP="00C22CBC">
      <w:pPr>
        <w:jc w:val="both"/>
      </w:pPr>
    </w:p>
    <w:p w:rsidR="00C22CBC" w:rsidRPr="0034115E" w:rsidRDefault="00C22CBC" w:rsidP="00C22CBC">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=π</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out-s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in-s</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FE</m:t>
              </m:r>
            </m:sub>
          </m:sSub>
          <m:r>
            <w:rPr>
              <w:rFonts w:ascii="Cambria Math" w:hAnsi="Cambria Math"/>
            </w:rPr>
            <m:t>*l=35 c</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rsidR="0034115E" w:rsidRPr="0034115E" w:rsidRDefault="0034115E" w:rsidP="00C22CBC">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=π*</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out-</m:t>
                  </m:r>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in-</m:t>
                  </m:r>
                  <m:r>
                    <w:rPr>
                      <w:rFonts w:ascii="Cambria Math" w:hAnsi="Cambria Math"/>
                    </w:rPr>
                    <m:t>r</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FE</m:t>
              </m:r>
            </m:sub>
          </m:sSub>
          <m:r>
            <w:rPr>
              <w:rFonts w:ascii="Cambria Math" w:hAnsi="Cambria Math"/>
            </w:rPr>
            <m:t>*l=</m:t>
          </m:r>
          <m:r>
            <w:rPr>
              <w:rFonts w:ascii="Cambria Math" w:hAnsi="Cambria Math"/>
            </w:rPr>
            <m:t>64</m:t>
          </m:r>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rsidR="0034115E" w:rsidRPr="005275E9" w:rsidRDefault="005275E9" w:rsidP="00C22CBC">
      <w:pPr>
        <w:jc w:val="both"/>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=265 kg</m:t>
          </m:r>
        </m:oMath>
      </m:oMathPara>
    </w:p>
    <w:p w:rsidR="005275E9" w:rsidRPr="00CB4598" w:rsidRDefault="005275E9" w:rsidP="00C22CB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r>
            <w:rPr>
              <w:rFonts w:ascii="Cambria Math" w:eastAsiaTheme="minorEastAsia" w:hAnsi="Cambria Math"/>
            </w:rPr>
            <m:t>=493 kg</m:t>
          </m:r>
        </m:oMath>
      </m:oMathPara>
    </w:p>
    <w:p w:rsidR="00CB4598" w:rsidRPr="005275E9" w:rsidRDefault="00CB4598" w:rsidP="00C22CBC">
      <w:pPr>
        <w:jc w:val="both"/>
        <w:rPr>
          <w:rFonts w:eastAsiaTheme="minorEastAsia"/>
        </w:rPr>
      </w:pPr>
    </w:p>
    <w:p w:rsidR="005275E9" w:rsidRDefault="005275E9" w:rsidP="00C22CBC">
      <w:pPr>
        <w:jc w:val="both"/>
        <w:rPr>
          <w:rFonts w:eastAsiaTheme="minorEastAsia"/>
        </w:rPr>
      </w:pPr>
      <w:r>
        <w:rPr>
          <w:rFonts w:eastAsiaTheme="minorEastAsia"/>
        </w:rPr>
        <w:tab/>
      </w:r>
      <w:r w:rsidR="008A2FDC">
        <w:rPr>
          <w:rFonts w:eastAsiaTheme="minorEastAsia"/>
        </w:rPr>
        <w:t>Here, rotor and stator inner and outer dimensions are calculated from the results obtained at previous parts. Lastly, let’s</w:t>
      </w:r>
      <w:r w:rsidR="003C6D98">
        <w:rPr>
          <w:rFonts w:eastAsiaTheme="minorEastAsia"/>
        </w:rPr>
        <w:t xml:space="preserve"> calculate</w:t>
      </w:r>
      <w:r w:rsidR="008A2FDC">
        <w:rPr>
          <w:rFonts w:eastAsiaTheme="minorEastAsia"/>
        </w:rPr>
        <w:t xml:space="preserve"> copper mass.</w:t>
      </w:r>
      <w:r w:rsidR="003C6D98">
        <w:rPr>
          <w:rFonts w:eastAsiaTheme="minorEastAsia"/>
        </w:rPr>
        <w:t xml:space="preserve"> </w:t>
      </w:r>
    </w:p>
    <w:p w:rsidR="00CB4598" w:rsidRDefault="00CB4598" w:rsidP="00C22CBC">
      <w:pPr>
        <w:jc w:val="both"/>
        <w:rPr>
          <w:rFonts w:eastAsiaTheme="minorEastAsia"/>
        </w:rPr>
      </w:pPr>
    </w:p>
    <w:p w:rsidR="003C6D98" w:rsidRPr="00CB4598" w:rsidRDefault="003C6D98" w:rsidP="00C22CB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turn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wire-per-cond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m:t>
              </m:r>
            </m:sub>
          </m:sSub>
          <m:r>
            <w:rPr>
              <w:rFonts w:ascii="Cambria Math" w:eastAsiaTheme="minorEastAsia" w:hAnsi="Cambria Math"/>
            </w:rPr>
            <m:t>*m=8.2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m:oMathPara>
    </w:p>
    <w:p w:rsidR="00CB4598" w:rsidRPr="003C6D98" w:rsidRDefault="00CB4598" w:rsidP="00C22CBC">
      <w:pPr>
        <w:jc w:val="both"/>
        <w:rPr>
          <w:rFonts w:eastAsiaTheme="minorEastAsia"/>
        </w:rPr>
      </w:pPr>
    </w:p>
    <w:p w:rsidR="003C6D98" w:rsidRDefault="003C6D98" w:rsidP="00C22CBC">
      <w:pPr>
        <w:jc w:val="both"/>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wire-per-cond</m:t>
            </m:r>
          </m:sub>
        </m:sSub>
      </m:oMath>
      <w:r>
        <w:rPr>
          <w:rFonts w:eastAsiaTheme="minorEastAsia"/>
        </w:rPr>
        <w:t xml:space="preserve"> is number of wires per conductor, which is 46.</w:t>
      </w:r>
      <w:r w:rsidR="00171F41">
        <w:rPr>
          <w:rFonts w:eastAsiaTheme="minorEastAsia"/>
        </w:rPr>
        <w:t xml:space="preserve"> Then, copper mass can be calculated using copper density.</w:t>
      </w:r>
    </w:p>
    <w:p w:rsidR="00CB4598" w:rsidRDefault="00CB4598" w:rsidP="00C22CBC">
      <w:pPr>
        <w:jc w:val="both"/>
        <w:rPr>
          <w:rFonts w:eastAsiaTheme="minorEastAsia"/>
        </w:rPr>
      </w:pPr>
    </w:p>
    <w:p w:rsidR="00171F41" w:rsidRPr="00171F41" w:rsidRDefault="00171F41" w:rsidP="00C22CB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cu</m:t>
              </m:r>
            </m:sub>
          </m:sSub>
          <m:r>
            <w:rPr>
              <w:rFonts w:ascii="Cambria Math" w:eastAsiaTheme="minorEastAsia" w:hAnsi="Cambria Math"/>
            </w:rPr>
            <m:t>=73 kg</m:t>
          </m:r>
        </m:oMath>
      </m:oMathPara>
    </w:p>
    <w:p w:rsidR="00171F41" w:rsidRPr="00BA7D59" w:rsidRDefault="00171F41" w:rsidP="00C22CB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cu</m:t>
              </m:r>
            </m:sub>
          </m:sSub>
          <m:r>
            <w:rPr>
              <w:rFonts w:ascii="Cambria Math" w:eastAsiaTheme="minorEastAsia" w:hAnsi="Cambria Math"/>
            </w:rPr>
            <m:t>=831 kg</m:t>
          </m:r>
        </m:oMath>
      </m:oMathPara>
    </w:p>
    <w:p w:rsidR="00BA7D59" w:rsidRDefault="00BA7D59">
      <w:pPr>
        <w:rPr>
          <w:rFonts w:eastAsiaTheme="minorEastAsia"/>
        </w:rPr>
      </w:pPr>
      <w:r>
        <w:rPr>
          <w:rFonts w:eastAsiaTheme="minorEastAsia"/>
        </w:rPr>
        <w:br w:type="page"/>
      </w:r>
    </w:p>
    <w:p w:rsidR="00BA7D59" w:rsidRDefault="00BA7D59" w:rsidP="00BA7D59">
      <w:pPr>
        <w:pStyle w:val="Balk1"/>
        <w:numPr>
          <w:ilvl w:val="0"/>
          <w:numId w:val="22"/>
        </w:numPr>
        <w:rPr>
          <w:rFonts w:eastAsiaTheme="minorEastAsia"/>
        </w:rPr>
      </w:pPr>
      <w:bookmarkStart w:id="8" w:name="_Toc515928375"/>
      <w:r>
        <w:rPr>
          <w:rFonts w:eastAsiaTheme="minorEastAsia"/>
        </w:rPr>
        <w:lastRenderedPageBreak/>
        <w:t>Finite Element Analysis</w:t>
      </w:r>
      <w:bookmarkEnd w:id="8"/>
    </w:p>
    <w:p w:rsidR="00BA7D59" w:rsidRDefault="00BA7D59" w:rsidP="00BA7D59"/>
    <w:p w:rsidR="00BA7D59" w:rsidRDefault="00BA7D59" w:rsidP="00BA7D59">
      <w:pPr>
        <w:jc w:val="both"/>
      </w:pPr>
      <w:r>
        <w:tab/>
        <w:t xml:space="preserve">After creating our design analytically, now, we can verify design parameters in a finite element software. In order to do this, we will use </w:t>
      </w:r>
      <w:proofErr w:type="spellStart"/>
      <w:r>
        <w:t>RMxprt</w:t>
      </w:r>
      <w:proofErr w:type="spellEnd"/>
      <w:r>
        <w:t xml:space="preserve"> tool of </w:t>
      </w:r>
      <w:proofErr w:type="spellStart"/>
      <w:r>
        <w:t>Ansys</w:t>
      </w:r>
      <w:proofErr w:type="spellEnd"/>
      <w:r>
        <w:t xml:space="preserve"> Maxwell. In this platform, we will model our design and observe the results and compare them. </w:t>
      </w:r>
    </w:p>
    <w:p w:rsidR="00460533" w:rsidRDefault="00460533" w:rsidP="00460533">
      <w:pPr>
        <w:pStyle w:val="Balk2"/>
        <w:numPr>
          <w:ilvl w:val="1"/>
          <w:numId w:val="22"/>
        </w:numPr>
      </w:pPr>
      <w:bookmarkStart w:id="9" w:name="_Toc512365745"/>
      <w:bookmarkStart w:id="10" w:name="_Toc515928376"/>
      <w:r>
        <w:t>Performance Curves</w:t>
      </w:r>
      <w:bookmarkEnd w:id="9"/>
      <w:bookmarkEnd w:id="10"/>
    </w:p>
    <w:p w:rsidR="00460533" w:rsidRDefault="00460533" w:rsidP="00460533">
      <w:pPr>
        <w:jc w:val="both"/>
      </w:pPr>
      <w:r>
        <w:tab/>
        <w:t xml:space="preserve">Using </w:t>
      </w:r>
      <w:proofErr w:type="spellStart"/>
      <w:r>
        <w:t>RMxprt</w:t>
      </w:r>
      <w:proofErr w:type="spellEnd"/>
      <w:r>
        <w:t xml:space="preserve"> tool of the Maxwell fin</w:t>
      </w:r>
      <w:r w:rsidR="0003774D">
        <w:t>ite element analysis software, designed asynchronous machine</w:t>
      </w:r>
      <w:r>
        <w:t xml:space="preserve"> is modeled with above sizes. After analyzing model in Maxwell, following results are obtained.</w:t>
      </w:r>
    </w:p>
    <w:p w:rsidR="00460533" w:rsidRDefault="007C7521" w:rsidP="00460533">
      <w:pPr>
        <w:jc w:val="center"/>
      </w:pPr>
      <w:r>
        <w:rPr>
          <w:noProof/>
        </w:rPr>
        <w:drawing>
          <wp:inline distT="0" distB="0" distL="0" distR="0" wp14:anchorId="4B5CC1BC" wp14:editId="408128AE">
            <wp:extent cx="5362123" cy="25200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549"/>
                    <a:stretch/>
                  </pic:blipFill>
                  <pic:spPr bwMode="auto">
                    <a:xfrm>
                      <a:off x="0" y="0"/>
                      <a:ext cx="5362123" cy="2520000"/>
                    </a:xfrm>
                    <a:prstGeom prst="rect">
                      <a:avLst/>
                    </a:prstGeom>
                    <a:ln>
                      <a:noFill/>
                    </a:ln>
                    <a:extLst>
                      <a:ext uri="{53640926-AAD7-44D8-BBD7-CCE9431645EC}">
                        <a14:shadowObscured xmlns:a14="http://schemas.microsoft.com/office/drawing/2010/main"/>
                      </a:ext>
                    </a:extLst>
                  </pic:spPr>
                </pic:pic>
              </a:graphicData>
            </a:graphic>
          </wp:inline>
        </w:drawing>
      </w:r>
    </w:p>
    <w:p w:rsidR="00460533" w:rsidRDefault="00460533" w:rsidP="00460533">
      <w:pPr>
        <w:jc w:val="center"/>
      </w:pPr>
      <w:r>
        <w:t>Figure 5: Torque speed characteristics</w:t>
      </w:r>
    </w:p>
    <w:p w:rsidR="00460533" w:rsidRDefault="00460533" w:rsidP="00460533">
      <w:pPr>
        <w:jc w:val="both"/>
      </w:pPr>
      <w:r>
        <w:tab/>
        <w:t>According to analysis results,</w:t>
      </w:r>
      <w:r w:rsidR="0064207B">
        <w:t xml:space="preserve"> designed machine works at 742 rpm, which is rated speed. At this speed, it is seen that rated torque is produced as shown above.</w:t>
      </w:r>
    </w:p>
    <w:p w:rsidR="00460533" w:rsidRDefault="00C0751E" w:rsidP="00A71930">
      <w:pPr>
        <w:jc w:val="center"/>
      </w:pPr>
      <w:r>
        <w:rPr>
          <w:noProof/>
        </w:rPr>
        <w:drawing>
          <wp:inline distT="0" distB="0" distL="0" distR="0" wp14:anchorId="36027DD1" wp14:editId="18A19644">
            <wp:extent cx="5362123" cy="25200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549"/>
                    <a:stretch/>
                  </pic:blipFill>
                  <pic:spPr bwMode="auto">
                    <a:xfrm>
                      <a:off x="0" y="0"/>
                      <a:ext cx="5362123" cy="2520000"/>
                    </a:xfrm>
                    <a:prstGeom prst="rect">
                      <a:avLst/>
                    </a:prstGeom>
                    <a:ln>
                      <a:noFill/>
                    </a:ln>
                    <a:extLst>
                      <a:ext uri="{53640926-AAD7-44D8-BBD7-CCE9431645EC}">
                        <a14:shadowObscured xmlns:a14="http://schemas.microsoft.com/office/drawing/2010/main"/>
                      </a:ext>
                    </a:extLst>
                  </pic:spPr>
                </pic:pic>
              </a:graphicData>
            </a:graphic>
          </wp:inline>
        </w:drawing>
      </w:r>
    </w:p>
    <w:p w:rsidR="00460533" w:rsidRDefault="00460533" w:rsidP="00460533">
      <w:pPr>
        <w:jc w:val="center"/>
      </w:pPr>
      <w:r>
        <w:t>Figure 6: Output power vs speed characteristics</w:t>
      </w:r>
    </w:p>
    <w:p w:rsidR="00A71930" w:rsidRDefault="00A71930" w:rsidP="00A71930">
      <w:pPr>
        <w:jc w:val="both"/>
      </w:pPr>
      <w:r>
        <w:tab/>
        <w:t>As can be seen above figure, rated power, 250 kW is achieved at rated speed, as expected.</w:t>
      </w:r>
    </w:p>
    <w:p w:rsidR="00460533" w:rsidRDefault="00556922" w:rsidP="00460533">
      <w:pPr>
        <w:jc w:val="both"/>
      </w:pPr>
      <w:r>
        <w:rPr>
          <w:noProof/>
        </w:rPr>
        <w:lastRenderedPageBreak/>
        <w:drawing>
          <wp:inline distT="0" distB="0" distL="0" distR="0" wp14:anchorId="0A0E724B" wp14:editId="67435493">
            <wp:extent cx="5759450" cy="286575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865755"/>
                    </a:xfrm>
                    <a:prstGeom prst="rect">
                      <a:avLst/>
                    </a:prstGeom>
                  </pic:spPr>
                </pic:pic>
              </a:graphicData>
            </a:graphic>
          </wp:inline>
        </w:drawing>
      </w:r>
    </w:p>
    <w:p w:rsidR="00460533" w:rsidRDefault="00460533" w:rsidP="00460533">
      <w:pPr>
        <w:jc w:val="center"/>
      </w:pPr>
      <w:r>
        <w:t>Figure 7: Phase current vs speed characteristics</w:t>
      </w:r>
    </w:p>
    <w:p w:rsidR="00460533" w:rsidRDefault="0006605A" w:rsidP="007C7521">
      <w:pPr>
        <w:jc w:val="both"/>
      </w:pPr>
      <w:r>
        <w:tab/>
        <w:t xml:space="preserve">In analytical design, we calculated phase current as 452 A, we get 440 A at </w:t>
      </w:r>
      <w:proofErr w:type="spellStart"/>
      <w:r>
        <w:t>RMxprt</w:t>
      </w:r>
      <w:proofErr w:type="spellEnd"/>
      <w:r>
        <w:t>, which is acceptable.</w:t>
      </w:r>
    </w:p>
    <w:p w:rsidR="00460533" w:rsidRDefault="00486AE6" w:rsidP="00460533">
      <w:pPr>
        <w:jc w:val="center"/>
      </w:pPr>
      <w:r>
        <w:rPr>
          <w:noProof/>
        </w:rPr>
        <w:drawing>
          <wp:inline distT="0" distB="0" distL="0" distR="0" wp14:anchorId="1D10877C" wp14:editId="1E2A7219">
            <wp:extent cx="5759450" cy="286575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865755"/>
                    </a:xfrm>
                    <a:prstGeom prst="rect">
                      <a:avLst/>
                    </a:prstGeom>
                  </pic:spPr>
                </pic:pic>
              </a:graphicData>
            </a:graphic>
          </wp:inline>
        </w:drawing>
      </w:r>
    </w:p>
    <w:p w:rsidR="00460533" w:rsidRDefault="00460533" w:rsidP="00460533">
      <w:pPr>
        <w:jc w:val="center"/>
      </w:pPr>
      <w:r>
        <w:t>Figure 8: Efficiency vs speed characteristics</w:t>
      </w:r>
    </w:p>
    <w:p w:rsidR="00460533" w:rsidRDefault="00486AE6" w:rsidP="00486AE6">
      <w:pPr>
        <w:jc w:val="both"/>
        <w:rPr>
          <w:noProof/>
        </w:rPr>
      </w:pPr>
      <w:r>
        <w:rPr>
          <w:noProof/>
        </w:rPr>
        <w:tab/>
        <w:t xml:space="preserve"> </w:t>
      </w:r>
    </w:p>
    <w:p w:rsidR="00460533" w:rsidRDefault="00460533" w:rsidP="00460533">
      <w:pPr>
        <w:jc w:val="center"/>
        <w:rPr>
          <w:noProof/>
        </w:rPr>
      </w:pPr>
    </w:p>
    <w:p w:rsidR="00460533" w:rsidRDefault="00460533" w:rsidP="00460533">
      <w:pPr>
        <w:jc w:val="center"/>
        <w:rPr>
          <w:noProof/>
        </w:rPr>
      </w:pPr>
    </w:p>
    <w:p w:rsidR="00460533" w:rsidRDefault="00460533" w:rsidP="00460533">
      <w:pPr>
        <w:jc w:val="center"/>
        <w:rPr>
          <w:noProof/>
        </w:rPr>
      </w:pPr>
    </w:p>
    <w:p w:rsidR="00460533" w:rsidRDefault="00460533" w:rsidP="00460533">
      <w:pPr>
        <w:jc w:val="center"/>
        <w:rPr>
          <w:noProof/>
        </w:rPr>
      </w:pPr>
    </w:p>
    <w:p w:rsidR="00460533" w:rsidRDefault="00460533" w:rsidP="00DB38D9">
      <w:pPr>
        <w:pStyle w:val="Balk2"/>
        <w:numPr>
          <w:ilvl w:val="1"/>
          <w:numId w:val="24"/>
        </w:numPr>
        <w:rPr>
          <w:noProof/>
        </w:rPr>
      </w:pPr>
      <w:bookmarkStart w:id="11" w:name="_Toc512365746"/>
      <w:bookmarkStart w:id="12" w:name="_Toc515928377"/>
      <w:r>
        <w:rPr>
          <w:noProof/>
        </w:rPr>
        <w:lastRenderedPageBreak/>
        <w:t>Performance Data</w:t>
      </w:r>
      <w:bookmarkEnd w:id="11"/>
      <w:bookmarkEnd w:id="12"/>
    </w:p>
    <w:p w:rsidR="00460533" w:rsidRPr="009471BF" w:rsidRDefault="00460533" w:rsidP="00460533"/>
    <w:p w:rsidR="00460533" w:rsidRDefault="00460533" w:rsidP="00460533">
      <w:pPr>
        <w:jc w:val="center"/>
        <w:rPr>
          <w:noProof/>
        </w:rPr>
      </w:pPr>
      <w:r>
        <w:rPr>
          <w:noProof/>
        </w:rPr>
        <w:t xml:space="preserve">Table 4: Magnetic data obtained from RMxprt </w:t>
      </w:r>
    </w:p>
    <w:p w:rsidR="00460533" w:rsidRDefault="00044A6A" w:rsidP="00460533">
      <w:pPr>
        <w:jc w:val="center"/>
      </w:pPr>
      <w:r>
        <w:rPr>
          <w:noProof/>
        </w:rPr>
        <w:drawing>
          <wp:inline distT="0" distB="0" distL="0" distR="0" wp14:anchorId="5D67D896" wp14:editId="73ECD279">
            <wp:extent cx="2638425" cy="1152525"/>
            <wp:effectExtent l="0" t="0" r="9525"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425" cy="1152525"/>
                    </a:xfrm>
                    <a:prstGeom prst="rect">
                      <a:avLst/>
                    </a:prstGeom>
                  </pic:spPr>
                </pic:pic>
              </a:graphicData>
            </a:graphic>
          </wp:inline>
        </w:drawing>
      </w:r>
    </w:p>
    <w:p w:rsidR="00460533" w:rsidRDefault="00460533" w:rsidP="00460533">
      <w:pPr>
        <w:jc w:val="both"/>
      </w:pPr>
    </w:p>
    <w:p w:rsidR="00460533" w:rsidRDefault="00460533" w:rsidP="003509D8">
      <w:pPr>
        <w:jc w:val="both"/>
      </w:pPr>
      <w:r>
        <w:tab/>
        <w:t>As can be seen air gap flux density</w:t>
      </w:r>
      <w:r w:rsidR="00757F06">
        <w:t xml:space="preserve"> value</w:t>
      </w:r>
      <w:r>
        <w:t xml:space="preserve"> is 0.</w:t>
      </w:r>
      <w:r w:rsidR="00F969AD">
        <w:t>72</w:t>
      </w:r>
      <w:r>
        <w:t xml:space="preserve"> T. But this is peak value, not average. Average value corresponds to 0.</w:t>
      </w:r>
      <w:r w:rsidR="004B6016">
        <w:t>46</w:t>
      </w:r>
      <w:r w:rsidR="006C1653">
        <w:t xml:space="preserve"> T. Analytically, it is 0.5 T</w:t>
      </w:r>
      <w:r>
        <w:t>. Also, note that peak flux density in the stator yoke is 1.</w:t>
      </w:r>
      <w:r w:rsidR="00874CF9">
        <w:t>2</w:t>
      </w:r>
      <w:r>
        <w:t xml:space="preserve"> T. </w:t>
      </w:r>
      <w:r w:rsidR="006C1653">
        <w:t xml:space="preserve">In analytical calculations, we desired stator yoke and tooth flux density to be 1.5 T, but in </w:t>
      </w:r>
      <w:proofErr w:type="spellStart"/>
      <w:r w:rsidR="006C1653">
        <w:t>RMxprt</w:t>
      </w:r>
      <w:proofErr w:type="spellEnd"/>
      <w:r w:rsidR="006C1653">
        <w:t xml:space="preserve">, we get less values. </w:t>
      </w:r>
      <w:r w:rsidR="003666E1">
        <w:t>I guess this is caused by leakage fluxes. Analytically, we assume all flux is passing through stator tooth. In simulation, there are some leakage fluxes, which is not passing through stator tooth and yoke. This effect caused less flux density in simulation compared to what we desire. But this difference is about 12 %, which is acceptable considering leakage fluxes.</w:t>
      </w:r>
    </w:p>
    <w:p w:rsidR="003509D8" w:rsidRDefault="003509D8" w:rsidP="003509D8">
      <w:pPr>
        <w:jc w:val="both"/>
      </w:pPr>
      <w:r>
        <w:tab/>
        <w:t>A small note, I used magnetic shaft, therefore, we see very small magnetic field density in the rotor.</w:t>
      </w:r>
    </w:p>
    <w:p w:rsidR="00460533" w:rsidRDefault="00460533" w:rsidP="00460533">
      <w:pPr>
        <w:jc w:val="center"/>
        <w:rPr>
          <w:noProof/>
        </w:rPr>
      </w:pPr>
      <w:r>
        <w:rPr>
          <w:noProof/>
        </w:rPr>
        <w:t xml:space="preserve">Table 5: Electrical data obtained from RMxprt </w:t>
      </w:r>
    </w:p>
    <w:p w:rsidR="00460533" w:rsidRDefault="00CF35A3" w:rsidP="00460533">
      <w:pPr>
        <w:jc w:val="center"/>
      </w:pPr>
      <w:r>
        <w:rPr>
          <w:noProof/>
        </w:rPr>
        <w:drawing>
          <wp:inline distT="0" distB="0" distL="0" distR="0" wp14:anchorId="5F535FF2" wp14:editId="1C94A7A6">
            <wp:extent cx="2800350" cy="197167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350" cy="1971675"/>
                    </a:xfrm>
                    <a:prstGeom prst="rect">
                      <a:avLst/>
                    </a:prstGeom>
                  </pic:spPr>
                </pic:pic>
              </a:graphicData>
            </a:graphic>
          </wp:inline>
        </w:drawing>
      </w:r>
    </w:p>
    <w:p w:rsidR="00460533" w:rsidRDefault="00460533" w:rsidP="00460533">
      <w:pPr>
        <w:jc w:val="both"/>
      </w:pPr>
      <w:r>
        <w:tab/>
      </w:r>
    </w:p>
    <w:p w:rsidR="00460533" w:rsidRDefault="00460533" w:rsidP="00460533">
      <w:pPr>
        <w:jc w:val="both"/>
      </w:pPr>
      <w:r>
        <w:tab/>
        <w:t xml:space="preserve">Here, we observe that electrical loading is </w:t>
      </w:r>
      <w:r w:rsidR="005F3049">
        <w:t>51</w:t>
      </w:r>
      <w:r>
        <w:t xml:space="preserve"> kA/m, which is close to </w:t>
      </w:r>
      <w:r w:rsidR="005F3049">
        <w:t>49</w:t>
      </w:r>
      <w:r>
        <w:t xml:space="preserve"> kA/m, analytical electrical loading. Also, phase current is </w:t>
      </w:r>
      <w:r w:rsidR="002B0431">
        <w:t>440</w:t>
      </w:r>
      <w:r>
        <w:t xml:space="preserve"> A. Note that current densities are in safe region.</w:t>
      </w:r>
    </w:p>
    <w:p w:rsidR="00460533" w:rsidRDefault="00460533" w:rsidP="00460533">
      <w:pPr>
        <w:jc w:val="center"/>
      </w:pPr>
    </w:p>
    <w:p w:rsidR="00460533" w:rsidRDefault="00460533" w:rsidP="00460533">
      <w:pPr>
        <w:jc w:val="center"/>
      </w:pPr>
    </w:p>
    <w:p w:rsidR="00A531E4" w:rsidRDefault="00A531E4" w:rsidP="00460533">
      <w:pPr>
        <w:jc w:val="center"/>
      </w:pPr>
    </w:p>
    <w:p w:rsidR="00460533" w:rsidRDefault="00460533" w:rsidP="00460533">
      <w:pPr>
        <w:jc w:val="center"/>
        <w:rPr>
          <w:noProof/>
        </w:rPr>
      </w:pPr>
      <w:r>
        <w:rPr>
          <w:noProof/>
        </w:rPr>
        <w:lastRenderedPageBreak/>
        <w:t xml:space="preserve">Table 6: Rated performance of the design obtained from RMxprt </w:t>
      </w:r>
    </w:p>
    <w:p w:rsidR="00460533" w:rsidRDefault="00232F7E" w:rsidP="00460533">
      <w:pPr>
        <w:jc w:val="center"/>
        <w:rPr>
          <w:noProof/>
        </w:rPr>
      </w:pPr>
      <w:r>
        <w:rPr>
          <w:noProof/>
        </w:rPr>
        <w:drawing>
          <wp:inline distT="0" distB="0" distL="0" distR="0" wp14:anchorId="0DF051E4" wp14:editId="57824F59">
            <wp:extent cx="2990850" cy="266700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0850" cy="2667000"/>
                    </a:xfrm>
                    <a:prstGeom prst="rect">
                      <a:avLst/>
                    </a:prstGeom>
                  </pic:spPr>
                </pic:pic>
              </a:graphicData>
            </a:graphic>
          </wp:inline>
        </w:drawing>
      </w:r>
    </w:p>
    <w:p w:rsidR="00460533" w:rsidRDefault="00460533" w:rsidP="00460533">
      <w:pPr>
        <w:jc w:val="both"/>
        <w:rPr>
          <w:noProof/>
        </w:rPr>
      </w:pPr>
      <w:r>
        <w:rPr>
          <w:noProof/>
        </w:rPr>
        <w:tab/>
      </w:r>
      <w:r w:rsidR="003A559D">
        <w:rPr>
          <w:noProof/>
        </w:rPr>
        <w:t>Here, in rated performance, we see that speed, torque and power values are as we desired. Motor can work at desired operation points. Our loss calculations are accurate enough.</w:t>
      </w:r>
      <w:r w:rsidR="00AE168B">
        <w:rPr>
          <w:noProof/>
        </w:rPr>
        <w:t xml:space="preserve"> Stator ohmic losses are calculated as 6.1 kW and found 6.6 kW in Maxwell. This difference can be decreased with more detailed analytical design.</w:t>
      </w:r>
    </w:p>
    <w:p w:rsidR="00460533" w:rsidRDefault="00460533" w:rsidP="00460533">
      <w:pPr>
        <w:jc w:val="both"/>
        <w:rPr>
          <w:noProof/>
        </w:rPr>
      </w:pPr>
    </w:p>
    <w:p w:rsidR="00460533" w:rsidRDefault="00460533" w:rsidP="00460533">
      <w:pPr>
        <w:jc w:val="center"/>
        <w:rPr>
          <w:noProof/>
        </w:rPr>
      </w:pPr>
      <w:r>
        <w:rPr>
          <w:noProof/>
        </w:rPr>
        <w:t xml:space="preserve">Table 7: Material consumption of the design obtained from RMxprt </w:t>
      </w:r>
    </w:p>
    <w:p w:rsidR="00460533" w:rsidRDefault="004C5851" w:rsidP="00460533">
      <w:pPr>
        <w:jc w:val="center"/>
        <w:rPr>
          <w:noProof/>
        </w:rPr>
      </w:pPr>
      <w:r>
        <w:rPr>
          <w:noProof/>
        </w:rPr>
        <w:drawing>
          <wp:inline distT="0" distB="0" distL="0" distR="0" wp14:anchorId="3D2AFA06" wp14:editId="34C69936">
            <wp:extent cx="3000375" cy="2714625"/>
            <wp:effectExtent l="0" t="0" r="9525"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0375" cy="2714625"/>
                    </a:xfrm>
                    <a:prstGeom prst="rect">
                      <a:avLst/>
                    </a:prstGeom>
                  </pic:spPr>
                </pic:pic>
              </a:graphicData>
            </a:graphic>
          </wp:inline>
        </w:drawing>
      </w:r>
    </w:p>
    <w:p w:rsidR="00460533" w:rsidRDefault="00460533" w:rsidP="008E2EF4">
      <w:pPr>
        <w:jc w:val="both"/>
        <w:rPr>
          <w:noProof/>
        </w:rPr>
      </w:pPr>
      <w:r>
        <w:rPr>
          <w:noProof/>
        </w:rPr>
        <w:tab/>
        <w:t xml:space="preserve">According to results, total motor weight </w:t>
      </w:r>
      <w:r w:rsidR="00F044B7">
        <w:rPr>
          <w:noProof/>
        </w:rPr>
        <w:t>is 874 kg, which is close to our analytical result, which is 831 kg.</w:t>
      </w:r>
    </w:p>
    <w:p w:rsidR="00460533" w:rsidRDefault="00460533" w:rsidP="00460533">
      <w:pPr>
        <w:jc w:val="center"/>
        <w:rPr>
          <w:noProof/>
        </w:rPr>
      </w:pPr>
    </w:p>
    <w:p w:rsidR="00460533" w:rsidRDefault="00460533" w:rsidP="00460533">
      <w:pPr>
        <w:jc w:val="center"/>
        <w:rPr>
          <w:noProof/>
        </w:rPr>
      </w:pPr>
    </w:p>
    <w:p w:rsidR="00460533" w:rsidRDefault="00460533" w:rsidP="00460533">
      <w:pPr>
        <w:jc w:val="center"/>
        <w:rPr>
          <w:noProof/>
        </w:rPr>
      </w:pPr>
      <w:r>
        <w:rPr>
          <w:noProof/>
        </w:rPr>
        <w:lastRenderedPageBreak/>
        <w:t xml:space="preserve">Table 8: Rated parameters of the design obtained from RMxprt </w:t>
      </w:r>
    </w:p>
    <w:p w:rsidR="00460533" w:rsidRDefault="00F934E0" w:rsidP="00460533">
      <w:pPr>
        <w:jc w:val="center"/>
        <w:rPr>
          <w:noProof/>
        </w:rPr>
      </w:pPr>
      <w:r>
        <w:rPr>
          <w:noProof/>
        </w:rPr>
        <w:drawing>
          <wp:inline distT="0" distB="0" distL="0" distR="0" wp14:anchorId="41F08F13" wp14:editId="44AD994E">
            <wp:extent cx="3209925" cy="271462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9925" cy="2714625"/>
                    </a:xfrm>
                    <a:prstGeom prst="rect">
                      <a:avLst/>
                    </a:prstGeom>
                  </pic:spPr>
                </pic:pic>
              </a:graphicData>
            </a:graphic>
          </wp:inline>
        </w:drawing>
      </w:r>
    </w:p>
    <w:p w:rsidR="00460533" w:rsidRDefault="00460533" w:rsidP="00460533">
      <w:pPr>
        <w:jc w:val="both"/>
      </w:pPr>
      <w:r>
        <w:rPr>
          <w:noProof/>
        </w:rPr>
        <w:tab/>
      </w:r>
      <w:r w:rsidR="00246FB0">
        <w:rPr>
          <w:noProof/>
        </w:rPr>
        <w:t>Here, stator resistance calculation is very close to analytical one.</w:t>
      </w:r>
      <w:r w:rsidR="00804065">
        <w:rPr>
          <w:noProof/>
        </w:rPr>
        <w:t xml:space="preserve"> </w:t>
      </w:r>
      <w:r>
        <w:rPr>
          <w:noProof/>
        </w:rPr>
        <w:t>All analtyical and RMxprt results are listed and compared in Table 9.</w:t>
      </w:r>
      <w:r>
        <w:tab/>
      </w:r>
    </w:p>
    <w:p w:rsidR="00460533" w:rsidRDefault="00460533" w:rsidP="00460533">
      <w:pPr>
        <w:jc w:val="both"/>
      </w:pPr>
    </w:p>
    <w:p w:rsidR="00460533" w:rsidRDefault="00460533" w:rsidP="00DB38D9">
      <w:pPr>
        <w:pStyle w:val="Balk2"/>
        <w:numPr>
          <w:ilvl w:val="1"/>
          <w:numId w:val="24"/>
        </w:numPr>
      </w:pPr>
      <w:bookmarkStart w:id="13" w:name="_Toc512365747"/>
      <w:bookmarkStart w:id="14" w:name="_Toc515928378"/>
      <w:r>
        <w:t>Current and Voltage Waveforms</w:t>
      </w:r>
      <w:bookmarkEnd w:id="13"/>
      <w:bookmarkEnd w:id="14"/>
    </w:p>
    <w:p w:rsidR="005A5CDB" w:rsidRPr="005A5CDB" w:rsidRDefault="005A5CDB" w:rsidP="005A5CDB"/>
    <w:p w:rsidR="00460533" w:rsidRDefault="00460533" w:rsidP="00460533">
      <w:pPr>
        <w:ind w:firstLine="708"/>
        <w:jc w:val="both"/>
      </w:pPr>
      <w:r>
        <w:t>2D design of</w:t>
      </w:r>
      <w:r w:rsidR="005E7D39">
        <w:t xml:space="preserve"> induction machine</w:t>
      </w:r>
      <w:r>
        <w:t xml:space="preserve"> is created using </w:t>
      </w:r>
      <w:proofErr w:type="spellStart"/>
      <w:r>
        <w:t>RMxprt</w:t>
      </w:r>
      <w:proofErr w:type="spellEnd"/>
      <w:r>
        <w:t xml:space="preserve"> tool and current and voltage waveforms are achieved at steady-state operation.</w:t>
      </w:r>
    </w:p>
    <w:p w:rsidR="00460533" w:rsidRDefault="00D11E99" w:rsidP="00460533">
      <w:pPr>
        <w:jc w:val="both"/>
      </w:pPr>
      <w:r>
        <w:rPr>
          <w:noProof/>
        </w:rPr>
        <w:drawing>
          <wp:inline distT="0" distB="0" distL="0" distR="0" wp14:anchorId="52DF112A" wp14:editId="52A24B34">
            <wp:extent cx="5759450" cy="2779395"/>
            <wp:effectExtent l="0" t="0" r="0" b="190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779395"/>
                    </a:xfrm>
                    <a:prstGeom prst="rect">
                      <a:avLst/>
                    </a:prstGeom>
                  </pic:spPr>
                </pic:pic>
              </a:graphicData>
            </a:graphic>
          </wp:inline>
        </w:drawing>
      </w:r>
    </w:p>
    <w:p w:rsidR="00460533" w:rsidRDefault="00460533" w:rsidP="00460533">
      <w:pPr>
        <w:jc w:val="center"/>
      </w:pPr>
      <w:r>
        <w:t xml:space="preserve">Figure 9: Phase currents </w:t>
      </w:r>
    </w:p>
    <w:p w:rsidR="00460533" w:rsidRDefault="00460533" w:rsidP="00460533">
      <w:pPr>
        <w:jc w:val="both"/>
      </w:pPr>
    </w:p>
    <w:p w:rsidR="00460533" w:rsidRDefault="00460533" w:rsidP="00460533">
      <w:pPr>
        <w:jc w:val="both"/>
      </w:pPr>
    </w:p>
    <w:p w:rsidR="00460533" w:rsidRDefault="00356495" w:rsidP="00A76AC6">
      <w:pPr>
        <w:jc w:val="center"/>
      </w:pPr>
      <w:r>
        <w:rPr>
          <w:noProof/>
        </w:rPr>
        <w:lastRenderedPageBreak/>
        <w:drawing>
          <wp:inline distT="0" distB="0" distL="0" distR="0" wp14:anchorId="372BE6A7" wp14:editId="2A3C6990">
            <wp:extent cx="5967923" cy="288000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67923" cy="2880000"/>
                    </a:xfrm>
                    <a:prstGeom prst="rect">
                      <a:avLst/>
                    </a:prstGeom>
                  </pic:spPr>
                </pic:pic>
              </a:graphicData>
            </a:graphic>
          </wp:inline>
        </w:drawing>
      </w:r>
    </w:p>
    <w:p w:rsidR="00460533" w:rsidRDefault="00460533" w:rsidP="00460533">
      <w:pPr>
        <w:jc w:val="center"/>
      </w:pPr>
      <w:r>
        <w:t>Figure 10: Induced voltages</w:t>
      </w:r>
    </w:p>
    <w:p w:rsidR="00460533" w:rsidRDefault="00460533" w:rsidP="00460533">
      <w:pPr>
        <w:jc w:val="both"/>
      </w:pPr>
      <w:r>
        <w:tab/>
        <w:t>Here, analytically we assumed that induced voltage is equal to phase voltage, which is 2</w:t>
      </w:r>
      <w:r w:rsidR="00977013">
        <w:t>3</w:t>
      </w:r>
      <w:r>
        <w:t xml:space="preserve">0 </w:t>
      </w:r>
      <w:proofErr w:type="spellStart"/>
      <w:r>
        <w:t>V</w:t>
      </w:r>
      <w:r>
        <w:rPr>
          <w:vertAlign w:val="subscript"/>
        </w:rPr>
        <w:t>rms</w:t>
      </w:r>
      <w:proofErr w:type="spellEnd"/>
      <w:r>
        <w:t xml:space="preserve">. However, it is observed that induced voltage is around 210 </w:t>
      </w:r>
      <w:proofErr w:type="spellStart"/>
      <w:r>
        <w:t>V</w:t>
      </w:r>
      <w:r>
        <w:rPr>
          <w:vertAlign w:val="subscript"/>
        </w:rPr>
        <w:t>rms</w:t>
      </w:r>
      <w:proofErr w:type="spellEnd"/>
      <w:r>
        <w:t>. This is due to voltage drop on stator resistance and leakage reactance. Since these impedance is small, at rated operation, we neglected voltage drop on them and proceed.</w:t>
      </w:r>
    </w:p>
    <w:p w:rsidR="00382D7D" w:rsidRDefault="00382D7D" w:rsidP="00460533">
      <w:pPr>
        <w:jc w:val="both"/>
      </w:pPr>
      <w:r>
        <w:rPr>
          <w:noProof/>
        </w:rPr>
        <w:drawing>
          <wp:inline distT="0" distB="0" distL="0" distR="0" wp14:anchorId="6AAA8B6E" wp14:editId="2BB3FE29">
            <wp:extent cx="5677469" cy="2739833"/>
            <wp:effectExtent l="0" t="0" r="0" b="381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8634" cy="2740395"/>
                    </a:xfrm>
                    <a:prstGeom prst="rect">
                      <a:avLst/>
                    </a:prstGeom>
                  </pic:spPr>
                </pic:pic>
              </a:graphicData>
            </a:graphic>
          </wp:inline>
        </w:drawing>
      </w:r>
    </w:p>
    <w:p w:rsidR="00382D7D" w:rsidRDefault="00382D7D" w:rsidP="00382D7D">
      <w:pPr>
        <w:jc w:val="center"/>
      </w:pPr>
      <w:r>
        <w:t>Figure 1</w:t>
      </w:r>
      <w:r>
        <w:t>1</w:t>
      </w:r>
      <w:r>
        <w:t>: Induced voltages</w:t>
      </w:r>
    </w:p>
    <w:p w:rsidR="00460533" w:rsidRDefault="00200F88" w:rsidP="00AF4C8F">
      <w:pPr>
        <w:jc w:val="both"/>
      </w:pPr>
      <w:r>
        <w:tab/>
      </w:r>
      <w:r w:rsidR="00D9063E">
        <w:t>Here, at start-up, we observe torque ripple. Since rotor initial speed is zero, until currents are increases, negative torque is produced.</w:t>
      </w:r>
      <w:r w:rsidR="001D5878">
        <w:t xml:space="preserve"> After 400 </w:t>
      </w:r>
      <w:proofErr w:type="spellStart"/>
      <w:r w:rsidR="001D5878">
        <w:t>ms</w:t>
      </w:r>
      <w:proofErr w:type="spellEnd"/>
      <w:r w:rsidR="001D5878">
        <w:t>, torque is reached steady state. At steady state, torque is 3417 Nm, which is a bit higher than rated torque, 3217 Nm.</w:t>
      </w:r>
      <w:r w:rsidR="0004314F">
        <w:t xml:space="preserve"> </w:t>
      </w:r>
      <w:r w:rsidR="004D50AC">
        <w:t>I guess this is caused from induced voltage. We assumed induced voltage should be 230 V and ignored stator resistance. Due to this induced voltage become smaller and to provide same output power, larger current is drawn from grid as shown in Figure 9. Thus, larger torque is produced in steady state.</w:t>
      </w:r>
      <w:r w:rsidR="00460533">
        <w:br w:type="page"/>
      </w:r>
    </w:p>
    <w:p w:rsidR="00460533" w:rsidRDefault="00460533" w:rsidP="00DB38D9">
      <w:pPr>
        <w:pStyle w:val="Balk2"/>
        <w:numPr>
          <w:ilvl w:val="1"/>
          <w:numId w:val="24"/>
        </w:numPr>
      </w:pPr>
      <w:bookmarkStart w:id="15" w:name="_Toc512365748"/>
      <w:bookmarkStart w:id="16" w:name="_Toc515928379"/>
      <w:r>
        <w:lastRenderedPageBreak/>
        <w:t>Flux Density Distribution</w:t>
      </w:r>
      <w:bookmarkEnd w:id="15"/>
      <w:bookmarkEnd w:id="16"/>
    </w:p>
    <w:p w:rsidR="000773C9" w:rsidRPr="000773C9" w:rsidRDefault="000773C9" w:rsidP="000773C9"/>
    <w:p w:rsidR="00460533" w:rsidRDefault="00AF4C8F" w:rsidP="00460533">
      <w:pPr>
        <w:jc w:val="center"/>
      </w:pPr>
      <w:r>
        <w:rPr>
          <w:noProof/>
        </w:rPr>
        <w:drawing>
          <wp:inline distT="0" distB="0" distL="0" distR="0" wp14:anchorId="332A46C2" wp14:editId="77E94E79">
            <wp:extent cx="5759450" cy="3747770"/>
            <wp:effectExtent l="0" t="0" r="0" b="508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747770"/>
                    </a:xfrm>
                    <a:prstGeom prst="rect">
                      <a:avLst/>
                    </a:prstGeom>
                  </pic:spPr>
                </pic:pic>
              </a:graphicData>
            </a:graphic>
          </wp:inline>
        </w:drawing>
      </w:r>
    </w:p>
    <w:p w:rsidR="00460533" w:rsidRDefault="00460533" w:rsidP="00460533">
      <w:pPr>
        <w:jc w:val="center"/>
      </w:pPr>
      <w:r>
        <w:t>Figure 1</w:t>
      </w:r>
      <w:r w:rsidR="00BF37A2">
        <w:t>2</w:t>
      </w:r>
      <w:r>
        <w:t xml:space="preserve">: Flux density distribution </w:t>
      </w:r>
    </w:p>
    <w:p w:rsidR="00460533" w:rsidRDefault="00460533" w:rsidP="00460533">
      <w:pPr>
        <w:jc w:val="center"/>
      </w:pPr>
    </w:p>
    <w:p w:rsidR="00460533" w:rsidRDefault="00460533" w:rsidP="00460533">
      <w:pPr>
        <w:jc w:val="both"/>
      </w:pPr>
      <w:r>
        <w:tab/>
        <w:t xml:space="preserve">As can be seen in the flux distribution, flux density reaches 1.3-1.4 T at the stator yoke. </w:t>
      </w:r>
      <w:r w:rsidR="00E51209">
        <w:t>Our selected core material, steel, saturates at 1.7 T and therefore, core is not saturated. At some instances, some of the teeth can be saturated as shown above.</w:t>
      </w:r>
    </w:p>
    <w:p w:rsidR="00460533" w:rsidRDefault="00460533" w:rsidP="00460533">
      <w:pPr>
        <w:jc w:val="center"/>
        <w:rPr>
          <w:noProof/>
        </w:rPr>
      </w:pPr>
    </w:p>
    <w:p w:rsidR="009F79AB" w:rsidRDefault="00BF37A2" w:rsidP="00460533">
      <w:pPr>
        <w:jc w:val="center"/>
      </w:pPr>
      <w:r>
        <w:rPr>
          <w:noProof/>
        </w:rPr>
        <w:lastRenderedPageBreak/>
        <w:drawing>
          <wp:inline distT="0" distB="0" distL="0" distR="0" wp14:anchorId="4C747B88" wp14:editId="2BB3E8C0">
            <wp:extent cx="5759450" cy="3971290"/>
            <wp:effectExtent l="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3971290"/>
                    </a:xfrm>
                    <a:prstGeom prst="rect">
                      <a:avLst/>
                    </a:prstGeom>
                  </pic:spPr>
                </pic:pic>
              </a:graphicData>
            </a:graphic>
          </wp:inline>
        </w:drawing>
      </w:r>
      <w:r w:rsidR="00460533" w:rsidRPr="00173041">
        <w:t xml:space="preserve"> </w:t>
      </w:r>
    </w:p>
    <w:p w:rsidR="009F79AB" w:rsidRDefault="009F79AB" w:rsidP="009F79AB">
      <w:pPr>
        <w:jc w:val="center"/>
      </w:pPr>
      <w:r>
        <w:rPr>
          <w:noProof/>
        </w:rPr>
        <w:drawing>
          <wp:inline distT="0" distB="0" distL="0" distR="0" wp14:anchorId="2FF4C725" wp14:editId="5C88B586">
            <wp:extent cx="4067033" cy="2804325"/>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0141" cy="2806468"/>
                    </a:xfrm>
                    <a:prstGeom prst="rect">
                      <a:avLst/>
                    </a:prstGeom>
                  </pic:spPr>
                </pic:pic>
              </a:graphicData>
            </a:graphic>
          </wp:inline>
        </w:drawing>
      </w:r>
    </w:p>
    <w:p w:rsidR="00460533" w:rsidRDefault="00460533" w:rsidP="009F79AB">
      <w:pPr>
        <w:jc w:val="center"/>
      </w:pPr>
      <w:r>
        <w:t>Figure 1</w:t>
      </w:r>
      <w:r w:rsidR="00BF37A2">
        <w:t>3</w:t>
      </w:r>
      <w:r>
        <w:t>: Flux lines</w:t>
      </w:r>
    </w:p>
    <w:p w:rsidR="00460533" w:rsidRDefault="00460533" w:rsidP="00460533">
      <w:pPr>
        <w:jc w:val="both"/>
      </w:pPr>
      <w:r>
        <w:tab/>
        <w:t xml:space="preserve">Here, we can see </w:t>
      </w:r>
      <w:r w:rsidR="00BF37A2">
        <w:t>number of poles of our machine, which is 8.</w:t>
      </w:r>
      <w:r w:rsidR="00F51CFD">
        <w:t xml:space="preserve"> Also, leakage flux lines passing through slot openings can be seen in the above figure. </w:t>
      </w:r>
    </w:p>
    <w:p w:rsidR="009F79AB" w:rsidRDefault="009F79AB" w:rsidP="009F79AB">
      <w:pPr>
        <w:jc w:val="center"/>
      </w:pPr>
    </w:p>
    <w:p w:rsidR="00460533" w:rsidRDefault="00460533" w:rsidP="00460533">
      <w:r>
        <w:br w:type="page"/>
      </w:r>
    </w:p>
    <w:p w:rsidR="00460533" w:rsidRDefault="00460533" w:rsidP="00DB38D9">
      <w:pPr>
        <w:pStyle w:val="Balk2"/>
        <w:numPr>
          <w:ilvl w:val="1"/>
          <w:numId w:val="24"/>
        </w:numPr>
        <w:rPr>
          <w:noProof/>
        </w:rPr>
      </w:pPr>
      <w:bookmarkStart w:id="17" w:name="_Toc512365749"/>
      <w:bookmarkStart w:id="18" w:name="_Toc515928380"/>
      <w:r>
        <w:rPr>
          <w:noProof/>
        </w:rPr>
        <w:lastRenderedPageBreak/>
        <w:t xml:space="preserve">Effect of </w:t>
      </w:r>
      <w:bookmarkEnd w:id="17"/>
      <w:r w:rsidR="0005748D">
        <w:rPr>
          <w:noProof/>
        </w:rPr>
        <w:t>Rotor Slot Number</w:t>
      </w:r>
      <w:bookmarkEnd w:id="18"/>
    </w:p>
    <w:p w:rsidR="0005748D" w:rsidRDefault="0005748D" w:rsidP="0005748D"/>
    <w:p w:rsidR="0005748D" w:rsidRDefault="0005748D" w:rsidP="003272DA">
      <w:pPr>
        <w:jc w:val="both"/>
      </w:pPr>
      <w:r>
        <w:tab/>
        <w:t>In the design, we determined stator slot number as 48.</w:t>
      </w:r>
      <w:r w:rsidR="00D01BEC">
        <w:t xml:space="preserve"> There is no exact equation to find rotor slot numbers; but there are some points to consider. First of all, </w:t>
      </w:r>
      <w:r w:rsidR="004535BF">
        <w:t xml:space="preserve">rotor slot number should not be multiples of stator slot number. This </w:t>
      </w:r>
      <w:r w:rsidR="00785D3F">
        <w:t xml:space="preserve">can introduce extra harmonics and cogging torque. </w:t>
      </w:r>
      <w:r w:rsidR="003272DA">
        <w:t xml:space="preserve">Additionally, </w:t>
      </w:r>
      <w:r w:rsidR="00D97439">
        <w:t>following combinations should be avoided for the same reasons;</w:t>
      </w:r>
    </w:p>
    <w:p w:rsidR="00D97439" w:rsidRPr="00D97439" w:rsidRDefault="00D97439" w:rsidP="003272DA">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±p</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Q</m:t>
              </m:r>
            </m:e>
            <m:sub>
              <m:r>
                <w:rPr>
                  <w:rFonts w:ascii="Cambria Math" w:eastAsiaTheme="minorEastAsia" w:hAnsi="Cambria Math"/>
                </w:rPr>
                <m:t>s</m:t>
              </m:r>
            </m:sub>
          </m:sSub>
          <m:r>
            <w:rPr>
              <w:rFonts w:ascii="Cambria Math" w:hAnsi="Cambria Math"/>
            </w:rPr>
            <m:t>±2p</m:t>
          </m:r>
        </m:oMath>
      </m:oMathPara>
    </w:p>
    <w:p w:rsidR="00D97439" w:rsidRPr="00D97439" w:rsidRDefault="00FB51AE" w:rsidP="003272DA">
      <w:pPr>
        <w:jc w:val="both"/>
        <w:rPr>
          <w:rFonts w:eastAsiaTheme="minorEastAsia"/>
        </w:rPr>
      </w:pPr>
      <m:oMathPara>
        <m:oMath>
          <m:r>
            <w:rPr>
              <w:rFonts w:ascii="Cambria Math" w:eastAsiaTheme="minorEastAsia" w:hAnsi="Cambria Math"/>
            </w:rPr>
            <m:t xml:space="preserve">       </m:t>
          </m:r>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 xml:space="preserve">                   </m:t>
          </m:r>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hAnsi="Cambria Math"/>
            </w:rPr>
            <m:t>±p</m:t>
          </m:r>
        </m:oMath>
      </m:oMathPara>
    </w:p>
    <w:p w:rsidR="00460533" w:rsidRDefault="002B63F0" w:rsidP="002B63F0">
      <w:pPr>
        <w:jc w:val="both"/>
        <w:rPr>
          <w:rFonts w:eastAsiaTheme="minorEastAsia"/>
        </w:rPr>
      </w:pPr>
      <w:r>
        <w:rPr>
          <w:rFonts w:eastAsiaTheme="minorEastAsia"/>
        </w:rPr>
        <w:tab/>
        <w:t xml:space="preserve">In our design, </w:t>
      </w:r>
      <w:r w:rsidRPr="002B63F0">
        <w:rPr>
          <w:rFonts w:eastAsiaTheme="minorEastAsia"/>
          <w:b/>
        </w:rPr>
        <w:t>rotor number of slots are chosen as 57</w:t>
      </w:r>
      <w:r>
        <w:rPr>
          <w:rFonts w:eastAsiaTheme="minorEastAsia"/>
        </w:rPr>
        <w:t>, which is not violating above cases. With this selection output torque is achieved as follows.</w:t>
      </w:r>
      <w:r w:rsidR="00FB51AE">
        <w:rPr>
          <w:rFonts w:eastAsiaTheme="minorEastAsia"/>
        </w:rPr>
        <w:t xml:space="preserve"> Also, let’s observe the torque characteristics with slot number of 56, which is violating above consideration.</w:t>
      </w:r>
    </w:p>
    <w:p w:rsidR="002B63F0" w:rsidRDefault="00F206DF" w:rsidP="00F206DF">
      <w:pPr>
        <w:jc w:val="center"/>
      </w:pPr>
      <w:r>
        <w:rPr>
          <w:noProof/>
        </w:rPr>
        <w:drawing>
          <wp:inline distT="0" distB="0" distL="0" distR="0" wp14:anchorId="03A8C2C7" wp14:editId="7C4511C0">
            <wp:extent cx="5296205" cy="2555842"/>
            <wp:effectExtent l="0" t="0" r="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2149" cy="2573188"/>
                    </a:xfrm>
                    <a:prstGeom prst="rect">
                      <a:avLst/>
                    </a:prstGeom>
                  </pic:spPr>
                </pic:pic>
              </a:graphicData>
            </a:graphic>
          </wp:inline>
        </w:drawing>
      </w:r>
    </w:p>
    <w:p w:rsidR="00F206DF" w:rsidRDefault="00F206DF" w:rsidP="00460533">
      <w:pPr>
        <w:jc w:val="center"/>
      </w:pPr>
      <w:r>
        <w:rPr>
          <w:noProof/>
        </w:rPr>
        <w:drawing>
          <wp:inline distT="0" distB="0" distL="0" distR="0" wp14:anchorId="00C6DB34" wp14:editId="67D41575">
            <wp:extent cx="5302314" cy="3050439"/>
            <wp:effectExtent l="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7512" cy="3082195"/>
                    </a:xfrm>
                    <a:prstGeom prst="rect">
                      <a:avLst/>
                    </a:prstGeom>
                  </pic:spPr>
                </pic:pic>
              </a:graphicData>
            </a:graphic>
          </wp:inline>
        </w:drawing>
      </w:r>
    </w:p>
    <w:p w:rsidR="00B332EB" w:rsidRDefault="00B332EB" w:rsidP="00B332EB">
      <w:pPr>
        <w:jc w:val="center"/>
      </w:pPr>
      <w:r>
        <w:t xml:space="preserve">Figure 14: </w:t>
      </w:r>
      <w:r>
        <w:t>Choice of rotor number of slots, 57 and 5</w:t>
      </w:r>
      <w:r w:rsidR="00B67607">
        <w:t>6</w:t>
      </w:r>
      <w:r>
        <w:t xml:space="preserve"> respectively</w:t>
      </w:r>
    </w:p>
    <w:p w:rsidR="00460533" w:rsidRDefault="00DC176B" w:rsidP="0005312F">
      <w:pPr>
        <w:jc w:val="both"/>
      </w:pPr>
      <w:r>
        <w:lastRenderedPageBreak/>
        <w:tab/>
      </w:r>
      <w:r w:rsidR="0099559B">
        <w:t>With the second choice, number of rotor slots is pole number more than stator slot number.</w:t>
      </w:r>
      <w:r w:rsidR="002B454A">
        <w:t xml:space="preserve"> This situation introduced cogging torque and introduced harmonics in the motor. As a result, we get </w:t>
      </w:r>
      <w:r w:rsidR="00EB7E28">
        <w:t xml:space="preserve">a torque characteristic with large ripple. </w:t>
      </w:r>
      <w:r w:rsidR="0005312F">
        <w:t>Therefore, rotor</w:t>
      </w:r>
      <w:r w:rsidR="00EB7E28">
        <w:t xml:space="preserve"> number of slots should be selected carefully and our choice, which is 57 had good results.</w:t>
      </w:r>
    </w:p>
    <w:p w:rsidR="0005312F" w:rsidRDefault="0005312F" w:rsidP="0005312F">
      <w:pPr>
        <w:jc w:val="both"/>
      </w:pPr>
    </w:p>
    <w:p w:rsidR="0005312F" w:rsidRDefault="0005312F" w:rsidP="0005312F">
      <w:pPr>
        <w:jc w:val="both"/>
        <w:rPr>
          <w:rFonts w:asciiTheme="majorHAnsi" w:eastAsiaTheme="majorEastAsia" w:hAnsiTheme="majorHAnsi" w:cstheme="majorBidi"/>
          <w:color w:val="365F91" w:themeColor="accent1" w:themeShade="BF"/>
          <w:sz w:val="26"/>
          <w:szCs w:val="26"/>
        </w:rPr>
      </w:pPr>
    </w:p>
    <w:p w:rsidR="00460533" w:rsidRDefault="00460533" w:rsidP="00DB38D9">
      <w:pPr>
        <w:pStyle w:val="Balk2"/>
        <w:numPr>
          <w:ilvl w:val="1"/>
          <w:numId w:val="24"/>
        </w:numPr>
      </w:pPr>
      <w:bookmarkStart w:id="19" w:name="_Toc512365750"/>
      <w:bookmarkStart w:id="20" w:name="_Toc515928381"/>
      <w:r>
        <w:t xml:space="preserve">Comparison of Analytical and </w:t>
      </w:r>
      <w:proofErr w:type="spellStart"/>
      <w:r>
        <w:t>RMxpt</w:t>
      </w:r>
      <w:proofErr w:type="spellEnd"/>
      <w:r>
        <w:t xml:space="preserve"> Results</w:t>
      </w:r>
      <w:bookmarkEnd w:id="19"/>
      <w:bookmarkEnd w:id="20"/>
    </w:p>
    <w:p w:rsidR="00460533" w:rsidRPr="006D2E30" w:rsidRDefault="00460533" w:rsidP="00460533"/>
    <w:p w:rsidR="00460533" w:rsidRPr="00824E0B" w:rsidRDefault="00460533" w:rsidP="00460533">
      <w:pPr>
        <w:jc w:val="center"/>
      </w:pPr>
      <w:r w:rsidRPr="00824E0B">
        <w:t xml:space="preserve">Table </w:t>
      </w:r>
      <w:r>
        <w:t>9:</w:t>
      </w:r>
      <w:r w:rsidRPr="00824E0B">
        <w:t xml:space="preserve"> </w:t>
      </w:r>
      <w:r>
        <w:t xml:space="preserve">Comparison of analytical and </w:t>
      </w:r>
      <w:proofErr w:type="spellStart"/>
      <w:r>
        <w:t>RMxprt</w:t>
      </w:r>
      <w:proofErr w:type="spellEnd"/>
      <w:r>
        <w:t xml:space="preserve"> results</w:t>
      </w:r>
    </w:p>
    <w:tbl>
      <w:tblPr>
        <w:tblStyle w:val="KlavuzTablo1Ak"/>
        <w:tblW w:w="0" w:type="auto"/>
        <w:jc w:val="center"/>
        <w:tblLook w:val="04A0" w:firstRow="1" w:lastRow="0" w:firstColumn="1" w:lastColumn="0" w:noHBand="0" w:noVBand="1"/>
      </w:tblPr>
      <w:tblGrid>
        <w:gridCol w:w="2065"/>
        <w:gridCol w:w="2462"/>
        <w:gridCol w:w="2408"/>
      </w:tblGrid>
      <w:tr w:rsidR="00460533" w:rsidRPr="00824E0B" w:rsidTr="006D7BDA">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Pr="00824E0B" w:rsidRDefault="00460533" w:rsidP="006D7BDA">
            <w:pPr>
              <w:jc w:val="center"/>
            </w:pPr>
          </w:p>
        </w:tc>
        <w:tc>
          <w:tcPr>
            <w:tcW w:w="2462" w:type="dxa"/>
            <w:vAlign w:val="center"/>
          </w:tcPr>
          <w:p w:rsidR="00460533" w:rsidRPr="00824E0B" w:rsidRDefault="00460533" w:rsidP="006D7BDA">
            <w:pPr>
              <w:jc w:val="center"/>
              <w:cnfStyle w:val="100000000000" w:firstRow="1" w:lastRow="0" w:firstColumn="0" w:lastColumn="0" w:oddVBand="0" w:evenVBand="0" w:oddHBand="0" w:evenHBand="0" w:firstRowFirstColumn="0" w:firstRowLastColumn="0" w:lastRowFirstColumn="0" w:lastRowLastColumn="0"/>
            </w:pPr>
            <w:r>
              <w:t>Analytical</w:t>
            </w:r>
          </w:p>
        </w:tc>
        <w:tc>
          <w:tcPr>
            <w:tcW w:w="2408" w:type="dxa"/>
            <w:vAlign w:val="center"/>
          </w:tcPr>
          <w:p w:rsidR="00460533" w:rsidRPr="00824E0B" w:rsidRDefault="00460533" w:rsidP="006D7BDA">
            <w:pPr>
              <w:jc w:val="center"/>
              <w:cnfStyle w:val="100000000000" w:firstRow="1" w:lastRow="0" w:firstColumn="0" w:lastColumn="0" w:oddVBand="0" w:evenVBand="0" w:oddHBand="0" w:evenHBand="0" w:firstRowFirstColumn="0" w:firstRowLastColumn="0" w:lastRowFirstColumn="0" w:lastRowLastColumn="0"/>
            </w:pPr>
            <w:proofErr w:type="spellStart"/>
            <w:r>
              <w:t>RMxprt</w:t>
            </w:r>
            <w:proofErr w:type="spellEnd"/>
          </w:p>
        </w:tc>
      </w:tr>
      <w:tr w:rsidR="00460533"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Default="00460533" w:rsidP="006D7BDA">
            <w:pPr>
              <w:jc w:val="center"/>
              <w:rPr>
                <w:b w:val="0"/>
              </w:rPr>
            </w:pPr>
            <w:r>
              <w:rPr>
                <w:b w:val="0"/>
              </w:rPr>
              <w:t>Rated power</w:t>
            </w:r>
          </w:p>
        </w:tc>
        <w:tc>
          <w:tcPr>
            <w:tcW w:w="2462" w:type="dxa"/>
            <w:vAlign w:val="center"/>
          </w:tcPr>
          <w:p w:rsidR="00460533" w:rsidRDefault="006B6FF7" w:rsidP="006D7BDA">
            <w:pPr>
              <w:jc w:val="center"/>
              <w:cnfStyle w:val="000000000000" w:firstRow="0" w:lastRow="0" w:firstColumn="0" w:lastColumn="0" w:oddVBand="0" w:evenVBand="0" w:oddHBand="0" w:evenHBand="0" w:firstRowFirstColumn="0" w:firstRowLastColumn="0" w:lastRowFirstColumn="0" w:lastRowLastColumn="0"/>
            </w:pPr>
            <w:r>
              <w:t>250</w:t>
            </w:r>
            <w:r w:rsidR="00460533">
              <w:t xml:space="preserve"> kW</w:t>
            </w:r>
          </w:p>
        </w:tc>
        <w:tc>
          <w:tcPr>
            <w:tcW w:w="2408" w:type="dxa"/>
            <w:vAlign w:val="center"/>
          </w:tcPr>
          <w:p w:rsidR="00460533" w:rsidRDefault="00E54C59" w:rsidP="006D7BDA">
            <w:pPr>
              <w:jc w:val="center"/>
              <w:cnfStyle w:val="000000000000" w:firstRow="0" w:lastRow="0" w:firstColumn="0" w:lastColumn="0" w:oddVBand="0" w:evenVBand="0" w:oddHBand="0" w:evenHBand="0" w:firstRowFirstColumn="0" w:firstRowLastColumn="0" w:lastRowFirstColumn="0" w:lastRowLastColumn="0"/>
            </w:pPr>
            <w:r>
              <w:t>250</w:t>
            </w:r>
            <w:r w:rsidR="00460533">
              <w:t xml:space="preserve"> kW</w:t>
            </w:r>
          </w:p>
        </w:tc>
      </w:tr>
      <w:tr w:rsidR="00460533"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Pr="00824E0B" w:rsidRDefault="00460533" w:rsidP="006D7BDA">
            <w:pPr>
              <w:jc w:val="center"/>
              <w:rPr>
                <w:b w:val="0"/>
              </w:rPr>
            </w:pPr>
            <w:r>
              <w:rPr>
                <w:b w:val="0"/>
              </w:rPr>
              <w:t>Rated speed</w:t>
            </w:r>
          </w:p>
        </w:tc>
        <w:tc>
          <w:tcPr>
            <w:tcW w:w="2462" w:type="dxa"/>
            <w:vAlign w:val="center"/>
          </w:tcPr>
          <w:p w:rsidR="00460533" w:rsidRPr="00824E0B" w:rsidRDefault="005D4977" w:rsidP="006D7BDA">
            <w:pPr>
              <w:jc w:val="center"/>
              <w:cnfStyle w:val="000000000000" w:firstRow="0" w:lastRow="0" w:firstColumn="0" w:lastColumn="0" w:oddVBand="0" w:evenVBand="0" w:oddHBand="0" w:evenHBand="0" w:firstRowFirstColumn="0" w:firstRowLastColumn="0" w:lastRowFirstColumn="0" w:lastRowLastColumn="0"/>
            </w:pPr>
            <w:r>
              <w:t>742</w:t>
            </w:r>
            <w:r w:rsidR="00292C1A">
              <w:t>.0</w:t>
            </w:r>
            <w:r w:rsidR="00460533">
              <w:t xml:space="preserve"> rpm</w:t>
            </w:r>
          </w:p>
        </w:tc>
        <w:tc>
          <w:tcPr>
            <w:tcW w:w="2408" w:type="dxa"/>
            <w:vAlign w:val="center"/>
          </w:tcPr>
          <w:p w:rsidR="00460533" w:rsidRPr="00824E0B" w:rsidRDefault="005D4977" w:rsidP="006D7BDA">
            <w:pPr>
              <w:jc w:val="center"/>
              <w:cnfStyle w:val="000000000000" w:firstRow="0" w:lastRow="0" w:firstColumn="0" w:lastColumn="0" w:oddVBand="0" w:evenVBand="0" w:oddHBand="0" w:evenHBand="0" w:firstRowFirstColumn="0" w:firstRowLastColumn="0" w:lastRowFirstColumn="0" w:lastRowLastColumn="0"/>
            </w:pPr>
            <w:r>
              <w:t>741.8</w:t>
            </w:r>
            <w:r w:rsidR="00460533">
              <w:t xml:space="preserve"> rpm</w:t>
            </w:r>
          </w:p>
        </w:tc>
      </w:tr>
      <w:tr w:rsidR="00460533" w:rsidRPr="00824E0B" w:rsidTr="006D7BDA">
        <w:trPr>
          <w:trHeight w:val="402"/>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Pr="005B74C2" w:rsidRDefault="00460533" w:rsidP="006D7BDA">
            <w:pPr>
              <w:jc w:val="center"/>
              <w:rPr>
                <w:b w:val="0"/>
              </w:rPr>
            </w:pPr>
            <w:r>
              <w:rPr>
                <w:b w:val="0"/>
              </w:rPr>
              <w:t>Rated torque</w:t>
            </w:r>
          </w:p>
        </w:tc>
        <w:tc>
          <w:tcPr>
            <w:tcW w:w="2462" w:type="dxa"/>
            <w:vAlign w:val="center"/>
          </w:tcPr>
          <w:p w:rsidR="00460533" w:rsidRPr="00824E0B" w:rsidRDefault="005D4977" w:rsidP="006D7BDA">
            <w:pPr>
              <w:jc w:val="center"/>
              <w:cnfStyle w:val="000000000000" w:firstRow="0" w:lastRow="0" w:firstColumn="0" w:lastColumn="0" w:oddVBand="0" w:evenVBand="0" w:oddHBand="0" w:evenHBand="0" w:firstRowFirstColumn="0" w:firstRowLastColumn="0" w:lastRowFirstColumn="0" w:lastRowLastColumn="0"/>
            </w:pPr>
            <w:r>
              <w:t>3217</w:t>
            </w:r>
            <w:r w:rsidR="00460533">
              <w:t xml:space="preserve"> Nm</w:t>
            </w:r>
          </w:p>
        </w:tc>
        <w:tc>
          <w:tcPr>
            <w:tcW w:w="2408" w:type="dxa"/>
            <w:vAlign w:val="center"/>
          </w:tcPr>
          <w:p w:rsidR="00460533" w:rsidRPr="00824E0B" w:rsidRDefault="005D4977" w:rsidP="006D7BDA">
            <w:pPr>
              <w:jc w:val="center"/>
              <w:cnfStyle w:val="000000000000" w:firstRow="0" w:lastRow="0" w:firstColumn="0" w:lastColumn="0" w:oddVBand="0" w:evenVBand="0" w:oddHBand="0" w:evenHBand="0" w:firstRowFirstColumn="0" w:firstRowLastColumn="0" w:lastRowFirstColumn="0" w:lastRowLastColumn="0"/>
            </w:pPr>
            <w:r>
              <w:t>3218</w:t>
            </w:r>
            <w:r w:rsidR="00460533">
              <w:t xml:space="preserve"> Nm</w:t>
            </w:r>
          </w:p>
        </w:tc>
      </w:tr>
      <w:tr w:rsidR="00460533"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Pr="00824E0B" w:rsidRDefault="00460533" w:rsidP="006D7BDA">
            <w:pPr>
              <w:jc w:val="center"/>
              <w:rPr>
                <w:b w:val="0"/>
              </w:rPr>
            </w:pPr>
            <w:r>
              <w:rPr>
                <w:b w:val="0"/>
              </w:rPr>
              <w:t>Phase current</w:t>
            </w:r>
          </w:p>
        </w:tc>
        <w:tc>
          <w:tcPr>
            <w:tcW w:w="2462" w:type="dxa"/>
            <w:vAlign w:val="center"/>
          </w:tcPr>
          <w:p w:rsidR="00460533" w:rsidRPr="00DC67DD" w:rsidRDefault="001929F4" w:rsidP="006D7BDA">
            <w:pPr>
              <w:jc w:val="center"/>
              <w:cnfStyle w:val="000000000000" w:firstRow="0" w:lastRow="0" w:firstColumn="0" w:lastColumn="0" w:oddVBand="0" w:evenVBand="0" w:oddHBand="0" w:evenHBand="0" w:firstRowFirstColumn="0" w:firstRowLastColumn="0" w:lastRowFirstColumn="0" w:lastRowLastColumn="0"/>
              <w:rPr>
                <w:vertAlign w:val="subscript"/>
              </w:rPr>
            </w:pPr>
            <w:r>
              <w:t>452</w:t>
            </w:r>
            <w:r w:rsidR="00460533">
              <w:t xml:space="preserve"> A</w:t>
            </w:r>
            <w:r w:rsidR="00460533">
              <w:rPr>
                <w:vertAlign w:val="subscript"/>
              </w:rPr>
              <w:t>rms</w:t>
            </w:r>
          </w:p>
        </w:tc>
        <w:tc>
          <w:tcPr>
            <w:tcW w:w="2408" w:type="dxa"/>
            <w:vAlign w:val="center"/>
          </w:tcPr>
          <w:p w:rsidR="00460533" w:rsidRPr="00DC67DD" w:rsidRDefault="001929F4" w:rsidP="006D7BDA">
            <w:pPr>
              <w:jc w:val="center"/>
              <w:cnfStyle w:val="000000000000" w:firstRow="0" w:lastRow="0" w:firstColumn="0" w:lastColumn="0" w:oddVBand="0" w:evenVBand="0" w:oddHBand="0" w:evenHBand="0" w:firstRowFirstColumn="0" w:firstRowLastColumn="0" w:lastRowFirstColumn="0" w:lastRowLastColumn="0"/>
              <w:rPr>
                <w:vertAlign w:val="subscript"/>
              </w:rPr>
            </w:pPr>
            <w:r>
              <w:t>441</w:t>
            </w:r>
            <w:r w:rsidR="00460533">
              <w:t xml:space="preserve"> A</w:t>
            </w:r>
            <w:r w:rsidR="00460533">
              <w:rPr>
                <w:vertAlign w:val="subscript"/>
              </w:rPr>
              <w:t>rms</w:t>
            </w:r>
          </w:p>
        </w:tc>
      </w:tr>
      <w:tr w:rsidR="00460533"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Default="00460533" w:rsidP="006D7BDA">
            <w:pPr>
              <w:jc w:val="center"/>
              <w:rPr>
                <w:b w:val="0"/>
              </w:rPr>
            </w:pPr>
            <w:r>
              <w:rPr>
                <w:b w:val="0"/>
              </w:rPr>
              <w:t>Efficiency</w:t>
            </w:r>
          </w:p>
        </w:tc>
        <w:tc>
          <w:tcPr>
            <w:tcW w:w="2462" w:type="dxa"/>
            <w:vAlign w:val="center"/>
          </w:tcPr>
          <w:p w:rsidR="00460533" w:rsidRDefault="00460533" w:rsidP="001929F4">
            <w:pPr>
              <w:jc w:val="center"/>
              <w:cnfStyle w:val="000000000000" w:firstRow="0" w:lastRow="0" w:firstColumn="0" w:lastColumn="0" w:oddVBand="0" w:evenVBand="0" w:oddHBand="0" w:evenHBand="0" w:firstRowFirstColumn="0" w:firstRowLastColumn="0" w:lastRowFirstColumn="0" w:lastRowLastColumn="0"/>
            </w:pPr>
            <w:r>
              <w:t>9</w:t>
            </w:r>
            <w:r w:rsidR="001929F4">
              <w:t>4.5</w:t>
            </w:r>
            <w:r>
              <w:t xml:space="preserve"> %</w:t>
            </w:r>
          </w:p>
        </w:tc>
        <w:tc>
          <w:tcPr>
            <w:tcW w:w="2408" w:type="dxa"/>
            <w:vAlign w:val="center"/>
          </w:tcPr>
          <w:p w:rsidR="00460533" w:rsidRDefault="001929F4" w:rsidP="006D7BDA">
            <w:pPr>
              <w:jc w:val="center"/>
              <w:cnfStyle w:val="000000000000" w:firstRow="0" w:lastRow="0" w:firstColumn="0" w:lastColumn="0" w:oddVBand="0" w:evenVBand="0" w:oddHBand="0" w:evenHBand="0" w:firstRowFirstColumn="0" w:firstRowLastColumn="0" w:lastRowFirstColumn="0" w:lastRowLastColumn="0"/>
            </w:pPr>
            <w:r>
              <w:t>94.3</w:t>
            </w:r>
            <w:r w:rsidR="00460533">
              <w:t xml:space="preserve"> %</w:t>
            </w:r>
          </w:p>
        </w:tc>
      </w:tr>
      <w:tr w:rsidR="008E5DB3"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8E5DB3" w:rsidRPr="008E5DB3" w:rsidRDefault="008E5DB3" w:rsidP="006D7BDA">
            <w:pPr>
              <w:jc w:val="center"/>
              <w:rPr>
                <w:b w:val="0"/>
              </w:rPr>
            </w:pPr>
            <w:r>
              <w:rPr>
                <w:b w:val="0"/>
              </w:rPr>
              <w:t>Electrical loading</w:t>
            </w:r>
          </w:p>
        </w:tc>
        <w:tc>
          <w:tcPr>
            <w:tcW w:w="2462" w:type="dxa"/>
            <w:vAlign w:val="center"/>
          </w:tcPr>
          <w:p w:rsidR="008E5DB3" w:rsidRDefault="008E5DB3" w:rsidP="001929F4">
            <w:pPr>
              <w:jc w:val="center"/>
              <w:cnfStyle w:val="000000000000" w:firstRow="0" w:lastRow="0" w:firstColumn="0" w:lastColumn="0" w:oddVBand="0" w:evenVBand="0" w:oddHBand="0" w:evenHBand="0" w:firstRowFirstColumn="0" w:firstRowLastColumn="0" w:lastRowFirstColumn="0" w:lastRowLastColumn="0"/>
            </w:pPr>
            <w:r>
              <w:t>51 kA/m</w:t>
            </w:r>
          </w:p>
        </w:tc>
        <w:tc>
          <w:tcPr>
            <w:tcW w:w="2408" w:type="dxa"/>
            <w:vAlign w:val="center"/>
          </w:tcPr>
          <w:p w:rsidR="008E5DB3" w:rsidRDefault="008E5DB3" w:rsidP="006D7BDA">
            <w:pPr>
              <w:jc w:val="center"/>
              <w:cnfStyle w:val="000000000000" w:firstRow="0" w:lastRow="0" w:firstColumn="0" w:lastColumn="0" w:oddVBand="0" w:evenVBand="0" w:oddHBand="0" w:evenHBand="0" w:firstRowFirstColumn="0" w:firstRowLastColumn="0" w:lastRowFirstColumn="0" w:lastRowLastColumn="0"/>
            </w:pPr>
            <w:r>
              <w:t>49 kA/m</w:t>
            </w:r>
          </w:p>
        </w:tc>
      </w:tr>
      <w:tr w:rsidR="00460533"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Default="007F7609" w:rsidP="006D7BDA">
            <w:pPr>
              <w:jc w:val="center"/>
              <w:rPr>
                <w:b w:val="0"/>
              </w:rPr>
            </w:pPr>
            <w:r>
              <w:rPr>
                <w:b w:val="0"/>
              </w:rPr>
              <w:t>Magnetic loading</w:t>
            </w:r>
          </w:p>
        </w:tc>
        <w:tc>
          <w:tcPr>
            <w:tcW w:w="2462" w:type="dxa"/>
            <w:vAlign w:val="center"/>
          </w:tcPr>
          <w:p w:rsidR="00460533" w:rsidRDefault="00330E40" w:rsidP="006D7BDA">
            <w:pPr>
              <w:jc w:val="center"/>
              <w:cnfStyle w:val="000000000000" w:firstRow="0" w:lastRow="0" w:firstColumn="0" w:lastColumn="0" w:oddVBand="0" w:evenVBand="0" w:oddHBand="0" w:evenHBand="0" w:firstRowFirstColumn="0" w:firstRowLastColumn="0" w:lastRowFirstColumn="0" w:lastRowLastColumn="0"/>
            </w:pPr>
            <w:r>
              <w:t>0.</w:t>
            </w:r>
            <w:r w:rsidR="00460533">
              <w:t>5</w:t>
            </w:r>
            <w:r>
              <w:t>0</w:t>
            </w:r>
            <w:r w:rsidR="00460533">
              <w:t xml:space="preserve"> T</w:t>
            </w:r>
          </w:p>
        </w:tc>
        <w:tc>
          <w:tcPr>
            <w:tcW w:w="2408" w:type="dxa"/>
            <w:vAlign w:val="center"/>
          </w:tcPr>
          <w:p w:rsidR="00460533" w:rsidRDefault="00460533" w:rsidP="00330E40">
            <w:pPr>
              <w:jc w:val="center"/>
              <w:cnfStyle w:val="000000000000" w:firstRow="0" w:lastRow="0" w:firstColumn="0" w:lastColumn="0" w:oddVBand="0" w:evenVBand="0" w:oddHBand="0" w:evenHBand="0" w:firstRowFirstColumn="0" w:firstRowLastColumn="0" w:lastRowFirstColumn="0" w:lastRowLastColumn="0"/>
            </w:pPr>
            <w:r>
              <w:t>0.</w:t>
            </w:r>
            <w:r w:rsidR="00330E40">
              <w:t>46</w:t>
            </w:r>
            <w:r>
              <w:t xml:space="preserve"> T</w:t>
            </w:r>
          </w:p>
        </w:tc>
      </w:tr>
      <w:tr w:rsidR="007F7609"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7F7609" w:rsidRDefault="007F7609" w:rsidP="006D7BDA">
            <w:pPr>
              <w:jc w:val="center"/>
              <w:rPr>
                <w:b w:val="0"/>
              </w:rPr>
            </w:pPr>
            <w:r>
              <w:rPr>
                <w:b w:val="0"/>
              </w:rPr>
              <w:t>Stator yoke flux density</w:t>
            </w:r>
          </w:p>
        </w:tc>
        <w:tc>
          <w:tcPr>
            <w:tcW w:w="2462" w:type="dxa"/>
            <w:vAlign w:val="center"/>
          </w:tcPr>
          <w:p w:rsidR="007F7609" w:rsidRDefault="007F7609" w:rsidP="006D7BDA">
            <w:pPr>
              <w:jc w:val="center"/>
              <w:cnfStyle w:val="000000000000" w:firstRow="0" w:lastRow="0" w:firstColumn="0" w:lastColumn="0" w:oddVBand="0" w:evenVBand="0" w:oddHBand="0" w:evenHBand="0" w:firstRowFirstColumn="0" w:firstRowLastColumn="0" w:lastRowFirstColumn="0" w:lastRowLastColumn="0"/>
            </w:pPr>
            <w:r>
              <w:t>1.5 T</w:t>
            </w:r>
          </w:p>
        </w:tc>
        <w:tc>
          <w:tcPr>
            <w:tcW w:w="2408" w:type="dxa"/>
            <w:vAlign w:val="center"/>
          </w:tcPr>
          <w:p w:rsidR="007F7609" w:rsidRDefault="007F7609" w:rsidP="00330E40">
            <w:pPr>
              <w:jc w:val="center"/>
              <w:cnfStyle w:val="000000000000" w:firstRow="0" w:lastRow="0" w:firstColumn="0" w:lastColumn="0" w:oddVBand="0" w:evenVBand="0" w:oddHBand="0" w:evenHBand="0" w:firstRowFirstColumn="0" w:firstRowLastColumn="0" w:lastRowFirstColumn="0" w:lastRowLastColumn="0"/>
            </w:pPr>
            <w:r>
              <w:t>1.37 T</w:t>
            </w:r>
          </w:p>
        </w:tc>
      </w:tr>
      <w:tr w:rsidR="00460533"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Default="00460533" w:rsidP="006D7BDA">
            <w:pPr>
              <w:jc w:val="center"/>
              <w:rPr>
                <w:b w:val="0"/>
              </w:rPr>
            </w:pPr>
            <w:r>
              <w:rPr>
                <w:b w:val="0"/>
              </w:rPr>
              <w:t>Electrical loading</w:t>
            </w:r>
          </w:p>
        </w:tc>
        <w:tc>
          <w:tcPr>
            <w:tcW w:w="2462" w:type="dxa"/>
            <w:vAlign w:val="center"/>
          </w:tcPr>
          <w:p w:rsidR="00460533" w:rsidRDefault="000F185C" w:rsidP="006D7BDA">
            <w:pPr>
              <w:jc w:val="center"/>
              <w:cnfStyle w:val="000000000000" w:firstRow="0" w:lastRow="0" w:firstColumn="0" w:lastColumn="0" w:oddVBand="0" w:evenVBand="0" w:oddHBand="0" w:evenHBand="0" w:firstRowFirstColumn="0" w:firstRowLastColumn="0" w:lastRowFirstColumn="0" w:lastRowLastColumn="0"/>
            </w:pPr>
            <w:r>
              <w:t>49</w:t>
            </w:r>
            <w:r w:rsidR="00460533">
              <w:t xml:space="preserve"> kA/m</w:t>
            </w:r>
          </w:p>
        </w:tc>
        <w:tc>
          <w:tcPr>
            <w:tcW w:w="2408" w:type="dxa"/>
            <w:vAlign w:val="center"/>
          </w:tcPr>
          <w:p w:rsidR="00460533" w:rsidRDefault="000F185C" w:rsidP="000F185C">
            <w:pPr>
              <w:jc w:val="center"/>
              <w:cnfStyle w:val="000000000000" w:firstRow="0" w:lastRow="0" w:firstColumn="0" w:lastColumn="0" w:oddVBand="0" w:evenVBand="0" w:oddHBand="0" w:evenHBand="0" w:firstRowFirstColumn="0" w:firstRowLastColumn="0" w:lastRowFirstColumn="0" w:lastRowLastColumn="0"/>
            </w:pPr>
            <w:r>
              <w:t xml:space="preserve">51 </w:t>
            </w:r>
            <w:r w:rsidR="00460533">
              <w:t>kA/m</w:t>
            </w:r>
          </w:p>
        </w:tc>
      </w:tr>
      <w:tr w:rsidR="00460533"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Default="00460533" w:rsidP="006D7BDA">
            <w:pPr>
              <w:jc w:val="center"/>
              <w:rPr>
                <w:b w:val="0"/>
              </w:rPr>
            </w:pPr>
            <w:r>
              <w:rPr>
                <w:b w:val="0"/>
              </w:rPr>
              <w:t>Stator copper loss</w:t>
            </w:r>
          </w:p>
        </w:tc>
        <w:tc>
          <w:tcPr>
            <w:tcW w:w="2462" w:type="dxa"/>
            <w:vAlign w:val="center"/>
          </w:tcPr>
          <w:p w:rsidR="00460533" w:rsidRDefault="00514280" w:rsidP="006D7BDA">
            <w:pPr>
              <w:jc w:val="center"/>
              <w:cnfStyle w:val="000000000000" w:firstRow="0" w:lastRow="0" w:firstColumn="0" w:lastColumn="0" w:oddVBand="0" w:evenVBand="0" w:oddHBand="0" w:evenHBand="0" w:firstRowFirstColumn="0" w:firstRowLastColumn="0" w:lastRowFirstColumn="0" w:lastRowLastColumn="0"/>
            </w:pPr>
            <w:r>
              <w:t>6.1</w:t>
            </w:r>
            <w:r w:rsidR="00460533">
              <w:t xml:space="preserve"> </w:t>
            </w:r>
            <w:r>
              <w:t>k</w:t>
            </w:r>
            <w:r w:rsidR="00460533">
              <w:t>W</w:t>
            </w:r>
          </w:p>
        </w:tc>
        <w:tc>
          <w:tcPr>
            <w:tcW w:w="2408" w:type="dxa"/>
            <w:vAlign w:val="center"/>
          </w:tcPr>
          <w:p w:rsidR="00460533" w:rsidRDefault="00514280" w:rsidP="006D7BDA">
            <w:pPr>
              <w:jc w:val="center"/>
              <w:cnfStyle w:val="000000000000" w:firstRow="0" w:lastRow="0" w:firstColumn="0" w:lastColumn="0" w:oddVBand="0" w:evenVBand="0" w:oddHBand="0" w:evenHBand="0" w:firstRowFirstColumn="0" w:firstRowLastColumn="0" w:lastRowFirstColumn="0" w:lastRowLastColumn="0"/>
            </w:pPr>
            <w:r>
              <w:t>6.6</w:t>
            </w:r>
            <w:r w:rsidR="00460533">
              <w:t xml:space="preserve"> </w:t>
            </w:r>
            <w:r>
              <w:t>k</w:t>
            </w:r>
            <w:r w:rsidR="00460533">
              <w:t>W</w:t>
            </w:r>
          </w:p>
        </w:tc>
      </w:tr>
      <w:tr w:rsidR="00460533"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Default="00460533" w:rsidP="006D7BDA">
            <w:pPr>
              <w:jc w:val="center"/>
              <w:rPr>
                <w:b w:val="0"/>
              </w:rPr>
            </w:pPr>
            <w:r>
              <w:rPr>
                <w:b w:val="0"/>
              </w:rPr>
              <w:t>Power factor</w:t>
            </w:r>
          </w:p>
        </w:tc>
        <w:tc>
          <w:tcPr>
            <w:tcW w:w="2462" w:type="dxa"/>
            <w:vAlign w:val="center"/>
          </w:tcPr>
          <w:p w:rsidR="00460533" w:rsidRDefault="009922C7" w:rsidP="006D7BDA">
            <w:pPr>
              <w:jc w:val="center"/>
              <w:cnfStyle w:val="000000000000" w:firstRow="0" w:lastRow="0" w:firstColumn="0" w:lastColumn="0" w:oddVBand="0" w:evenVBand="0" w:oddHBand="0" w:evenHBand="0" w:firstRowFirstColumn="0" w:firstRowLastColumn="0" w:lastRowFirstColumn="0" w:lastRowLastColumn="0"/>
            </w:pPr>
            <w:r>
              <w:t>0.85</w:t>
            </w:r>
          </w:p>
        </w:tc>
        <w:tc>
          <w:tcPr>
            <w:tcW w:w="2408" w:type="dxa"/>
            <w:vAlign w:val="center"/>
          </w:tcPr>
          <w:p w:rsidR="00460533" w:rsidRDefault="009922C7" w:rsidP="006D7BDA">
            <w:pPr>
              <w:jc w:val="center"/>
              <w:cnfStyle w:val="000000000000" w:firstRow="0" w:lastRow="0" w:firstColumn="0" w:lastColumn="0" w:oddVBand="0" w:evenVBand="0" w:oddHBand="0" w:evenHBand="0" w:firstRowFirstColumn="0" w:firstRowLastColumn="0" w:lastRowFirstColumn="0" w:lastRowLastColumn="0"/>
            </w:pPr>
            <w:r>
              <w:t>0.86</w:t>
            </w:r>
          </w:p>
        </w:tc>
      </w:tr>
      <w:tr w:rsidR="00460533"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Default="00460533" w:rsidP="006D7BDA">
            <w:pPr>
              <w:jc w:val="center"/>
              <w:rPr>
                <w:b w:val="0"/>
              </w:rPr>
            </w:pPr>
            <w:r>
              <w:rPr>
                <w:b w:val="0"/>
              </w:rPr>
              <w:t>Stator resistance</w:t>
            </w:r>
          </w:p>
        </w:tc>
        <w:tc>
          <w:tcPr>
            <w:tcW w:w="2462" w:type="dxa"/>
            <w:vAlign w:val="center"/>
          </w:tcPr>
          <w:p w:rsidR="00460533" w:rsidRDefault="009922C7" w:rsidP="006D7BDA">
            <w:pPr>
              <w:jc w:val="center"/>
              <w:cnfStyle w:val="000000000000" w:firstRow="0" w:lastRow="0" w:firstColumn="0" w:lastColumn="0" w:oddVBand="0" w:evenVBand="0" w:oddHBand="0" w:evenHBand="0" w:firstRowFirstColumn="0" w:firstRowLastColumn="0" w:lastRowFirstColumn="0" w:lastRowLastColumn="0"/>
            </w:pPr>
            <w:r>
              <w:t>9.9</w:t>
            </w:r>
            <w:r w:rsidR="00460533">
              <w:t xml:space="preserve"> </w:t>
            </w:r>
            <w:r>
              <w:t>m</w:t>
            </w:r>
            <w:r w:rsidR="00460533">
              <w:t>Ω</w:t>
            </w:r>
          </w:p>
        </w:tc>
        <w:tc>
          <w:tcPr>
            <w:tcW w:w="2408" w:type="dxa"/>
            <w:vAlign w:val="center"/>
          </w:tcPr>
          <w:p w:rsidR="00460533" w:rsidRDefault="009922C7" w:rsidP="006D7BDA">
            <w:pPr>
              <w:jc w:val="center"/>
              <w:cnfStyle w:val="000000000000" w:firstRow="0" w:lastRow="0" w:firstColumn="0" w:lastColumn="0" w:oddVBand="0" w:evenVBand="0" w:oddHBand="0" w:evenHBand="0" w:firstRowFirstColumn="0" w:firstRowLastColumn="0" w:lastRowFirstColumn="0" w:lastRowLastColumn="0"/>
            </w:pPr>
            <w:r>
              <w:t>1</w:t>
            </w:r>
            <w:r w:rsidR="00460533">
              <w:t>1</w:t>
            </w:r>
            <w:r>
              <w:t>.3</w:t>
            </w:r>
            <w:r w:rsidR="00460533">
              <w:t xml:space="preserve"> </w:t>
            </w:r>
            <w:r>
              <w:t>m</w:t>
            </w:r>
            <w:r w:rsidR="00460533">
              <w:t>Ω</w:t>
            </w:r>
          </w:p>
        </w:tc>
      </w:tr>
      <w:tr w:rsidR="00460533"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460533" w:rsidRDefault="00460533" w:rsidP="006D7BDA">
            <w:pPr>
              <w:jc w:val="center"/>
              <w:rPr>
                <w:b w:val="0"/>
              </w:rPr>
            </w:pPr>
            <w:r>
              <w:rPr>
                <w:b w:val="0"/>
              </w:rPr>
              <w:t>Magnetizing reactance</w:t>
            </w:r>
          </w:p>
        </w:tc>
        <w:tc>
          <w:tcPr>
            <w:tcW w:w="2462" w:type="dxa"/>
            <w:vAlign w:val="center"/>
          </w:tcPr>
          <w:p w:rsidR="00460533" w:rsidRDefault="00A92DBE" w:rsidP="006D7BDA">
            <w:pPr>
              <w:jc w:val="center"/>
              <w:cnfStyle w:val="000000000000" w:firstRow="0" w:lastRow="0" w:firstColumn="0" w:lastColumn="0" w:oddVBand="0" w:evenVBand="0" w:oddHBand="0" w:evenHBand="0" w:firstRowFirstColumn="0" w:firstRowLastColumn="0" w:lastRowFirstColumn="0" w:lastRowLastColumn="0"/>
            </w:pPr>
            <w:r>
              <w:t>2.2</w:t>
            </w:r>
            <w:r w:rsidR="00460533">
              <w:t xml:space="preserve"> Ω</w:t>
            </w:r>
          </w:p>
        </w:tc>
        <w:tc>
          <w:tcPr>
            <w:tcW w:w="2408" w:type="dxa"/>
            <w:vAlign w:val="center"/>
          </w:tcPr>
          <w:p w:rsidR="00460533" w:rsidRDefault="00A92DBE" w:rsidP="006D7BDA">
            <w:pPr>
              <w:jc w:val="center"/>
              <w:cnfStyle w:val="000000000000" w:firstRow="0" w:lastRow="0" w:firstColumn="0" w:lastColumn="0" w:oddVBand="0" w:evenVBand="0" w:oddHBand="0" w:evenHBand="0" w:firstRowFirstColumn="0" w:firstRowLastColumn="0" w:lastRowFirstColumn="0" w:lastRowLastColumn="0"/>
            </w:pPr>
            <w:r>
              <w:t>2.5</w:t>
            </w:r>
            <w:r w:rsidR="00460533">
              <w:t xml:space="preserve"> Ω</w:t>
            </w:r>
          </w:p>
        </w:tc>
      </w:tr>
      <w:tr w:rsidR="00837A27" w:rsidRPr="00824E0B" w:rsidTr="006D7BDA">
        <w:trPr>
          <w:trHeight w:val="389"/>
          <w:jc w:val="center"/>
        </w:trPr>
        <w:tc>
          <w:tcPr>
            <w:cnfStyle w:val="001000000000" w:firstRow="0" w:lastRow="0" w:firstColumn="1" w:lastColumn="0" w:oddVBand="0" w:evenVBand="0" w:oddHBand="0" w:evenHBand="0" w:firstRowFirstColumn="0" w:firstRowLastColumn="0" w:lastRowFirstColumn="0" w:lastRowLastColumn="0"/>
            <w:tcW w:w="2065" w:type="dxa"/>
            <w:vAlign w:val="center"/>
          </w:tcPr>
          <w:p w:rsidR="00837A27" w:rsidRPr="00BD190A" w:rsidRDefault="00BD190A" w:rsidP="006D7BDA">
            <w:pPr>
              <w:jc w:val="center"/>
              <w:rPr>
                <w:b w:val="0"/>
              </w:rPr>
            </w:pPr>
            <w:r>
              <w:rPr>
                <w:b w:val="0"/>
              </w:rPr>
              <w:t>Mass</w:t>
            </w:r>
          </w:p>
        </w:tc>
        <w:tc>
          <w:tcPr>
            <w:tcW w:w="2462" w:type="dxa"/>
            <w:vAlign w:val="center"/>
          </w:tcPr>
          <w:p w:rsidR="00837A27" w:rsidRDefault="00BD190A" w:rsidP="006D7BDA">
            <w:pPr>
              <w:jc w:val="center"/>
              <w:cnfStyle w:val="000000000000" w:firstRow="0" w:lastRow="0" w:firstColumn="0" w:lastColumn="0" w:oddVBand="0" w:evenVBand="0" w:oddHBand="0" w:evenHBand="0" w:firstRowFirstColumn="0" w:firstRowLastColumn="0" w:lastRowFirstColumn="0" w:lastRowLastColumn="0"/>
            </w:pPr>
            <w:r>
              <w:t>831 kg</w:t>
            </w:r>
          </w:p>
        </w:tc>
        <w:tc>
          <w:tcPr>
            <w:tcW w:w="2408" w:type="dxa"/>
            <w:vAlign w:val="center"/>
          </w:tcPr>
          <w:p w:rsidR="00837A27" w:rsidRDefault="00BD190A" w:rsidP="006D7BDA">
            <w:pPr>
              <w:jc w:val="center"/>
              <w:cnfStyle w:val="000000000000" w:firstRow="0" w:lastRow="0" w:firstColumn="0" w:lastColumn="0" w:oddVBand="0" w:evenVBand="0" w:oddHBand="0" w:evenHBand="0" w:firstRowFirstColumn="0" w:firstRowLastColumn="0" w:lastRowFirstColumn="0" w:lastRowLastColumn="0"/>
            </w:pPr>
            <w:r>
              <w:t>874 kg</w:t>
            </w:r>
          </w:p>
        </w:tc>
      </w:tr>
    </w:tbl>
    <w:p w:rsidR="00460533" w:rsidRDefault="00460533" w:rsidP="00460533">
      <w:pPr>
        <w:jc w:val="center"/>
      </w:pPr>
    </w:p>
    <w:p w:rsidR="00460533" w:rsidRPr="00824E0B" w:rsidRDefault="00460533" w:rsidP="00460533">
      <w:pPr>
        <w:jc w:val="both"/>
      </w:pPr>
      <w:r>
        <w:tab/>
        <w:t xml:space="preserve">In the results, </w:t>
      </w:r>
      <w:r w:rsidR="005E796F">
        <w:t xml:space="preserve">rated parameters such as power, torque speed </w:t>
      </w:r>
      <w:r w:rsidR="009B2711">
        <w:t>has</w:t>
      </w:r>
      <w:r w:rsidR="005E796F">
        <w:t xml:space="preserve"> good dependence between analytical and FEM results.</w:t>
      </w:r>
      <w:r w:rsidR="009B2711">
        <w:t xml:space="preserve"> Losses and mass are also accurate enough. Only</w:t>
      </w:r>
      <w:r w:rsidR="0047495C">
        <w:t xml:space="preserve"> magnetic electrical loading has deviation of </w:t>
      </w:r>
      <w:r w:rsidR="00501512">
        <w:t>5-8</w:t>
      </w:r>
      <w:r w:rsidR="0047495C">
        <w:t xml:space="preserve"> %. In the FEM, we have a bit larger electrical loading and a bit smaller magnetic loading.</w:t>
      </w:r>
      <w:r w:rsidR="00DE55E6">
        <w:t xml:space="preserve"> I guess, this small difference is caused by leakage inductances, which is not modeled in </w:t>
      </w:r>
      <w:r w:rsidR="00A56E61">
        <w:t>analytical design. These losses caused less flux density in the FEM and thus caused larger electrical loading to provide output power.</w:t>
      </w:r>
      <w:r w:rsidR="009D3D0C">
        <w:t xml:space="preserve"> In overall, results are accurate enough.</w:t>
      </w:r>
    </w:p>
    <w:p w:rsidR="00460533" w:rsidRPr="00824E0B" w:rsidRDefault="00460533" w:rsidP="00460533">
      <w:r w:rsidRPr="00824E0B">
        <w:br w:type="page"/>
      </w:r>
    </w:p>
    <w:p w:rsidR="00460533" w:rsidRPr="00824E0B" w:rsidRDefault="00460533" w:rsidP="00DB38D9">
      <w:pPr>
        <w:pStyle w:val="Balk1"/>
        <w:numPr>
          <w:ilvl w:val="0"/>
          <w:numId w:val="24"/>
        </w:numPr>
        <w:rPr>
          <w:rFonts w:eastAsiaTheme="minorEastAsia"/>
        </w:rPr>
      </w:pPr>
      <w:bookmarkStart w:id="21" w:name="_Toc512365751"/>
      <w:bookmarkStart w:id="22" w:name="_Toc515928382"/>
      <w:r w:rsidRPr="00824E0B">
        <w:rPr>
          <w:rFonts w:eastAsiaTheme="minorEastAsia"/>
        </w:rPr>
        <w:lastRenderedPageBreak/>
        <w:t>Conclusion</w:t>
      </w:r>
      <w:bookmarkEnd w:id="21"/>
      <w:bookmarkEnd w:id="22"/>
    </w:p>
    <w:p w:rsidR="00460533" w:rsidRPr="00824E0B" w:rsidRDefault="00460533" w:rsidP="00460533"/>
    <w:p w:rsidR="00605417" w:rsidRDefault="00460533" w:rsidP="00460533">
      <w:pPr>
        <w:jc w:val="both"/>
      </w:pPr>
      <w:r w:rsidRPr="00824E0B">
        <w:tab/>
        <w:t xml:space="preserve">In this report, </w:t>
      </w:r>
      <w:r>
        <w:t xml:space="preserve">an induction </w:t>
      </w:r>
      <w:r w:rsidR="001D2BC4">
        <w:t>generator for wind turbine application</w:t>
      </w:r>
      <w:r>
        <w:t xml:space="preserve"> is designed with </w:t>
      </w:r>
      <w:r w:rsidR="002F318C">
        <w:t>250</w:t>
      </w:r>
      <w:r>
        <w:t xml:space="preserve"> kW power rating. First of all, </w:t>
      </w:r>
      <w:r w:rsidR="00FD315E">
        <w:t xml:space="preserve">an analytical design is </w:t>
      </w:r>
      <w:r w:rsidR="008F580D">
        <w:t>achieved with pen and paper.</w:t>
      </w:r>
      <w:r w:rsidR="00E11752">
        <w:t xml:space="preserve"> During analytical design, we started with choosing electrical and magnetic loading.</w:t>
      </w:r>
      <w:r w:rsidR="008E6B77">
        <w:t xml:space="preserve"> Also, defining aspect ratio, we get main dimensions of the machine using torque and stress relation. It is observed that machine volume is not proportional with power, but torque.</w:t>
      </w:r>
      <w:r w:rsidR="00221881">
        <w:t xml:space="preserve"> After determining main </w:t>
      </w:r>
      <w:r w:rsidR="00DA6E87">
        <w:t xml:space="preserve">dimensions such as bore diameter and axial length, </w:t>
      </w:r>
      <w:r w:rsidR="00875B3F">
        <w:t>stator winding</w:t>
      </w:r>
      <w:r w:rsidR="00AD18AD">
        <w:t xml:space="preserve"> configuration is analyzed. A full-pitched, single layer, distributed winding arrangement is achieved. Then, </w:t>
      </w:r>
      <w:r w:rsidR="00DA6E87">
        <w:t xml:space="preserve">stator number of </w:t>
      </w:r>
      <w:r w:rsidR="002D5EC9">
        <w:t>slots</w:t>
      </w:r>
      <w:r w:rsidR="001B1419">
        <w:t xml:space="preserve"> is</w:t>
      </w:r>
      <w:r w:rsidR="00AD18AD">
        <w:t xml:space="preserve"> decided</w:t>
      </w:r>
      <w:r w:rsidR="00DA6E87">
        <w:t xml:space="preserve"> using induced</w:t>
      </w:r>
      <w:r w:rsidR="004941F1">
        <w:t xml:space="preserve"> voltage relation. </w:t>
      </w:r>
      <w:r w:rsidR="003A7EE3">
        <w:t xml:space="preserve">Due to practical considerations, parallel turns are added to the stator winding in order to decrease wire diameter. This also allowed to have higher efficiency by decreasing </w:t>
      </w:r>
      <w:r w:rsidR="001E5501">
        <w:t xml:space="preserve">eddy current losses. Also, better design is achieved in terms of thermal considerations. </w:t>
      </w:r>
      <w:r w:rsidR="00F709D2">
        <w:t>Next, we decided stator slot dimensions and stator yoke dimensions by considering fill factor and stator core saturation</w:t>
      </w:r>
      <w:r w:rsidR="00605417">
        <w:t>,</w:t>
      </w:r>
      <w:r w:rsidR="00F709D2">
        <w:t xml:space="preserve"> respectively.</w:t>
      </w:r>
      <w:r w:rsidR="002E6CC5">
        <w:t xml:space="preserve"> In rotor side, since we had shorted aluminum bars, the only design consideration was rotor number of slots. </w:t>
      </w:r>
      <w:r w:rsidR="003D6D29">
        <w:t xml:space="preserve">In order to achieve light-harmonic and smooth design, some combinations between rotor and stator number of slots should be avoided. </w:t>
      </w:r>
      <w:r w:rsidR="0053468A">
        <w:t>Wrong selection may cause cogging torque, harmonics, and also noise.</w:t>
      </w:r>
    </w:p>
    <w:p w:rsidR="00460533" w:rsidRDefault="0025151C" w:rsidP="005B0BA0">
      <w:pPr>
        <w:jc w:val="both"/>
      </w:pPr>
      <w:r>
        <w:tab/>
        <w:t xml:space="preserve">Analytical results are verified with finite element analysis. </w:t>
      </w:r>
      <w:r w:rsidR="00FA0681">
        <w:t>Good consistency is achieved with analytical and finite element results. In analytical model, leakage inductances are not modeled. This led us to have less magnetic loading in finite element analysis than we expected as analytically. This also lead us to get a bit higher electrical loading. This difference is about 5-8 % only.</w:t>
      </w:r>
    </w:p>
    <w:p w:rsidR="00460533" w:rsidRPr="00824E0B" w:rsidRDefault="00460533" w:rsidP="00460533">
      <w:pPr>
        <w:jc w:val="both"/>
      </w:pPr>
      <w:r w:rsidRPr="00824E0B">
        <w:tab/>
        <w:t>In overall, this study</w:t>
      </w:r>
      <w:r w:rsidR="001E3C13">
        <w:t xml:space="preserve"> and lecture</w:t>
      </w:r>
      <w:r w:rsidRPr="00824E0B">
        <w:t xml:space="preserve"> was teaching and </w:t>
      </w:r>
      <w:r w:rsidR="00992694">
        <w:t xml:space="preserve">I believe </w:t>
      </w:r>
      <w:r w:rsidRPr="00824E0B">
        <w:t xml:space="preserve">we learnt </w:t>
      </w:r>
      <w:r w:rsidR="000930BB">
        <w:t>basic principles of electrical machines design.</w:t>
      </w:r>
    </w:p>
    <w:p w:rsidR="00460533" w:rsidRPr="00BA7D59" w:rsidRDefault="00460533" w:rsidP="00BA7D59">
      <w:pPr>
        <w:jc w:val="both"/>
      </w:pPr>
    </w:p>
    <w:sectPr w:rsidR="00460533" w:rsidRPr="00BA7D59" w:rsidSect="00A7486D">
      <w:footerReference w:type="default" r:id="rId31"/>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D37" w:rsidRDefault="008C3D37" w:rsidP="008F79C1">
      <w:pPr>
        <w:spacing w:after="0" w:line="240" w:lineRule="auto"/>
      </w:pPr>
      <w:r>
        <w:separator/>
      </w:r>
    </w:p>
  </w:endnote>
  <w:endnote w:type="continuationSeparator" w:id="0">
    <w:p w:rsidR="008C3D37" w:rsidRDefault="008C3D37" w:rsidP="008F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2041"/>
      <w:docPartObj>
        <w:docPartGallery w:val="Page Numbers (Bottom of Page)"/>
        <w:docPartUnique/>
      </w:docPartObj>
    </w:sdtPr>
    <w:sdtEndPr/>
    <w:sdtContent>
      <w:p w:rsidR="00A429D4" w:rsidRDefault="00A429D4">
        <w:pPr>
          <w:pStyle w:val="AltBilgi"/>
        </w:pPr>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A429D4" w:rsidRPr="002421BE" w:rsidRDefault="00A429D4">
                                <w:pPr>
                                  <w:pStyle w:val="AltBilgi"/>
                                  <w:jc w:val="center"/>
                                  <w:rPr>
                                    <w:sz w:val="16"/>
                                    <w:szCs w:val="16"/>
                                    <w:lang w:val="tr-TR"/>
                                  </w:rPr>
                                </w:pPr>
                                <w:r>
                                  <w:fldChar w:fldCharType="begin"/>
                                </w:r>
                                <w:r>
                                  <w:instrText xml:space="preserve"> PAGE    \* MERGEFORMAT </w:instrText>
                                </w:r>
                                <w:r>
                                  <w:fldChar w:fldCharType="separate"/>
                                </w:r>
                                <w:r w:rsidR="00850C1D" w:rsidRPr="00850C1D">
                                  <w:rPr>
                                    <w:noProof/>
                                    <w:sz w:val="16"/>
                                    <w:szCs w:val="16"/>
                                  </w:rPr>
                                  <w:t>20</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" filled="f" strokecolor="#7f7f7f [1612]">
                    <v:textbox>
                      <w:txbxContent>
                        <w:p w:rsidR="00A429D4" w:rsidRPr="002421BE" w:rsidRDefault="00A429D4">
                          <w:pPr>
                            <w:pStyle w:val="AltBilgi"/>
                            <w:jc w:val="center"/>
                            <w:rPr>
                              <w:sz w:val="16"/>
                              <w:szCs w:val="16"/>
                              <w:lang w:val="tr-TR"/>
                            </w:rPr>
                          </w:pPr>
                          <w:r>
                            <w:fldChar w:fldCharType="begin"/>
                          </w:r>
                          <w:r>
                            <w:instrText xml:space="preserve"> PAGE    \* MERGEFORMAT </w:instrText>
                          </w:r>
                          <w:r>
                            <w:fldChar w:fldCharType="separate"/>
                          </w:r>
                          <w:r w:rsidR="00850C1D" w:rsidRPr="00850C1D">
                            <w:rPr>
                              <w:noProof/>
                              <w:sz w:val="16"/>
                              <w:szCs w:val="16"/>
                            </w:rPr>
                            <w:t>20</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D37" w:rsidRDefault="008C3D37" w:rsidP="008F79C1">
      <w:pPr>
        <w:spacing w:after="0" w:line="240" w:lineRule="auto"/>
      </w:pPr>
      <w:r>
        <w:separator/>
      </w:r>
    </w:p>
  </w:footnote>
  <w:footnote w:type="continuationSeparator" w:id="0">
    <w:p w:rsidR="008C3D37" w:rsidRDefault="008C3D37" w:rsidP="008F7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99C"/>
    <w:multiLevelType w:val="hybridMultilevel"/>
    <w:tmpl w:val="9F1C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6CE3"/>
    <w:multiLevelType w:val="hybridMultilevel"/>
    <w:tmpl w:val="7FE6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A1D"/>
    <w:multiLevelType w:val="hybridMultilevel"/>
    <w:tmpl w:val="CDDAD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B96E41"/>
    <w:multiLevelType w:val="multilevel"/>
    <w:tmpl w:val="328EC1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10C0D6D"/>
    <w:multiLevelType w:val="multilevel"/>
    <w:tmpl w:val="868AC2E4"/>
    <w:lvl w:ilvl="0">
      <w:numFmt w:val="decimal"/>
      <w:lvlText w:val="%1"/>
      <w:lvlJc w:val="left"/>
      <w:pPr>
        <w:ind w:left="375" w:hanging="375"/>
      </w:pPr>
      <w:rPr>
        <w:rFonts w:hint="default"/>
      </w:rPr>
    </w:lvl>
    <w:lvl w:ilvl="1">
      <w:start w:val="9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30D756F"/>
    <w:multiLevelType w:val="multilevel"/>
    <w:tmpl w:val="FF1A4B12"/>
    <w:lvl w:ilvl="0">
      <w:start w:val="3"/>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ED14C71"/>
    <w:multiLevelType w:val="hybridMultilevel"/>
    <w:tmpl w:val="1F06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400DB"/>
    <w:multiLevelType w:val="hybridMultilevel"/>
    <w:tmpl w:val="77FA1D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1A96FCE"/>
    <w:multiLevelType w:val="hybridMultilevel"/>
    <w:tmpl w:val="1DD0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657E0"/>
    <w:multiLevelType w:val="hybridMultilevel"/>
    <w:tmpl w:val="F830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D14A7"/>
    <w:multiLevelType w:val="multilevel"/>
    <w:tmpl w:val="DF321E5E"/>
    <w:lvl w:ilvl="0">
      <w:numFmt w:val="decimal"/>
      <w:lvlText w:val="%1"/>
      <w:lvlJc w:val="left"/>
      <w:pPr>
        <w:ind w:left="375" w:hanging="375"/>
      </w:pPr>
      <w:rPr>
        <w:rFonts w:hint="default"/>
      </w:rPr>
    </w:lvl>
    <w:lvl w:ilvl="1">
      <w:start w:val="8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B1D180C"/>
    <w:multiLevelType w:val="hybridMultilevel"/>
    <w:tmpl w:val="87AC4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0768A"/>
    <w:multiLevelType w:val="hybridMultilevel"/>
    <w:tmpl w:val="5300BC3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28E7ADC"/>
    <w:multiLevelType w:val="hybridMultilevel"/>
    <w:tmpl w:val="D058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1577A"/>
    <w:multiLevelType w:val="hybridMultilevel"/>
    <w:tmpl w:val="02B0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F068E"/>
    <w:multiLevelType w:val="hybridMultilevel"/>
    <w:tmpl w:val="DF1A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75459"/>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A44EA3"/>
    <w:multiLevelType w:val="hybridMultilevel"/>
    <w:tmpl w:val="1C3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33987"/>
    <w:multiLevelType w:val="hybridMultilevel"/>
    <w:tmpl w:val="981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316DD"/>
    <w:multiLevelType w:val="hybridMultilevel"/>
    <w:tmpl w:val="3A7AA962"/>
    <w:lvl w:ilvl="0" w:tplc="18B09BFA">
      <w:start w:val="1"/>
      <w:numFmt w:val="decimal"/>
      <w:lvlText w:val="%1."/>
      <w:lvlJc w:val="left"/>
      <w:pPr>
        <w:ind w:left="927" w:hanging="360"/>
      </w:pPr>
      <w:rPr>
        <w:rFonts w:hint="default"/>
      </w:rPr>
    </w:lvl>
    <w:lvl w:ilvl="1" w:tplc="C186DB9A">
      <w:start w:val="1"/>
      <w:numFmt w:val="lowerRoman"/>
      <w:lvlText w:val="%2."/>
      <w:lvlJc w:val="left"/>
      <w:pPr>
        <w:ind w:left="2007" w:hanging="720"/>
      </w:pPr>
      <w:rPr>
        <w:rFonts w:hint="default"/>
      </w:r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0" w15:restartNumberingAfterBreak="0">
    <w:nsid w:val="6D0067AD"/>
    <w:multiLevelType w:val="hybridMultilevel"/>
    <w:tmpl w:val="7FF2C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7172C3"/>
    <w:multiLevelType w:val="hybridMultilevel"/>
    <w:tmpl w:val="C6BA4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4D01B4"/>
    <w:multiLevelType w:val="multilevel"/>
    <w:tmpl w:val="0F9426B8"/>
    <w:lvl w:ilvl="0">
      <w:numFmt w:val="decimal"/>
      <w:lvlText w:val="%1"/>
      <w:lvlJc w:val="left"/>
      <w:pPr>
        <w:ind w:left="375" w:hanging="375"/>
      </w:pPr>
      <w:rPr>
        <w:rFonts w:hint="default"/>
      </w:rPr>
    </w:lvl>
    <w:lvl w:ilvl="1">
      <w:start w:val="9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23" w15:restartNumberingAfterBreak="0">
    <w:nsid w:val="77B36BB4"/>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8C72ED"/>
    <w:multiLevelType w:val="multilevel"/>
    <w:tmpl w:val="6CA68A72"/>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FBC296D"/>
    <w:multiLevelType w:val="multilevel"/>
    <w:tmpl w:val="0842173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7FCF6CE5"/>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12"/>
  </w:num>
  <w:num w:numId="4">
    <w:abstractNumId w:val="11"/>
  </w:num>
  <w:num w:numId="5">
    <w:abstractNumId w:val="8"/>
  </w:num>
  <w:num w:numId="6">
    <w:abstractNumId w:val="17"/>
  </w:num>
  <w:num w:numId="7">
    <w:abstractNumId w:val="26"/>
  </w:num>
  <w:num w:numId="8">
    <w:abstractNumId w:val="16"/>
  </w:num>
  <w:num w:numId="9">
    <w:abstractNumId w:val="23"/>
  </w:num>
  <w:num w:numId="10">
    <w:abstractNumId w:val="10"/>
  </w:num>
  <w:num w:numId="11">
    <w:abstractNumId w:val="1"/>
  </w:num>
  <w:num w:numId="12">
    <w:abstractNumId w:val="4"/>
  </w:num>
  <w:num w:numId="13">
    <w:abstractNumId w:val="22"/>
  </w:num>
  <w:num w:numId="14">
    <w:abstractNumId w:val="13"/>
  </w:num>
  <w:num w:numId="15">
    <w:abstractNumId w:val="25"/>
  </w:num>
  <w:num w:numId="16">
    <w:abstractNumId w:val="14"/>
  </w:num>
  <w:num w:numId="17">
    <w:abstractNumId w:val="6"/>
  </w:num>
  <w:num w:numId="18">
    <w:abstractNumId w:val="18"/>
  </w:num>
  <w:num w:numId="19">
    <w:abstractNumId w:val="15"/>
  </w:num>
  <w:num w:numId="20">
    <w:abstractNumId w:val="9"/>
  </w:num>
  <w:num w:numId="21">
    <w:abstractNumId w:val="0"/>
  </w:num>
  <w:num w:numId="22">
    <w:abstractNumId w:val="3"/>
  </w:num>
  <w:num w:numId="23">
    <w:abstractNumId w:val="20"/>
  </w:num>
  <w:num w:numId="24">
    <w:abstractNumId w:val="5"/>
  </w:num>
  <w:num w:numId="25">
    <w:abstractNumId w:val="24"/>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C1"/>
    <w:rsid w:val="00001150"/>
    <w:rsid w:val="0000134E"/>
    <w:rsid w:val="000026D1"/>
    <w:rsid w:val="00003FD3"/>
    <w:rsid w:val="00004897"/>
    <w:rsid w:val="00004FE3"/>
    <w:rsid w:val="000056A6"/>
    <w:rsid w:val="0000786D"/>
    <w:rsid w:val="00007B23"/>
    <w:rsid w:val="00012B87"/>
    <w:rsid w:val="00012BEA"/>
    <w:rsid w:val="0001733E"/>
    <w:rsid w:val="00017BD4"/>
    <w:rsid w:val="00020665"/>
    <w:rsid w:val="000217DD"/>
    <w:rsid w:val="00021A90"/>
    <w:rsid w:val="00022B60"/>
    <w:rsid w:val="000243F4"/>
    <w:rsid w:val="00024B72"/>
    <w:rsid w:val="00031710"/>
    <w:rsid w:val="00033FEC"/>
    <w:rsid w:val="000369B7"/>
    <w:rsid w:val="00036CAF"/>
    <w:rsid w:val="0003774D"/>
    <w:rsid w:val="0004272A"/>
    <w:rsid w:val="0004314F"/>
    <w:rsid w:val="00043BE4"/>
    <w:rsid w:val="00044A6A"/>
    <w:rsid w:val="0004529E"/>
    <w:rsid w:val="000459A6"/>
    <w:rsid w:val="00047143"/>
    <w:rsid w:val="00047F33"/>
    <w:rsid w:val="00051587"/>
    <w:rsid w:val="000516F5"/>
    <w:rsid w:val="00051BF0"/>
    <w:rsid w:val="000522BA"/>
    <w:rsid w:val="00052D84"/>
    <w:rsid w:val="00052FFC"/>
    <w:rsid w:val="0005312F"/>
    <w:rsid w:val="00054C74"/>
    <w:rsid w:val="00054DCD"/>
    <w:rsid w:val="0005748D"/>
    <w:rsid w:val="00062AB0"/>
    <w:rsid w:val="00064F9E"/>
    <w:rsid w:val="00065203"/>
    <w:rsid w:val="0006605A"/>
    <w:rsid w:val="000676A0"/>
    <w:rsid w:val="00070F9A"/>
    <w:rsid w:val="0007115F"/>
    <w:rsid w:val="00071649"/>
    <w:rsid w:val="000723EB"/>
    <w:rsid w:val="000749FE"/>
    <w:rsid w:val="00076F37"/>
    <w:rsid w:val="000773C9"/>
    <w:rsid w:val="0008217B"/>
    <w:rsid w:val="00082A3B"/>
    <w:rsid w:val="000831F2"/>
    <w:rsid w:val="00083C5B"/>
    <w:rsid w:val="00083C79"/>
    <w:rsid w:val="00085127"/>
    <w:rsid w:val="00085ED8"/>
    <w:rsid w:val="0008622E"/>
    <w:rsid w:val="000863B1"/>
    <w:rsid w:val="00086520"/>
    <w:rsid w:val="00087423"/>
    <w:rsid w:val="000877FF"/>
    <w:rsid w:val="00087D04"/>
    <w:rsid w:val="00090402"/>
    <w:rsid w:val="00091805"/>
    <w:rsid w:val="0009299C"/>
    <w:rsid w:val="000930BB"/>
    <w:rsid w:val="00097777"/>
    <w:rsid w:val="0009780C"/>
    <w:rsid w:val="00097E1E"/>
    <w:rsid w:val="000A093C"/>
    <w:rsid w:val="000A17F9"/>
    <w:rsid w:val="000A1AD1"/>
    <w:rsid w:val="000A2B55"/>
    <w:rsid w:val="000A2E90"/>
    <w:rsid w:val="000A2FE2"/>
    <w:rsid w:val="000A5780"/>
    <w:rsid w:val="000B07F4"/>
    <w:rsid w:val="000B18DA"/>
    <w:rsid w:val="000B2547"/>
    <w:rsid w:val="000B3765"/>
    <w:rsid w:val="000B400B"/>
    <w:rsid w:val="000B5A43"/>
    <w:rsid w:val="000C0A3F"/>
    <w:rsid w:val="000C2E5B"/>
    <w:rsid w:val="000C3699"/>
    <w:rsid w:val="000C66AE"/>
    <w:rsid w:val="000C775D"/>
    <w:rsid w:val="000D07FA"/>
    <w:rsid w:val="000D14AB"/>
    <w:rsid w:val="000D1C69"/>
    <w:rsid w:val="000D2808"/>
    <w:rsid w:val="000D2AF7"/>
    <w:rsid w:val="000D301D"/>
    <w:rsid w:val="000D3943"/>
    <w:rsid w:val="000D4749"/>
    <w:rsid w:val="000D59D8"/>
    <w:rsid w:val="000D6191"/>
    <w:rsid w:val="000D6460"/>
    <w:rsid w:val="000D752D"/>
    <w:rsid w:val="000D767A"/>
    <w:rsid w:val="000D7799"/>
    <w:rsid w:val="000D7A0E"/>
    <w:rsid w:val="000E1BCB"/>
    <w:rsid w:val="000E28D0"/>
    <w:rsid w:val="000E3FC2"/>
    <w:rsid w:val="000E5657"/>
    <w:rsid w:val="000F0F6E"/>
    <w:rsid w:val="000F185C"/>
    <w:rsid w:val="000F30A7"/>
    <w:rsid w:val="000F3A14"/>
    <w:rsid w:val="000F414C"/>
    <w:rsid w:val="000F6B53"/>
    <w:rsid w:val="000F7C4D"/>
    <w:rsid w:val="00102099"/>
    <w:rsid w:val="00102C65"/>
    <w:rsid w:val="001031BA"/>
    <w:rsid w:val="0010453E"/>
    <w:rsid w:val="00105F01"/>
    <w:rsid w:val="00110767"/>
    <w:rsid w:val="001136D7"/>
    <w:rsid w:val="00113D8B"/>
    <w:rsid w:val="00113E6A"/>
    <w:rsid w:val="00114546"/>
    <w:rsid w:val="00114690"/>
    <w:rsid w:val="00123523"/>
    <w:rsid w:val="00126989"/>
    <w:rsid w:val="0012710D"/>
    <w:rsid w:val="001277D5"/>
    <w:rsid w:val="001307EC"/>
    <w:rsid w:val="00131CFE"/>
    <w:rsid w:val="00132D41"/>
    <w:rsid w:val="00134693"/>
    <w:rsid w:val="001358C6"/>
    <w:rsid w:val="001373DF"/>
    <w:rsid w:val="0013740F"/>
    <w:rsid w:val="00137438"/>
    <w:rsid w:val="00144AE4"/>
    <w:rsid w:val="00145E25"/>
    <w:rsid w:val="00145F24"/>
    <w:rsid w:val="00146F0B"/>
    <w:rsid w:val="001470B6"/>
    <w:rsid w:val="0015084B"/>
    <w:rsid w:val="0015097E"/>
    <w:rsid w:val="001533DA"/>
    <w:rsid w:val="001539F3"/>
    <w:rsid w:val="001551E8"/>
    <w:rsid w:val="00155630"/>
    <w:rsid w:val="001575DB"/>
    <w:rsid w:val="00157CA9"/>
    <w:rsid w:val="00160232"/>
    <w:rsid w:val="0016127B"/>
    <w:rsid w:val="0016258C"/>
    <w:rsid w:val="00164EA6"/>
    <w:rsid w:val="00165963"/>
    <w:rsid w:val="001676AA"/>
    <w:rsid w:val="00167981"/>
    <w:rsid w:val="0017175E"/>
    <w:rsid w:val="00171F41"/>
    <w:rsid w:val="00173041"/>
    <w:rsid w:val="001731A1"/>
    <w:rsid w:val="001733E6"/>
    <w:rsid w:val="00173A83"/>
    <w:rsid w:val="00173E07"/>
    <w:rsid w:val="00175359"/>
    <w:rsid w:val="001753D3"/>
    <w:rsid w:val="00175452"/>
    <w:rsid w:val="00176144"/>
    <w:rsid w:val="00176BFD"/>
    <w:rsid w:val="00177092"/>
    <w:rsid w:val="00177C89"/>
    <w:rsid w:val="00181613"/>
    <w:rsid w:val="00181BED"/>
    <w:rsid w:val="00182AC9"/>
    <w:rsid w:val="00184AFD"/>
    <w:rsid w:val="00184C7C"/>
    <w:rsid w:val="00185056"/>
    <w:rsid w:val="0018566E"/>
    <w:rsid w:val="001868CF"/>
    <w:rsid w:val="00187827"/>
    <w:rsid w:val="001905AC"/>
    <w:rsid w:val="001929F4"/>
    <w:rsid w:val="001947AF"/>
    <w:rsid w:val="00196262"/>
    <w:rsid w:val="00197580"/>
    <w:rsid w:val="00197E02"/>
    <w:rsid w:val="001A0937"/>
    <w:rsid w:val="001A216B"/>
    <w:rsid w:val="001A2D9C"/>
    <w:rsid w:val="001A35B0"/>
    <w:rsid w:val="001A37F8"/>
    <w:rsid w:val="001A3893"/>
    <w:rsid w:val="001A732E"/>
    <w:rsid w:val="001B1419"/>
    <w:rsid w:val="001B26FF"/>
    <w:rsid w:val="001B2A38"/>
    <w:rsid w:val="001B2F6D"/>
    <w:rsid w:val="001B584E"/>
    <w:rsid w:val="001B5BB1"/>
    <w:rsid w:val="001B6939"/>
    <w:rsid w:val="001B6B61"/>
    <w:rsid w:val="001C0643"/>
    <w:rsid w:val="001C087A"/>
    <w:rsid w:val="001C3076"/>
    <w:rsid w:val="001C54EC"/>
    <w:rsid w:val="001C5E5E"/>
    <w:rsid w:val="001C6D38"/>
    <w:rsid w:val="001D0C8B"/>
    <w:rsid w:val="001D244B"/>
    <w:rsid w:val="001D2BC4"/>
    <w:rsid w:val="001D5878"/>
    <w:rsid w:val="001D7949"/>
    <w:rsid w:val="001E06A1"/>
    <w:rsid w:val="001E3C13"/>
    <w:rsid w:val="001E5421"/>
    <w:rsid w:val="001E5501"/>
    <w:rsid w:val="001E5E5F"/>
    <w:rsid w:val="001F00B7"/>
    <w:rsid w:val="001F0159"/>
    <w:rsid w:val="001F02C1"/>
    <w:rsid w:val="001F0367"/>
    <w:rsid w:val="001F05C4"/>
    <w:rsid w:val="001F0DEA"/>
    <w:rsid w:val="001F0E15"/>
    <w:rsid w:val="001F2987"/>
    <w:rsid w:val="001F33D8"/>
    <w:rsid w:val="001F4039"/>
    <w:rsid w:val="001F40D0"/>
    <w:rsid w:val="001F45BB"/>
    <w:rsid w:val="001F4E74"/>
    <w:rsid w:val="001F67B8"/>
    <w:rsid w:val="001F6D0E"/>
    <w:rsid w:val="001F6EBC"/>
    <w:rsid w:val="001F72B8"/>
    <w:rsid w:val="00200F88"/>
    <w:rsid w:val="0020150C"/>
    <w:rsid w:val="00201EA1"/>
    <w:rsid w:val="00203DC4"/>
    <w:rsid w:val="002042E4"/>
    <w:rsid w:val="00204E83"/>
    <w:rsid w:val="002050C1"/>
    <w:rsid w:val="00206033"/>
    <w:rsid w:val="0020679A"/>
    <w:rsid w:val="00207632"/>
    <w:rsid w:val="0021017C"/>
    <w:rsid w:val="002111FF"/>
    <w:rsid w:val="00213E17"/>
    <w:rsid w:val="0021568E"/>
    <w:rsid w:val="002202B0"/>
    <w:rsid w:val="002215EC"/>
    <w:rsid w:val="00221881"/>
    <w:rsid w:val="0022488C"/>
    <w:rsid w:val="00226119"/>
    <w:rsid w:val="00230642"/>
    <w:rsid w:val="00230EA4"/>
    <w:rsid w:val="00232D85"/>
    <w:rsid w:val="00232F7E"/>
    <w:rsid w:val="00237432"/>
    <w:rsid w:val="0024050C"/>
    <w:rsid w:val="002421BE"/>
    <w:rsid w:val="0024265F"/>
    <w:rsid w:val="00242D28"/>
    <w:rsid w:val="0024362C"/>
    <w:rsid w:val="00245581"/>
    <w:rsid w:val="00245725"/>
    <w:rsid w:val="002459A7"/>
    <w:rsid w:val="00245C9B"/>
    <w:rsid w:val="00246EE1"/>
    <w:rsid w:val="00246FB0"/>
    <w:rsid w:val="002512F0"/>
    <w:rsid w:val="0025151C"/>
    <w:rsid w:val="00256188"/>
    <w:rsid w:val="002571B4"/>
    <w:rsid w:val="00260D69"/>
    <w:rsid w:val="00261710"/>
    <w:rsid w:val="00262538"/>
    <w:rsid w:val="0026257F"/>
    <w:rsid w:val="00263C55"/>
    <w:rsid w:val="00264437"/>
    <w:rsid w:val="00266BB5"/>
    <w:rsid w:val="00267C61"/>
    <w:rsid w:val="00270086"/>
    <w:rsid w:val="00271705"/>
    <w:rsid w:val="002728A3"/>
    <w:rsid w:val="00272AAD"/>
    <w:rsid w:val="002730A6"/>
    <w:rsid w:val="002755D4"/>
    <w:rsid w:val="00275F83"/>
    <w:rsid w:val="002774D3"/>
    <w:rsid w:val="002808B9"/>
    <w:rsid w:val="00281665"/>
    <w:rsid w:val="002859F5"/>
    <w:rsid w:val="002860F5"/>
    <w:rsid w:val="002861C8"/>
    <w:rsid w:val="00291770"/>
    <w:rsid w:val="0029256D"/>
    <w:rsid w:val="00292C1A"/>
    <w:rsid w:val="00295502"/>
    <w:rsid w:val="002963FE"/>
    <w:rsid w:val="00296602"/>
    <w:rsid w:val="002968CF"/>
    <w:rsid w:val="00297EBF"/>
    <w:rsid w:val="002A015A"/>
    <w:rsid w:val="002A1302"/>
    <w:rsid w:val="002A5704"/>
    <w:rsid w:val="002A5CE5"/>
    <w:rsid w:val="002A6B83"/>
    <w:rsid w:val="002A7540"/>
    <w:rsid w:val="002A7ACF"/>
    <w:rsid w:val="002B0431"/>
    <w:rsid w:val="002B349C"/>
    <w:rsid w:val="002B454A"/>
    <w:rsid w:val="002B4903"/>
    <w:rsid w:val="002B63F0"/>
    <w:rsid w:val="002C08D5"/>
    <w:rsid w:val="002C11F1"/>
    <w:rsid w:val="002C1FFC"/>
    <w:rsid w:val="002C34E5"/>
    <w:rsid w:val="002C4001"/>
    <w:rsid w:val="002C45E7"/>
    <w:rsid w:val="002C4EFE"/>
    <w:rsid w:val="002C69F1"/>
    <w:rsid w:val="002C7E6C"/>
    <w:rsid w:val="002D4525"/>
    <w:rsid w:val="002D570C"/>
    <w:rsid w:val="002D58A3"/>
    <w:rsid w:val="002D5B08"/>
    <w:rsid w:val="002D5EC9"/>
    <w:rsid w:val="002D646D"/>
    <w:rsid w:val="002D6ED6"/>
    <w:rsid w:val="002E07BC"/>
    <w:rsid w:val="002E1EAD"/>
    <w:rsid w:val="002E1FAF"/>
    <w:rsid w:val="002E4E45"/>
    <w:rsid w:val="002E61F5"/>
    <w:rsid w:val="002E68D5"/>
    <w:rsid w:val="002E6CC5"/>
    <w:rsid w:val="002F014A"/>
    <w:rsid w:val="002F2CB6"/>
    <w:rsid w:val="002F3066"/>
    <w:rsid w:val="002F318C"/>
    <w:rsid w:val="002F7588"/>
    <w:rsid w:val="002F7BF2"/>
    <w:rsid w:val="00300912"/>
    <w:rsid w:val="003011D8"/>
    <w:rsid w:val="003024E2"/>
    <w:rsid w:val="003038CF"/>
    <w:rsid w:val="00304FC5"/>
    <w:rsid w:val="00306608"/>
    <w:rsid w:val="003070F5"/>
    <w:rsid w:val="00312031"/>
    <w:rsid w:val="00312FB5"/>
    <w:rsid w:val="00312FEE"/>
    <w:rsid w:val="003130B2"/>
    <w:rsid w:val="00314310"/>
    <w:rsid w:val="0031488C"/>
    <w:rsid w:val="00314946"/>
    <w:rsid w:val="00323819"/>
    <w:rsid w:val="003267BE"/>
    <w:rsid w:val="003272DA"/>
    <w:rsid w:val="00330E40"/>
    <w:rsid w:val="00331A9A"/>
    <w:rsid w:val="0033243E"/>
    <w:rsid w:val="003364DE"/>
    <w:rsid w:val="003375B5"/>
    <w:rsid w:val="0034115E"/>
    <w:rsid w:val="00341DB1"/>
    <w:rsid w:val="00341F70"/>
    <w:rsid w:val="00343D0C"/>
    <w:rsid w:val="0034448C"/>
    <w:rsid w:val="00344941"/>
    <w:rsid w:val="00344EF7"/>
    <w:rsid w:val="00347DAE"/>
    <w:rsid w:val="00350623"/>
    <w:rsid w:val="003509D8"/>
    <w:rsid w:val="00350FEE"/>
    <w:rsid w:val="0035226A"/>
    <w:rsid w:val="003529C2"/>
    <w:rsid w:val="0035412F"/>
    <w:rsid w:val="00354E56"/>
    <w:rsid w:val="00356495"/>
    <w:rsid w:val="003568FC"/>
    <w:rsid w:val="00356ADA"/>
    <w:rsid w:val="00360649"/>
    <w:rsid w:val="00360698"/>
    <w:rsid w:val="003606FD"/>
    <w:rsid w:val="00363E01"/>
    <w:rsid w:val="00365510"/>
    <w:rsid w:val="003663B7"/>
    <w:rsid w:val="003666E1"/>
    <w:rsid w:val="003676A9"/>
    <w:rsid w:val="00372FA7"/>
    <w:rsid w:val="0037301E"/>
    <w:rsid w:val="00373598"/>
    <w:rsid w:val="003773FF"/>
    <w:rsid w:val="003825A5"/>
    <w:rsid w:val="00382D7D"/>
    <w:rsid w:val="003831E7"/>
    <w:rsid w:val="00383C6D"/>
    <w:rsid w:val="003849F9"/>
    <w:rsid w:val="00385ED4"/>
    <w:rsid w:val="0038761A"/>
    <w:rsid w:val="00387BD5"/>
    <w:rsid w:val="00390AB3"/>
    <w:rsid w:val="0039102B"/>
    <w:rsid w:val="00391F23"/>
    <w:rsid w:val="00394F9E"/>
    <w:rsid w:val="00395CDE"/>
    <w:rsid w:val="00397875"/>
    <w:rsid w:val="00397A21"/>
    <w:rsid w:val="003A0FC8"/>
    <w:rsid w:val="003A1C02"/>
    <w:rsid w:val="003A2C36"/>
    <w:rsid w:val="003A5407"/>
    <w:rsid w:val="003A559D"/>
    <w:rsid w:val="003A6D13"/>
    <w:rsid w:val="003A6DDD"/>
    <w:rsid w:val="003A7B7D"/>
    <w:rsid w:val="003A7EE3"/>
    <w:rsid w:val="003B08F2"/>
    <w:rsid w:val="003B15E2"/>
    <w:rsid w:val="003B27A9"/>
    <w:rsid w:val="003B2D42"/>
    <w:rsid w:val="003B2EAD"/>
    <w:rsid w:val="003B3892"/>
    <w:rsid w:val="003B5A83"/>
    <w:rsid w:val="003B6020"/>
    <w:rsid w:val="003B68F1"/>
    <w:rsid w:val="003B727A"/>
    <w:rsid w:val="003C0736"/>
    <w:rsid w:val="003C2B9C"/>
    <w:rsid w:val="003C6B56"/>
    <w:rsid w:val="003C6D98"/>
    <w:rsid w:val="003C7E92"/>
    <w:rsid w:val="003D2753"/>
    <w:rsid w:val="003D3F71"/>
    <w:rsid w:val="003D4779"/>
    <w:rsid w:val="003D69CB"/>
    <w:rsid w:val="003D6D29"/>
    <w:rsid w:val="003D6D8B"/>
    <w:rsid w:val="003E0D55"/>
    <w:rsid w:val="003E0F1F"/>
    <w:rsid w:val="003E192C"/>
    <w:rsid w:val="003E217E"/>
    <w:rsid w:val="003E2630"/>
    <w:rsid w:val="003E3234"/>
    <w:rsid w:val="003E3428"/>
    <w:rsid w:val="003E3B30"/>
    <w:rsid w:val="003E53F0"/>
    <w:rsid w:val="003E6150"/>
    <w:rsid w:val="003E6750"/>
    <w:rsid w:val="003E6F59"/>
    <w:rsid w:val="003E782D"/>
    <w:rsid w:val="003F0E17"/>
    <w:rsid w:val="003F1624"/>
    <w:rsid w:val="003F1963"/>
    <w:rsid w:val="003F1E69"/>
    <w:rsid w:val="003F2EF2"/>
    <w:rsid w:val="003F35D7"/>
    <w:rsid w:val="003F3FCC"/>
    <w:rsid w:val="003F45B8"/>
    <w:rsid w:val="004012B8"/>
    <w:rsid w:val="00405527"/>
    <w:rsid w:val="00407105"/>
    <w:rsid w:val="00410582"/>
    <w:rsid w:val="00410EFF"/>
    <w:rsid w:val="00412C19"/>
    <w:rsid w:val="00413699"/>
    <w:rsid w:val="0042005C"/>
    <w:rsid w:val="0042073B"/>
    <w:rsid w:val="00421ACF"/>
    <w:rsid w:val="004247DA"/>
    <w:rsid w:val="004249BF"/>
    <w:rsid w:val="00431CF8"/>
    <w:rsid w:val="004353F0"/>
    <w:rsid w:val="00436E0D"/>
    <w:rsid w:val="004375D9"/>
    <w:rsid w:val="004409A7"/>
    <w:rsid w:val="0044133E"/>
    <w:rsid w:val="0044332B"/>
    <w:rsid w:val="00443A12"/>
    <w:rsid w:val="00445CB1"/>
    <w:rsid w:val="00446248"/>
    <w:rsid w:val="0044776E"/>
    <w:rsid w:val="004535BF"/>
    <w:rsid w:val="00453759"/>
    <w:rsid w:val="0045498B"/>
    <w:rsid w:val="00455282"/>
    <w:rsid w:val="00455E51"/>
    <w:rsid w:val="00456693"/>
    <w:rsid w:val="00460533"/>
    <w:rsid w:val="00461C6F"/>
    <w:rsid w:val="00461D4E"/>
    <w:rsid w:val="0046335F"/>
    <w:rsid w:val="00463792"/>
    <w:rsid w:val="00463BCA"/>
    <w:rsid w:val="00464145"/>
    <w:rsid w:val="00464DAE"/>
    <w:rsid w:val="00466C6A"/>
    <w:rsid w:val="004715EE"/>
    <w:rsid w:val="0047495C"/>
    <w:rsid w:val="004778E7"/>
    <w:rsid w:val="00482E6D"/>
    <w:rsid w:val="00483667"/>
    <w:rsid w:val="004836A0"/>
    <w:rsid w:val="004848BB"/>
    <w:rsid w:val="00486AE6"/>
    <w:rsid w:val="00487835"/>
    <w:rsid w:val="0049086F"/>
    <w:rsid w:val="00491C72"/>
    <w:rsid w:val="00491D8A"/>
    <w:rsid w:val="004921AF"/>
    <w:rsid w:val="004941F1"/>
    <w:rsid w:val="00494430"/>
    <w:rsid w:val="004946BC"/>
    <w:rsid w:val="004951BD"/>
    <w:rsid w:val="0049557F"/>
    <w:rsid w:val="0049627E"/>
    <w:rsid w:val="00497479"/>
    <w:rsid w:val="004975EB"/>
    <w:rsid w:val="004A0FD0"/>
    <w:rsid w:val="004A379C"/>
    <w:rsid w:val="004A3AE3"/>
    <w:rsid w:val="004A3FA1"/>
    <w:rsid w:val="004A58B1"/>
    <w:rsid w:val="004A58CB"/>
    <w:rsid w:val="004A5B1D"/>
    <w:rsid w:val="004A66F0"/>
    <w:rsid w:val="004A7F95"/>
    <w:rsid w:val="004B4703"/>
    <w:rsid w:val="004B4E54"/>
    <w:rsid w:val="004B5197"/>
    <w:rsid w:val="004B57C3"/>
    <w:rsid w:val="004B59C3"/>
    <w:rsid w:val="004B6016"/>
    <w:rsid w:val="004B6C56"/>
    <w:rsid w:val="004B7403"/>
    <w:rsid w:val="004B7A09"/>
    <w:rsid w:val="004C0420"/>
    <w:rsid w:val="004C2B15"/>
    <w:rsid w:val="004C5851"/>
    <w:rsid w:val="004C5CA7"/>
    <w:rsid w:val="004C704A"/>
    <w:rsid w:val="004C7551"/>
    <w:rsid w:val="004D036A"/>
    <w:rsid w:val="004D12A6"/>
    <w:rsid w:val="004D1D52"/>
    <w:rsid w:val="004D2290"/>
    <w:rsid w:val="004D2E6A"/>
    <w:rsid w:val="004D3A93"/>
    <w:rsid w:val="004D400C"/>
    <w:rsid w:val="004D4157"/>
    <w:rsid w:val="004D47AA"/>
    <w:rsid w:val="004D50AC"/>
    <w:rsid w:val="004D65B8"/>
    <w:rsid w:val="004D6D25"/>
    <w:rsid w:val="004E072A"/>
    <w:rsid w:val="004E447D"/>
    <w:rsid w:val="004F080C"/>
    <w:rsid w:val="004F3609"/>
    <w:rsid w:val="004F3985"/>
    <w:rsid w:val="004F3B36"/>
    <w:rsid w:val="004F444A"/>
    <w:rsid w:val="004F5DC2"/>
    <w:rsid w:val="004F64C7"/>
    <w:rsid w:val="004F6E0A"/>
    <w:rsid w:val="004F7A7B"/>
    <w:rsid w:val="00501118"/>
    <w:rsid w:val="00501512"/>
    <w:rsid w:val="00501925"/>
    <w:rsid w:val="005021F6"/>
    <w:rsid w:val="005025AE"/>
    <w:rsid w:val="005038B7"/>
    <w:rsid w:val="005054A4"/>
    <w:rsid w:val="0050556E"/>
    <w:rsid w:val="00505CCB"/>
    <w:rsid w:val="00506542"/>
    <w:rsid w:val="00506F91"/>
    <w:rsid w:val="00510792"/>
    <w:rsid w:val="00510E40"/>
    <w:rsid w:val="00510F19"/>
    <w:rsid w:val="00511CD6"/>
    <w:rsid w:val="0051372D"/>
    <w:rsid w:val="00513B07"/>
    <w:rsid w:val="00513DB2"/>
    <w:rsid w:val="00514028"/>
    <w:rsid w:val="00514070"/>
    <w:rsid w:val="00514280"/>
    <w:rsid w:val="00514546"/>
    <w:rsid w:val="005146C5"/>
    <w:rsid w:val="00516259"/>
    <w:rsid w:val="005166B9"/>
    <w:rsid w:val="00520278"/>
    <w:rsid w:val="00520869"/>
    <w:rsid w:val="00521D7B"/>
    <w:rsid w:val="00522837"/>
    <w:rsid w:val="005242A5"/>
    <w:rsid w:val="00525958"/>
    <w:rsid w:val="005275E9"/>
    <w:rsid w:val="00530E6A"/>
    <w:rsid w:val="0053468A"/>
    <w:rsid w:val="00540F7A"/>
    <w:rsid w:val="00541855"/>
    <w:rsid w:val="00542DB3"/>
    <w:rsid w:val="0054311B"/>
    <w:rsid w:val="005433EE"/>
    <w:rsid w:val="00543CE3"/>
    <w:rsid w:val="00545E5B"/>
    <w:rsid w:val="005474E3"/>
    <w:rsid w:val="00553AF8"/>
    <w:rsid w:val="00553CD9"/>
    <w:rsid w:val="0055619F"/>
    <w:rsid w:val="00556922"/>
    <w:rsid w:val="00557883"/>
    <w:rsid w:val="00557EDE"/>
    <w:rsid w:val="005603C9"/>
    <w:rsid w:val="00563C7E"/>
    <w:rsid w:val="00563CBA"/>
    <w:rsid w:val="00564AE2"/>
    <w:rsid w:val="005673C8"/>
    <w:rsid w:val="00570ACB"/>
    <w:rsid w:val="00571875"/>
    <w:rsid w:val="005742D6"/>
    <w:rsid w:val="00576209"/>
    <w:rsid w:val="00577A3E"/>
    <w:rsid w:val="005806D3"/>
    <w:rsid w:val="00580917"/>
    <w:rsid w:val="0058192F"/>
    <w:rsid w:val="0058369B"/>
    <w:rsid w:val="0058527C"/>
    <w:rsid w:val="0058759A"/>
    <w:rsid w:val="00590485"/>
    <w:rsid w:val="00590AB3"/>
    <w:rsid w:val="00591B10"/>
    <w:rsid w:val="00593F07"/>
    <w:rsid w:val="005953D4"/>
    <w:rsid w:val="00595E82"/>
    <w:rsid w:val="00596307"/>
    <w:rsid w:val="00596E4D"/>
    <w:rsid w:val="005A0EB8"/>
    <w:rsid w:val="005A16CA"/>
    <w:rsid w:val="005A1B6B"/>
    <w:rsid w:val="005A1D66"/>
    <w:rsid w:val="005A3186"/>
    <w:rsid w:val="005A388C"/>
    <w:rsid w:val="005A439F"/>
    <w:rsid w:val="005A5CDB"/>
    <w:rsid w:val="005A5D3A"/>
    <w:rsid w:val="005A702D"/>
    <w:rsid w:val="005B0BA0"/>
    <w:rsid w:val="005B182F"/>
    <w:rsid w:val="005B35CB"/>
    <w:rsid w:val="005B3C21"/>
    <w:rsid w:val="005B4683"/>
    <w:rsid w:val="005B71E8"/>
    <w:rsid w:val="005B74C2"/>
    <w:rsid w:val="005B7EB5"/>
    <w:rsid w:val="005D2439"/>
    <w:rsid w:val="005D4977"/>
    <w:rsid w:val="005D557B"/>
    <w:rsid w:val="005D62BF"/>
    <w:rsid w:val="005E4313"/>
    <w:rsid w:val="005E5E0A"/>
    <w:rsid w:val="005E6687"/>
    <w:rsid w:val="005E796F"/>
    <w:rsid w:val="005E7D39"/>
    <w:rsid w:val="005F003C"/>
    <w:rsid w:val="005F06A6"/>
    <w:rsid w:val="005F0B1D"/>
    <w:rsid w:val="005F0C8E"/>
    <w:rsid w:val="005F10A6"/>
    <w:rsid w:val="005F1554"/>
    <w:rsid w:val="005F1714"/>
    <w:rsid w:val="005F2C44"/>
    <w:rsid w:val="005F3049"/>
    <w:rsid w:val="005F3B1B"/>
    <w:rsid w:val="005F49E4"/>
    <w:rsid w:val="005F4E2E"/>
    <w:rsid w:val="00600083"/>
    <w:rsid w:val="006002D2"/>
    <w:rsid w:val="006017A8"/>
    <w:rsid w:val="00601ED6"/>
    <w:rsid w:val="00605417"/>
    <w:rsid w:val="00605BEF"/>
    <w:rsid w:val="00610D42"/>
    <w:rsid w:val="006119FA"/>
    <w:rsid w:val="00612347"/>
    <w:rsid w:val="00614C45"/>
    <w:rsid w:val="006150D5"/>
    <w:rsid w:val="00615F5F"/>
    <w:rsid w:val="0061629E"/>
    <w:rsid w:val="00622399"/>
    <w:rsid w:val="006234A0"/>
    <w:rsid w:val="00626739"/>
    <w:rsid w:val="00627FA9"/>
    <w:rsid w:val="00630825"/>
    <w:rsid w:val="00630A8B"/>
    <w:rsid w:val="00630C0E"/>
    <w:rsid w:val="0063112F"/>
    <w:rsid w:val="006331DE"/>
    <w:rsid w:val="006349B5"/>
    <w:rsid w:val="006355EB"/>
    <w:rsid w:val="0063596F"/>
    <w:rsid w:val="00635FB1"/>
    <w:rsid w:val="00636FBC"/>
    <w:rsid w:val="00640E69"/>
    <w:rsid w:val="00640F5B"/>
    <w:rsid w:val="00641A55"/>
    <w:rsid w:val="00641CF8"/>
    <w:rsid w:val="0064207B"/>
    <w:rsid w:val="00646160"/>
    <w:rsid w:val="0064741B"/>
    <w:rsid w:val="00647B81"/>
    <w:rsid w:val="006546A7"/>
    <w:rsid w:val="00654CAB"/>
    <w:rsid w:val="0065645C"/>
    <w:rsid w:val="00661182"/>
    <w:rsid w:val="006615C4"/>
    <w:rsid w:val="0066275A"/>
    <w:rsid w:val="00662F63"/>
    <w:rsid w:val="00665013"/>
    <w:rsid w:val="00665600"/>
    <w:rsid w:val="006707DB"/>
    <w:rsid w:val="00670D9B"/>
    <w:rsid w:val="006717F8"/>
    <w:rsid w:val="00671B5B"/>
    <w:rsid w:val="00674D63"/>
    <w:rsid w:val="00677417"/>
    <w:rsid w:val="006804F1"/>
    <w:rsid w:val="00683782"/>
    <w:rsid w:val="006855DB"/>
    <w:rsid w:val="00685805"/>
    <w:rsid w:val="00686E8C"/>
    <w:rsid w:val="00691506"/>
    <w:rsid w:val="00691549"/>
    <w:rsid w:val="00691747"/>
    <w:rsid w:val="006945C0"/>
    <w:rsid w:val="006945ED"/>
    <w:rsid w:val="006959C2"/>
    <w:rsid w:val="00695B44"/>
    <w:rsid w:val="006960CE"/>
    <w:rsid w:val="006971F4"/>
    <w:rsid w:val="006A0A26"/>
    <w:rsid w:val="006A3AB5"/>
    <w:rsid w:val="006A4BA5"/>
    <w:rsid w:val="006A4E75"/>
    <w:rsid w:val="006A5019"/>
    <w:rsid w:val="006A50BC"/>
    <w:rsid w:val="006A5875"/>
    <w:rsid w:val="006A7C2B"/>
    <w:rsid w:val="006B1310"/>
    <w:rsid w:val="006B3766"/>
    <w:rsid w:val="006B6FF7"/>
    <w:rsid w:val="006B7471"/>
    <w:rsid w:val="006B7E87"/>
    <w:rsid w:val="006C0199"/>
    <w:rsid w:val="006C1653"/>
    <w:rsid w:val="006C1A49"/>
    <w:rsid w:val="006C351A"/>
    <w:rsid w:val="006C38A9"/>
    <w:rsid w:val="006D2978"/>
    <w:rsid w:val="006D2D73"/>
    <w:rsid w:val="006D2E30"/>
    <w:rsid w:val="006D300E"/>
    <w:rsid w:val="006D511E"/>
    <w:rsid w:val="006D5DF5"/>
    <w:rsid w:val="006D7E66"/>
    <w:rsid w:val="006E15D2"/>
    <w:rsid w:val="006E16B2"/>
    <w:rsid w:val="006E2E18"/>
    <w:rsid w:val="006E2E64"/>
    <w:rsid w:val="006E336D"/>
    <w:rsid w:val="006E5C91"/>
    <w:rsid w:val="006E6A40"/>
    <w:rsid w:val="006E7A65"/>
    <w:rsid w:val="006E7B72"/>
    <w:rsid w:val="006F02F4"/>
    <w:rsid w:val="006F0F94"/>
    <w:rsid w:val="00701F27"/>
    <w:rsid w:val="007040F6"/>
    <w:rsid w:val="00704224"/>
    <w:rsid w:val="00705A62"/>
    <w:rsid w:val="007075E3"/>
    <w:rsid w:val="00710B75"/>
    <w:rsid w:val="00713D61"/>
    <w:rsid w:val="00717CFF"/>
    <w:rsid w:val="00720F1B"/>
    <w:rsid w:val="00721B5B"/>
    <w:rsid w:val="0072257B"/>
    <w:rsid w:val="00722805"/>
    <w:rsid w:val="00722C40"/>
    <w:rsid w:val="007255E4"/>
    <w:rsid w:val="00725AE6"/>
    <w:rsid w:val="007262F8"/>
    <w:rsid w:val="0072693C"/>
    <w:rsid w:val="00726E6B"/>
    <w:rsid w:val="00727CF5"/>
    <w:rsid w:val="007314A1"/>
    <w:rsid w:val="00733513"/>
    <w:rsid w:val="00733AC5"/>
    <w:rsid w:val="00733FCC"/>
    <w:rsid w:val="0073453B"/>
    <w:rsid w:val="007350E7"/>
    <w:rsid w:val="00735A6B"/>
    <w:rsid w:val="007363CB"/>
    <w:rsid w:val="00736E9D"/>
    <w:rsid w:val="00737003"/>
    <w:rsid w:val="00740780"/>
    <w:rsid w:val="00743FBA"/>
    <w:rsid w:val="0074439C"/>
    <w:rsid w:val="00745FD2"/>
    <w:rsid w:val="00746C10"/>
    <w:rsid w:val="00747C9E"/>
    <w:rsid w:val="00751A8E"/>
    <w:rsid w:val="0075359F"/>
    <w:rsid w:val="00753F76"/>
    <w:rsid w:val="0075418C"/>
    <w:rsid w:val="00755936"/>
    <w:rsid w:val="007559D6"/>
    <w:rsid w:val="0075680E"/>
    <w:rsid w:val="007570E8"/>
    <w:rsid w:val="00757C00"/>
    <w:rsid w:val="00757F06"/>
    <w:rsid w:val="0076023C"/>
    <w:rsid w:val="00761973"/>
    <w:rsid w:val="00762300"/>
    <w:rsid w:val="007703C9"/>
    <w:rsid w:val="00770BA0"/>
    <w:rsid w:val="007711D3"/>
    <w:rsid w:val="00772B6A"/>
    <w:rsid w:val="00775462"/>
    <w:rsid w:val="00776DB0"/>
    <w:rsid w:val="007770A2"/>
    <w:rsid w:val="0078004C"/>
    <w:rsid w:val="00781BA7"/>
    <w:rsid w:val="00782BB5"/>
    <w:rsid w:val="00784FC2"/>
    <w:rsid w:val="00785D3F"/>
    <w:rsid w:val="00786CA2"/>
    <w:rsid w:val="00792CC6"/>
    <w:rsid w:val="00796ABC"/>
    <w:rsid w:val="0079710A"/>
    <w:rsid w:val="00797369"/>
    <w:rsid w:val="007975B7"/>
    <w:rsid w:val="00797E3F"/>
    <w:rsid w:val="007A0B9E"/>
    <w:rsid w:val="007A2233"/>
    <w:rsid w:val="007A2620"/>
    <w:rsid w:val="007A3188"/>
    <w:rsid w:val="007A33FC"/>
    <w:rsid w:val="007A531B"/>
    <w:rsid w:val="007A6B25"/>
    <w:rsid w:val="007B07BB"/>
    <w:rsid w:val="007B3E52"/>
    <w:rsid w:val="007B407C"/>
    <w:rsid w:val="007B791B"/>
    <w:rsid w:val="007C28BD"/>
    <w:rsid w:val="007C28FD"/>
    <w:rsid w:val="007C32F7"/>
    <w:rsid w:val="007C3E3B"/>
    <w:rsid w:val="007C492B"/>
    <w:rsid w:val="007C5E3B"/>
    <w:rsid w:val="007C7521"/>
    <w:rsid w:val="007C7EB4"/>
    <w:rsid w:val="007D0BF6"/>
    <w:rsid w:val="007D1D66"/>
    <w:rsid w:val="007D1EE8"/>
    <w:rsid w:val="007D26C5"/>
    <w:rsid w:val="007D2AC9"/>
    <w:rsid w:val="007D38AD"/>
    <w:rsid w:val="007D3F90"/>
    <w:rsid w:val="007D5FDC"/>
    <w:rsid w:val="007D6587"/>
    <w:rsid w:val="007D6EF0"/>
    <w:rsid w:val="007D74E4"/>
    <w:rsid w:val="007E20F1"/>
    <w:rsid w:val="007E36A6"/>
    <w:rsid w:val="007E47CF"/>
    <w:rsid w:val="007E4C34"/>
    <w:rsid w:val="007E5099"/>
    <w:rsid w:val="007E56B2"/>
    <w:rsid w:val="007E5B39"/>
    <w:rsid w:val="007E6E48"/>
    <w:rsid w:val="007F1559"/>
    <w:rsid w:val="007F24E0"/>
    <w:rsid w:val="007F3526"/>
    <w:rsid w:val="007F3707"/>
    <w:rsid w:val="007F3D05"/>
    <w:rsid w:val="007F47F9"/>
    <w:rsid w:val="007F4FCA"/>
    <w:rsid w:val="007F582F"/>
    <w:rsid w:val="007F6456"/>
    <w:rsid w:val="007F6BE7"/>
    <w:rsid w:val="007F7609"/>
    <w:rsid w:val="007F770A"/>
    <w:rsid w:val="00800162"/>
    <w:rsid w:val="00800FAC"/>
    <w:rsid w:val="008010D9"/>
    <w:rsid w:val="00801D03"/>
    <w:rsid w:val="008035FB"/>
    <w:rsid w:val="00803F10"/>
    <w:rsid w:val="00804065"/>
    <w:rsid w:val="0080406F"/>
    <w:rsid w:val="00805027"/>
    <w:rsid w:val="00805193"/>
    <w:rsid w:val="00806750"/>
    <w:rsid w:val="00806F5C"/>
    <w:rsid w:val="00810422"/>
    <w:rsid w:val="00810591"/>
    <w:rsid w:val="00810656"/>
    <w:rsid w:val="008106C2"/>
    <w:rsid w:val="00811F10"/>
    <w:rsid w:val="00813439"/>
    <w:rsid w:val="008138B0"/>
    <w:rsid w:val="00815D57"/>
    <w:rsid w:val="00820C74"/>
    <w:rsid w:val="00820CA6"/>
    <w:rsid w:val="0082381D"/>
    <w:rsid w:val="00824D4C"/>
    <w:rsid w:val="00824E0B"/>
    <w:rsid w:val="008275D3"/>
    <w:rsid w:val="008301C6"/>
    <w:rsid w:val="0083120E"/>
    <w:rsid w:val="00837A27"/>
    <w:rsid w:val="00840F1D"/>
    <w:rsid w:val="00844EA8"/>
    <w:rsid w:val="0084562F"/>
    <w:rsid w:val="008457DE"/>
    <w:rsid w:val="00847E65"/>
    <w:rsid w:val="00850977"/>
    <w:rsid w:val="00850C1D"/>
    <w:rsid w:val="0085291D"/>
    <w:rsid w:val="00853C3A"/>
    <w:rsid w:val="008635B3"/>
    <w:rsid w:val="00863C21"/>
    <w:rsid w:val="00863EE9"/>
    <w:rsid w:val="00863F37"/>
    <w:rsid w:val="00865064"/>
    <w:rsid w:val="00865E1D"/>
    <w:rsid w:val="00870E23"/>
    <w:rsid w:val="00871C2E"/>
    <w:rsid w:val="0087269E"/>
    <w:rsid w:val="00874CF9"/>
    <w:rsid w:val="00875A62"/>
    <w:rsid w:val="00875B3F"/>
    <w:rsid w:val="00876133"/>
    <w:rsid w:val="0088046D"/>
    <w:rsid w:val="0088106A"/>
    <w:rsid w:val="00881554"/>
    <w:rsid w:val="0088447B"/>
    <w:rsid w:val="008850B8"/>
    <w:rsid w:val="008860E7"/>
    <w:rsid w:val="00887558"/>
    <w:rsid w:val="0089061C"/>
    <w:rsid w:val="00890D1A"/>
    <w:rsid w:val="00892DBB"/>
    <w:rsid w:val="0089378F"/>
    <w:rsid w:val="00893D09"/>
    <w:rsid w:val="00893F6D"/>
    <w:rsid w:val="008954AC"/>
    <w:rsid w:val="008964E0"/>
    <w:rsid w:val="00896662"/>
    <w:rsid w:val="008A049B"/>
    <w:rsid w:val="008A0B79"/>
    <w:rsid w:val="008A2E41"/>
    <w:rsid w:val="008A2FC0"/>
    <w:rsid w:val="008A2FDC"/>
    <w:rsid w:val="008A3316"/>
    <w:rsid w:val="008A34EA"/>
    <w:rsid w:val="008A7EC2"/>
    <w:rsid w:val="008B0A87"/>
    <w:rsid w:val="008B1150"/>
    <w:rsid w:val="008B4038"/>
    <w:rsid w:val="008B462E"/>
    <w:rsid w:val="008B6F5B"/>
    <w:rsid w:val="008B7C80"/>
    <w:rsid w:val="008C2E3E"/>
    <w:rsid w:val="008C3D37"/>
    <w:rsid w:val="008C4154"/>
    <w:rsid w:val="008C4569"/>
    <w:rsid w:val="008D09A9"/>
    <w:rsid w:val="008D09BA"/>
    <w:rsid w:val="008D3C27"/>
    <w:rsid w:val="008D4AA3"/>
    <w:rsid w:val="008D523C"/>
    <w:rsid w:val="008D60E2"/>
    <w:rsid w:val="008D6772"/>
    <w:rsid w:val="008D7D3E"/>
    <w:rsid w:val="008E1EE8"/>
    <w:rsid w:val="008E2EF4"/>
    <w:rsid w:val="008E3077"/>
    <w:rsid w:val="008E3BAA"/>
    <w:rsid w:val="008E4395"/>
    <w:rsid w:val="008E5DB3"/>
    <w:rsid w:val="008E6B77"/>
    <w:rsid w:val="008E75CE"/>
    <w:rsid w:val="008E7E90"/>
    <w:rsid w:val="008F20EC"/>
    <w:rsid w:val="008F40E6"/>
    <w:rsid w:val="008F580D"/>
    <w:rsid w:val="008F70C7"/>
    <w:rsid w:val="008F7999"/>
    <w:rsid w:val="008F79C1"/>
    <w:rsid w:val="00900D0E"/>
    <w:rsid w:val="00900E51"/>
    <w:rsid w:val="00900E96"/>
    <w:rsid w:val="00901D4C"/>
    <w:rsid w:val="0090377E"/>
    <w:rsid w:val="00903DCF"/>
    <w:rsid w:val="00904F16"/>
    <w:rsid w:val="00904F9B"/>
    <w:rsid w:val="00906A0B"/>
    <w:rsid w:val="00910852"/>
    <w:rsid w:val="00911085"/>
    <w:rsid w:val="009118A9"/>
    <w:rsid w:val="00913AFD"/>
    <w:rsid w:val="00915140"/>
    <w:rsid w:val="00916DC7"/>
    <w:rsid w:val="00920053"/>
    <w:rsid w:val="0092260A"/>
    <w:rsid w:val="00923024"/>
    <w:rsid w:val="00927341"/>
    <w:rsid w:val="00931096"/>
    <w:rsid w:val="00932012"/>
    <w:rsid w:val="009331DF"/>
    <w:rsid w:val="00935FB1"/>
    <w:rsid w:val="00936609"/>
    <w:rsid w:val="00937E52"/>
    <w:rsid w:val="0094000C"/>
    <w:rsid w:val="009410F7"/>
    <w:rsid w:val="00941942"/>
    <w:rsid w:val="00941AF4"/>
    <w:rsid w:val="00941B01"/>
    <w:rsid w:val="00942400"/>
    <w:rsid w:val="00942EBA"/>
    <w:rsid w:val="009431D6"/>
    <w:rsid w:val="00943415"/>
    <w:rsid w:val="00944E15"/>
    <w:rsid w:val="00945CFE"/>
    <w:rsid w:val="0094628D"/>
    <w:rsid w:val="00946B13"/>
    <w:rsid w:val="009471BF"/>
    <w:rsid w:val="009478CE"/>
    <w:rsid w:val="00947D8E"/>
    <w:rsid w:val="00951230"/>
    <w:rsid w:val="00953BA5"/>
    <w:rsid w:val="00953CAC"/>
    <w:rsid w:val="00955159"/>
    <w:rsid w:val="00955B83"/>
    <w:rsid w:val="00956B23"/>
    <w:rsid w:val="00956E4F"/>
    <w:rsid w:val="00961BBB"/>
    <w:rsid w:val="00962A11"/>
    <w:rsid w:val="0096405D"/>
    <w:rsid w:val="009650B5"/>
    <w:rsid w:val="00966ABB"/>
    <w:rsid w:val="0097028D"/>
    <w:rsid w:val="009704DF"/>
    <w:rsid w:val="009713CB"/>
    <w:rsid w:val="009718C2"/>
    <w:rsid w:val="0097492A"/>
    <w:rsid w:val="00975F89"/>
    <w:rsid w:val="00976B0F"/>
    <w:rsid w:val="00977013"/>
    <w:rsid w:val="009779C3"/>
    <w:rsid w:val="00982C28"/>
    <w:rsid w:val="00985055"/>
    <w:rsid w:val="009903D1"/>
    <w:rsid w:val="00990D42"/>
    <w:rsid w:val="00991777"/>
    <w:rsid w:val="00991D82"/>
    <w:rsid w:val="00991DD6"/>
    <w:rsid w:val="009922C7"/>
    <w:rsid w:val="00992599"/>
    <w:rsid w:val="00992694"/>
    <w:rsid w:val="00994006"/>
    <w:rsid w:val="0099559B"/>
    <w:rsid w:val="009955CE"/>
    <w:rsid w:val="00995A61"/>
    <w:rsid w:val="009A0136"/>
    <w:rsid w:val="009A0624"/>
    <w:rsid w:val="009A1323"/>
    <w:rsid w:val="009A298F"/>
    <w:rsid w:val="009A62FF"/>
    <w:rsid w:val="009A7F1E"/>
    <w:rsid w:val="009B0641"/>
    <w:rsid w:val="009B0C31"/>
    <w:rsid w:val="009B2711"/>
    <w:rsid w:val="009B319D"/>
    <w:rsid w:val="009B3297"/>
    <w:rsid w:val="009B41B2"/>
    <w:rsid w:val="009B461F"/>
    <w:rsid w:val="009B571D"/>
    <w:rsid w:val="009B61BB"/>
    <w:rsid w:val="009B704E"/>
    <w:rsid w:val="009C38D2"/>
    <w:rsid w:val="009C403C"/>
    <w:rsid w:val="009C4458"/>
    <w:rsid w:val="009D3132"/>
    <w:rsid w:val="009D3923"/>
    <w:rsid w:val="009D3D0C"/>
    <w:rsid w:val="009D4B84"/>
    <w:rsid w:val="009D5F47"/>
    <w:rsid w:val="009D6BB7"/>
    <w:rsid w:val="009E377E"/>
    <w:rsid w:val="009F3A1E"/>
    <w:rsid w:val="009F47DC"/>
    <w:rsid w:val="009F6660"/>
    <w:rsid w:val="009F79AB"/>
    <w:rsid w:val="00A01097"/>
    <w:rsid w:val="00A0171D"/>
    <w:rsid w:val="00A030E1"/>
    <w:rsid w:val="00A03E86"/>
    <w:rsid w:val="00A04483"/>
    <w:rsid w:val="00A04E29"/>
    <w:rsid w:val="00A07B5C"/>
    <w:rsid w:val="00A07B94"/>
    <w:rsid w:val="00A111E5"/>
    <w:rsid w:val="00A111F0"/>
    <w:rsid w:val="00A11F72"/>
    <w:rsid w:val="00A12084"/>
    <w:rsid w:val="00A125E7"/>
    <w:rsid w:val="00A1349F"/>
    <w:rsid w:val="00A13C66"/>
    <w:rsid w:val="00A169F5"/>
    <w:rsid w:val="00A16A47"/>
    <w:rsid w:val="00A171F2"/>
    <w:rsid w:val="00A17D1C"/>
    <w:rsid w:val="00A20805"/>
    <w:rsid w:val="00A24F32"/>
    <w:rsid w:val="00A25AF9"/>
    <w:rsid w:val="00A268C7"/>
    <w:rsid w:val="00A270DA"/>
    <w:rsid w:val="00A27316"/>
    <w:rsid w:val="00A27650"/>
    <w:rsid w:val="00A278D8"/>
    <w:rsid w:val="00A3161D"/>
    <w:rsid w:val="00A333C2"/>
    <w:rsid w:val="00A34645"/>
    <w:rsid w:val="00A35657"/>
    <w:rsid w:val="00A3597D"/>
    <w:rsid w:val="00A3745E"/>
    <w:rsid w:val="00A403A6"/>
    <w:rsid w:val="00A42967"/>
    <w:rsid w:val="00A429D4"/>
    <w:rsid w:val="00A44C73"/>
    <w:rsid w:val="00A4686C"/>
    <w:rsid w:val="00A52453"/>
    <w:rsid w:val="00A531E4"/>
    <w:rsid w:val="00A53A11"/>
    <w:rsid w:val="00A53AC0"/>
    <w:rsid w:val="00A54552"/>
    <w:rsid w:val="00A5467C"/>
    <w:rsid w:val="00A5501B"/>
    <w:rsid w:val="00A55C98"/>
    <w:rsid w:val="00A56B5A"/>
    <w:rsid w:val="00A56E61"/>
    <w:rsid w:val="00A56FFA"/>
    <w:rsid w:val="00A574F3"/>
    <w:rsid w:val="00A60AFD"/>
    <w:rsid w:val="00A6116E"/>
    <w:rsid w:val="00A613C7"/>
    <w:rsid w:val="00A62633"/>
    <w:rsid w:val="00A630AD"/>
    <w:rsid w:val="00A645F1"/>
    <w:rsid w:val="00A649B6"/>
    <w:rsid w:val="00A67B55"/>
    <w:rsid w:val="00A708CC"/>
    <w:rsid w:val="00A70BEE"/>
    <w:rsid w:val="00A718C0"/>
    <w:rsid w:val="00A71930"/>
    <w:rsid w:val="00A72474"/>
    <w:rsid w:val="00A72EDA"/>
    <w:rsid w:val="00A7443F"/>
    <w:rsid w:val="00A7486D"/>
    <w:rsid w:val="00A7487A"/>
    <w:rsid w:val="00A749C5"/>
    <w:rsid w:val="00A74F43"/>
    <w:rsid w:val="00A761D1"/>
    <w:rsid w:val="00A766F2"/>
    <w:rsid w:val="00A76AC6"/>
    <w:rsid w:val="00A76DF0"/>
    <w:rsid w:val="00A800D6"/>
    <w:rsid w:val="00A812A7"/>
    <w:rsid w:val="00A81DCE"/>
    <w:rsid w:val="00A8299B"/>
    <w:rsid w:val="00A82AB2"/>
    <w:rsid w:val="00A84305"/>
    <w:rsid w:val="00A855D5"/>
    <w:rsid w:val="00A91C38"/>
    <w:rsid w:val="00A92639"/>
    <w:rsid w:val="00A92700"/>
    <w:rsid w:val="00A92DBE"/>
    <w:rsid w:val="00A935D6"/>
    <w:rsid w:val="00A957EC"/>
    <w:rsid w:val="00A975A2"/>
    <w:rsid w:val="00A97E75"/>
    <w:rsid w:val="00A97FD1"/>
    <w:rsid w:val="00AA0118"/>
    <w:rsid w:val="00AA0E6C"/>
    <w:rsid w:val="00AA12A5"/>
    <w:rsid w:val="00AA2B3A"/>
    <w:rsid w:val="00AA2D7F"/>
    <w:rsid w:val="00AA493E"/>
    <w:rsid w:val="00AA4E3A"/>
    <w:rsid w:val="00AA6320"/>
    <w:rsid w:val="00AA681C"/>
    <w:rsid w:val="00AA69DB"/>
    <w:rsid w:val="00AB4235"/>
    <w:rsid w:val="00AB466C"/>
    <w:rsid w:val="00AB590B"/>
    <w:rsid w:val="00AB5DE5"/>
    <w:rsid w:val="00AB6B7D"/>
    <w:rsid w:val="00AB75CF"/>
    <w:rsid w:val="00AC2599"/>
    <w:rsid w:val="00AC2754"/>
    <w:rsid w:val="00AC2E9D"/>
    <w:rsid w:val="00AC308A"/>
    <w:rsid w:val="00AC392A"/>
    <w:rsid w:val="00AC4151"/>
    <w:rsid w:val="00AC4E48"/>
    <w:rsid w:val="00AD048C"/>
    <w:rsid w:val="00AD18AD"/>
    <w:rsid w:val="00AD484D"/>
    <w:rsid w:val="00AD5ADA"/>
    <w:rsid w:val="00AD65D3"/>
    <w:rsid w:val="00AD66EE"/>
    <w:rsid w:val="00AD77B6"/>
    <w:rsid w:val="00AE0315"/>
    <w:rsid w:val="00AE11B5"/>
    <w:rsid w:val="00AE1430"/>
    <w:rsid w:val="00AE168B"/>
    <w:rsid w:val="00AE5FCB"/>
    <w:rsid w:val="00AF0732"/>
    <w:rsid w:val="00AF0C5E"/>
    <w:rsid w:val="00AF1224"/>
    <w:rsid w:val="00AF2944"/>
    <w:rsid w:val="00AF4579"/>
    <w:rsid w:val="00AF4C8F"/>
    <w:rsid w:val="00AF4D7A"/>
    <w:rsid w:val="00AF5B6D"/>
    <w:rsid w:val="00B00F0C"/>
    <w:rsid w:val="00B02533"/>
    <w:rsid w:val="00B03D5B"/>
    <w:rsid w:val="00B05D03"/>
    <w:rsid w:val="00B070AD"/>
    <w:rsid w:val="00B11D5D"/>
    <w:rsid w:val="00B13C8E"/>
    <w:rsid w:val="00B17080"/>
    <w:rsid w:val="00B177A6"/>
    <w:rsid w:val="00B177B4"/>
    <w:rsid w:val="00B218C1"/>
    <w:rsid w:val="00B22BA9"/>
    <w:rsid w:val="00B241FA"/>
    <w:rsid w:val="00B27697"/>
    <w:rsid w:val="00B32AB2"/>
    <w:rsid w:val="00B32DAB"/>
    <w:rsid w:val="00B332EB"/>
    <w:rsid w:val="00B35989"/>
    <w:rsid w:val="00B366F5"/>
    <w:rsid w:val="00B37152"/>
    <w:rsid w:val="00B4002D"/>
    <w:rsid w:val="00B438B3"/>
    <w:rsid w:val="00B43D27"/>
    <w:rsid w:val="00B46A32"/>
    <w:rsid w:val="00B46C63"/>
    <w:rsid w:val="00B500FD"/>
    <w:rsid w:val="00B51143"/>
    <w:rsid w:val="00B5192F"/>
    <w:rsid w:val="00B5387D"/>
    <w:rsid w:val="00B53C8A"/>
    <w:rsid w:val="00B5415C"/>
    <w:rsid w:val="00B542E4"/>
    <w:rsid w:val="00B54CE7"/>
    <w:rsid w:val="00B5534A"/>
    <w:rsid w:val="00B569DF"/>
    <w:rsid w:val="00B60323"/>
    <w:rsid w:val="00B60E79"/>
    <w:rsid w:val="00B611F9"/>
    <w:rsid w:val="00B627AA"/>
    <w:rsid w:val="00B64B94"/>
    <w:rsid w:val="00B66BA1"/>
    <w:rsid w:val="00B67607"/>
    <w:rsid w:val="00B70420"/>
    <w:rsid w:val="00B70B40"/>
    <w:rsid w:val="00B7263C"/>
    <w:rsid w:val="00B73075"/>
    <w:rsid w:val="00B767CA"/>
    <w:rsid w:val="00B80973"/>
    <w:rsid w:val="00B810EC"/>
    <w:rsid w:val="00B83706"/>
    <w:rsid w:val="00B87066"/>
    <w:rsid w:val="00B90DD6"/>
    <w:rsid w:val="00B911FC"/>
    <w:rsid w:val="00B916B9"/>
    <w:rsid w:val="00B92A2D"/>
    <w:rsid w:val="00B951C6"/>
    <w:rsid w:val="00B956C2"/>
    <w:rsid w:val="00B95D6C"/>
    <w:rsid w:val="00BA3B66"/>
    <w:rsid w:val="00BA4AB8"/>
    <w:rsid w:val="00BA4B5B"/>
    <w:rsid w:val="00BA7D59"/>
    <w:rsid w:val="00BB04F1"/>
    <w:rsid w:val="00BB3DC8"/>
    <w:rsid w:val="00BB423A"/>
    <w:rsid w:val="00BB4B8F"/>
    <w:rsid w:val="00BC02F0"/>
    <w:rsid w:val="00BC1A2C"/>
    <w:rsid w:val="00BC1DDC"/>
    <w:rsid w:val="00BC2CC1"/>
    <w:rsid w:val="00BC2D82"/>
    <w:rsid w:val="00BC4910"/>
    <w:rsid w:val="00BC4937"/>
    <w:rsid w:val="00BC64B4"/>
    <w:rsid w:val="00BC64C3"/>
    <w:rsid w:val="00BC67B5"/>
    <w:rsid w:val="00BC78CE"/>
    <w:rsid w:val="00BD082E"/>
    <w:rsid w:val="00BD0EB0"/>
    <w:rsid w:val="00BD1290"/>
    <w:rsid w:val="00BD190A"/>
    <w:rsid w:val="00BD2982"/>
    <w:rsid w:val="00BD3189"/>
    <w:rsid w:val="00BD47B9"/>
    <w:rsid w:val="00BD5FD6"/>
    <w:rsid w:val="00BD6506"/>
    <w:rsid w:val="00BE0727"/>
    <w:rsid w:val="00BE2A6B"/>
    <w:rsid w:val="00BE6584"/>
    <w:rsid w:val="00BE6C7D"/>
    <w:rsid w:val="00BE7A04"/>
    <w:rsid w:val="00BF037F"/>
    <w:rsid w:val="00BF2403"/>
    <w:rsid w:val="00BF2680"/>
    <w:rsid w:val="00BF2C19"/>
    <w:rsid w:val="00BF2C4E"/>
    <w:rsid w:val="00BF37A2"/>
    <w:rsid w:val="00BF3FC4"/>
    <w:rsid w:val="00BF41C4"/>
    <w:rsid w:val="00BF5592"/>
    <w:rsid w:val="00BF64C7"/>
    <w:rsid w:val="00C00237"/>
    <w:rsid w:val="00C004A5"/>
    <w:rsid w:val="00C007B1"/>
    <w:rsid w:val="00C00B0F"/>
    <w:rsid w:val="00C016D5"/>
    <w:rsid w:val="00C02639"/>
    <w:rsid w:val="00C038DD"/>
    <w:rsid w:val="00C042CA"/>
    <w:rsid w:val="00C05209"/>
    <w:rsid w:val="00C06268"/>
    <w:rsid w:val="00C0751E"/>
    <w:rsid w:val="00C0757E"/>
    <w:rsid w:val="00C100DE"/>
    <w:rsid w:val="00C1095A"/>
    <w:rsid w:val="00C11A41"/>
    <w:rsid w:val="00C1235C"/>
    <w:rsid w:val="00C21AD4"/>
    <w:rsid w:val="00C22558"/>
    <w:rsid w:val="00C22721"/>
    <w:rsid w:val="00C22CBC"/>
    <w:rsid w:val="00C23A12"/>
    <w:rsid w:val="00C24427"/>
    <w:rsid w:val="00C2442F"/>
    <w:rsid w:val="00C24735"/>
    <w:rsid w:val="00C318A8"/>
    <w:rsid w:val="00C35DCA"/>
    <w:rsid w:val="00C36506"/>
    <w:rsid w:val="00C37A21"/>
    <w:rsid w:val="00C40B57"/>
    <w:rsid w:val="00C41FC9"/>
    <w:rsid w:val="00C42121"/>
    <w:rsid w:val="00C42A52"/>
    <w:rsid w:val="00C45A73"/>
    <w:rsid w:val="00C473F6"/>
    <w:rsid w:val="00C4781E"/>
    <w:rsid w:val="00C47ADE"/>
    <w:rsid w:val="00C506E9"/>
    <w:rsid w:val="00C51F12"/>
    <w:rsid w:val="00C53CE9"/>
    <w:rsid w:val="00C55818"/>
    <w:rsid w:val="00C57266"/>
    <w:rsid w:val="00C57934"/>
    <w:rsid w:val="00C6569A"/>
    <w:rsid w:val="00C65ADB"/>
    <w:rsid w:val="00C7155D"/>
    <w:rsid w:val="00C71F00"/>
    <w:rsid w:val="00C762B6"/>
    <w:rsid w:val="00C76887"/>
    <w:rsid w:val="00C777C5"/>
    <w:rsid w:val="00C778A0"/>
    <w:rsid w:val="00C77C70"/>
    <w:rsid w:val="00C8010E"/>
    <w:rsid w:val="00C81209"/>
    <w:rsid w:val="00C84C6C"/>
    <w:rsid w:val="00C8631A"/>
    <w:rsid w:val="00C87C2F"/>
    <w:rsid w:val="00C87E6F"/>
    <w:rsid w:val="00C907FF"/>
    <w:rsid w:val="00C90B43"/>
    <w:rsid w:val="00C92FEE"/>
    <w:rsid w:val="00C9528F"/>
    <w:rsid w:val="00C9575A"/>
    <w:rsid w:val="00CA0327"/>
    <w:rsid w:val="00CA1800"/>
    <w:rsid w:val="00CA18EC"/>
    <w:rsid w:val="00CA4E36"/>
    <w:rsid w:val="00CA4FAA"/>
    <w:rsid w:val="00CA572D"/>
    <w:rsid w:val="00CA739D"/>
    <w:rsid w:val="00CA73EC"/>
    <w:rsid w:val="00CA78BB"/>
    <w:rsid w:val="00CB1BE4"/>
    <w:rsid w:val="00CB3328"/>
    <w:rsid w:val="00CB4598"/>
    <w:rsid w:val="00CB7947"/>
    <w:rsid w:val="00CB7EE5"/>
    <w:rsid w:val="00CC0AA3"/>
    <w:rsid w:val="00CC255C"/>
    <w:rsid w:val="00CC3741"/>
    <w:rsid w:val="00CC458B"/>
    <w:rsid w:val="00CC55B6"/>
    <w:rsid w:val="00CC6121"/>
    <w:rsid w:val="00CC6DD2"/>
    <w:rsid w:val="00CD0D59"/>
    <w:rsid w:val="00CD3B95"/>
    <w:rsid w:val="00CD4B9C"/>
    <w:rsid w:val="00CD4D61"/>
    <w:rsid w:val="00CD74C0"/>
    <w:rsid w:val="00CE09A8"/>
    <w:rsid w:val="00CE1A80"/>
    <w:rsid w:val="00CE39D5"/>
    <w:rsid w:val="00CE3B13"/>
    <w:rsid w:val="00CE5955"/>
    <w:rsid w:val="00CF0056"/>
    <w:rsid w:val="00CF35A3"/>
    <w:rsid w:val="00CF5C2A"/>
    <w:rsid w:val="00CF68F5"/>
    <w:rsid w:val="00CF6AA5"/>
    <w:rsid w:val="00D0074D"/>
    <w:rsid w:val="00D00B7B"/>
    <w:rsid w:val="00D01A90"/>
    <w:rsid w:val="00D01BEC"/>
    <w:rsid w:val="00D03247"/>
    <w:rsid w:val="00D04F39"/>
    <w:rsid w:val="00D10EE8"/>
    <w:rsid w:val="00D1125A"/>
    <w:rsid w:val="00D11D9A"/>
    <w:rsid w:val="00D11E99"/>
    <w:rsid w:val="00D126F2"/>
    <w:rsid w:val="00D131DB"/>
    <w:rsid w:val="00D14E64"/>
    <w:rsid w:val="00D166D8"/>
    <w:rsid w:val="00D168E2"/>
    <w:rsid w:val="00D17476"/>
    <w:rsid w:val="00D22026"/>
    <w:rsid w:val="00D220D3"/>
    <w:rsid w:val="00D22923"/>
    <w:rsid w:val="00D22A38"/>
    <w:rsid w:val="00D22B1E"/>
    <w:rsid w:val="00D23339"/>
    <w:rsid w:val="00D23B73"/>
    <w:rsid w:val="00D24C0E"/>
    <w:rsid w:val="00D258D4"/>
    <w:rsid w:val="00D25E81"/>
    <w:rsid w:val="00D26688"/>
    <w:rsid w:val="00D30185"/>
    <w:rsid w:val="00D31734"/>
    <w:rsid w:val="00D33145"/>
    <w:rsid w:val="00D333DE"/>
    <w:rsid w:val="00D3458C"/>
    <w:rsid w:val="00D35DEE"/>
    <w:rsid w:val="00D3673B"/>
    <w:rsid w:val="00D36C49"/>
    <w:rsid w:val="00D424A8"/>
    <w:rsid w:val="00D51250"/>
    <w:rsid w:val="00D53F64"/>
    <w:rsid w:val="00D55C2A"/>
    <w:rsid w:val="00D60F21"/>
    <w:rsid w:val="00D6128E"/>
    <w:rsid w:val="00D61DCD"/>
    <w:rsid w:val="00D6329A"/>
    <w:rsid w:val="00D63546"/>
    <w:rsid w:val="00D71A19"/>
    <w:rsid w:val="00D72A2F"/>
    <w:rsid w:val="00D74F39"/>
    <w:rsid w:val="00D75B30"/>
    <w:rsid w:val="00D775DB"/>
    <w:rsid w:val="00D82731"/>
    <w:rsid w:val="00D834EE"/>
    <w:rsid w:val="00D83C61"/>
    <w:rsid w:val="00D84697"/>
    <w:rsid w:val="00D84C8B"/>
    <w:rsid w:val="00D851AF"/>
    <w:rsid w:val="00D8604F"/>
    <w:rsid w:val="00D878AE"/>
    <w:rsid w:val="00D878BD"/>
    <w:rsid w:val="00D902F4"/>
    <w:rsid w:val="00D9063E"/>
    <w:rsid w:val="00D92203"/>
    <w:rsid w:val="00D924E0"/>
    <w:rsid w:val="00D930C4"/>
    <w:rsid w:val="00D93377"/>
    <w:rsid w:val="00D97439"/>
    <w:rsid w:val="00D97A78"/>
    <w:rsid w:val="00DA0BC6"/>
    <w:rsid w:val="00DA1980"/>
    <w:rsid w:val="00DA1F5D"/>
    <w:rsid w:val="00DA2D56"/>
    <w:rsid w:val="00DA6566"/>
    <w:rsid w:val="00DA6E87"/>
    <w:rsid w:val="00DA76C9"/>
    <w:rsid w:val="00DB1923"/>
    <w:rsid w:val="00DB38D9"/>
    <w:rsid w:val="00DB3F8A"/>
    <w:rsid w:val="00DB41B7"/>
    <w:rsid w:val="00DB50FE"/>
    <w:rsid w:val="00DB53B2"/>
    <w:rsid w:val="00DB7728"/>
    <w:rsid w:val="00DB77E8"/>
    <w:rsid w:val="00DC07A6"/>
    <w:rsid w:val="00DC176B"/>
    <w:rsid w:val="00DC1EF6"/>
    <w:rsid w:val="00DC42FF"/>
    <w:rsid w:val="00DC4C4C"/>
    <w:rsid w:val="00DC5D24"/>
    <w:rsid w:val="00DC67DD"/>
    <w:rsid w:val="00DC757B"/>
    <w:rsid w:val="00DC77AB"/>
    <w:rsid w:val="00DD17F4"/>
    <w:rsid w:val="00DD190B"/>
    <w:rsid w:val="00DD2B27"/>
    <w:rsid w:val="00DD4DE4"/>
    <w:rsid w:val="00DD6306"/>
    <w:rsid w:val="00DD6CF1"/>
    <w:rsid w:val="00DD6F91"/>
    <w:rsid w:val="00DE0E51"/>
    <w:rsid w:val="00DE163E"/>
    <w:rsid w:val="00DE265C"/>
    <w:rsid w:val="00DE2F06"/>
    <w:rsid w:val="00DE2FD9"/>
    <w:rsid w:val="00DE3321"/>
    <w:rsid w:val="00DE55E6"/>
    <w:rsid w:val="00DE65CC"/>
    <w:rsid w:val="00DE66A6"/>
    <w:rsid w:val="00DE6A46"/>
    <w:rsid w:val="00DE6B8E"/>
    <w:rsid w:val="00DF221C"/>
    <w:rsid w:val="00DF52A0"/>
    <w:rsid w:val="00DF6375"/>
    <w:rsid w:val="00E01127"/>
    <w:rsid w:val="00E02E69"/>
    <w:rsid w:val="00E05351"/>
    <w:rsid w:val="00E114B9"/>
    <w:rsid w:val="00E11752"/>
    <w:rsid w:val="00E117AE"/>
    <w:rsid w:val="00E1242D"/>
    <w:rsid w:val="00E128C6"/>
    <w:rsid w:val="00E12FAC"/>
    <w:rsid w:val="00E15176"/>
    <w:rsid w:val="00E15EC4"/>
    <w:rsid w:val="00E161E6"/>
    <w:rsid w:val="00E17D1F"/>
    <w:rsid w:val="00E2016D"/>
    <w:rsid w:val="00E245A5"/>
    <w:rsid w:val="00E2483A"/>
    <w:rsid w:val="00E24E7A"/>
    <w:rsid w:val="00E24F13"/>
    <w:rsid w:val="00E31A23"/>
    <w:rsid w:val="00E3209A"/>
    <w:rsid w:val="00E33110"/>
    <w:rsid w:val="00E3619A"/>
    <w:rsid w:val="00E435E8"/>
    <w:rsid w:val="00E45237"/>
    <w:rsid w:val="00E45CE1"/>
    <w:rsid w:val="00E468F8"/>
    <w:rsid w:val="00E46B5E"/>
    <w:rsid w:val="00E4710A"/>
    <w:rsid w:val="00E50625"/>
    <w:rsid w:val="00E51064"/>
    <w:rsid w:val="00E51209"/>
    <w:rsid w:val="00E51ACC"/>
    <w:rsid w:val="00E5238A"/>
    <w:rsid w:val="00E52603"/>
    <w:rsid w:val="00E53E08"/>
    <w:rsid w:val="00E54C59"/>
    <w:rsid w:val="00E5579B"/>
    <w:rsid w:val="00E57CDF"/>
    <w:rsid w:val="00E57D05"/>
    <w:rsid w:val="00E6079B"/>
    <w:rsid w:val="00E6120A"/>
    <w:rsid w:val="00E63CF7"/>
    <w:rsid w:val="00E64AB7"/>
    <w:rsid w:val="00E64DAA"/>
    <w:rsid w:val="00E65A6F"/>
    <w:rsid w:val="00E66015"/>
    <w:rsid w:val="00E66C17"/>
    <w:rsid w:val="00E66D06"/>
    <w:rsid w:val="00E6754A"/>
    <w:rsid w:val="00E710FF"/>
    <w:rsid w:val="00E72ED4"/>
    <w:rsid w:val="00E72FAB"/>
    <w:rsid w:val="00E73880"/>
    <w:rsid w:val="00E73917"/>
    <w:rsid w:val="00E743F4"/>
    <w:rsid w:val="00E7588E"/>
    <w:rsid w:val="00E75A39"/>
    <w:rsid w:val="00E75CA3"/>
    <w:rsid w:val="00E75FA2"/>
    <w:rsid w:val="00E76043"/>
    <w:rsid w:val="00E7666A"/>
    <w:rsid w:val="00E83331"/>
    <w:rsid w:val="00E87A1F"/>
    <w:rsid w:val="00E91002"/>
    <w:rsid w:val="00E92676"/>
    <w:rsid w:val="00E93699"/>
    <w:rsid w:val="00E9459A"/>
    <w:rsid w:val="00EA061D"/>
    <w:rsid w:val="00EA1CEB"/>
    <w:rsid w:val="00EA396E"/>
    <w:rsid w:val="00EA60FE"/>
    <w:rsid w:val="00EA7078"/>
    <w:rsid w:val="00EA7F62"/>
    <w:rsid w:val="00EB0EDB"/>
    <w:rsid w:val="00EB2D0D"/>
    <w:rsid w:val="00EB2E5E"/>
    <w:rsid w:val="00EB3243"/>
    <w:rsid w:val="00EB3C62"/>
    <w:rsid w:val="00EB546C"/>
    <w:rsid w:val="00EB7051"/>
    <w:rsid w:val="00EB7E28"/>
    <w:rsid w:val="00EC130F"/>
    <w:rsid w:val="00EC4E66"/>
    <w:rsid w:val="00EC57D1"/>
    <w:rsid w:val="00EC59D6"/>
    <w:rsid w:val="00EC63B4"/>
    <w:rsid w:val="00EC6C2F"/>
    <w:rsid w:val="00EC6F7D"/>
    <w:rsid w:val="00EC75B3"/>
    <w:rsid w:val="00EC7DA1"/>
    <w:rsid w:val="00ED097E"/>
    <w:rsid w:val="00ED14C8"/>
    <w:rsid w:val="00ED38FD"/>
    <w:rsid w:val="00ED440E"/>
    <w:rsid w:val="00ED4CAF"/>
    <w:rsid w:val="00ED571E"/>
    <w:rsid w:val="00ED749D"/>
    <w:rsid w:val="00ED76C7"/>
    <w:rsid w:val="00ED7C6D"/>
    <w:rsid w:val="00EE0C9A"/>
    <w:rsid w:val="00EE17FC"/>
    <w:rsid w:val="00EE19EE"/>
    <w:rsid w:val="00EE2DBF"/>
    <w:rsid w:val="00EE4462"/>
    <w:rsid w:val="00EF10C1"/>
    <w:rsid w:val="00EF1A4D"/>
    <w:rsid w:val="00EF231F"/>
    <w:rsid w:val="00EF2E59"/>
    <w:rsid w:val="00EF303C"/>
    <w:rsid w:val="00EF466E"/>
    <w:rsid w:val="00EF6E7E"/>
    <w:rsid w:val="00EF7068"/>
    <w:rsid w:val="00EF78DA"/>
    <w:rsid w:val="00F0104A"/>
    <w:rsid w:val="00F038A3"/>
    <w:rsid w:val="00F03B3D"/>
    <w:rsid w:val="00F03D79"/>
    <w:rsid w:val="00F044B7"/>
    <w:rsid w:val="00F04D76"/>
    <w:rsid w:val="00F065E2"/>
    <w:rsid w:val="00F075A2"/>
    <w:rsid w:val="00F14529"/>
    <w:rsid w:val="00F151EA"/>
    <w:rsid w:val="00F15F92"/>
    <w:rsid w:val="00F16265"/>
    <w:rsid w:val="00F17B99"/>
    <w:rsid w:val="00F2035D"/>
    <w:rsid w:val="00F206DF"/>
    <w:rsid w:val="00F20C47"/>
    <w:rsid w:val="00F213F2"/>
    <w:rsid w:val="00F2227E"/>
    <w:rsid w:val="00F22A9B"/>
    <w:rsid w:val="00F22EF6"/>
    <w:rsid w:val="00F2351D"/>
    <w:rsid w:val="00F24570"/>
    <w:rsid w:val="00F248D2"/>
    <w:rsid w:val="00F24988"/>
    <w:rsid w:val="00F24BA8"/>
    <w:rsid w:val="00F25418"/>
    <w:rsid w:val="00F32B8D"/>
    <w:rsid w:val="00F33B5C"/>
    <w:rsid w:val="00F356D6"/>
    <w:rsid w:val="00F358BE"/>
    <w:rsid w:val="00F3695D"/>
    <w:rsid w:val="00F36974"/>
    <w:rsid w:val="00F37465"/>
    <w:rsid w:val="00F37F83"/>
    <w:rsid w:val="00F43A3F"/>
    <w:rsid w:val="00F440C6"/>
    <w:rsid w:val="00F47147"/>
    <w:rsid w:val="00F51962"/>
    <w:rsid w:val="00F51CFD"/>
    <w:rsid w:val="00F52D7D"/>
    <w:rsid w:val="00F53355"/>
    <w:rsid w:val="00F53AF5"/>
    <w:rsid w:val="00F5431C"/>
    <w:rsid w:val="00F544D5"/>
    <w:rsid w:val="00F55AD6"/>
    <w:rsid w:val="00F56678"/>
    <w:rsid w:val="00F56897"/>
    <w:rsid w:val="00F63276"/>
    <w:rsid w:val="00F64FC3"/>
    <w:rsid w:val="00F652AB"/>
    <w:rsid w:val="00F66008"/>
    <w:rsid w:val="00F66CA0"/>
    <w:rsid w:val="00F66DBD"/>
    <w:rsid w:val="00F709D2"/>
    <w:rsid w:val="00F70E0D"/>
    <w:rsid w:val="00F7737A"/>
    <w:rsid w:val="00F77BC1"/>
    <w:rsid w:val="00F81EF6"/>
    <w:rsid w:val="00F82DEE"/>
    <w:rsid w:val="00F834CA"/>
    <w:rsid w:val="00F85BF5"/>
    <w:rsid w:val="00F92A6A"/>
    <w:rsid w:val="00F93271"/>
    <w:rsid w:val="00F934E0"/>
    <w:rsid w:val="00F95E48"/>
    <w:rsid w:val="00F9664F"/>
    <w:rsid w:val="00F969AD"/>
    <w:rsid w:val="00F96E39"/>
    <w:rsid w:val="00F974D6"/>
    <w:rsid w:val="00F97925"/>
    <w:rsid w:val="00F97BA9"/>
    <w:rsid w:val="00FA013A"/>
    <w:rsid w:val="00FA0681"/>
    <w:rsid w:val="00FA1D55"/>
    <w:rsid w:val="00FA28B1"/>
    <w:rsid w:val="00FA2B1C"/>
    <w:rsid w:val="00FA31D1"/>
    <w:rsid w:val="00FA4EE4"/>
    <w:rsid w:val="00FA5B28"/>
    <w:rsid w:val="00FA6806"/>
    <w:rsid w:val="00FA72C8"/>
    <w:rsid w:val="00FA7F07"/>
    <w:rsid w:val="00FB16C6"/>
    <w:rsid w:val="00FB3770"/>
    <w:rsid w:val="00FB3E84"/>
    <w:rsid w:val="00FB44A7"/>
    <w:rsid w:val="00FB495D"/>
    <w:rsid w:val="00FB4C83"/>
    <w:rsid w:val="00FB51AE"/>
    <w:rsid w:val="00FB530F"/>
    <w:rsid w:val="00FC0EEC"/>
    <w:rsid w:val="00FC1309"/>
    <w:rsid w:val="00FC4827"/>
    <w:rsid w:val="00FC6D4B"/>
    <w:rsid w:val="00FC71F5"/>
    <w:rsid w:val="00FC7F58"/>
    <w:rsid w:val="00FD13E9"/>
    <w:rsid w:val="00FD315E"/>
    <w:rsid w:val="00FD376D"/>
    <w:rsid w:val="00FD42BF"/>
    <w:rsid w:val="00FD5A34"/>
    <w:rsid w:val="00FD5D2A"/>
    <w:rsid w:val="00FD7D72"/>
    <w:rsid w:val="00FD7E5D"/>
    <w:rsid w:val="00FE085D"/>
    <w:rsid w:val="00FE0A1A"/>
    <w:rsid w:val="00FE20D0"/>
    <w:rsid w:val="00FE28D4"/>
    <w:rsid w:val="00FE2D2F"/>
    <w:rsid w:val="00FE3133"/>
    <w:rsid w:val="00FE521A"/>
    <w:rsid w:val="00FE5568"/>
    <w:rsid w:val="00FF19A4"/>
    <w:rsid w:val="00FF1EDF"/>
    <w:rsid w:val="00FF7E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376E5"/>
  <w15:docId w15:val="{254BAFAA-9BDB-4C0D-8FD2-C9C553E2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9C1"/>
    <w:rPr>
      <w:lang w:val="en-US"/>
    </w:rPr>
  </w:style>
  <w:style w:type="paragraph" w:styleId="Balk1">
    <w:name w:val="heading 1"/>
    <w:basedOn w:val="Normal"/>
    <w:next w:val="Normal"/>
    <w:link w:val="Balk1Char"/>
    <w:uiPriority w:val="9"/>
    <w:qFormat/>
    <w:rsid w:val="00EB3C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EB3C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C064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8F79C1"/>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8F79C1"/>
    <w:rPr>
      <w:lang w:val="en-US"/>
    </w:rPr>
  </w:style>
  <w:style w:type="paragraph" w:styleId="AltBilgi">
    <w:name w:val="footer"/>
    <w:basedOn w:val="Normal"/>
    <w:link w:val="AltBilgiChar"/>
    <w:uiPriority w:val="99"/>
    <w:unhideWhenUsed/>
    <w:rsid w:val="008F79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79C1"/>
    <w:rPr>
      <w:lang w:val="en-US"/>
    </w:rPr>
  </w:style>
  <w:style w:type="table" w:styleId="TabloKlavuzu">
    <w:name w:val="Table Grid"/>
    <w:basedOn w:val="NormalTablo"/>
    <w:uiPriority w:val="59"/>
    <w:rsid w:val="008F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Klavuz1">
    <w:name w:val="Açık Kılavuz1"/>
    <w:basedOn w:val="NormalTablo"/>
    <w:uiPriority w:val="62"/>
    <w:rsid w:val="008F79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aragraf">
    <w:name w:val="List Paragraph"/>
    <w:basedOn w:val="Normal"/>
    <w:uiPriority w:val="34"/>
    <w:qFormat/>
    <w:rsid w:val="008F79C1"/>
    <w:pPr>
      <w:ind w:left="720"/>
      <w:contextualSpacing/>
    </w:pPr>
    <w:rPr>
      <w:lang w:val="tr-TR"/>
    </w:rPr>
  </w:style>
  <w:style w:type="character" w:styleId="YerTutucuMetni">
    <w:name w:val="Placeholder Text"/>
    <w:basedOn w:val="VarsaylanParagrafYazTipi"/>
    <w:uiPriority w:val="99"/>
    <w:semiHidden/>
    <w:rsid w:val="004A0FD0"/>
    <w:rPr>
      <w:color w:val="808080"/>
    </w:rPr>
  </w:style>
  <w:style w:type="table" w:customStyle="1" w:styleId="AkGlgeleme1">
    <w:name w:val="Açık Gölgeleme1"/>
    <w:basedOn w:val="NormalTablo"/>
    <w:uiPriority w:val="60"/>
    <w:rsid w:val="003A6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alk2Char">
    <w:name w:val="Başlık 2 Char"/>
    <w:basedOn w:val="VarsaylanParagrafYazTipi"/>
    <w:link w:val="Balk2"/>
    <w:uiPriority w:val="9"/>
    <w:rsid w:val="00EB3C62"/>
    <w:rPr>
      <w:rFonts w:asciiTheme="majorHAnsi" w:eastAsiaTheme="majorEastAsia" w:hAnsiTheme="majorHAnsi" w:cstheme="majorBidi"/>
      <w:color w:val="365F91" w:themeColor="accent1" w:themeShade="BF"/>
      <w:sz w:val="26"/>
      <w:szCs w:val="26"/>
      <w:lang w:val="en-US"/>
    </w:rPr>
  </w:style>
  <w:style w:type="character" w:customStyle="1" w:styleId="Balk1Char">
    <w:name w:val="Başlık 1 Char"/>
    <w:basedOn w:val="VarsaylanParagrafYazTipi"/>
    <w:link w:val="Balk1"/>
    <w:uiPriority w:val="9"/>
    <w:rsid w:val="00EB3C62"/>
    <w:rPr>
      <w:rFonts w:asciiTheme="majorHAnsi" w:eastAsiaTheme="majorEastAsia" w:hAnsiTheme="majorHAnsi" w:cstheme="majorBidi"/>
      <w:color w:val="365F91" w:themeColor="accent1" w:themeShade="BF"/>
      <w:sz w:val="32"/>
      <w:szCs w:val="32"/>
      <w:lang w:val="en-US"/>
    </w:rPr>
  </w:style>
  <w:style w:type="table" w:styleId="KlavuzTablo1Ak">
    <w:name w:val="Grid Table 1 Light"/>
    <w:basedOn w:val="NormalTablo"/>
    <w:uiPriority w:val="46"/>
    <w:rsid w:val="00C11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alk3Char">
    <w:name w:val="Başlık 3 Char"/>
    <w:basedOn w:val="VarsaylanParagrafYazTipi"/>
    <w:link w:val="Balk3"/>
    <w:uiPriority w:val="9"/>
    <w:rsid w:val="001C0643"/>
    <w:rPr>
      <w:rFonts w:asciiTheme="majorHAnsi" w:eastAsiaTheme="majorEastAsia" w:hAnsiTheme="majorHAnsi" w:cstheme="majorBidi"/>
      <w:color w:val="243F60" w:themeColor="accent1" w:themeShade="7F"/>
      <w:sz w:val="24"/>
      <w:szCs w:val="24"/>
      <w:lang w:val="en-US"/>
    </w:rPr>
  </w:style>
  <w:style w:type="paragraph" w:styleId="TBal">
    <w:name w:val="TOC Heading"/>
    <w:basedOn w:val="Balk1"/>
    <w:next w:val="Normal"/>
    <w:uiPriority w:val="39"/>
    <w:unhideWhenUsed/>
    <w:qFormat/>
    <w:rsid w:val="00D33145"/>
    <w:pPr>
      <w:spacing w:line="259" w:lineRule="auto"/>
      <w:outlineLvl w:val="9"/>
    </w:pPr>
  </w:style>
  <w:style w:type="paragraph" w:styleId="T2">
    <w:name w:val="toc 2"/>
    <w:basedOn w:val="Normal"/>
    <w:next w:val="Normal"/>
    <w:autoRedefine/>
    <w:uiPriority w:val="39"/>
    <w:unhideWhenUsed/>
    <w:rsid w:val="00D33145"/>
    <w:pPr>
      <w:spacing w:after="100" w:line="259" w:lineRule="auto"/>
      <w:ind w:left="220"/>
    </w:pPr>
    <w:rPr>
      <w:rFonts w:eastAsiaTheme="minorEastAsia" w:cs="Times New Roman"/>
    </w:rPr>
  </w:style>
  <w:style w:type="paragraph" w:styleId="T1">
    <w:name w:val="toc 1"/>
    <w:basedOn w:val="Normal"/>
    <w:next w:val="Normal"/>
    <w:autoRedefine/>
    <w:uiPriority w:val="39"/>
    <w:unhideWhenUsed/>
    <w:rsid w:val="00D33145"/>
    <w:pPr>
      <w:spacing w:after="100" w:line="259" w:lineRule="auto"/>
    </w:pPr>
    <w:rPr>
      <w:rFonts w:eastAsiaTheme="minorEastAsia" w:cs="Times New Roman"/>
    </w:rPr>
  </w:style>
  <w:style w:type="paragraph" w:styleId="T3">
    <w:name w:val="toc 3"/>
    <w:basedOn w:val="Normal"/>
    <w:next w:val="Normal"/>
    <w:autoRedefine/>
    <w:uiPriority w:val="39"/>
    <w:unhideWhenUsed/>
    <w:rsid w:val="00D33145"/>
    <w:pPr>
      <w:spacing w:after="100" w:line="259" w:lineRule="auto"/>
      <w:ind w:left="440"/>
    </w:pPr>
    <w:rPr>
      <w:rFonts w:eastAsiaTheme="minorEastAsia" w:cs="Times New Roman"/>
    </w:rPr>
  </w:style>
  <w:style w:type="character" w:styleId="Kpr">
    <w:name w:val="Hyperlink"/>
    <w:basedOn w:val="VarsaylanParagrafYazTipi"/>
    <w:uiPriority w:val="99"/>
    <w:unhideWhenUsed/>
    <w:rsid w:val="001277D5"/>
    <w:rPr>
      <w:color w:val="0000FF" w:themeColor="hyperlink"/>
      <w:u w:val="single"/>
    </w:rPr>
  </w:style>
  <w:style w:type="paragraph" w:styleId="KonuBal">
    <w:name w:val="Title"/>
    <w:basedOn w:val="Normal"/>
    <w:next w:val="Normal"/>
    <w:link w:val="KonuBalChar"/>
    <w:uiPriority w:val="10"/>
    <w:qFormat/>
    <w:rsid w:val="009D3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D3923"/>
    <w:rPr>
      <w:rFonts w:asciiTheme="majorHAnsi" w:eastAsiaTheme="majorEastAsia" w:hAnsiTheme="majorHAnsi" w:cstheme="majorBidi"/>
      <w:spacing w:val="-10"/>
      <w:kern w:val="28"/>
      <w:sz w:val="56"/>
      <w:szCs w:val="56"/>
      <w:lang w:val="en-US"/>
    </w:rPr>
  </w:style>
  <w:style w:type="character" w:styleId="zlenenKpr">
    <w:name w:val="FollowedHyperlink"/>
    <w:basedOn w:val="VarsaylanParagrafYazTipi"/>
    <w:uiPriority w:val="99"/>
    <w:semiHidden/>
    <w:unhideWhenUsed/>
    <w:rsid w:val="007042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77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izimi1.vsdx"/><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package" Target="embeddings/Microsoft_Visio__izimi.vsdx"/><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CC"/>
    <w:rsid w:val="000770CC"/>
    <w:rsid w:val="0025486D"/>
    <w:rsid w:val="006F10BF"/>
    <w:rsid w:val="00D11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548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22426-4A89-44F0-B2E5-4BEEE60F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2931</TotalTime>
  <Pages>24</Pages>
  <Words>4007</Words>
  <Characters>22846</Characters>
  <Application>Microsoft Office Word</Application>
  <DocSecurity>0</DocSecurity>
  <Lines>190</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dc:creator>
  <cp:lastModifiedBy>Gokhan</cp:lastModifiedBy>
  <cp:revision>1734</cp:revision>
  <cp:lastPrinted>2018-06-04T23:19:00Z</cp:lastPrinted>
  <dcterms:created xsi:type="dcterms:W3CDTF">2017-04-15T08:14:00Z</dcterms:created>
  <dcterms:modified xsi:type="dcterms:W3CDTF">2018-06-04T23:19:00Z</dcterms:modified>
</cp:coreProperties>
</file>