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53163463" w:rsidR="00315864" w:rsidRDefault="00F649BD" w:rsidP="00C96F05">
      <w:pPr>
        <w:pStyle w:val="Heading1"/>
        <w:jc w:val="both"/>
      </w:pPr>
      <w:r>
        <w:t>SBE II: Homework 7</w:t>
      </w:r>
    </w:p>
    <w:p w14:paraId="4E248879" w14:textId="159CD1B1" w:rsidR="00315864" w:rsidRDefault="00F70013" w:rsidP="00C96F05">
      <w:pPr>
        <w:pStyle w:val="Heading2"/>
        <w:jc w:val="both"/>
      </w:pPr>
      <w:r>
        <w:t xml:space="preserve">Experiments 1 </w:t>
      </w:r>
      <m:oMath>
        <m:r>
          <m:rPr>
            <m:sty m:val="bi"/>
          </m:rPr>
          <w:rPr>
            <w:rFonts w:ascii="Cambria Math" w:hAnsi="Cambria Math" w:hint="eastAsia"/>
          </w:rPr>
          <m:t>→</m:t>
        </m:r>
      </m:oMath>
      <w:r>
        <w:t xml:space="preserve"> N</w:t>
      </w:r>
      <w:r w:rsidR="00315864">
        <w:t>:</w:t>
      </w:r>
    </w:p>
    <w:p w14:paraId="3CCA2E2E" w14:textId="5E1BB6B6" w:rsidR="00095962" w:rsidRDefault="00095962" w:rsidP="004E4C45">
      <w:pPr>
        <w:tabs>
          <w:tab w:val="left" w:pos="3140"/>
        </w:tabs>
        <w:jc w:val="both"/>
      </w:pPr>
    </w:p>
    <w:p w14:paraId="3A4AEFF2" w14:textId="1A8C9576" w:rsidR="00F242ED" w:rsidRDefault="00E86DEE" w:rsidP="004E4C45">
      <w:pPr>
        <w:tabs>
          <w:tab w:val="left" w:pos="3140"/>
        </w:tabs>
        <w:jc w:val="both"/>
      </w:pPr>
      <w:r>
        <w:t xml:space="preserve">In this homework, we are modeling movement of the arm. The initial position of the arm is shown below. Here and forward, </w:t>
      </w:r>
      <m:oMath>
        <m:r>
          <w:rPr>
            <w:rFonts w:ascii="Cambria Math" w:hAnsi="Cambria Math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57</m:t>
                </m:r>
              </m:num>
              <m:den>
                <m:r>
                  <w:rPr>
                    <w:rFonts w:ascii="Cambria Math" w:hAnsi="Cambria Math"/>
                  </w:rPr>
                  <m:t>90</m:t>
                </m:r>
              </m:den>
            </m:f>
          </m:e>
        </m:d>
      </m:oMath>
      <w:r>
        <w:t xml:space="preserve"> in degrees. The parameters used have been taken from the course notes.</w:t>
      </w:r>
    </w:p>
    <w:p w14:paraId="3046B7C1" w14:textId="77777777" w:rsidR="00E86DEE" w:rsidRDefault="00E86DEE" w:rsidP="004E4C45">
      <w:pPr>
        <w:tabs>
          <w:tab w:val="left" w:pos="3140"/>
        </w:tabs>
        <w:jc w:val="both"/>
      </w:pPr>
    </w:p>
    <w:p w14:paraId="23D1FAE2" w14:textId="77777777" w:rsidR="00E86DEE" w:rsidRDefault="00E86DEE" w:rsidP="00E86DEE">
      <w:pPr>
        <w:keepNext/>
        <w:tabs>
          <w:tab w:val="left" w:pos="3140"/>
        </w:tabs>
        <w:jc w:val="center"/>
      </w:pPr>
      <w:r>
        <w:rPr>
          <w:noProof/>
        </w:rPr>
        <w:drawing>
          <wp:inline distT="0" distB="0" distL="0" distR="0" wp14:anchorId="5A615C84" wp14:editId="4E00401A">
            <wp:extent cx="1917700" cy="149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3.20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9D15" w14:textId="6EF0A222" w:rsidR="00E86DEE" w:rsidRDefault="00E86DEE" w:rsidP="00E86DE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sketch of the arm (copied from course notes)</w:t>
      </w:r>
    </w:p>
    <w:p w14:paraId="0B5A91F2" w14:textId="77777777" w:rsidR="00E86DEE" w:rsidRDefault="00E86DEE" w:rsidP="004E4C45">
      <w:pPr>
        <w:tabs>
          <w:tab w:val="left" w:pos="3140"/>
        </w:tabs>
        <w:jc w:val="both"/>
      </w:pPr>
    </w:p>
    <w:p w14:paraId="25E915B8" w14:textId="1A3B8BC0" w:rsidR="00E86DEE" w:rsidRDefault="00E86DEE" w:rsidP="00E86DE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>The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position of the elbow is given by:</w:t>
      </w:r>
    </w:p>
    <w:p w14:paraId="2E834B07" w14:textId="424CE226" w:rsidR="00E86DEE" w:rsidRPr="004E483E" w:rsidRDefault="00E86DEE" w:rsidP="00E86DEE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 xml:space="preserve">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0.1797</m:t>
                  </m:r>
                </m:num>
                <m:den>
                  <m:r>
                    <w:rPr>
                      <w:rFonts w:ascii="Cambria Math" w:hAnsi="Cambria Math"/>
                    </w:rPr>
                    <m:t>0.2768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m</m:t>
          </m:r>
        </m:oMath>
      </m:oMathPara>
    </w:p>
    <w:p w14:paraId="497627B4" w14:textId="77777777" w:rsidR="007F2494" w:rsidRDefault="007F2494" w:rsidP="007F2494">
      <w:pPr>
        <w:pStyle w:val="ListParagraph"/>
        <w:tabs>
          <w:tab w:val="left" w:pos="426"/>
        </w:tabs>
        <w:ind w:left="780"/>
        <w:jc w:val="both"/>
      </w:pPr>
    </w:p>
    <w:p w14:paraId="5C62A5FF" w14:textId="7B91A4FF" w:rsidR="004E483E" w:rsidRDefault="004E483E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>The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position of the hand is given by:</w:t>
      </w:r>
    </w:p>
    <w:p w14:paraId="2B2668DD" w14:textId="77777777" w:rsidR="004E483E" w:rsidRDefault="004E483E" w:rsidP="004E483E">
      <w:pPr>
        <w:tabs>
          <w:tab w:val="left" w:pos="426"/>
        </w:tabs>
        <w:jc w:val="both"/>
      </w:pPr>
    </w:p>
    <w:p w14:paraId="36F0B407" w14:textId="0F9F1AE6" w:rsidR="004E483E" w:rsidRDefault="004E483E" w:rsidP="004E483E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 xml:space="preserve">h=e+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0.1840</m:t>
                  </m:r>
                </m:num>
                <m:den>
                  <m:r>
                    <w:rPr>
                      <w:rFonts w:ascii="Cambria Math" w:hAnsi="Cambria Math"/>
                    </w:rPr>
                    <m:t>0.5110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m</m:t>
          </m:r>
        </m:oMath>
      </m:oMathPara>
    </w:p>
    <w:p w14:paraId="72D0A5D1" w14:textId="77777777" w:rsidR="007F2494" w:rsidRDefault="007F2494" w:rsidP="007F2494">
      <w:pPr>
        <w:pStyle w:val="ListParagraph"/>
        <w:tabs>
          <w:tab w:val="left" w:pos="426"/>
        </w:tabs>
        <w:ind w:left="780"/>
        <w:jc w:val="both"/>
      </w:pPr>
    </w:p>
    <w:p w14:paraId="155EFBD2" w14:textId="72AD9F67" w:rsidR="004E483E" w:rsidRDefault="004E483E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>The inertia matrix is given by:</w:t>
      </w:r>
    </w:p>
    <w:p w14:paraId="09C93911" w14:textId="589E92F7" w:rsidR="004E483E" w:rsidRDefault="004E483E" w:rsidP="0081238A">
      <w:pPr>
        <w:pStyle w:val="ListParagraph"/>
        <w:tabs>
          <w:tab w:val="left" w:pos="426"/>
        </w:tabs>
        <w:ind w:left="780"/>
        <w:jc w:val="both"/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0.3760   0.1439</m:t>
                  </m:r>
                </m:num>
                <m:den>
                  <m:r>
                    <w:rPr>
                      <w:rFonts w:ascii="Cambria Math" w:hAnsi="Cambria Math"/>
                    </w:rPr>
                    <m:t>0.1439    0.1439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kg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FA064D" w14:textId="77777777" w:rsidR="007F2494" w:rsidRDefault="007F2494" w:rsidP="007F2494">
      <w:pPr>
        <w:pStyle w:val="ListParagraph"/>
        <w:tabs>
          <w:tab w:val="left" w:pos="426"/>
        </w:tabs>
        <w:ind w:left="780"/>
        <w:jc w:val="both"/>
      </w:pPr>
    </w:p>
    <w:p w14:paraId="079F0464" w14:textId="36BE14A9" w:rsidR="004E483E" w:rsidRDefault="0081238A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 xml:space="preserve">The </w:t>
      </w:r>
      <w:proofErr w:type="spellStart"/>
      <w:r>
        <w:t>Jacobian</w:t>
      </w:r>
      <w:proofErr w:type="spellEnd"/>
      <w:r>
        <w:t xml:space="preserve"> of this system is given by:</w:t>
      </w:r>
    </w:p>
    <w:p w14:paraId="6A940A74" w14:textId="71AA207D" w:rsidR="0081238A" w:rsidRPr="004E483E" w:rsidRDefault="0081238A" w:rsidP="0081238A">
      <w:pPr>
        <w:pStyle w:val="ListParagraph"/>
        <w:tabs>
          <w:tab w:val="left" w:pos="426"/>
        </w:tabs>
        <w:ind w:left="780"/>
        <w:jc w:val="both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-0.5110 -0.2342</m:t>
                  </m:r>
                </m:num>
                <m:den>
                  <m:r>
                    <w:rPr>
                      <w:rFonts w:ascii="Cambria Math" w:hAnsi="Cambria Math"/>
                    </w:rPr>
                    <m:t>-0.1809  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3606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14:paraId="7A695A67" w14:textId="054A5122" w:rsidR="0081238A" w:rsidRDefault="0081238A" w:rsidP="0081238A">
      <w:pPr>
        <w:tabs>
          <w:tab w:val="left" w:pos="426"/>
        </w:tabs>
        <w:jc w:val="both"/>
      </w:pPr>
    </w:p>
    <w:p w14:paraId="352B58F5" w14:textId="26AD49EE" w:rsidR="0081238A" w:rsidRDefault="007F2494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>The mass matrix of the system is given by:</w:t>
      </w:r>
    </w:p>
    <w:p w14:paraId="65351AAC" w14:textId="6C8F090B" w:rsidR="007F2494" w:rsidRDefault="007F2494" w:rsidP="007F2494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1.7298    -0.6179</m:t>
                  </m:r>
                </m:num>
                <m:den>
                  <m:r>
                    <w:rPr>
                      <w:rFonts w:ascii="Cambria Math" w:hAnsi="Cambria Math"/>
                    </w:rPr>
                    <m:t>-0.6179      1.1796</m:t>
                  </m:r>
                </m:den>
              </m:f>
            </m:e>
          </m:d>
          <m:r>
            <w:rPr>
              <w:rFonts w:ascii="Cambria Math" w:hAnsi="Cambria Math"/>
            </w:rPr>
            <m:t>kg</m:t>
          </m:r>
        </m:oMath>
      </m:oMathPara>
    </w:p>
    <w:p w14:paraId="6BCAF0D7" w14:textId="665DF64D" w:rsidR="007F2494" w:rsidRDefault="007F2494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lastRenderedPageBreak/>
        <w:t xml:space="preserve">Over the range of </w:t>
      </w:r>
      <m:oMath>
        <m:r>
          <w:rPr>
            <w:rFonts w:ascii="Cambria Math" w:hAnsi="Cambria Math"/>
          </w:rPr>
          <m:t>θ=[0, 2π]</m:t>
        </m:r>
      </m:oMath>
      <w:r>
        <w:t>, plotted below is the resulting effective mass of the arm for different acceleration directions.</w:t>
      </w:r>
    </w:p>
    <w:p w14:paraId="2B4A8F08" w14:textId="17748CD0" w:rsidR="007F2494" w:rsidRDefault="007F2494" w:rsidP="007F2494">
      <w:pPr>
        <w:tabs>
          <w:tab w:val="left" w:pos="426"/>
        </w:tabs>
        <w:ind w:left="360"/>
        <w:jc w:val="center"/>
      </w:pPr>
      <w:r>
        <w:rPr>
          <w:noProof/>
        </w:rPr>
        <w:drawing>
          <wp:inline distT="0" distB="0" distL="0" distR="0" wp14:anchorId="6D4AD5C9" wp14:editId="7FE07CF4">
            <wp:extent cx="5029200" cy="3771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_eff_m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E45B" w14:textId="4DBD763F" w:rsidR="007F2494" w:rsidRDefault="00A52ED2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 xml:space="preserve">The derivative of </w:t>
      </w:r>
      <m:oMath>
        <m:r>
          <w:rPr>
            <w:rFonts w:ascii="Cambria Math" w:hAnsi="Cambria Math"/>
          </w:rPr>
          <m:t>J</m:t>
        </m:r>
      </m:oMath>
      <w:r>
        <w:t xml:space="preserve">, the </w:t>
      </w:r>
      <w:r w:rsidR="00B23550">
        <w:t>movement utility, is given as follows:</w:t>
      </w:r>
    </w:p>
    <w:p w14:paraId="04BFD0E4" w14:textId="0C4DAD92" w:rsidR="00B23550" w:rsidRPr="00B23550" w:rsidRDefault="00B23550" w:rsidP="00B23550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α-mc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1+γT</m:t>
              </m:r>
            </m:den>
          </m:f>
        </m:oMath>
      </m:oMathPara>
    </w:p>
    <w:p w14:paraId="364F034A" w14:textId="32792E85" w:rsidR="00B23550" w:rsidRPr="00B23550" w:rsidRDefault="00B23550" w:rsidP="00B23550">
      <w:pPr>
        <w:tabs>
          <w:tab w:val="left" w:pos="426"/>
        </w:tabs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α-mc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1+γT</m:t>
                  </m:r>
                </m:den>
              </m:f>
            </m:e>
          </m:d>
        </m:oMath>
      </m:oMathPara>
    </w:p>
    <w:p w14:paraId="3E8CED48" w14:textId="5F0D5847" w:rsidR="00B23550" w:rsidRPr="005F5969" w:rsidRDefault="003710F4" w:rsidP="00B23550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E009075" w14:textId="6479683D" w:rsidR="005F5969" w:rsidRPr="005F5969" w:rsidRDefault="005F5969" w:rsidP="00B23550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/T </m:t>
              </m:r>
            </m:num>
            <m:den>
              <m:r>
                <w:rPr>
                  <w:rFonts w:ascii="Cambria Math" w:hAnsi="Cambria Math"/>
                </w:rPr>
                <m:t>1+γT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α-mc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/T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1263E63" w14:textId="1F0D9594" w:rsidR="005F5969" w:rsidRDefault="006E19F5" w:rsidP="00B23550">
      <w:pPr>
        <w:tabs>
          <w:tab w:val="left" w:pos="426"/>
        </w:tabs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1+2γT</m:t>
                  </m:r>
                </m:e>
              </m:d>
              <m:r>
                <w:rPr>
                  <w:rFonts w:ascii="Cambria Math" w:hAnsi="Cambria Math"/>
                </w:rPr>
                <m:t>-αγ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6794B6A" w14:textId="77777777" w:rsidR="00B23550" w:rsidRDefault="00B23550" w:rsidP="00B23550">
      <w:pPr>
        <w:tabs>
          <w:tab w:val="left" w:pos="426"/>
        </w:tabs>
        <w:jc w:val="both"/>
      </w:pPr>
    </w:p>
    <w:p w14:paraId="04D6EF13" w14:textId="77777777" w:rsidR="00585236" w:rsidRDefault="00585236" w:rsidP="00585236">
      <w:pPr>
        <w:pStyle w:val="ListParagraph"/>
        <w:tabs>
          <w:tab w:val="left" w:pos="426"/>
        </w:tabs>
        <w:ind w:left="780"/>
        <w:jc w:val="both"/>
      </w:pPr>
    </w:p>
    <w:p w14:paraId="786E2A4C" w14:textId="59D23993" w:rsidR="00B23550" w:rsidRDefault="00E50355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 xml:space="preserve">The optimal value of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is found by setting this derivative to zero and solving for </w:t>
      </w:r>
      <m:oMath>
        <m:r>
          <w:rPr>
            <w:rFonts w:ascii="Cambria Math" w:hAnsi="Cambria Math"/>
          </w:rPr>
          <m:t>T</m:t>
        </m:r>
      </m:oMath>
      <w:r>
        <w:t>, as follows:</w:t>
      </w:r>
    </w:p>
    <w:p w14:paraId="7518F740" w14:textId="3B9CC49C" w:rsidR="00E50355" w:rsidRPr="003E41E8" w:rsidRDefault="003E41E8" w:rsidP="00E50355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1+2γT</m:t>
                  </m:r>
                </m:e>
              </m:d>
              <m:r>
                <w:rPr>
                  <w:rFonts w:ascii="Cambria Math" w:hAnsi="Cambria Math"/>
                </w:rPr>
                <m:t>-αγ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60E7D4E" w14:textId="16DF274D" w:rsidR="003E41E8" w:rsidRPr="00F35CCB" w:rsidRDefault="003E41E8" w:rsidP="00E50355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0= mc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1+2γT</m:t>
              </m:r>
            </m:e>
          </m:d>
          <m:r>
            <w:rPr>
              <w:rFonts w:ascii="Cambria Math" w:hAnsi="Cambria Math"/>
            </w:rPr>
            <m:t>-αγ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CFA703" w14:textId="1242F937" w:rsidR="00F35CCB" w:rsidRPr="00F35CCB" w:rsidRDefault="00F35CCB" w:rsidP="00E50355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0= mc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2γT-αγ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F609C3" w14:textId="03304DED" w:rsidR="00F35CCB" w:rsidRPr="00F35CCB" w:rsidRDefault="00F35CCB" w:rsidP="00F35CCB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 xml:space="preserve">0=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αγ</m:t>
              </m:r>
            </m:den>
          </m:f>
        </m:oMath>
      </m:oMathPara>
    </w:p>
    <w:p w14:paraId="53AD8E3E" w14:textId="1005B389" w:rsidR="00F35CCB" w:rsidRPr="00D76864" w:rsidRDefault="00AF5760" w:rsidP="00E50355">
      <w:pPr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4mc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αγ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/ 2 </m:t>
          </m:r>
        </m:oMath>
      </m:oMathPara>
    </w:p>
    <w:p w14:paraId="0FCA83A5" w14:textId="56B7C644" w:rsidR="00D76864" w:rsidRPr="00F35CCB" w:rsidRDefault="00D76864" w:rsidP="00E50355">
      <w:pPr>
        <w:tabs>
          <w:tab w:val="left" w:pos="426"/>
        </w:tabs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+αcm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4B0B1FFC" w14:textId="77777777" w:rsidR="00585236" w:rsidRDefault="00585236" w:rsidP="00585236">
      <w:pPr>
        <w:pStyle w:val="ListParagraph"/>
        <w:tabs>
          <w:tab w:val="left" w:pos="426"/>
        </w:tabs>
        <w:ind w:left="780"/>
        <w:jc w:val="both"/>
      </w:pPr>
    </w:p>
    <w:p w14:paraId="70F7A8D2" w14:textId="6EB44E45" w:rsidR="00E50355" w:rsidRDefault="00585236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 xml:space="preserve">Over the range </w:t>
      </w:r>
      <w:proofErr w:type="spellStart"/>
      <w:r>
        <w:t>of</w:t>
      </w:r>
      <w:proofErr w:type="spellEnd"/>
      <w:r>
        <w:t xml:space="preserve"> </w:t>
      </w:r>
      <m:oMath>
        <m:r>
          <w:rPr>
            <w:rFonts w:ascii="Cambria Math" w:hAnsi="Cambria Math"/>
          </w:rPr>
          <m:t>θ=[0, 2π]</m:t>
        </m:r>
      </m:oMath>
      <w:r>
        <w:t>, plotted</w:t>
      </w:r>
      <w:r>
        <w:t xml:space="preserve"> below is the optimal movement time of an action.</w:t>
      </w:r>
    </w:p>
    <w:p w14:paraId="6FCB8B85" w14:textId="7B641F21" w:rsidR="00585236" w:rsidRDefault="00585236" w:rsidP="00585236">
      <w:pPr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516301D1" wp14:editId="7CFF1DD9">
            <wp:extent cx="4131732" cy="3098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_opt_d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72" cy="30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4B5" w14:textId="1713BEE5" w:rsidR="00585236" w:rsidRDefault="00585236" w:rsidP="004E483E">
      <w:pPr>
        <w:pStyle w:val="ListParagraph"/>
        <w:numPr>
          <w:ilvl w:val="0"/>
          <w:numId w:val="3"/>
        </w:numPr>
        <w:tabs>
          <w:tab w:val="left" w:pos="426"/>
        </w:tabs>
        <w:jc w:val="both"/>
      </w:pPr>
      <w:r>
        <w:t xml:space="preserve">Over the range of </w:t>
      </w:r>
      <m:oMath>
        <m:r>
          <w:rPr>
            <w:rFonts w:ascii="Cambria Math" w:hAnsi="Cambria Math"/>
          </w:rPr>
          <m:t>θ=[0, 2π]</m:t>
        </m:r>
      </m:oMath>
      <w:r>
        <w:t xml:space="preserve">, plotted below is the optimal </w:t>
      </w:r>
      <w:r>
        <w:t>utility (i.</w:t>
      </w:r>
      <w:bookmarkStart w:id="0" w:name="_GoBack"/>
      <w:bookmarkEnd w:id="0"/>
      <w:r>
        <w:t>e. utility corresponding to optimal time)</w:t>
      </w:r>
      <w:r>
        <w:t xml:space="preserve"> of an action</w:t>
      </w:r>
      <w:r>
        <w:t>.</w:t>
      </w:r>
    </w:p>
    <w:p w14:paraId="211AAAB6" w14:textId="68544268" w:rsidR="00585236" w:rsidRPr="002F3844" w:rsidRDefault="00585236" w:rsidP="00585236">
      <w:pPr>
        <w:pStyle w:val="ListParagraph"/>
        <w:tabs>
          <w:tab w:val="left" w:pos="426"/>
        </w:tabs>
        <w:ind w:left="780"/>
        <w:jc w:val="both"/>
      </w:pPr>
      <w:r>
        <w:rPr>
          <w:noProof/>
        </w:rPr>
        <w:drawing>
          <wp:inline distT="0" distB="0" distL="0" distR="0" wp14:anchorId="03846E92" wp14:editId="3F099301">
            <wp:extent cx="4306122" cy="32295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_opt_ut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22" cy="32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236" w:rsidRPr="002F3844" w:rsidSect="00DB189D">
      <w:head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AF5760" w:rsidRDefault="00AF5760" w:rsidP="004D1DA8">
      <w:r>
        <w:separator/>
      </w:r>
    </w:p>
  </w:endnote>
  <w:endnote w:type="continuationSeparator" w:id="0">
    <w:p w14:paraId="6F119154" w14:textId="77777777" w:rsidR="00AF5760" w:rsidRDefault="00AF5760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AF5760" w:rsidRDefault="00AF5760" w:rsidP="004D1DA8">
      <w:r>
        <w:separator/>
      </w:r>
    </w:p>
  </w:footnote>
  <w:footnote w:type="continuationSeparator" w:id="0">
    <w:p w14:paraId="42A5547A" w14:textId="77777777" w:rsidR="00AF5760" w:rsidRDefault="00AF5760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2F6F1F41" w:rsidR="00AF5760" w:rsidRDefault="00AF5760" w:rsidP="004D1DA8">
    <w:pPr>
      <w:pStyle w:val="Header"/>
    </w:pPr>
    <w:r>
      <w:t>Greg Kiar</w:t>
    </w:r>
    <w:r>
      <w:tab/>
      <w:t>04/01/2015</w:t>
    </w:r>
  </w:p>
  <w:p w14:paraId="38659C79" w14:textId="54118338" w:rsidR="00AF5760" w:rsidRDefault="00AF57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D1344"/>
    <w:multiLevelType w:val="hybridMultilevel"/>
    <w:tmpl w:val="AA6C99BA"/>
    <w:lvl w:ilvl="0" w:tplc="7340F4F4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17847"/>
    <w:multiLevelType w:val="hybridMultilevel"/>
    <w:tmpl w:val="53BCB522"/>
    <w:lvl w:ilvl="0" w:tplc="ADDE8A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01976"/>
    <w:multiLevelType w:val="hybridMultilevel"/>
    <w:tmpl w:val="ECF29FA0"/>
    <w:lvl w:ilvl="0" w:tplc="7340F4F4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61487"/>
    <w:rsid w:val="000842F1"/>
    <w:rsid w:val="00095962"/>
    <w:rsid w:val="001107D5"/>
    <w:rsid w:val="001636A4"/>
    <w:rsid w:val="0017573F"/>
    <w:rsid w:val="002433AE"/>
    <w:rsid w:val="002B4680"/>
    <w:rsid w:val="002B72A6"/>
    <w:rsid w:val="002D70B0"/>
    <w:rsid w:val="002E3582"/>
    <w:rsid w:val="002F3844"/>
    <w:rsid w:val="00315864"/>
    <w:rsid w:val="00337F1C"/>
    <w:rsid w:val="003710F4"/>
    <w:rsid w:val="003E41E8"/>
    <w:rsid w:val="003F6356"/>
    <w:rsid w:val="004D1DA8"/>
    <w:rsid w:val="004E483E"/>
    <w:rsid w:val="004E4C45"/>
    <w:rsid w:val="00526B02"/>
    <w:rsid w:val="00585236"/>
    <w:rsid w:val="005E6792"/>
    <w:rsid w:val="005F51D8"/>
    <w:rsid w:val="005F5969"/>
    <w:rsid w:val="00625547"/>
    <w:rsid w:val="00643D56"/>
    <w:rsid w:val="006E19F5"/>
    <w:rsid w:val="006E4D74"/>
    <w:rsid w:val="00700AAA"/>
    <w:rsid w:val="007030EA"/>
    <w:rsid w:val="007F2494"/>
    <w:rsid w:val="007F67FB"/>
    <w:rsid w:val="0081238A"/>
    <w:rsid w:val="00874C43"/>
    <w:rsid w:val="0089680D"/>
    <w:rsid w:val="009024CC"/>
    <w:rsid w:val="00966A7B"/>
    <w:rsid w:val="00A51FB2"/>
    <w:rsid w:val="00A52ED2"/>
    <w:rsid w:val="00A80098"/>
    <w:rsid w:val="00AF5760"/>
    <w:rsid w:val="00B113B7"/>
    <w:rsid w:val="00B17173"/>
    <w:rsid w:val="00B22D01"/>
    <w:rsid w:val="00B23550"/>
    <w:rsid w:val="00C059E9"/>
    <w:rsid w:val="00C96F05"/>
    <w:rsid w:val="00CF7EE2"/>
    <w:rsid w:val="00D415AB"/>
    <w:rsid w:val="00D76864"/>
    <w:rsid w:val="00D956FB"/>
    <w:rsid w:val="00DB189D"/>
    <w:rsid w:val="00DB4A7D"/>
    <w:rsid w:val="00E45AEE"/>
    <w:rsid w:val="00E50355"/>
    <w:rsid w:val="00E53616"/>
    <w:rsid w:val="00E86DEE"/>
    <w:rsid w:val="00ED5E4D"/>
    <w:rsid w:val="00F242ED"/>
    <w:rsid w:val="00F35CCB"/>
    <w:rsid w:val="00F37303"/>
    <w:rsid w:val="00F649BD"/>
    <w:rsid w:val="00F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  <w:style w:type="paragraph" w:styleId="ListParagraph">
    <w:name w:val="List Paragraph"/>
    <w:basedOn w:val="Normal"/>
    <w:uiPriority w:val="34"/>
    <w:qFormat/>
    <w:rsid w:val="00E86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  <w:style w:type="paragraph" w:styleId="ListParagraph">
    <w:name w:val="List Paragraph"/>
    <w:basedOn w:val="Normal"/>
    <w:uiPriority w:val="34"/>
    <w:qFormat/>
    <w:rsid w:val="00E8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335</Words>
  <Characters>1911</Characters>
  <Application>Microsoft Macintosh Word</Application>
  <DocSecurity>0</DocSecurity>
  <Lines>15</Lines>
  <Paragraphs>4</Paragraphs>
  <ScaleCrop>false</ScaleCrop>
  <Company>Johns Hopkins University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11</cp:revision>
  <cp:lastPrinted>2015-03-11T06:31:00Z</cp:lastPrinted>
  <dcterms:created xsi:type="dcterms:W3CDTF">2015-04-01T22:09:00Z</dcterms:created>
  <dcterms:modified xsi:type="dcterms:W3CDTF">2015-04-02T05:19:00Z</dcterms:modified>
</cp:coreProperties>
</file>