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7B86" w14:textId="12667C74" w:rsidR="00D64EDC" w:rsidRDefault="00D64EDC">
      <w:pPr>
        <w:rPr>
          <w:b/>
          <w:bCs/>
        </w:rPr>
      </w:pPr>
      <w:r>
        <w:rPr>
          <w:b/>
          <w:bCs/>
        </w:rPr>
        <w:t>Instructions:</w:t>
      </w:r>
    </w:p>
    <w:p w14:paraId="56D8958C" w14:textId="1BE6FDB8" w:rsidR="00C17BCD" w:rsidRPr="00D65D68" w:rsidRDefault="00F51D8D">
      <w:pPr>
        <w:rPr>
          <w:b/>
          <w:bCs/>
        </w:rPr>
      </w:pPr>
      <w:r>
        <w:t xml:space="preserve">The purpose of this lab is to </w:t>
      </w:r>
      <w:r w:rsidR="0088307A">
        <w:t>introduce</w:t>
      </w:r>
      <w:r w:rsidR="0083075E">
        <w:t xml:space="preserve"> professional git version control and repo management</w:t>
      </w:r>
      <w:r w:rsidR="00040EEC">
        <w:t xml:space="preserve"> while learning </w:t>
      </w:r>
      <w:r w:rsidR="00885D63">
        <w:t>fundamentals</w:t>
      </w:r>
      <w:r w:rsidR="00040EEC">
        <w:t xml:space="preserve"> of SDR programming in GNURadio with the HackRF SDR.</w:t>
      </w:r>
      <w:r w:rsidR="003D6531">
        <w:t xml:space="preserve"> </w:t>
      </w:r>
      <w:r w:rsidR="003D6531" w:rsidRPr="00B068FB">
        <w:rPr>
          <w:b/>
          <w:bCs/>
          <w:color w:val="EE0000"/>
        </w:rPr>
        <w:t xml:space="preserve">Plan ahead since this is a very time-consuming </w:t>
      </w:r>
      <w:r w:rsidR="00885D63" w:rsidRPr="00B068FB">
        <w:rPr>
          <w:b/>
          <w:bCs/>
          <w:color w:val="EE0000"/>
        </w:rPr>
        <w:t>lab but</w:t>
      </w:r>
      <w:r w:rsidR="003D6531" w:rsidRPr="00B068FB">
        <w:rPr>
          <w:b/>
          <w:bCs/>
          <w:color w:val="EE0000"/>
        </w:rPr>
        <w:t xml:space="preserve"> required to progress</w:t>
      </w:r>
      <w:r w:rsidR="003770B1" w:rsidRPr="00B068FB">
        <w:rPr>
          <w:b/>
          <w:bCs/>
          <w:color w:val="EE0000"/>
        </w:rPr>
        <w:t xml:space="preserve"> to more advanced topics.</w:t>
      </w:r>
    </w:p>
    <w:p w14:paraId="78DFF937" w14:textId="2C6F6341" w:rsidR="00E84091" w:rsidRDefault="00E84091" w:rsidP="00CE7759">
      <w:pPr>
        <w:pStyle w:val="ListParagraph"/>
        <w:numPr>
          <w:ilvl w:val="0"/>
          <w:numId w:val="4"/>
        </w:numPr>
      </w:pPr>
      <w:r>
        <w:t xml:space="preserve">Setup a </w:t>
      </w:r>
      <w:r w:rsidR="005857B0">
        <w:t xml:space="preserve">GitHub repository for </w:t>
      </w:r>
      <w:r w:rsidR="007E6C0B">
        <w:t>EEGR4613 to store all your SDR labs</w:t>
      </w:r>
      <w:r w:rsidR="0093566E">
        <w:t>. Be sure to provide a link to share the repository with the instructor.</w:t>
      </w:r>
      <w:r w:rsidR="00BA31F4">
        <w:t xml:space="preserve"> See</w:t>
      </w:r>
      <w:r w:rsidR="004709BB">
        <w:t xml:space="preserve"> my example </w:t>
      </w:r>
      <w:hyperlink r:id="rId8" w:history="1">
        <w:r w:rsidR="004709BB" w:rsidRPr="004709BB">
          <w:rPr>
            <w:rStyle w:val="Hyperlink"/>
          </w:rPr>
          <w:t>repo</w:t>
        </w:r>
      </w:hyperlink>
      <w:r w:rsidR="004709BB">
        <w:t>, which you are allowed to fork for class-use.</w:t>
      </w:r>
      <w:r w:rsidR="00BA31F4">
        <w:t xml:space="preserve"> </w:t>
      </w:r>
    </w:p>
    <w:p w14:paraId="78AA2E5C" w14:textId="28F50F22" w:rsidR="00271D8A" w:rsidRPr="00271D8A" w:rsidRDefault="00271D8A" w:rsidP="00E84091">
      <w:r>
        <w:rPr>
          <w:i/>
          <w:iCs/>
        </w:rPr>
        <w:t>Setup</w:t>
      </w:r>
    </w:p>
    <w:p w14:paraId="61B6D474" w14:textId="6FFA8416" w:rsidR="00722A3E" w:rsidRDefault="003770B1" w:rsidP="00E84091">
      <w:r>
        <w:t xml:space="preserve">Open a GitHub account with your personal email address, then optionally </w:t>
      </w:r>
      <w:r w:rsidR="000E31C3">
        <w:t xml:space="preserve">sign up for </w:t>
      </w:r>
      <w:hyperlink r:id="rId9" w:history="1">
        <w:r w:rsidR="000E31C3" w:rsidRPr="000E31C3">
          <w:rPr>
            <w:rStyle w:val="Hyperlink"/>
          </w:rPr>
          <w:t>GitHub Education</w:t>
        </w:r>
      </w:hyperlink>
      <w:r>
        <w:t xml:space="preserve"> with your LETU email for free access to premium features.</w:t>
      </w:r>
      <w:r w:rsidR="00897C26">
        <w:t xml:space="preserve"> A detailed tutorial is provided at </w:t>
      </w:r>
      <w:hyperlink r:id="rId10" w:history="1">
        <w:r w:rsidR="00342B8C" w:rsidRPr="00342B8C">
          <w:rPr>
            <w:rStyle w:val="Hyperlink"/>
          </w:rPr>
          <w:t>https://docs.github.com/en/get-started/onboarding/getting-started-with-your-github-account</w:t>
        </w:r>
      </w:hyperlink>
      <w:r w:rsidR="00342B8C">
        <w:t xml:space="preserve">. If you’re new to </w:t>
      </w:r>
      <w:r w:rsidR="00B46B16">
        <w:t>Git</w:t>
      </w:r>
      <w:r w:rsidR="00342B8C">
        <w:t xml:space="preserve"> and GitHub, I strongly suggest working through “start your journey”, “OnBoarding”</w:t>
      </w:r>
      <w:r w:rsidR="00B46B16">
        <w:t xml:space="preserve">, “Git Basics”, and “Using Git”. </w:t>
      </w:r>
      <w:r w:rsidR="00722A3E">
        <w:t xml:space="preserve">I also suggest setting up </w:t>
      </w:r>
      <w:hyperlink r:id="rId11" w:history="1">
        <w:r w:rsidR="00722A3E" w:rsidRPr="00086BA0">
          <w:rPr>
            <w:rStyle w:val="Hyperlink"/>
          </w:rPr>
          <w:t>SSH key authentication</w:t>
        </w:r>
      </w:hyperlink>
      <w:r w:rsidR="00722A3E">
        <w:t xml:space="preserve"> on your personal computer</w:t>
      </w:r>
      <w:r w:rsidR="00086BA0">
        <w:t xml:space="preserve"> for ease of use. This may not be as practical for the lab machines.</w:t>
      </w:r>
    </w:p>
    <w:p w14:paraId="0E5DD472" w14:textId="77777777" w:rsidR="00937A77" w:rsidRDefault="00937A77" w:rsidP="00937A77">
      <w:pPr>
        <w:rPr>
          <w:i/>
          <w:iCs/>
        </w:rPr>
      </w:pPr>
      <w:r>
        <w:rPr>
          <w:i/>
          <w:iCs/>
        </w:rPr>
        <w:t>Motivation for Git</w:t>
      </w:r>
    </w:p>
    <w:p w14:paraId="29571F70" w14:textId="5FE6FFE5" w:rsidR="00937A77" w:rsidRPr="00937A77" w:rsidRDefault="00937A77" w:rsidP="00E84091">
      <w:r>
        <w:t xml:space="preserve">The motivation for using version control is to firstly to prevent loss of work. By creating snapshots of work frequently and backing it up in a compact format, collaborators can rest easy knowing their work is recoverable if local changes cause corruption or data loss. This is further augmented by pushing up to a cloud provider like GitHub. Secondly, version control provides a clear chain of custody and work history. This is often called the “blame” in industry since it makes it very clear who is to blame when problems arise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. Thirdly, version control creates a framework for collaboration and enables review and merge procedures, often called pull requests.</w:t>
      </w:r>
    </w:p>
    <w:p w14:paraId="2E3B7621" w14:textId="72CFCF78" w:rsidR="003770B1" w:rsidRPr="00722A3E" w:rsidRDefault="00722A3E" w:rsidP="00E84091">
      <w:pPr>
        <w:rPr>
          <w:i/>
          <w:iCs/>
        </w:rPr>
      </w:pPr>
      <w:r>
        <w:rPr>
          <w:i/>
          <w:iCs/>
        </w:rPr>
        <w:t>Brief Overview of Git</w:t>
      </w:r>
    </w:p>
    <w:p w14:paraId="14766904" w14:textId="3310DD0F" w:rsidR="00B149F0" w:rsidRDefault="00E62047" w:rsidP="000E31C3">
      <w:r>
        <w:t xml:space="preserve">Git is a version control system that tracks </w:t>
      </w:r>
      <w:r w:rsidR="009079CF">
        <w:t xml:space="preserve">who, how, and why files in a project were changed. These changes are tracked by taking the difference (diff) between files and storing an archive </w:t>
      </w:r>
      <w:r w:rsidR="001E60CE">
        <w:t>of those changes to build each intermediate step called commits.</w:t>
      </w:r>
      <w:r w:rsidR="00186F6E">
        <w:t xml:space="preserve"> </w:t>
      </w:r>
      <w:r w:rsidR="003E5487">
        <w:t xml:space="preserve">Git runs on your local machine, </w:t>
      </w:r>
      <w:r w:rsidR="00FD6C41">
        <w:t>whereas</w:t>
      </w:r>
      <w:r w:rsidR="003E5487">
        <w:t xml:space="preserve"> </w:t>
      </w:r>
      <w:r w:rsidR="00186F6E">
        <w:t xml:space="preserve">GitHub is </w:t>
      </w:r>
      <w:r w:rsidR="003E5487">
        <w:t>the “remote” cloud storage server used to host repositories.</w:t>
      </w:r>
    </w:p>
    <w:p w14:paraId="255EE105" w14:textId="6968E77D" w:rsidR="00A904EE" w:rsidRDefault="00A904EE" w:rsidP="00086BA0">
      <w:pPr>
        <w:jc w:val="center"/>
      </w:pPr>
      <w:r>
        <w:rPr>
          <w:noProof/>
        </w:rPr>
        <w:lastRenderedPageBreak/>
        <w:drawing>
          <wp:inline distT="0" distB="0" distL="0" distR="0" wp14:anchorId="7B913BD8" wp14:editId="2542601B">
            <wp:extent cx="3759200" cy="3717430"/>
            <wp:effectExtent l="0" t="0" r="0" b="0"/>
            <wp:docPr id="1088368924" name="Picture 1" descr="Git can seem confusing at first, but a few key concepts make it clearer:  There are 4 locations for your code: - Working Directory - Staging Area -  Local Repository - Remote Repository (like… | Sahn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can seem confusing at first, but a few key concepts make it clearer:  There are 4 locations for your code: - Working Directory - Staging Area -  Local Repository - Remote Repository (like… | Sahn L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459" cy="375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9447" w14:textId="3ACAB7DE" w:rsidR="00A904EE" w:rsidRPr="00FD6C41" w:rsidRDefault="00A904EE" w:rsidP="00A904EE">
      <w:pPr>
        <w:jc w:val="center"/>
      </w:pPr>
      <w:bookmarkStart w:id="0" w:name="_Ref225692953"/>
      <w:r w:rsidRPr="00A904EE">
        <w:rPr>
          <w:b/>
          <w:bCs/>
        </w:rPr>
        <w:t xml:space="preserve">Figure </w:t>
      </w:r>
      <w:r w:rsidRPr="00A904EE">
        <w:rPr>
          <w:b/>
          <w:bCs/>
        </w:rPr>
        <w:fldChar w:fldCharType="begin"/>
      </w:r>
      <w:r w:rsidRPr="00A904EE">
        <w:rPr>
          <w:b/>
          <w:bCs/>
        </w:rPr>
        <w:instrText xml:space="preserve"> SEQ Figure \* ARABIC </w:instrText>
      </w:r>
      <w:r w:rsidRPr="00A904EE">
        <w:rPr>
          <w:b/>
          <w:bCs/>
        </w:rPr>
        <w:fldChar w:fldCharType="separate"/>
      </w:r>
      <w:r w:rsidR="00A93597">
        <w:rPr>
          <w:b/>
          <w:bCs/>
          <w:noProof/>
        </w:rPr>
        <w:t>1</w:t>
      </w:r>
      <w:r w:rsidRPr="00A904EE">
        <w:rPr>
          <w:b/>
          <w:bCs/>
        </w:rPr>
        <w:fldChar w:fldCharType="end"/>
      </w:r>
      <w:bookmarkEnd w:id="0"/>
      <w:r>
        <w:rPr>
          <w:b/>
          <w:bCs/>
        </w:rPr>
        <w:t xml:space="preserve">: </w:t>
      </w:r>
      <w:r w:rsidR="00FD6C41">
        <w:rPr>
          <w:b/>
          <w:bCs/>
        </w:rPr>
        <w:t xml:space="preserve"> </w:t>
      </w:r>
      <w:r w:rsidR="00FD6C41">
        <w:t xml:space="preserve">Common Git workflow commands with dataflow showing that data is cloned, then </w:t>
      </w:r>
      <w:r w:rsidR="00672477">
        <w:t>push/pull to/from the remote repository</w:t>
      </w:r>
    </w:p>
    <w:p w14:paraId="3F6D44D8" w14:textId="77777777" w:rsidR="003B05CC" w:rsidRDefault="003B05CC" w:rsidP="000E31C3"/>
    <w:p w14:paraId="272EFB48" w14:textId="2B892A7A" w:rsidR="00413162" w:rsidRDefault="00413162" w:rsidP="00086BA0">
      <w:pPr>
        <w:rPr>
          <w:i/>
          <w:iCs/>
        </w:rPr>
      </w:pPr>
      <w:r>
        <w:rPr>
          <w:i/>
          <w:iCs/>
        </w:rPr>
        <w:t>General Git workflow</w:t>
      </w:r>
    </w:p>
    <w:p w14:paraId="622FAC37" w14:textId="4E3D9918" w:rsidR="00062696" w:rsidRDefault="00331788" w:rsidP="00086BA0">
      <w:r>
        <w:t>For a new repository, go to GitHub and create a new repository, then clone it to the working directory of your choosing with the ‘git clone</w:t>
      </w:r>
      <w:r w:rsidR="00DD0C77">
        <w:t xml:space="preserve">’ command. When you make sufficient changes such they it would </w:t>
      </w:r>
      <w:r w:rsidR="00B813F6">
        <w:t xml:space="preserve">a critical loss </w:t>
      </w:r>
      <w:r w:rsidR="00C47948">
        <w:t>to lose</w:t>
      </w:r>
      <w:r w:rsidR="00B813F6">
        <w:t xml:space="preserve"> the work, you should create a snapshot of your work by creating a commit. To create a commit, </w:t>
      </w:r>
      <w:r w:rsidR="004B67A4">
        <w:t>start using the `git status` command to check for changed files. The</w:t>
      </w:r>
      <w:r w:rsidR="0026144D">
        <w:t>n</w:t>
      </w:r>
      <w:r w:rsidR="004B67A4">
        <w:t xml:space="preserve"> use the `git add` command to </w:t>
      </w:r>
      <w:r w:rsidR="00F40646">
        <w:t>add each file you wish to save to the local staging area</w:t>
      </w:r>
      <w:r w:rsidR="006A0E3B">
        <w:t>. Once all desired files are added, use the `git commit</w:t>
      </w:r>
      <w:r w:rsidR="0026144D">
        <w:t xml:space="preserve"> –“message here”</w:t>
      </w:r>
      <w:r w:rsidR="006A0E3B">
        <w:t xml:space="preserve">` command to save the snapshot to </w:t>
      </w:r>
      <w:r w:rsidR="000802B4">
        <w:t>your local Git repository</w:t>
      </w:r>
      <w:r w:rsidR="000460B9">
        <w:t xml:space="preserve"> with a descriptive message denoting the changes that were made</w:t>
      </w:r>
      <w:r w:rsidR="000802B4">
        <w:t>. Note, at this point the changes are saved in a commit only on your local machine</w:t>
      </w:r>
      <w:r w:rsidR="00E424DD">
        <w:t xml:space="preserve">. You can confidently move to another commit by using the `git checkout` command without risking loss of work; however, the remote repository on GitHub has not received the changes yet. To </w:t>
      </w:r>
      <w:r w:rsidR="0022483A">
        <w:t>update the repository on GitHub, use the `git push` command.</w:t>
      </w:r>
      <w:r w:rsidR="00CB6F99">
        <w:t xml:space="preserve"> It is strongly recommend to push at least daily when actively working and make a commit as of</w:t>
      </w:r>
      <w:r w:rsidR="00D0042E">
        <w:t>ten as you’re willing to redo work.</w:t>
      </w:r>
      <w:r w:rsidR="002E1354">
        <w:t xml:space="preserve"> </w:t>
      </w:r>
      <w:r w:rsidR="00573942" w:rsidRPr="00573942">
        <w:fldChar w:fldCharType="begin"/>
      </w:r>
      <w:r w:rsidR="00573942" w:rsidRPr="00573942">
        <w:instrText xml:space="preserve"> REF _Ref225692953 \h  \* MERGEFORMAT </w:instrText>
      </w:r>
      <w:r w:rsidR="00573942" w:rsidRPr="00573942">
        <w:fldChar w:fldCharType="separate"/>
      </w:r>
      <w:r w:rsidR="00A93597" w:rsidRPr="00A93597">
        <w:t xml:space="preserve">Figure </w:t>
      </w:r>
      <w:r w:rsidR="00A93597" w:rsidRPr="00A93597">
        <w:rPr>
          <w:noProof/>
        </w:rPr>
        <w:t>1</w:t>
      </w:r>
      <w:r w:rsidR="00573942" w:rsidRPr="00573942">
        <w:fldChar w:fldCharType="end"/>
      </w:r>
      <w:r w:rsidR="00573942">
        <w:t xml:space="preserve"> shows </w:t>
      </w:r>
      <w:r w:rsidR="00A93597">
        <w:t>the use of these common commands.</w:t>
      </w:r>
    </w:p>
    <w:p w14:paraId="07A67421" w14:textId="27B9117E" w:rsidR="0022483A" w:rsidRDefault="002E1354" w:rsidP="002E1354">
      <w:pPr>
        <w:jc w:val="center"/>
      </w:pPr>
      <w:r>
        <w:rPr>
          <w:noProof/>
        </w:rPr>
        <w:lastRenderedPageBreak/>
        <w:drawing>
          <wp:inline distT="0" distB="0" distL="0" distR="0" wp14:anchorId="18C4F194" wp14:editId="2D5F9DF7">
            <wp:extent cx="5943600" cy="2889250"/>
            <wp:effectExtent l="0" t="0" r="0" b="6350"/>
            <wp:docPr id="2055387489" name="Picture 2" descr="GIT Branch and its Operations. - An Easy Understanding - Digital Var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 Branch and its Operations. - An Easy Understanding - Digital Vary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A7DD" w14:textId="50040812" w:rsidR="00A93597" w:rsidRPr="00FD6C41" w:rsidRDefault="00A93597" w:rsidP="00A93597">
      <w:pPr>
        <w:jc w:val="center"/>
      </w:pPr>
      <w:r w:rsidRPr="00A904EE">
        <w:rPr>
          <w:b/>
          <w:bCs/>
        </w:rPr>
        <w:t xml:space="preserve">Figure </w:t>
      </w:r>
      <w:r w:rsidRPr="00A904EE">
        <w:rPr>
          <w:b/>
          <w:bCs/>
        </w:rPr>
        <w:fldChar w:fldCharType="begin"/>
      </w:r>
      <w:r w:rsidRPr="00A904EE">
        <w:rPr>
          <w:b/>
          <w:bCs/>
        </w:rPr>
        <w:instrText xml:space="preserve"> SEQ Figure \* ARABIC </w:instrText>
      </w:r>
      <w:r w:rsidRPr="00A904EE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A904EE">
        <w:rPr>
          <w:b/>
          <w:bCs/>
        </w:rPr>
        <w:fldChar w:fldCharType="end"/>
      </w:r>
      <w:r>
        <w:rPr>
          <w:b/>
          <w:bCs/>
        </w:rPr>
        <w:t xml:space="preserve">:  </w:t>
      </w:r>
      <w:r w:rsidR="001D7E63">
        <w:t>Feature Branch</w:t>
      </w:r>
      <w:r>
        <w:t xml:space="preserve"> Git workflow showing two features branches that get </w:t>
      </w:r>
      <w:r w:rsidR="00062696">
        <w:t xml:space="preserve">sequentially merged </w:t>
      </w:r>
      <w:r w:rsidR="00574708">
        <w:t>with</w:t>
      </w:r>
      <w:r w:rsidR="00062696">
        <w:t xml:space="preserve"> the master branch.</w:t>
      </w:r>
    </w:p>
    <w:p w14:paraId="3C5FA857" w14:textId="41D2D2BF" w:rsidR="002E1354" w:rsidRDefault="00D0042E" w:rsidP="00062696">
      <w:r>
        <w:t xml:space="preserve">A simple multi-person </w:t>
      </w:r>
      <w:r w:rsidR="00AA0FA9">
        <w:t xml:space="preserve">Git workflow is the feature branch workflow. </w:t>
      </w:r>
      <w:r w:rsidR="004E0A2C">
        <w:t xml:space="preserve">In this workflow each </w:t>
      </w:r>
      <w:r w:rsidR="00AA0FA9">
        <w:t>person</w:t>
      </w:r>
      <w:r w:rsidR="004E0A2C">
        <w:t xml:space="preserve"> or each new feature is</w:t>
      </w:r>
      <w:r w:rsidR="00AA0FA9">
        <w:t xml:space="preserve"> </w:t>
      </w:r>
      <w:r w:rsidR="004E0A2C">
        <w:t>developed</w:t>
      </w:r>
      <w:r w:rsidR="00AA0FA9">
        <w:t xml:space="preserve"> in </w:t>
      </w:r>
      <w:r w:rsidR="004E0A2C">
        <w:t>its</w:t>
      </w:r>
      <w:r w:rsidR="00AA0FA9">
        <w:t xml:space="preserve"> own </w:t>
      </w:r>
      <w:r w:rsidR="0059164E">
        <w:t>feature branch</w:t>
      </w:r>
      <w:r w:rsidR="004E0A2C">
        <w:t>. When a branch is ready to merge,</w:t>
      </w:r>
      <w:r w:rsidR="0059164E">
        <w:t xml:space="preserve"> then a pull request </w:t>
      </w:r>
      <w:r w:rsidR="004E0A2C">
        <w:t>is created</w:t>
      </w:r>
      <w:r w:rsidR="0059164E">
        <w:t xml:space="preserve">. A pull request is a formal process where </w:t>
      </w:r>
      <w:r w:rsidR="00334266">
        <w:t>a maintainer of the receiving branch</w:t>
      </w:r>
      <w:r w:rsidR="0059164E">
        <w:t xml:space="preserve"> must review and approve of the </w:t>
      </w:r>
      <w:r w:rsidR="00334266">
        <w:t xml:space="preserve">incoming code in the feature branch before merging. </w:t>
      </w:r>
    </w:p>
    <w:p w14:paraId="033CA32F" w14:textId="0614A5BC" w:rsidR="001D7E63" w:rsidRDefault="00A81A3E" w:rsidP="00A81A3E">
      <w:pPr>
        <w:jc w:val="center"/>
      </w:pPr>
      <w:r>
        <w:rPr>
          <w:noProof/>
        </w:rPr>
        <w:drawing>
          <wp:inline distT="0" distB="0" distL="0" distR="0" wp14:anchorId="0E7F971E" wp14:editId="66EFAF43">
            <wp:extent cx="5943600" cy="3343275"/>
            <wp:effectExtent l="0" t="0" r="0" b="9525"/>
            <wp:docPr id="836191087" name="Picture 3" descr="The Secret to Better Version Control: GitFlow Explained | by Zaghdoudi  Mohame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Secret to Better Version Control: GitFlow Explained | by Zaghdoudi  Mohamed | Medi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4146" w14:textId="665BC76B" w:rsidR="00A81A3E" w:rsidRDefault="00A81A3E" w:rsidP="00A81A3E">
      <w:pPr>
        <w:jc w:val="center"/>
      </w:pPr>
      <w:r w:rsidRPr="00A904EE">
        <w:rPr>
          <w:b/>
          <w:bCs/>
        </w:rPr>
        <w:t xml:space="preserve">Figure </w:t>
      </w:r>
      <w:r w:rsidRPr="00A904EE">
        <w:rPr>
          <w:b/>
          <w:bCs/>
        </w:rPr>
        <w:fldChar w:fldCharType="begin"/>
      </w:r>
      <w:r w:rsidRPr="00A904EE">
        <w:rPr>
          <w:b/>
          <w:bCs/>
        </w:rPr>
        <w:instrText xml:space="preserve"> SEQ Figure \* ARABIC </w:instrText>
      </w:r>
      <w:r w:rsidRPr="00A904EE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A904EE">
        <w:rPr>
          <w:b/>
          <w:bCs/>
        </w:rPr>
        <w:fldChar w:fldCharType="end"/>
      </w:r>
      <w:r>
        <w:rPr>
          <w:b/>
          <w:bCs/>
        </w:rPr>
        <w:t xml:space="preserve">:  </w:t>
      </w:r>
      <w:r w:rsidR="00692FF2">
        <w:t>Gitflow git workflow showing one public-facing main branch with release version tags.</w:t>
      </w:r>
    </w:p>
    <w:p w14:paraId="2145AECB" w14:textId="6B5F08EB" w:rsidR="00413162" w:rsidRDefault="001D7E63" w:rsidP="00086BA0">
      <w:r>
        <w:lastRenderedPageBreak/>
        <w:t xml:space="preserve">The </w:t>
      </w:r>
      <w:r w:rsidR="00050CD9">
        <w:t xml:space="preserve">workflow that I follow in my software projects is a slightly extended version </w:t>
      </w:r>
      <w:r w:rsidR="00692FF2">
        <w:t>c</w:t>
      </w:r>
      <w:r w:rsidR="00050CD9">
        <w:t xml:space="preserve">alled the </w:t>
      </w:r>
      <w:r w:rsidR="00692FF2">
        <w:t>G</w:t>
      </w:r>
      <w:r w:rsidR="00050CD9">
        <w:t xml:space="preserve">itflow workflow. </w:t>
      </w:r>
      <w:r w:rsidR="0007519F">
        <w:t>There is one public-facing main branch that consists of functional releases that are tagged with their respective software version</w:t>
      </w:r>
      <w:r w:rsidR="00CB5439">
        <w:t>, often with downloadable links for the compiled code. In general</w:t>
      </w:r>
      <w:r w:rsidR="002D2975">
        <w:t xml:space="preserve">, </w:t>
      </w:r>
      <w:r w:rsidR="00CB5439">
        <w:t>all</w:t>
      </w:r>
      <w:r w:rsidR="00195C70">
        <w:t xml:space="preserve"> developers are allowed to branch</w:t>
      </w:r>
      <w:r w:rsidR="002D2975">
        <w:t xml:space="preserve"> from</w:t>
      </w:r>
      <w:r w:rsidR="00195C70">
        <w:t xml:space="preserve"> or push to the develop branch after passing the required continuous integration and pull request procedures. </w:t>
      </w:r>
      <w:r w:rsidR="00026FE7">
        <w:t>Developers work freely in each feature branch until they are functional and ready to integrate to the develop branch. When a public-facing set of features are ready for release, the release branch</w:t>
      </w:r>
      <w:r w:rsidR="002D2975">
        <w:t>es</w:t>
      </w:r>
      <w:r w:rsidR="00026FE7">
        <w:t xml:space="preserve"> </w:t>
      </w:r>
      <w:r w:rsidR="002D2975">
        <w:t>contains commits required to ensure smooth release to the public.</w:t>
      </w:r>
      <w:r w:rsidR="004C76B3">
        <w:t xml:space="preserve"> When a release is ready, only a maintainer (usually a senior dev responsible for the project) can merge the release </w:t>
      </w:r>
      <w:r w:rsidR="00DE78EE">
        <w:t xml:space="preserve">branch to the main branch and tag it. In the real-world, </w:t>
      </w:r>
      <w:r w:rsidR="00DE78EE" w:rsidRPr="00A0626F">
        <w:rPr>
          <w:i/>
          <w:iCs/>
          <w:color w:val="EE0000"/>
        </w:rPr>
        <w:t>things do go wrong</w:t>
      </w:r>
      <w:r w:rsidR="00DE78EE">
        <w:t xml:space="preserve">, so hotfix branches are used for critical updates that do not have time to progress through </w:t>
      </w:r>
      <w:r w:rsidR="00F92BF3">
        <w:t xml:space="preserve">the entire </w:t>
      </w:r>
      <w:r w:rsidR="00C11939">
        <w:t>G</w:t>
      </w:r>
      <w:r w:rsidR="00F92BF3">
        <w:t xml:space="preserve">itflow process. </w:t>
      </w:r>
    </w:p>
    <w:p w14:paraId="126ABEFC" w14:textId="0EDD24A9" w:rsidR="00C11939" w:rsidRDefault="00C11939" w:rsidP="00086BA0">
      <w:r>
        <w:t xml:space="preserve">Merge conflicts are beyond the scope of this brief tutorial and will be addressed individually by the instructor or as part of a lecture if conditions </w:t>
      </w:r>
      <w:r w:rsidRPr="00F83780">
        <w:rPr>
          <w:i/>
          <w:iCs/>
        </w:rPr>
        <w:t>deteriorate</w:t>
      </w:r>
      <w:r>
        <w:t>.</w:t>
      </w:r>
    </w:p>
    <w:p w14:paraId="1DCC7EF8" w14:textId="30924561" w:rsidR="00F83780" w:rsidRDefault="00095686" w:rsidP="00086BA0">
      <w:pPr>
        <w:rPr>
          <w:i/>
          <w:iCs/>
        </w:rPr>
      </w:pPr>
      <w:r>
        <w:rPr>
          <w:i/>
          <w:iCs/>
        </w:rPr>
        <w:t>Notes of Caution</w:t>
      </w:r>
    </w:p>
    <w:p w14:paraId="1FA35342" w14:textId="2AB3BA84" w:rsidR="00095686" w:rsidRPr="006623BC" w:rsidRDefault="00095686" w:rsidP="00086BA0">
      <w:r>
        <w:t xml:space="preserve">Ordinarily, developers only use Git for </w:t>
      </w:r>
      <w:r w:rsidR="00D61056">
        <w:t xml:space="preserve">text-readable files and code since binary files cannot be parsed by Git. When a binary file is committed to a repo, everytime a change is made to it, the entire file gets committed instead of simply the changes. This drastically increases the size of the repo and is strongly frowned upon in </w:t>
      </w:r>
      <w:r w:rsidR="006623BC">
        <w:t xml:space="preserve">software repos. </w:t>
      </w:r>
      <w:r w:rsidR="006623BC" w:rsidRPr="006623BC">
        <w:rPr>
          <w:i/>
          <w:iCs/>
          <w:color w:val="EE0000"/>
        </w:rPr>
        <w:t>HOWEVER</w:t>
      </w:r>
      <w:r w:rsidR="006623BC">
        <w:rPr>
          <w:i/>
          <w:iCs/>
          <w:color w:val="EE0000"/>
        </w:rPr>
        <w:t>,</w:t>
      </w:r>
      <w:r w:rsidR="006623BC">
        <w:t xml:space="preserve"> in the software-defined radio and PCB design industry, we exempt this rule by creating repositories </w:t>
      </w:r>
      <w:r w:rsidR="000F24A3">
        <w:t xml:space="preserve">dedicated to hardware infused purposes with the expectation that the repos will be larger and don’t always follow good Git practices as a compromise for practicality. </w:t>
      </w:r>
      <w:r w:rsidR="00EF7265">
        <w:t>In our class, our binaries are very small, so they are included for quick evaluation by the instructor. Generally, only the Python file is required for GNU radio.</w:t>
      </w:r>
    </w:p>
    <w:p w14:paraId="75BFD85B" w14:textId="79C76EAE" w:rsidR="000875A4" w:rsidRDefault="00CE7759" w:rsidP="00CE7759">
      <w:pPr>
        <w:pStyle w:val="ListParagraph"/>
        <w:numPr>
          <w:ilvl w:val="0"/>
          <w:numId w:val="4"/>
        </w:numPr>
      </w:pPr>
      <w:r>
        <w:t xml:space="preserve">Work through each </w:t>
      </w:r>
      <w:r w:rsidR="008F65FA">
        <w:t xml:space="preserve">tutorial in these sections at </w:t>
      </w:r>
      <w:hyperlink r:id="rId15" w:history="1">
        <w:r w:rsidR="000875A4" w:rsidRPr="000875A4">
          <w:rPr>
            <w:rStyle w:val="Hyperlink"/>
          </w:rPr>
          <w:t>https://wiki.gnuradio.org/index.php/Tutorials</w:t>
        </w:r>
      </w:hyperlink>
    </w:p>
    <w:p w14:paraId="32935F72" w14:textId="0BA60CAC" w:rsidR="00163D0E" w:rsidRPr="004E2588" w:rsidRDefault="000875A4" w:rsidP="000875A4">
      <w:pPr>
        <w:pStyle w:val="ListParagraph"/>
        <w:numPr>
          <w:ilvl w:val="1"/>
          <w:numId w:val="4"/>
        </w:numPr>
      </w:pPr>
      <w:r w:rsidRPr="004E2588">
        <w:t>Introducing GNU Radio</w:t>
      </w:r>
    </w:p>
    <w:p w14:paraId="5C9124BB" w14:textId="23831867" w:rsidR="000875A4" w:rsidRDefault="000875A4" w:rsidP="000875A4">
      <w:pPr>
        <w:pStyle w:val="ListParagraph"/>
        <w:numPr>
          <w:ilvl w:val="1"/>
          <w:numId w:val="4"/>
        </w:numPr>
      </w:pPr>
      <w:r>
        <w:t>Flowgraph Fundamentals</w:t>
      </w:r>
    </w:p>
    <w:p w14:paraId="3707931C" w14:textId="0EAAF91B" w:rsidR="000875A4" w:rsidRDefault="004E2588" w:rsidP="000875A4">
      <w:pPr>
        <w:pStyle w:val="ListParagraph"/>
        <w:numPr>
          <w:ilvl w:val="1"/>
          <w:numId w:val="4"/>
        </w:numPr>
      </w:pPr>
      <w:r>
        <w:t>Creating and Modifying Python Blocks</w:t>
      </w:r>
    </w:p>
    <w:p w14:paraId="732C1415" w14:textId="0CED941D" w:rsidR="004E2588" w:rsidRDefault="004E2588" w:rsidP="000875A4">
      <w:pPr>
        <w:pStyle w:val="ListParagraph"/>
        <w:numPr>
          <w:ilvl w:val="1"/>
          <w:numId w:val="4"/>
        </w:numPr>
      </w:pPr>
      <w:r>
        <w:t>DSP Blocks</w:t>
      </w:r>
    </w:p>
    <w:p w14:paraId="3BEDE525" w14:textId="0EDF7EC1" w:rsidR="00ED344D" w:rsidRDefault="004E2588" w:rsidP="00ED344D">
      <w:pPr>
        <w:pStyle w:val="ListParagraph"/>
        <w:numPr>
          <w:ilvl w:val="1"/>
          <w:numId w:val="4"/>
        </w:numPr>
      </w:pPr>
      <w:r>
        <w:t>Core GNU Radio Mechanic</w:t>
      </w:r>
      <w:r w:rsidR="00ED344D">
        <w:t>s</w:t>
      </w:r>
    </w:p>
    <w:p w14:paraId="38770658" w14:textId="6E2F21C8" w:rsidR="005857B0" w:rsidRDefault="005857B0" w:rsidP="005857B0">
      <w:pPr>
        <w:pStyle w:val="ListParagraph"/>
      </w:pPr>
      <w:r>
        <w:t xml:space="preserve">Place all completed flowgraphs with the required files for demonstration in </w:t>
      </w:r>
      <w:r w:rsidRPr="00413162">
        <w:rPr>
          <w:i/>
          <w:iCs/>
        </w:rPr>
        <w:t>separate</w:t>
      </w:r>
      <w:r>
        <w:t xml:space="preserve"> folders in your EEGR4613 </w:t>
      </w:r>
      <w:r w:rsidR="007E6C0B">
        <w:t xml:space="preserve">GitHub </w:t>
      </w:r>
      <w:r>
        <w:t>repository.</w:t>
      </w:r>
      <w:r w:rsidR="007E6C0B">
        <w:t xml:space="preserve"> Don’t forget to push!</w:t>
      </w:r>
    </w:p>
    <w:p w14:paraId="55CDFE6D" w14:textId="7969BEA8" w:rsidR="00207C27" w:rsidRDefault="007F1196" w:rsidP="00FE0E7F">
      <w:pPr>
        <w:pStyle w:val="ListParagraph"/>
        <w:numPr>
          <w:ilvl w:val="0"/>
          <w:numId w:val="4"/>
        </w:numPr>
      </w:pPr>
      <w:r w:rsidRPr="007F1196">
        <w:rPr>
          <w:b/>
          <w:bCs/>
        </w:rPr>
        <w:t>Exemplary</w:t>
      </w:r>
      <w:r>
        <w:t xml:space="preserve">: </w:t>
      </w:r>
      <w:r w:rsidR="001144AA">
        <w:t>F</w:t>
      </w:r>
      <w:r w:rsidR="00ED344D">
        <w:t>ollow</w:t>
      </w:r>
      <w:r w:rsidR="001144AA">
        <w:t xml:space="preserve"> </w:t>
      </w:r>
      <w:r w:rsidR="00ED344D">
        <w:t>the narrowband FM tutorial and demonst</w:t>
      </w:r>
      <w:r w:rsidR="005D7816">
        <w:t>rate</w:t>
      </w:r>
      <w:r w:rsidR="00ED344D">
        <w:t xml:space="preserve"> </w:t>
      </w:r>
      <w:r w:rsidR="00FB7F04">
        <w:t>reception of a local NBFM radio station</w:t>
      </w:r>
      <w:r w:rsidR="006032DE">
        <w:t xml:space="preserve"> from the HackRF</w:t>
      </w:r>
      <w:r w:rsidR="00FB7F04">
        <w:t>.</w:t>
      </w:r>
      <w:r w:rsidR="00810FD8">
        <w:t xml:space="preserve"> Instructions for the osmocom source block can be found in this </w:t>
      </w:r>
      <w:hyperlink r:id="rId16" w:history="1">
        <w:r w:rsidR="00810FD8" w:rsidRPr="00934526">
          <w:rPr>
            <w:rStyle w:val="Hyperlink"/>
          </w:rPr>
          <w:t>video</w:t>
        </w:r>
      </w:hyperlink>
      <w:r w:rsidR="00810FD8">
        <w:t xml:space="preserve">. </w:t>
      </w:r>
      <w:r w:rsidR="0011024E">
        <w:t xml:space="preserve"> Provide proof</w:t>
      </w:r>
      <w:r w:rsidR="00D6121B">
        <w:t xml:space="preserve"> of operation with a short video or other </w:t>
      </w:r>
      <w:r w:rsidR="00207C27">
        <w:t>method</w:t>
      </w:r>
      <w:r w:rsidR="00E73B4A">
        <w:t xml:space="preserve"> linked inside your report</w:t>
      </w:r>
      <w:r w:rsidR="00207C27">
        <w:t>.</w:t>
      </w:r>
    </w:p>
    <w:p w14:paraId="28D812AE" w14:textId="77777777" w:rsidR="00207C27" w:rsidRDefault="00207C27">
      <w:pPr>
        <w:rPr>
          <w:b/>
          <w:bCs/>
        </w:rPr>
      </w:pPr>
      <w:r>
        <w:rPr>
          <w:b/>
          <w:bCs/>
        </w:rPr>
        <w:br w:type="page"/>
      </w:r>
    </w:p>
    <w:p w14:paraId="68B9BC37" w14:textId="3DF987B5" w:rsidR="00FE0E7F" w:rsidRPr="00207C27" w:rsidRDefault="00FE0E7F" w:rsidP="00207C27">
      <w:r w:rsidRPr="00207C27">
        <w:rPr>
          <w:b/>
          <w:bCs/>
        </w:rPr>
        <w:lastRenderedPageBreak/>
        <w:t>Deliverables:</w:t>
      </w:r>
    </w:p>
    <w:p w14:paraId="22ACAED9" w14:textId="4622C241" w:rsidR="00241DB5" w:rsidRDefault="00241DB5" w:rsidP="003C6E7B">
      <w:pPr>
        <w:pStyle w:val="ListParagraph"/>
        <w:numPr>
          <w:ilvl w:val="0"/>
          <w:numId w:val="3"/>
        </w:numPr>
      </w:pPr>
      <w:r>
        <w:t xml:space="preserve">Provide an accessible link to your EEGR4613 GitHub repo at the beginning </w:t>
      </w:r>
      <w:r w:rsidR="00E73B4A">
        <w:t>of</w:t>
      </w:r>
      <w:r>
        <w:t xml:space="preserve"> your report.</w:t>
      </w:r>
    </w:p>
    <w:p w14:paraId="0B3C2D32" w14:textId="05C957CF" w:rsidR="003C6E7B" w:rsidRDefault="002E6DCA" w:rsidP="003C6E7B">
      <w:pPr>
        <w:pStyle w:val="ListParagraph"/>
        <w:numPr>
          <w:ilvl w:val="0"/>
          <w:numId w:val="3"/>
        </w:numPr>
      </w:pPr>
      <w:r>
        <w:t xml:space="preserve">Complete each tutorial listed in step 2 and upload the functional flowgraph to your repo, </w:t>
      </w:r>
      <w:r w:rsidR="00E73B4A">
        <w:t>with</w:t>
      </w:r>
      <w:r>
        <w:t xml:space="preserve"> a dedicated folder </w:t>
      </w:r>
      <w:r w:rsidR="00892E8B">
        <w:t>for each flowgraph.</w:t>
      </w:r>
    </w:p>
    <w:p w14:paraId="46E7AA03" w14:textId="13F132EE" w:rsidR="003C6E7B" w:rsidRDefault="00536D69" w:rsidP="003C6E7B">
      <w:pPr>
        <w:pStyle w:val="ListParagraph"/>
        <w:numPr>
          <w:ilvl w:val="0"/>
          <w:numId w:val="3"/>
        </w:numPr>
      </w:pPr>
      <w:r>
        <w:t xml:space="preserve">Provide a clear and easy to understand </w:t>
      </w:r>
      <w:r w:rsidR="00833C97">
        <w:t xml:space="preserve">README file in the </w:t>
      </w:r>
      <w:hyperlink r:id="rId17" w:history="1">
        <w:r w:rsidR="00833C97" w:rsidRPr="00A36E2D">
          <w:rPr>
            <w:rStyle w:val="Hyperlink"/>
          </w:rPr>
          <w:t>markdown language</w:t>
        </w:r>
      </w:hyperlink>
      <w:r w:rsidR="00833C97">
        <w:t xml:space="preserve"> </w:t>
      </w:r>
      <w:r w:rsidR="003C6E7B">
        <w:t>for each flowgraph in the tutorials.</w:t>
      </w:r>
    </w:p>
    <w:p w14:paraId="3391D485" w14:textId="3C0F755A" w:rsidR="00892E8B" w:rsidRDefault="00892E8B" w:rsidP="00892E8B">
      <w:r>
        <w:t>The file structure should be as follows:</w:t>
      </w:r>
    </w:p>
    <w:p w14:paraId="36627251" w14:textId="3E7CE0B5" w:rsidR="00892E8B" w:rsidRDefault="00B91174" w:rsidP="00892E8B">
      <w:pPr>
        <w:pStyle w:val="ListParagraph"/>
        <w:numPr>
          <w:ilvl w:val="0"/>
          <w:numId w:val="3"/>
        </w:numPr>
      </w:pPr>
      <w:r>
        <w:t>Lab02</w:t>
      </w:r>
    </w:p>
    <w:p w14:paraId="484A568E" w14:textId="4C7DE590" w:rsidR="00B91174" w:rsidRDefault="00B91174" w:rsidP="00B91174">
      <w:pPr>
        <w:pStyle w:val="ListParagraph"/>
        <w:numPr>
          <w:ilvl w:val="1"/>
          <w:numId w:val="3"/>
        </w:numPr>
      </w:pPr>
      <w:r>
        <w:t>First flow graph name</w:t>
      </w:r>
    </w:p>
    <w:p w14:paraId="6F67E61D" w14:textId="1FAD0FCB" w:rsidR="00B91174" w:rsidRDefault="00B91174" w:rsidP="00B91174">
      <w:pPr>
        <w:pStyle w:val="ListParagraph"/>
        <w:numPr>
          <w:ilvl w:val="2"/>
          <w:numId w:val="3"/>
        </w:numPr>
      </w:pPr>
      <w:r>
        <w:t>.grc</w:t>
      </w:r>
    </w:p>
    <w:p w14:paraId="387216A9" w14:textId="1FE27259" w:rsidR="00B91174" w:rsidRDefault="00B91174" w:rsidP="00B91174">
      <w:pPr>
        <w:pStyle w:val="ListParagraph"/>
        <w:numPr>
          <w:ilvl w:val="2"/>
          <w:numId w:val="3"/>
        </w:numPr>
      </w:pPr>
      <w:r>
        <w:t>.py (if compiled)</w:t>
      </w:r>
    </w:p>
    <w:p w14:paraId="19A6F2F0" w14:textId="78C510FD" w:rsidR="00B91174" w:rsidRDefault="004B7C49" w:rsidP="00B91174">
      <w:pPr>
        <w:pStyle w:val="ListParagraph"/>
        <w:numPr>
          <w:ilvl w:val="2"/>
          <w:numId w:val="3"/>
        </w:numPr>
      </w:pPr>
      <w:r>
        <w:t>Other assets</w:t>
      </w:r>
    </w:p>
    <w:p w14:paraId="2C547576" w14:textId="096B1F17" w:rsidR="004B7C49" w:rsidRDefault="004B7C49" w:rsidP="00A36E2D">
      <w:pPr>
        <w:pStyle w:val="ListParagraph"/>
        <w:numPr>
          <w:ilvl w:val="2"/>
          <w:numId w:val="3"/>
        </w:numPr>
      </w:pPr>
      <w:r>
        <w:t>README.md</w:t>
      </w:r>
    </w:p>
    <w:p w14:paraId="31506762" w14:textId="215B6FAD" w:rsidR="00FE0E7F" w:rsidRPr="00207C27" w:rsidRDefault="00FE0E7F" w:rsidP="00FE0E7F">
      <w:pPr>
        <w:pStyle w:val="ListParagraph"/>
        <w:numPr>
          <w:ilvl w:val="0"/>
          <w:numId w:val="3"/>
        </w:numPr>
      </w:pPr>
      <w:r w:rsidRPr="00207C27">
        <w:t xml:space="preserve">Professional, typed report that </w:t>
      </w:r>
      <w:r w:rsidR="004E781A">
        <w:t>shows results with explanations. Only include results graphs, not screenshots of the flowgraph since that is provided by the tutorials.</w:t>
      </w:r>
    </w:p>
    <w:p w14:paraId="7544BFE1" w14:textId="77777777" w:rsidR="00FE0E7F" w:rsidRPr="00207C27" w:rsidRDefault="00FE0E7F" w:rsidP="00FE0E7F">
      <w:pPr>
        <w:pStyle w:val="ListParagraph"/>
        <w:numPr>
          <w:ilvl w:val="0"/>
          <w:numId w:val="3"/>
        </w:numPr>
      </w:pPr>
      <w:r w:rsidRPr="00207C27">
        <w:t>Cite ALL sources in IEEE format as in-line (footnotes) or in a bibliography.</w:t>
      </w:r>
    </w:p>
    <w:p w14:paraId="6982098E" w14:textId="7B0C1825" w:rsidR="00FE0E7F" w:rsidRPr="00207C27" w:rsidRDefault="00FE0E7F" w:rsidP="00FE0E7F">
      <w:pPr>
        <w:pStyle w:val="ListParagraph"/>
        <w:numPr>
          <w:ilvl w:val="0"/>
          <w:numId w:val="3"/>
        </w:numPr>
      </w:pPr>
      <w:r w:rsidRPr="00207C27">
        <w:t xml:space="preserve">The format shall be a single or double-column document that contains labeled figures, tables, and diagrams with a cover page and abstract describing the varying levels of success </w:t>
      </w:r>
      <w:r w:rsidR="00241DB5">
        <w:t>in the lab.</w:t>
      </w:r>
    </w:p>
    <w:p w14:paraId="7BF0BB43" w14:textId="68092E90" w:rsidR="00811A69" w:rsidRDefault="001966F4">
      <w:r w:rsidRPr="001966F4">
        <w:rPr>
          <w:noProof/>
        </w:rPr>
        <w:drawing>
          <wp:inline distT="0" distB="0" distL="0" distR="0" wp14:anchorId="378B73BD" wp14:editId="6376DBDD">
            <wp:extent cx="6033820" cy="2235200"/>
            <wp:effectExtent l="0" t="0" r="5080" b="0"/>
            <wp:docPr id="22788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582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371" cy="223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35AF" w14:textId="6567E2BB" w:rsidR="00811A69" w:rsidRDefault="00811A69"/>
    <w:sectPr w:rsidR="00811A69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EE22" w14:textId="77777777" w:rsidR="00691A11" w:rsidRDefault="00691A11" w:rsidP="00FD7540">
      <w:pPr>
        <w:spacing w:after="0" w:line="240" w:lineRule="auto"/>
      </w:pPr>
      <w:r>
        <w:separator/>
      </w:r>
    </w:p>
  </w:endnote>
  <w:endnote w:type="continuationSeparator" w:id="0">
    <w:p w14:paraId="73E62A6E" w14:textId="77777777" w:rsidR="00691A11" w:rsidRDefault="00691A11" w:rsidP="00FD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A0D1" w14:textId="19CE9DE1" w:rsidR="00534F84" w:rsidRDefault="00534F84" w:rsidP="00534F84">
    <w:pPr>
      <w:pStyle w:val="Footer"/>
      <w:jc w:val="center"/>
    </w:pPr>
    <w:r>
      <w:t>V1.</w:t>
    </w:r>
    <w:r w:rsidR="00EB5570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95FB" w14:textId="77777777" w:rsidR="00691A11" w:rsidRDefault="00691A11" w:rsidP="00FD7540">
      <w:pPr>
        <w:spacing w:after="0" w:line="240" w:lineRule="auto"/>
      </w:pPr>
      <w:r>
        <w:separator/>
      </w:r>
    </w:p>
  </w:footnote>
  <w:footnote w:type="continuationSeparator" w:id="0">
    <w:p w14:paraId="41BAD0A5" w14:textId="77777777" w:rsidR="00691A11" w:rsidRDefault="00691A11" w:rsidP="00FD7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A962" w14:textId="090AB758" w:rsidR="00FD7540" w:rsidRPr="00FD7540" w:rsidRDefault="00FD7540">
    <w:pPr>
      <w:pStyle w:val="Header"/>
      <w:rPr>
        <w:rFonts w:ascii="Times" w:hAnsi="Times"/>
        <w:b/>
        <w:bCs/>
        <w:i/>
        <w:iCs/>
      </w:rPr>
    </w:pPr>
    <w:r w:rsidRPr="00FD7540">
      <w:rPr>
        <w:rFonts w:ascii="Times" w:hAnsi="Times"/>
        <w:b/>
        <w:bCs/>
        <w:i/>
        <w:iCs/>
      </w:rPr>
      <w:t>EEGR4613 Communications Engineering</w:t>
    </w:r>
  </w:p>
  <w:p w14:paraId="7B286D5A" w14:textId="2CD3BD1D" w:rsidR="00FD7540" w:rsidRPr="00FD7540" w:rsidRDefault="00E955AF">
    <w:pPr>
      <w:pStyle w:val="Header"/>
      <w:rPr>
        <w:rFonts w:ascii="Times" w:hAnsi="Times"/>
        <w:b/>
        <w:bCs/>
        <w:i/>
        <w:iCs/>
      </w:rPr>
    </w:pPr>
    <w:r>
      <w:rPr>
        <w:rFonts w:ascii="Times" w:hAnsi="Times"/>
        <w:b/>
        <w:bCs/>
        <w:i/>
        <w:iCs/>
      </w:rPr>
      <w:t xml:space="preserve">Lab </w:t>
    </w:r>
    <w:r w:rsidR="0083075E">
      <w:rPr>
        <w:rFonts w:ascii="Times" w:hAnsi="Times"/>
        <w:b/>
        <w:bCs/>
        <w:i/>
        <w:iCs/>
      </w:rPr>
      <w:t>2</w:t>
    </w:r>
    <w:r w:rsidR="00FD7540" w:rsidRPr="00FD7540">
      <w:rPr>
        <w:rFonts w:ascii="Times" w:hAnsi="Times"/>
        <w:b/>
        <w:bCs/>
        <w:i/>
        <w:iCs/>
      </w:rPr>
      <w:tab/>
    </w:r>
    <w:r w:rsidR="00FD7540" w:rsidRPr="00FD7540">
      <w:rPr>
        <w:rFonts w:ascii="Times" w:hAnsi="Times"/>
        <w:b/>
        <w:bCs/>
        <w:i/>
        <w:iCs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19FD"/>
    <w:multiLevelType w:val="hybridMultilevel"/>
    <w:tmpl w:val="E2103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A38E4"/>
    <w:multiLevelType w:val="hybridMultilevel"/>
    <w:tmpl w:val="10806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7658F"/>
    <w:multiLevelType w:val="hybridMultilevel"/>
    <w:tmpl w:val="24B6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166A7"/>
    <w:multiLevelType w:val="hybridMultilevel"/>
    <w:tmpl w:val="D722F586"/>
    <w:lvl w:ilvl="0" w:tplc="4EB4C5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711714">
    <w:abstractNumId w:val="2"/>
  </w:num>
  <w:num w:numId="2" w16cid:durableId="466315629">
    <w:abstractNumId w:val="1"/>
  </w:num>
  <w:num w:numId="3" w16cid:durableId="1105148742">
    <w:abstractNumId w:val="3"/>
  </w:num>
  <w:num w:numId="4" w16cid:durableId="47514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40"/>
    <w:rsid w:val="00026FE7"/>
    <w:rsid w:val="00034B93"/>
    <w:rsid w:val="00040EEC"/>
    <w:rsid w:val="000460B9"/>
    <w:rsid w:val="00050CD9"/>
    <w:rsid w:val="00062696"/>
    <w:rsid w:val="0006793B"/>
    <w:rsid w:val="0007519F"/>
    <w:rsid w:val="000802B4"/>
    <w:rsid w:val="00086BA0"/>
    <w:rsid w:val="000875A4"/>
    <w:rsid w:val="00095686"/>
    <w:rsid w:val="000A1995"/>
    <w:rsid w:val="000A53E4"/>
    <w:rsid w:val="000B4C61"/>
    <w:rsid w:val="000E2B26"/>
    <w:rsid w:val="000E31C3"/>
    <w:rsid w:val="000F24A3"/>
    <w:rsid w:val="0011024E"/>
    <w:rsid w:val="001144AA"/>
    <w:rsid w:val="001151D4"/>
    <w:rsid w:val="00143547"/>
    <w:rsid w:val="001455FF"/>
    <w:rsid w:val="00163D0E"/>
    <w:rsid w:val="00175048"/>
    <w:rsid w:val="00186F6E"/>
    <w:rsid w:val="00191A33"/>
    <w:rsid w:val="00195C70"/>
    <w:rsid w:val="001966F4"/>
    <w:rsid w:val="00196F7C"/>
    <w:rsid w:val="001C0564"/>
    <w:rsid w:val="001C49F9"/>
    <w:rsid w:val="001C5BBB"/>
    <w:rsid w:val="001C7929"/>
    <w:rsid w:val="001D194F"/>
    <w:rsid w:val="001D7E63"/>
    <w:rsid w:val="001E381F"/>
    <w:rsid w:val="001E596E"/>
    <w:rsid w:val="001E60CE"/>
    <w:rsid w:val="001E7CA4"/>
    <w:rsid w:val="001F188E"/>
    <w:rsid w:val="00207C27"/>
    <w:rsid w:val="0022483A"/>
    <w:rsid w:val="00225413"/>
    <w:rsid w:val="00241DB5"/>
    <w:rsid w:val="002564F2"/>
    <w:rsid w:val="00260FD1"/>
    <w:rsid w:val="0026144D"/>
    <w:rsid w:val="00271D8A"/>
    <w:rsid w:val="002B089C"/>
    <w:rsid w:val="002B6BDD"/>
    <w:rsid w:val="002D2975"/>
    <w:rsid w:val="002E1354"/>
    <w:rsid w:val="002E3E41"/>
    <w:rsid w:val="002E6DCA"/>
    <w:rsid w:val="00301911"/>
    <w:rsid w:val="0031585C"/>
    <w:rsid w:val="00331788"/>
    <w:rsid w:val="00334266"/>
    <w:rsid w:val="00341F61"/>
    <w:rsid w:val="00342B8C"/>
    <w:rsid w:val="003431FD"/>
    <w:rsid w:val="003461E4"/>
    <w:rsid w:val="003575CA"/>
    <w:rsid w:val="003662D9"/>
    <w:rsid w:val="003770B1"/>
    <w:rsid w:val="003857FD"/>
    <w:rsid w:val="0038736F"/>
    <w:rsid w:val="003B05CC"/>
    <w:rsid w:val="003C6E7B"/>
    <w:rsid w:val="003D4E6D"/>
    <w:rsid w:val="003D6531"/>
    <w:rsid w:val="003E5487"/>
    <w:rsid w:val="00405E18"/>
    <w:rsid w:val="00406C9D"/>
    <w:rsid w:val="00413162"/>
    <w:rsid w:val="00427561"/>
    <w:rsid w:val="00440B08"/>
    <w:rsid w:val="0044739A"/>
    <w:rsid w:val="004522BF"/>
    <w:rsid w:val="00462CA9"/>
    <w:rsid w:val="004709BB"/>
    <w:rsid w:val="0047177B"/>
    <w:rsid w:val="004768E0"/>
    <w:rsid w:val="0048059F"/>
    <w:rsid w:val="004851F8"/>
    <w:rsid w:val="00485624"/>
    <w:rsid w:val="0049066F"/>
    <w:rsid w:val="004B67A4"/>
    <w:rsid w:val="004B7C49"/>
    <w:rsid w:val="004C468D"/>
    <w:rsid w:val="004C76B3"/>
    <w:rsid w:val="004E0A2C"/>
    <w:rsid w:val="004E2588"/>
    <w:rsid w:val="004E392A"/>
    <w:rsid w:val="004E781A"/>
    <w:rsid w:val="00505EDC"/>
    <w:rsid w:val="00534F84"/>
    <w:rsid w:val="00536D69"/>
    <w:rsid w:val="0055355B"/>
    <w:rsid w:val="00570DB0"/>
    <w:rsid w:val="00573942"/>
    <w:rsid w:val="00574708"/>
    <w:rsid w:val="00584988"/>
    <w:rsid w:val="005857B0"/>
    <w:rsid w:val="00587624"/>
    <w:rsid w:val="0059164E"/>
    <w:rsid w:val="005A059A"/>
    <w:rsid w:val="005C119F"/>
    <w:rsid w:val="005C4BBF"/>
    <w:rsid w:val="005D7816"/>
    <w:rsid w:val="006032DE"/>
    <w:rsid w:val="00612405"/>
    <w:rsid w:val="006623BC"/>
    <w:rsid w:val="00672477"/>
    <w:rsid w:val="00673008"/>
    <w:rsid w:val="00691A11"/>
    <w:rsid w:val="00692FF2"/>
    <w:rsid w:val="006A0E3B"/>
    <w:rsid w:val="006A32A8"/>
    <w:rsid w:val="006B5797"/>
    <w:rsid w:val="006C2832"/>
    <w:rsid w:val="00700684"/>
    <w:rsid w:val="0071065D"/>
    <w:rsid w:val="00722A3E"/>
    <w:rsid w:val="0074153D"/>
    <w:rsid w:val="007B31D5"/>
    <w:rsid w:val="007B619F"/>
    <w:rsid w:val="007D4530"/>
    <w:rsid w:val="007D5EB3"/>
    <w:rsid w:val="007E6C0B"/>
    <w:rsid w:val="007F1196"/>
    <w:rsid w:val="00810FD8"/>
    <w:rsid w:val="00811A69"/>
    <w:rsid w:val="0083075E"/>
    <w:rsid w:val="00833C97"/>
    <w:rsid w:val="0084098E"/>
    <w:rsid w:val="0087752C"/>
    <w:rsid w:val="0088307A"/>
    <w:rsid w:val="00885C7D"/>
    <w:rsid w:val="00885D63"/>
    <w:rsid w:val="00892E8B"/>
    <w:rsid w:val="00897C26"/>
    <w:rsid w:val="008E43B0"/>
    <w:rsid w:val="008E4EDC"/>
    <w:rsid w:val="008F65FA"/>
    <w:rsid w:val="009079CF"/>
    <w:rsid w:val="009145AB"/>
    <w:rsid w:val="00915329"/>
    <w:rsid w:val="00931DE5"/>
    <w:rsid w:val="00934526"/>
    <w:rsid w:val="0093566E"/>
    <w:rsid w:val="00937A77"/>
    <w:rsid w:val="00953884"/>
    <w:rsid w:val="0095783E"/>
    <w:rsid w:val="00977FA3"/>
    <w:rsid w:val="00986DF9"/>
    <w:rsid w:val="009D1FF6"/>
    <w:rsid w:val="009F3A01"/>
    <w:rsid w:val="009F4E89"/>
    <w:rsid w:val="009F5872"/>
    <w:rsid w:val="00A04B70"/>
    <w:rsid w:val="00A06136"/>
    <w:rsid w:val="00A0626F"/>
    <w:rsid w:val="00A132E3"/>
    <w:rsid w:val="00A25028"/>
    <w:rsid w:val="00A36E2D"/>
    <w:rsid w:val="00A60562"/>
    <w:rsid w:val="00A732E2"/>
    <w:rsid w:val="00A81A3E"/>
    <w:rsid w:val="00A8665C"/>
    <w:rsid w:val="00A904EE"/>
    <w:rsid w:val="00A91AB0"/>
    <w:rsid w:val="00A93597"/>
    <w:rsid w:val="00AA0FA9"/>
    <w:rsid w:val="00AA5248"/>
    <w:rsid w:val="00AA5634"/>
    <w:rsid w:val="00AE21B8"/>
    <w:rsid w:val="00AF1CC9"/>
    <w:rsid w:val="00B01722"/>
    <w:rsid w:val="00B068FB"/>
    <w:rsid w:val="00B149F0"/>
    <w:rsid w:val="00B4296A"/>
    <w:rsid w:val="00B46B16"/>
    <w:rsid w:val="00B4732F"/>
    <w:rsid w:val="00B55FCD"/>
    <w:rsid w:val="00B5645B"/>
    <w:rsid w:val="00B70588"/>
    <w:rsid w:val="00B72927"/>
    <w:rsid w:val="00B813F6"/>
    <w:rsid w:val="00B91174"/>
    <w:rsid w:val="00BA31F4"/>
    <w:rsid w:val="00BA3E7F"/>
    <w:rsid w:val="00BB06DC"/>
    <w:rsid w:val="00BB4070"/>
    <w:rsid w:val="00BE0B6C"/>
    <w:rsid w:val="00C06191"/>
    <w:rsid w:val="00C11939"/>
    <w:rsid w:val="00C1497B"/>
    <w:rsid w:val="00C17BCD"/>
    <w:rsid w:val="00C42154"/>
    <w:rsid w:val="00C47948"/>
    <w:rsid w:val="00C63BD4"/>
    <w:rsid w:val="00C83ABD"/>
    <w:rsid w:val="00C903FC"/>
    <w:rsid w:val="00CA6D75"/>
    <w:rsid w:val="00CB0CF0"/>
    <w:rsid w:val="00CB289E"/>
    <w:rsid w:val="00CB5439"/>
    <w:rsid w:val="00CB6F99"/>
    <w:rsid w:val="00CC3479"/>
    <w:rsid w:val="00CE2F82"/>
    <w:rsid w:val="00CE349F"/>
    <w:rsid w:val="00CE7759"/>
    <w:rsid w:val="00D0042E"/>
    <w:rsid w:val="00D04867"/>
    <w:rsid w:val="00D05F0A"/>
    <w:rsid w:val="00D13225"/>
    <w:rsid w:val="00D31560"/>
    <w:rsid w:val="00D43EE6"/>
    <w:rsid w:val="00D551A3"/>
    <w:rsid w:val="00D558DB"/>
    <w:rsid w:val="00D61056"/>
    <w:rsid w:val="00D6121B"/>
    <w:rsid w:val="00D64EDC"/>
    <w:rsid w:val="00D65D68"/>
    <w:rsid w:val="00D67553"/>
    <w:rsid w:val="00D76DD9"/>
    <w:rsid w:val="00DA43C8"/>
    <w:rsid w:val="00DD0C77"/>
    <w:rsid w:val="00DE78EE"/>
    <w:rsid w:val="00E039F1"/>
    <w:rsid w:val="00E149B2"/>
    <w:rsid w:val="00E346B1"/>
    <w:rsid w:val="00E424DD"/>
    <w:rsid w:val="00E62047"/>
    <w:rsid w:val="00E73B4A"/>
    <w:rsid w:val="00E84091"/>
    <w:rsid w:val="00E955AF"/>
    <w:rsid w:val="00EA42CD"/>
    <w:rsid w:val="00EB5570"/>
    <w:rsid w:val="00EC5C86"/>
    <w:rsid w:val="00ED344D"/>
    <w:rsid w:val="00ED4D5B"/>
    <w:rsid w:val="00EE4E62"/>
    <w:rsid w:val="00EF7265"/>
    <w:rsid w:val="00F12603"/>
    <w:rsid w:val="00F1523C"/>
    <w:rsid w:val="00F33C2B"/>
    <w:rsid w:val="00F40646"/>
    <w:rsid w:val="00F51D8D"/>
    <w:rsid w:val="00F83780"/>
    <w:rsid w:val="00F92BF3"/>
    <w:rsid w:val="00FB4E53"/>
    <w:rsid w:val="00FB7F04"/>
    <w:rsid w:val="00FC300C"/>
    <w:rsid w:val="00FD10DC"/>
    <w:rsid w:val="00FD6C41"/>
    <w:rsid w:val="00FD7540"/>
    <w:rsid w:val="00FE0623"/>
    <w:rsid w:val="00F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4C247"/>
  <w15:chartTrackingRefBased/>
  <w15:docId w15:val="{AA7C93CF-2B44-468E-AB94-616A7DCE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540"/>
  </w:style>
  <w:style w:type="paragraph" w:styleId="Footer">
    <w:name w:val="footer"/>
    <w:basedOn w:val="Normal"/>
    <w:link w:val="FooterChar"/>
    <w:uiPriority w:val="99"/>
    <w:unhideWhenUsed/>
    <w:rsid w:val="00FD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540"/>
  </w:style>
  <w:style w:type="character" w:styleId="Hyperlink">
    <w:name w:val="Hyperlink"/>
    <w:basedOn w:val="DefaultParagraphFont"/>
    <w:uiPriority w:val="99"/>
    <w:unhideWhenUsed/>
    <w:rsid w:val="002254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4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05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E062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D10DC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904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D4E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4E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4E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4E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4E6D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65D6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s7x1/EEGR4613-example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yperlink" Target="https://www.markdowntutoria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reatscottgadgets.com/sdr/1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atlassian.com/bitbucket-cloud/docs/set-up-personal-ssh-keys-on-window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ki.gnuradio.org/index.php/Tutorials%20" TargetMode="External"/><Relationship Id="rId10" Type="http://schemas.openxmlformats.org/officeDocument/2006/relationships/hyperlink" Target="https://docs.github.com/en/get-started/onboarding/getting-started-with-your-github-account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ettings/education/benefits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875D2-1F0B-4364-B453-B9E7ACB19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5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Hoo</dc:creator>
  <cp:keywords/>
  <dc:description/>
  <cp:lastModifiedBy>Allen Morrison</cp:lastModifiedBy>
  <cp:revision>226</cp:revision>
  <dcterms:created xsi:type="dcterms:W3CDTF">2024-01-24T13:56:00Z</dcterms:created>
  <dcterms:modified xsi:type="dcterms:W3CDTF">2026-03-31T19:52:00Z</dcterms:modified>
</cp:coreProperties>
</file>