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61C" w:rsidRDefault="00A2161C" w:rsidP="00A2161C">
      <w:pPr>
        <w:jc w:val="left"/>
        <w:rPr>
          <w:rFonts w:hint="eastAsia"/>
          <w:b/>
          <w:noProof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8C94617" wp14:editId="78D1EA39">
            <wp:extent cx="3318164" cy="18906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7682" cy="189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1C" w:rsidRPr="00A2161C" w:rsidRDefault="00A2161C" w:rsidP="00A2161C">
      <w:pPr>
        <w:jc w:val="left"/>
        <w:rPr>
          <w:rFonts w:hint="eastAsia"/>
          <w:b/>
          <w:noProof/>
          <w:color w:val="FF0000"/>
          <w:sz w:val="30"/>
          <w:szCs w:val="30"/>
        </w:rPr>
      </w:pPr>
      <w:r w:rsidRPr="00A2161C">
        <w:rPr>
          <w:rFonts w:hint="eastAsia"/>
          <w:b/>
          <w:noProof/>
          <w:color w:val="FF0000"/>
          <w:sz w:val="30"/>
          <w:szCs w:val="30"/>
        </w:rPr>
        <w:t>红黑树规则</w:t>
      </w:r>
    </w:p>
    <w:p w:rsidR="00AF74EB" w:rsidRDefault="00A2161C">
      <w:pPr>
        <w:rPr>
          <w:rFonts w:hint="eastAsia"/>
        </w:rPr>
      </w:pPr>
      <w:r>
        <w:rPr>
          <w:noProof/>
        </w:rPr>
        <w:drawing>
          <wp:inline distT="0" distB="0" distL="0" distR="0" wp14:anchorId="5572DEE0" wp14:editId="056DB8D5">
            <wp:extent cx="4544291" cy="2822299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028" cy="28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7" w:rsidRPr="00D27497" w:rsidRDefault="00D27497">
      <w:pPr>
        <w:rPr>
          <w:rFonts w:hint="eastAsia"/>
          <w:b/>
          <w:color w:val="FF0000"/>
          <w:sz w:val="36"/>
          <w:szCs w:val="36"/>
        </w:rPr>
      </w:pPr>
      <w:r w:rsidRPr="00D27497">
        <w:rPr>
          <w:rFonts w:hint="eastAsia"/>
          <w:b/>
          <w:color w:val="FF0000"/>
          <w:sz w:val="36"/>
          <w:szCs w:val="36"/>
        </w:rPr>
        <w:t>左旋转</w:t>
      </w:r>
    </w:p>
    <w:p w:rsidR="00D27497" w:rsidRDefault="00D27497">
      <w:pPr>
        <w:rPr>
          <w:rFonts w:hint="eastAsia"/>
        </w:rPr>
      </w:pPr>
      <w:r>
        <w:rPr>
          <w:noProof/>
        </w:rPr>
        <w:drawing>
          <wp:inline distT="0" distB="0" distL="0" distR="0" wp14:anchorId="1F99FB3E" wp14:editId="71483C52">
            <wp:extent cx="3182441" cy="2962962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876" cy="29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7" w:rsidRDefault="00D27497" w:rsidP="00D27497">
      <w:pPr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lastRenderedPageBreak/>
        <w:t>右</w:t>
      </w:r>
      <w:r w:rsidRPr="00D27497">
        <w:rPr>
          <w:rFonts w:hint="eastAsia"/>
          <w:b/>
          <w:color w:val="FF0000"/>
          <w:sz w:val="36"/>
          <w:szCs w:val="36"/>
        </w:rPr>
        <w:t>旋转</w:t>
      </w:r>
    </w:p>
    <w:p w:rsidR="00D27497" w:rsidRDefault="00D27497" w:rsidP="00D27497">
      <w:pPr>
        <w:rPr>
          <w:b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A359C15" wp14:editId="6BD54EB8">
            <wp:extent cx="2583873" cy="2436331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129" cy="2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7" w:rsidRDefault="007C34C9">
      <w:pPr>
        <w:widowControl/>
        <w:jc w:val="left"/>
        <w:rPr>
          <w:rFonts w:hint="eastAsia"/>
          <w:b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E134C27" wp14:editId="555D61C9">
            <wp:extent cx="5265876" cy="693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0C" w:rsidRPr="001D610C" w:rsidRDefault="001D610C">
      <w:pPr>
        <w:widowControl/>
        <w:jc w:val="left"/>
        <w:rPr>
          <w:rFonts w:hint="eastAsia"/>
          <w:i/>
          <w:color w:val="FF0000"/>
          <w:sz w:val="24"/>
          <w:szCs w:val="24"/>
          <w:u w:val="single"/>
        </w:rPr>
      </w:pPr>
      <w:r w:rsidRPr="001D610C">
        <w:rPr>
          <w:rFonts w:hint="eastAsia"/>
          <w:i/>
          <w:color w:val="FF0000"/>
          <w:sz w:val="24"/>
          <w:szCs w:val="24"/>
          <w:u w:val="single"/>
        </w:rPr>
        <w:t>插入时统一插入默认为红色的节点</w:t>
      </w:r>
    </w:p>
    <w:p w:rsidR="001D610C" w:rsidRDefault="001D610C">
      <w:pPr>
        <w:widowControl/>
        <w:jc w:val="left"/>
        <w:rPr>
          <w:rFonts w:hint="eastAsia"/>
          <w:b/>
          <w:color w:val="FF0000"/>
          <w:sz w:val="36"/>
          <w:szCs w:val="36"/>
        </w:rPr>
      </w:pPr>
    </w:p>
    <w:p w:rsidR="001D610C" w:rsidRPr="001D610C" w:rsidRDefault="001D610C">
      <w:pPr>
        <w:widowControl/>
        <w:jc w:val="left"/>
        <w:rPr>
          <w:rFonts w:hint="eastAsia"/>
          <w:b/>
          <w:color w:val="FF0000"/>
          <w:sz w:val="36"/>
          <w:szCs w:val="36"/>
        </w:rPr>
      </w:pPr>
      <w:r w:rsidRPr="001D610C">
        <w:rPr>
          <w:rFonts w:hint="eastAsia"/>
          <w:b/>
          <w:color w:val="FF0000"/>
          <w:sz w:val="36"/>
          <w:szCs w:val="36"/>
        </w:rPr>
        <w:t>情况一</w:t>
      </w:r>
    </w:p>
    <w:p w:rsidR="001D610C" w:rsidRPr="001D610C" w:rsidRDefault="001D610C">
      <w:pPr>
        <w:widowControl/>
        <w:jc w:val="left"/>
        <w:rPr>
          <w:color w:val="FF0000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2DADAE53" wp14:editId="18493BC8">
            <wp:extent cx="4656223" cy="60203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7" w:rsidRDefault="001D610C" w:rsidP="001D610C">
      <w:pPr>
        <w:jc w:val="left"/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情况二</w:t>
      </w:r>
    </w:p>
    <w:p w:rsidR="001D610C" w:rsidRPr="00D27497" w:rsidRDefault="001D610C" w:rsidP="00D27497">
      <w:pPr>
        <w:rPr>
          <w:rFonts w:hint="eastAsia"/>
          <w:b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9905C54" wp14:editId="0D9BFAB6">
            <wp:extent cx="5274310" cy="87783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7" w:rsidRDefault="00D27497" w:rsidP="00D27497">
      <w:pPr>
        <w:rPr>
          <w:rFonts w:hint="eastAsia"/>
        </w:rPr>
      </w:pPr>
    </w:p>
    <w:p w:rsidR="00381BDF" w:rsidRDefault="00381BDF" w:rsidP="00381BDF">
      <w:pPr>
        <w:jc w:val="left"/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情况三</w:t>
      </w:r>
    </w:p>
    <w:p w:rsidR="00381BDF" w:rsidRDefault="00381BDF" w:rsidP="00381BDF">
      <w:pPr>
        <w:jc w:val="left"/>
        <w:rPr>
          <w:rFonts w:hint="eastAsia"/>
          <w:b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1807F4" wp14:editId="79AE53B6">
            <wp:extent cx="5274310" cy="2427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60" w:rsidRDefault="00263160" w:rsidP="00381BDF">
      <w:pPr>
        <w:jc w:val="left"/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情况四</w:t>
      </w:r>
    </w:p>
    <w:p w:rsidR="00263160" w:rsidRDefault="00263160" w:rsidP="00381BDF">
      <w:pPr>
        <w:jc w:val="left"/>
        <w:rPr>
          <w:rFonts w:hint="eastAsia"/>
          <w:b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AE6D5D2" wp14:editId="792DB77D">
            <wp:extent cx="4856018" cy="2202069"/>
            <wp:effectExtent l="0" t="0" r="19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088" cy="22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DB" w:rsidRDefault="00B329DB" w:rsidP="00381BDF">
      <w:pPr>
        <w:jc w:val="left"/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情况五</w:t>
      </w:r>
    </w:p>
    <w:p w:rsidR="00381BDF" w:rsidRDefault="00B329DB" w:rsidP="00D27497">
      <w:pPr>
        <w:rPr>
          <w:rFonts w:hint="eastAsia"/>
        </w:rPr>
      </w:pPr>
      <w:r>
        <w:rPr>
          <w:noProof/>
        </w:rPr>
        <w:drawing>
          <wp:inline distT="0" distB="0" distL="0" distR="0" wp14:anchorId="3F5B640C" wp14:editId="301A0703">
            <wp:extent cx="2563091" cy="9744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785" cy="9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EA" w:rsidRDefault="008A4FEA" w:rsidP="00D27497">
      <w:r>
        <w:rPr>
          <w:noProof/>
        </w:rPr>
        <w:drawing>
          <wp:inline distT="0" distB="0" distL="0" distR="0" wp14:anchorId="11D77D48" wp14:editId="10DB5802">
            <wp:extent cx="4447309" cy="2015187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7333" cy="20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4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E83"/>
    <w:rsid w:val="001D610C"/>
    <w:rsid w:val="00263160"/>
    <w:rsid w:val="002A77D0"/>
    <w:rsid w:val="00381BDF"/>
    <w:rsid w:val="00413FAE"/>
    <w:rsid w:val="004E0D3C"/>
    <w:rsid w:val="00535E83"/>
    <w:rsid w:val="00685B21"/>
    <w:rsid w:val="00747D4B"/>
    <w:rsid w:val="00755263"/>
    <w:rsid w:val="00764D2E"/>
    <w:rsid w:val="007B3EAF"/>
    <w:rsid w:val="007C34C9"/>
    <w:rsid w:val="008A4FEA"/>
    <w:rsid w:val="009367CC"/>
    <w:rsid w:val="009A3F55"/>
    <w:rsid w:val="00A2161C"/>
    <w:rsid w:val="00AC033A"/>
    <w:rsid w:val="00AF74EB"/>
    <w:rsid w:val="00B329DB"/>
    <w:rsid w:val="00D27497"/>
    <w:rsid w:val="00D3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16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161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16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16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103279-E9BE-466A-BBD0-DAFCA9D50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2020-10-14T07:24:00Z</dcterms:created>
  <dcterms:modified xsi:type="dcterms:W3CDTF">2020-10-14T10:42:00Z</dcterms:modified>
</cp:coreProperties>
</file>