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F53844">
      <w:pPr>
        <w:rPr>
          <w:rFonts w:hint="eastAsia"/>
        </w:rPr>
      </w:pPr>
      <w:r>
        <w:t>C</w:t>
      </w:r>
      <w:r>
        <w:rPr>
          <w:rFonts w:hint="eastAsia"/>
        </w:rPr>
        <w:t>omponents</w:t>
      </w:r>
      <w:r>
        <w:rPr>
          <w:rFonts w:hint="eastAsia"/>
        </w:rPr>
        <w:t>下创建</w:t>
      </w:r>
      <w:r>
        <w:rPr>
          <w:rFonts w:hint="eastAsia"/>
        </w:rPr>
        <w:t>loading</w:t>
      </w:r>
      <w:r>
        <w:rPr>
          <w:rFonts w:hint="eastAsia"/>
        </w:rPr>
        <w:t>组件</w:t>
      </w:r>
    </w:p>
    <w:p w:rsidR="00F53844" w:rsidRDefault="00F53844">
      <w:pPr>
        <w:rPr>
          <w:rFonts w:hint="eastAsia"/>
        </w:rPr>
      </w:pPr>
      <w:r>
        <w:rPr>
          <w:noProof/>
        </w:rPr>
        <w:drawing>
          <wp:inline distT="0" distB="0" distL="0" distR="0" wp14:anchorId="2C0A504C" wp14:editId="6D4864C4">
            <wp:extent cx="2785445" cy="308373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121" cy="30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6" w:rsidRDefault="00347ED6">
      <w:r>
        <w:rPr>
          <w:noProof/>
        </w:rPr>
        <w:drawing>
          <wp:inline distT="0" distB="0" distL="0" distR="0" wp14:anchorId="5D5916EE" wp14:editId="03C80817">
            <wp:extent cx="3884624" cy="325831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523" cy="32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48"/>
    <w:rsid w:val="00347ED6"/>
    <w:rsid w:val="00413FAE"/>
    <w:rsid w:val="004E0D3C"/>
    <w:rsid w:val="00685B21"/>
    <w:rsid w:val="00764D2E"/>
    <w:rsid w:val="007B3EAF"/>
    <w:rsid w:val="00890948"/>
    <w:rsid w:val="009367CC"/>
    <w:rsid w:val="009A3F55"/>
    <w:rsid w:val="00AC033A"/>
    <w:rsid w:val="00AF74EB"/>
    <w:rsid w:val="00D33C0D"/>
    <w:rsid w:val="00F5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38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38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2020-11-02T15:16:00Z</dcterms:created>
  <dcterms:modified xsi:type="dcterms:W3CDTF">2020-11-02T15:25:00Z</dcterms:modified>
</cp:coreProperties>
</file>