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ED325" w14:textId="77777777" w:rsidR="00A32D22" w:rsidRDefault="00A32D22">
      <w:pPr>
        <w:jc w:val="center"/>
        <w:rPr>
          <w:b/>
          <w:sz w:val="32"/>
          <w:szCs w:val="36"/>
        </w:rPr>
      </w:pPr>
    </w:p>
    <w:p w14:paraId="7156FC9E" w14:textId="234934AE" w:rsidR="00A32D22" w:rsidRDefault="00A32D22">
      <w:pPr>
        <w:jc w:val="center"/>
        <w:rPr>
          <w:b/>
          <w:sz w:val="32"/>
          <w:szCs w:val="36"/>
        </w:rPr>
      </w:pPr>
      <w:r>
        <w:rPr>
          <w:b/>
          <w:sz w:val="32"/>
          <w:szCs w:val="36"/>
        </w:rPr>
        <w:t>CS 47</w:t>
      </w:r>
      <w:r w:rsidR="004C0749">
        <w:rPr>
          <w:b/>
          <w:sz w:val="32"/>
          <w:szCs w:val="36"/>
        </w:rPr>
        <w:t>2</w:t>
      </w:r>
      <w:r>
        <w:rPr>
          <w:b/>
          <w:sz w:val="32"/>
          <w:szCs w:val="36"/>
        </w:rPr>
        <w:t xml:space="preserve"> – </w:t>
      </w:r>
      <w:r w:rsidR="004C0749">
        <w:rPr>
          <w:b/>
          <w:sz w:val="32"/>
          <w:szCs w:val="36"/>
        </w:rPr>
        <w:t>Introduction</w:t>
      </w:r>
      <w:r>
        <w:rPr>
          <w:b/>
          <w:sz w:val="32"/>
          <w:szCs w:val="36"/>
        </w:rPr>
        <w:t xml:space="preserve"> </w:t>
      </w:r>
      <w:r w:rsidR="004C0749">
        <w:rPr>
          <w:b/>
          <w:sz w:val="32"/>
          <w:szCs w:val="36"/>
        </w:rPr>
        <w:t xml:space="preserve">to </w:t>
      </w:r>
      <w:r>
        <w:rPr>
          <w:b/>
          <w:sz w:val="32"/>
          <w:szCs w:val="36"/>
        </w:rPr>
        <w:t>Machine Learning</w:t>
      </w:r>
    </w:p>
    <w:p w14:paraId="312632DC" w14:textId="4F9ECAA0" w:rsidR="00A32D22" w:rsidRDefault="004C0749">
      <w:pPr>
        <w:jc w:val="center"/>
        <w:rPr>
          <w:b/>
          <w:sz w:val="32"/>
          <w:szCs w:val="36"/>
        </w:rPr>
      </w:pPr>
      <w:r>
        <w:rPr>
          <w:b/>
          <w:sz w:val="32"/>
          <w:szCs w:val="36"/>
        </w:rPr>
        <w:t>Winter 2022</w:t>
      </w:r>
      <w:r w:rsidR="00A32D22">
        <w:rPr>
          <w:b/>
          <w:sz w:val="32"/>
          <w:szCs w:val="36"/>
        </w:rPr>
        <w:t xml:space="preserve"> Midterm Exam</w:t>
      </w:r>
    </w:p>
    <w:p w14:paraId="2179E655" w14:textId="7BD55579" w:rsidR="00A32D22" w:rsidRDefault="00DE702B">
      <w:pPr>
        <w:jc w:val="center"/>
        <w:rPr>
          <w:b/>
          <w:sz w:val="32"/>
          <w:szCs w:val="36"/>
        </w:rPr>
      </w:pPr>
      <w:r>
        <w:rPr>
          <w:b/>
          <w:sz w:val="32"/>
          <w:szCs w:val="36"/>
        </w:rPr>
        <w:t>Take Home</w:t>
      </w:r>
    </w:p>
    <w:p w14:paraId="5C861E7F" w14:textId="1016B883" w:rsidR="00A32D22" w:rsidRDefault="00A862DE">
      <w:pPr>
        <w:jc w:val="center"/>
        <w:rPr>
          <w:b/>
          <w:sz w:val="28"/>
          <w:szCs w:val="36"/>
        </w:rPr>
      </w:pPr>
      <w:r>
        <w:rPr>
          <w:b/>
          <w:sz w:val="28"/>
          <w:szCs w:val="36"/>
        </w:rPr>
        <w:t xml:space="preserve"> [C. Giraud-Carrier, </w:t>
      </w:r>
      <w:r w:rsidR="004C0749">
        <w:rPr>
          <w:b/>
          <w:sz w:val="28"/>
          <w:szCs w:val="36"/>
        </w:rPr>
        <w:t>2232</w:t>
      </w:r>
      <w:r w:rsidR="00A32D22">
        <w:rPr>
          <w:b/>
          <w:sz w:val="28"/>
          <w:szCs w:val="36"/>
        </w:rPr>
        <w:t xml:space="preserve"> TMCB]</w:t>
      </w:r>
    </w:p>
    <w:p w14:paraId="204CE340" w14:textId="77777777" w:rsidR="00A32D22" w:rsidRDefault="00A32D22">
      <w:pPr>
        <w:jc w:val="center"/>
        <w:rPr>
          <w:b/>
          <w:sz w:val="28"/>
          <w:szCs w:val="36"/>
        </w:rPr>
      </w:pPr>
    </w:p>
    <w:p w14:paraId="40B6E46B" w14:textId="694CEBF9" w:rsidR="00A32D22" w:rsidRDefault="00C674DD">
      <w:pPr>
        <w:jc w:val="center"/>
        <w:rPr>
          <w:b/>
          <w:sz w:val="28"/>
        </w:rPr>
      </w:pPr>
      <w:r>
        <w:rPr>
          <w:b/>
          <w:sz w:val="28"/>
        </w:rPr>
        <w:t>Open</w:t>
      </w:r>
      <w:r w:rsidR="00A32D22">
        <w:rPr>
          <w:b/>
          <w:sz w:val="28"/>
        </w:rPr>
        <w:t xml:space="preserve"> </w:t>
      </w:r>
      <w:r>
        <w:rPr>
          <w:b/>
          <w:sz w:val="28"/>
        </w:rPr>
        <w:t>Notes/</w:t>
      </w:r>
      <w:r w:rsidR="00A32D22">
        <w:rPr>
          <w:b/>
          <w:sz w:val="28"/>
        </w:rPr>
        <w:t>Boo</w:t>
      </w:r>
      <w:r w:rsidR="00A862DE">
        <w:rPr>
          <w:b/>
          <w:sz w:val="28"/>
        </w:rPr>
        <w:t>k</w:t>
      </w:r>
    </w:p>
    <w:p w14:paraId="4365B25D" w14:textId="77777777" w:rsidR="00A32D22" w:rsidRDefault="00A32D22"/>
    <w:p w14:paraId="2F787D4B" w14:textId="77777777" w:rsidR="00A32D22" w:rsidRDefault="00A32D22"/>
    <w:p w14:paraId="3C6B621D" w14:textId="77777777" w:rsidR="00A32D22" w:rsidRDefault="00A32D22"/>
    <w:p w14:paraId="7E9FD164" w14:textId="2788D415" w:rsidR="00A32D22" w:rsidRDefault="00565934">
      <w:r>
        <w:t>1. (</w:t>
      </w:r>
      <w:r w:rsidR="00A237DF">
        <w:t>10</w:t>
      </w:r>
      <w:r w:rsidR="00A32D22">
        <w:t xml:space="preserve"> points) Circle the correct answer.</w:t>
      </w:r>
    </w:p>
    <w:p w14:paraId="26B15254" w14:textId="77777777" w:rsidR="009B23C7" w:rsidRDefault="009B23C7"/>
    <w:p w14:paraId="5430E7E2" w14:textId="670E965C" w:rsidR="00A32D22" w:rsidRDefault="00A32D22">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 xml:space="preserve">If a decision tree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an elaboration of another decision tree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vertAlign w:val="subscript"/>
        </w:rPr>
        <w:t xml:space="preserve"> </w:t>
      </w:r>
      <w:r>
        <w:t xml:space="preserve">is more general than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(Def: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an elaboration of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vertAlign w:val="subscript"/>
        </w:rPr>
        <w:t xml:space="preserve"> </w:t>
      </w:r>
      <w:r>
        <w:t xml:space="preserve">if ID3 can extend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vertAlign w:val="subscript"/>
        </w:rPr>
        <w:t xml:space="preserve"> </w:t>
      </w:r>
      <w:r>
        <w:t xml:space="preserve">into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w:t>
      </w:r>
    </w:p>
    <w:p w14:paraId="2D46B599" w14:textId="77777777" w:rsidR="009B23C7" w:rsidRDefault="009B23C7" w:rsidP="009B23C7">
      <w:pPr>
        <w:tabs>
          <w:tab w:val="left" w:pos="450"/>
          <w:tab w:val="left" w:pos="1440"/>
        </w:tabs>
        <w:suppressAutoHyphens w:val="0"/>
        <w:ind w:left="1440"/>
      </w:pPr>
    </w:p>
    <w:p w14:paraId="733C9AFF" w14:textId="0CB16B5A" w:rsidR="00A32D22" w:rsidRDefault="00A32D22">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ID3 cannot learn the XOR function.</w:t>
      </w:r>
    </w:p>
    <w:p w14:paraId="0D701B17" w14:textId="77777777" w:rsidR="009B23C7" w:rsidRDefault="009B23C7" w:rsidP="009B23C7">
      <w:pPr>
        <w:tabs>
          <w:tab w:val="left" w:pos="450"/>
          <w:tab w:val="left" w:pos="1440"/>
        </w:tabs>
        <w:suppressAutoHyphens w:val="0"/>
      </w:pPr>
    </w:p>
    <w:p w14:paraId="771316EE" w14:textId="4993B709" w:rsidR="00A32D22" w:rsidRDefault="00A32D22">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The hidden layer of a neural network guarantees that Backpropagation does not overfit the training data.</w:t>
      </w:r>
    </w:p>
    <w:p w14:paraId="42E1B7B3" w14:textId="77777777" w:rsidR="009B23C7" w:rsidRDefault="009B23C7" w:rsidP="009B23C7">
      <w:pPr>
        <w:tabs>
          <w:tab w:val="left" w:pos="450"/>
          <w:tab w:val="left" w:pos="1440"/>
        </w:tabs>
        <w:suppressAutoHyphens w:val="0"/>
      </w:pPr>
    </w:p>
    <w:p w14:paraId="326390B0" w14:textId="0CA9DEDE" w:rsidR="00A32D22" w:rsidRDefault="00A32D22">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Learning is impossible in the absence of bias.</w:t>
      </w:r>
    </w:p>
    <w:p w14:paraId="6BD79C19" w14:textId="77777777" w:rsidR="009B23C7" w:rsidRDefault="009B23C7" w:rsidP="009B23C7">
      <w:pPr>
        <w:tabs>
          <w:tab w:val="left" w:pos="450"/>
          <w:tab w:val="left" w:pos="1440"/>
        </w:tabs>
        <w:suppressAutoHyphens w:val="0"/>
      </w:pPr>
    </w:p>
    <w:p w14:paraId="30B27CE4" w14:textId="2A502907" w:rsidR="00A32D22" w:rsidRDefault="00A32D22">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The first 3 principal components in PCA always account for over 75% of the variance in the data.</w:t>
      </w:r>
    </w:p>
    <w:p w14:paraId="6042BC9F" w14:textId="77777777" w:rsidR="009B23C7" w:rsidRDefault="009B23C7" w:rsidP="009B23C7">
      <w:pPr>
        <w:tabs>
          <w:tab w:val="left" w:pos="450"/>
          <w:tab w:val="left" w:pos="1440"/>
        </w:tabs>
        <w:suppressAutoHyphens w:val="0"/>
      </w:pPr>
    </w:p>
    <w:p w14:paraId="78E47FEC" w14:textId="065C1A5D" w:rsidR="00A32D22" w:rsidRDefault="00A32D22">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 xml:space="preserve">Doing </w:t>
      </w:r>
      <w:r w:rsidR="009B23C7">
        <w:t>machine learning</w:t>
      </w:r>
      <w:r>
        <w:t xml:space="preserve"> without business understanding is like calling a plumber to fix your car.</w:t>
      </w:r>
    </w:p>
    <w:p w14:paraId="166C0C92" w14:textId="77777777" w:rsidR="009B23C7" w:rsidRDefault="009B23C7" w:rsidP="009B23C7">
      <w:pPr>
        <w:tabs>
          <w:tab w:val="left" w:pos="450"/>
          <w:tab w:val="left" w:pos="1440"/>
        </w:tabs>
        <w:suppressAutoHyphens w:val="0"/>
      </w:pPr>
    </w:p>
    <w:p w14:paraId="710C819C" w14:textId="7078BA29" w:rsidR="002455B7" w:rsidRDefault="002455B7">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r>
      <w:proofErr w:type="spellStart"/>
      <w:r>
        <w:t>Perceptrons</w:t>
      </w:r>
      <w:proofErr w:type="spellEnd"/>
      <w:r>
        <w:t xml:space="preserve"> can solve only linearly separable classification problems.</w:t>
      </w:r>
    </w:p>
    <w:p w14:paraId="628AA663" w14:textId="77777777" w:rsidR="009B23C7" w:rsidRDefault="009B23C7" w:rsidP="009B23C7">
      <w:pPr>
        <w:tabs>
          <w:tab w:val="left" w:pos="450"/>
          <w:tab w:val="left" w:pos="1440"/>
        </w:tabs>
        <w:suppressAutoHyphens w:val="0"/>
      </w:pPr>
    </w:p>
    <w:p w14:paraId="59E1E5E5" w14:textId="273C86E3" w:rsidR="00455FAE" w:rsidRDefault="00455FAE" w:rsidP="00455FAE">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NFL states that on average across all tasks all learning algorithms perform the same.</w:t>
      </w:r>
    </w:p>
    <w:p w14:paraId="580F7A05" w14:textId="77777777" w:rsidR="009B23C7" w:rsidRDefault="009B23C7" w:rsidP="009B23C7">
      <w:pPr>
        <w:tabs>
          <w:tab w:val="left" w:pos="450"/>
          <w:tab w:val="left" w:pos="1440"/>
        </w:tabs>
        <w:suppressAutoHyphens w:val="0"/>
      </w:pPr>
    </w:p>
    <w:p w14:paraId="4A3D76B4" w14:textId="05292682" w:rsidR="00455FAE" w:rsidRDefault="00455FAE" w:rsidP="00455FAE">
      <w:pPr>
        <w:numPr>
          <w:ilvl w:val="0"/>
          <w:numId w:val="1"/>
        </w:numPr>
        <w:tabs>
          <w:tab w:val="left" w:pos="450"/>
          <w:tab w:val="left" w:pos="1440"/>
        </w:tabs>
        <w:suppressAutoHyphens w:val="0"/>
        <w:ind w:left="1440" w:hanging="1260"/>
      </w:pPr>
      <w:r>
        <w:t xml:space="preserve">T or </w:t>
      </w:r>
      <w:proofErr w:type="gramStart"/>
      <w:r>
        <w:t>F :</w:t>
      </w:r>
      <w:proofErr w:type="gramEnd"/>
      <w:r>
        <w:t xml:space="preserve"> </w:t>
      </w:r>
      <w:r>
        <w:tab/>
        <w:t xml:space="preserve">Business users have little to do with the success of a </w:t>
      </w:r>
      <w:r w:rsidR="009B23C7">
        <w:t>machine</w:t>
      </w:r>
      <w:r>
        <w:t xml:space="preserve"> </w:t>
      </w:r>
      <w:r w:rsidR="009B23C7">
        <w:t>learning</w:t>
      </w:r>
      <w:r>
        <w:t xml:space="preserve"> project.</w:t>
      </w:r>
    </w:p>
    <w:p w14:paraId="02ADB23A" w14:textId="77777777" w:rsidR="00C43119" w:rsidRDefault="00C43119" w:rsidP="00C43119">
      <w:pPr>
        <w:pStyle w:val="ListParagraph"/>
      </w:pPr>
    </w:p>
    <w:p w14:paraId="16B6ECF8" w14:textId="15E4A710" w:rsidR="00C43119" w:rsidRDefault="00C43119" w:rsidP="00455FAE">
      <w:pPr>
        <w:numPr>
          <w:ilvl w:val="0"/>
          <w:numId w:val="1"/>
        </w:numPr>
        <w:tabs>
          <w:tab w:val="left" w:pos="450"/>
          <w:tab w:val="left" w:pos="1440"/>
        </w:tabs>
        <w:suppressAutoHyphens w:val="0"/>
        <w:ind w:left="1440" w:hanging="1260"/>
      </w:pPr>
      <w:r>
        <w:t xml:space="preserve">T or </w:t>
      </w:r>
      <w:proofErr w:type="gramStart"/>
      <w:r>
        <w:t>F :</w:t>
      </w:r>
      <w:proofErr w:type="gramEnd"/>
      <w:r>
        <w:tab/>
        <w:t>Logistic regression is linear regression in the logit space</w:t>
      </w:r>
      <w:r w:rsidR="0003086B">
        <w:t>.</w:t>
      </w:r>
    </w:p>
    <w:p w14:paraId="07D527B3" w14:textId="77777777" w:rsidR="00A32D22" w:rsidRDefault="00A32D22"/>
    <w:p w14:paraId="1760B268" w14:textId="77777777" w:rsidR="00A32D22" w:rsidRDefault="00A32D22"/>
    <w:p w14:paraId="752E7745" w14:textId="17E38C54" w:rsidR="000006AC" w:rsidRDefault="000006AC" w:rsidP="000006AC">
      <w:r>
        <w:t xml:space="preserve">2. (1 point) Complete the sentence: </w:t>
      </w:r>
      <w:r w:rsidR="004D0F9D">
        <w:t>Given that a</w:t>
      </w:r>
      <w:r>
        <w:t xml:space="preserve">lgorithm </w:t>
      </w:r>
      <m:oMath>
        <m:r>
          <w:rPr>
            <w:rFonts w:ascii="Cambria Math" w:hAnsi="Cambria Math"/>
          </w:rPr>
          <m:t>A</m:t>
        </m:r>
      </m:oMath>
      <w:r>
        <w:t xml:space="preserve"> performs better than Algorithm </w:t>
      </w:r>
      <m:oMath>
        <m:r>
          <w:rPr>
            <w:rFonts w:ascii="Cambria Math" w:hAnsi="Cambria Math"/>
          </w:rPr>
          <m:t>B</m:t>
        </m:r>
      </m:oMath>
      <w:r w:rsidR="004D0F9D">
        <w:t xml:space="preserve"> on a selection of 10 learning tasks, I can </w:t>
      </w:r>
      <w:r w:rsidR="007462B8">
        <w:t xml:space="preserve">rightfully </w:t>
      </w:r>
      <w:r w:rsidR="004D0F9D">
        <w:t xml:space="preserve">conclude that </w:t>
      </w:r>
      <m:oMath>
        <m:r>
          <w:rPr>
            <w:rFonts w:ascii="Cambria Math" w:hAnsi="Cambria Math"/>
          </w:rPr>
          <m:t>A</m:t>
        </m:r>
      </m:oMath>
      <w:r w:rsidR="004D0F9D">
        <w:t xml:space="preserve"> will outperform </w:t>
      </w:r>
      <m:oMath>
        <m:r>
          <w:rPr>
            <w:rFonts w:ascii="Cambria Math" w:hAnsi="Cambria Math"/>
          </w:rPr>
          <m:t>B</m:t>
        </m:r>
      </m:oMath>
      <w:r w:rsidR="004D0F9D">
        <w:t>…</w:t>
      </w:r>
    </w:p>
    <w:p w14:paraId="12A275CD" w14:textId="77777777" w:rsidR="000006AC" w:rsidRDefault="000006AC" w:rsidP="000006AC"/>
    <w:p w14:paraId="7D8DE3F4" w14:textId="77777777" w:rsidR="000006AC" w:rsidRDefault="000006AC" w:rsidP="000006AC">
      <w:pPr>
        <w:numPr>
          <w:ilvl w:val="0"/>
          <w:numId w:val="12"/>
        </w:numPr>
        <w:spacing w:after="60"/>
      </w:pPr>
      <w:r>
        <w:t>On most learning tasks</w:t>
      </w:r>
    </w:p>
    <w:p w14:paraId="476F0778" w14:textId="77777777" w:rsidR="000006AC" w:rsidRDefault="000006AC" w:rsidP="000006AC">
      <w:pPr>
        <w:numPr>
          <w:ilvl w:val="0"/>
          <w:numId w:val="12"/>
        </w:numPr>
        <w:spacing w:after="60"/>
      </w:pPr>
      <w:r>
        <w:t>On some learning tasks</w:t>
      </w:r>
    </w:p>
    <w:p w14:paraId="097E5BF1" w14:textId="77777777" w:rsidR="000006AC" w:rsidRDefault="000006AC" w:rsidP="000006AC">
      <w:pPr>
        <w:numPr>
          <w:ilvl w:val="0"/>
          <w:numId w:val="12"/>
        </w:numPr>
        <w:spacing w:after="60"/>
      </w:pPr>
      <w:r>
        <w:t>On all learning tasks</w:t>
      </w:r>
    </w:p>
    <w:p w14:paraId="4F99DBC1" w14:textId="77777777" w:rsidR="000006AC" w:rsidRDefault="000006AC" w:rsidP="000006AC">
      <w:pPr>
        <w:numPr>
          <w:ilvl w:val="0"/>
          <w:numId w:val="12"/>
        </w:numPr>
        <w:spacing w:after="60"/>
      </w:pPr>
      <w:r>
        <w:t>On no learning tasks</w:t>
      </w:r>
    </w:p>
    <w:p w14:paraId="3590A75D" w14:textId="4705962F" w:rsidR="000528DA" w:rsidRDefault="003009FA" w:rsidP="008A486E">
      <w:r>
        <w:lastRenderedPageBreak/>
        <w:t>3</w:t>
      </w:r>
      <w:r w:rsidR="008A486E">
        <w:t xml:space="preserve">. (2 points) Consider the following set of </w:t>
      </w:r>
      <m:oMath>
        <m:r>
          <w:rPr>
            <w:rFonts w:ascii="Cambria Math" w:hAnsi="Cambria Math"/>
          </w:rPr>
          <m:t>&lt;x,y&gt;</m:t>
        </m:r>
      </m:oMath>
      <w:r w:rsidR="008A486E">
        <w:t xml:space="preserve"> points:</w:t>
      </w:r>
    </w:p>
    <w:p w14:paraId="75619B9E" w14:textId="77777777" w:rsidR="000528DA" w:rsidRDefault="000528DA" w:rsidP="008A486E"/>
    <w:p w14:paraId="3FFEAC40" w14:textId="135253EF" w:rsidR="008A486E" w:rsidRDefault="00076751" w:rsidP="000528DA">
      <w:pPr>
        <w:ind w:firstLine="720"/>
      </w:pPr>
      <m:oMathPara>
        <m:oMath>
          <m:r>
            <w:rPr>
              <w:rFonts w:ascii="Cambria Math" w:hAnsi="Cambria Math"/>
            </w:rPr>
            <m:t>P = {&lt;1.45,3.97&gt;, &lt;6.02,12.98&gt;, &lt;4.55,10.01&gt;, &lt;7.21,15.43&gt;, &lt;2.01,4.95&gt;}</m:t>
          </m:r>
        </m:oMath>
      </m:oMathPara>
    </w:p>
    <w:p w14:paraId="2822D6C3" w14:textId="77777777" w:rsidR="008A486E" w:rsidRDefault="008A486E" w:rsidP="008A486E"/>
    <w:p w14:paraId="5B95C391" w14:textId="63D622F0" w:rsidR="008A486E" w:rsidRDefault="00E82CF2" w:rsidP="00E82CF2">
      <w:pPr>
        <w:tabs>
          <w:tab w:val="left" w:pos="540"/>
          <w:tab w:val="left" w:pos="1440"/>
        </w:tabs>
      </w:pPr>
      <w:r>
        <w:tab/>
      </w:r>
      <w:r w:rsidR="008A486E">
        <w:t xml:space="preserve">What simple linear function </w:t>
      </w:r>
      <w:r w:rsidR="007D45DD">
        <w:t xml:space="preserve">of </w:t>
      </w:r>
      <m:oMath>
        <m:r>
          <w:rPr>
            <w:rFonts w:ascii="Cambria Math" w:hAnsi="Cambria Math"/>
          </w:rPr>
          <m:t>y</m:t>
        </m:r>
      </m:oMath>
      <w:r w:rsidR="007D45DD">
        <w:t xml:space="preserve"> in terms of </w:t>
      </w:r>
      <m:oMath>
        <m:r>
          <w:rPr>
            <w:rFonts w:ascii="Cambria Math" w:hAnsi="Cambria Math"/>
          </w:rPr>
          <m:t>x</m:t>
        </m:r>
      </m:oMath>
      <w:r w:rsidR="007D45DD">
        <w:t xml:space="preserve"> </w:t>
      </w:r>
      <w:r w:rsidR="008A486E">
        <w:t xml:space="preserve">may serve as a reasonable model for </w:t>
      </w:r>
      <m:oMath>
        <m:r>
          <w:rPr>
            <w:rFonts w:ascii="Cambria Math" w:hAnsi="Cambria Math"/>
          </w:rPr>
          <m:t>P</m:t>
        </m:r>
      </m:oMath>
      <w:r w:rsidR="008A486E">
        <w:t>?</w:t>
      </w:r>
    </w:p>
    <w:p w14:paraId="5850C523" w14:textId="77777777" w:rsidR="00E82CF2" w:rsidRDefault="00E82CF2" w:rsidP="00E82CF2"/>
    <w:p w14:paraId="2DA7B159" w14:textId="7B333BFC" w:rsidR="00E82CF2" w:rsidRDefault="00700445" w:rsidP="00700445">
      <w:pPr>
        <w:numPr>
          <w:ilvl w:val="0"/>
          <w:numId w:val="11"/>
        </w:numPr>
        <w:spacing w:after="60"/>
      </w:pPr>
      <m:oMath>
        <m:r>
          <w:rPr>
            <w:rFonts w:ascii="Cambria Math" w:hAnsi="Cambria Math"/>
          </w:rPr>
          <m:t>y=2.5x</m:t>
        </m:r>
      </m:oMath>
    </w:p>
    <w:p w14:paraId="05708223" w14:textId="13064443" w:rsidR="00700445" w:rsidRDefault="00700445" w:rsidP="00700445">
      <w:pPr>
        <w:numPr>
          <w:ilvl w:val="0"/>
          <w:numId w:val="11"/>
        </w:numPr>
        <w:spacing w:after="60"/>
      </w:pPr>
      <m:oMath>
        <m:r>
          <w:rPr>
            <w:rFonts w:ascii="Cambria Math" w:hAnsi="Cambria Math"/>
          </w:rPr>
          <m:t>y=x+2</m:t>
        </m:r>
      </m:oMath>
    </w:p>
    <w:p w14:paraId="7275794E" w14:textId="4F4A5249" w:rsidR="00700445" w:rsidRDefault="00700445" w:rsidP="00700445">
      <w:pPr>
        <w:numPr>
          <w:ilvl w:val="0"/>
          <w:numId w:val="11"/>
        </w:numPr>
        <w:spacing w:after="60"/>
      </w:pPr>
      <m:oMath>
        <m:r>
          <w:rPr>
            <w:rFonts w:ascii="Cambria Math" w:hAnsi="Cambria Math"/>
          </w:rPr>
          <m:t>y=2x+1</m:t>
        </m:r>
      </m:oMath>
    </w:p>
    <w:p w14:paraId="7143879F" w14:textId="66C458E6" w:rsidR="00700445" w:rsidRDefault="00700445" w:rsidP="00700445">
      <w:pPr>
        <w:numPr>
          <w:ilvl w:val="0"/>
          <w:numId w:val="11"/>
        </w:numPr>
        <w:spacing w:after="60"/>
      </w:pPr>
      <m:oMath>
        <m:r>
          <w:rPr>
            <w:rFonts w:ascii="Cambria Math" w:hAnsi="Cambria Math"/>
          </w:rPr>
          <m:t>y=x-1</m:t>
        </m:r>
      </m:oMath>
    </w:p>
    <w:p w14:paraId="0F3578A1" w14:textId="77777777" w:rsidR="008A486E" w:rsidRDefault="008A486E" w:rsidP="008A486E">
      <w:pPr>
        <w:tabs>
          <w:tab w:val="left" w:pos="1440"/>
        </w:tabs>
      </w:pPr>
    </w:p>
    <w:p w14:paraId="6166752D" w14:textId="111F96C0" w:rsidR="008A486E" w:rsidRDefault="000E34CE" w:rsidP="000E34CE">
      <w:pPr>
        <w:tabs>
          <w:tab w:val="left" w:pos="540"/>
          <w:tab w:val="left" w:pos="1440"/>
        </w:tabs>
      </w:pPr>
      <w:r>
        <w:tab/>
      </w:r>
      <w:r w:rsidR="008A486E">
        <w:t xml:space="preserve">What is the </w:t>
      </w:r>
      <w:r w:rsidR="0099515D">
        <w:t>RMSE</w:t>
      </w:r>
      <w:r w:rsidR="008A486E">
        <w:t xml:space="preserve"> of that model?</w:t>
      </w:r>
    </w:p>
    <w:p w14:paraId="443D6EB8" w14:textId="77777777" w:rsidR="000E34CE" w:rsidRDefault="000E34CE" w:rsidP="000E34CE"/>
    <w:p w14:paraId="2EBEFD7B" w14:textId="77777777" w:rsidR="00D67AB6" w:rsidRDefault="001C0FB4" w:rsidP="00D67AB6">
      <w:pPr>
        <w:numPr>
          <w:ilvl w:val="0"/>
          <w:numId w:val="13"/>
        </w:numPr>
        <w:spacing w:after="60"/>
      </w:pPr>
      <w:r>
        <w:t>0.0145</w:t>
      </w:r>
    </w:p>
    <w:p w14:paraId="2BB4B636" w14:textId="77777777" w:rsidR="00D67AB6" w:rsidRDefault="001C0FB4" w:rsidP="00D67AB6">
      <w:pPr>
        <w:numPr>
          <w:ilvl w:val="0"/>
          <w:numId w:val="13"/>
        </w:numPr>
        <w:spacing w:after="60"/>
      </w:pPr>
      <w:r>
        <w:t>0.0216</w:t>
      </w:r>
    </w:p>
    <w:p w14:paraId="24D7E329" w14:textId="77777777" w:rsidR="00D67AB6" w:rsidRDefault="001C0FB4" w:rsidP="00D67AB6">
      <w:pPr>
        <w:numPr>
          <w:ilvl w:val="0"/>
          <w:numId w:val="13"/>
        </w:numPr>
        <w:spacing w:after="60"/>
      </w:pPr>
      <w:r>
        <w:t>0.0043</w:t>
      </w:r>
    </w:p>
    <w:p w14:paraId="01A7F2E7" w14:textId="324F3CAF" w:rsidR="000E34CE" w:rsidRDefault="001C0FB4" w:rsidP="00D67AB6">
      <w:pPr>
        <w:numPr>
          <w:ilvl w:val="0"/>
          <w:numId w:val="13"/>
        </w:numPr>
        <w:spacing w:after="60"/>
      </w:pPr>
      <w:r>
        <w:t>0.0657</w:t>
      </w:r>
    </w:p>
    <w:p w14:paraId="5B86F7F9" w14:textId="77777777" w:rsidR="000E34CE" w:rsidRDefault="000E34CE"/>
    <w:p w14:paraId="38D4E6CD" w14:textId="77777777" w:rsidR="000E34CE" w:rsidRDefault="000E34CE"/>
    <w:p w14:paraId="73A8F1FB" w14:textId="34988AE3" w:rsidR="00A32D22" w:rsidRDefault="003009FA">
      <w:r>
        <w:t>4</w:t>
      </w:r>
      <w:r w:rsidR="00A32D22">
        <w:t>. (</w:t>
      </w:r>
      <w:r>
        <w:t>1</w:t>
      </w:r>
      <w:r w:rsidR="00A32D22">
        <w:t xml:space="preserve"> point) </w:t>
      </w:r>
      <w:r>
        <w:t>A</w:t>
      </w:r>
      <w:r w:rsidR="00A32D22">
        <w:t xml:space="preserve"> learning algorithm </w:t>
      </w:r>
      <m:oMath>
        <m:r>
          <w:rPr>
            <w:rFonts w:ascii="Cambria Math" w:hAnsi="Cambria Math"/>
          </w:rPr>
          <m:t>A</m:t>
        </m:r>
      </m:oMath>
      <w:r>
        <w:t xml:space="preserve"> </w:t>
      </w:r>
      <w:r w:rsidR="00A32D22">
        <w:t>overfit</w:t>
      </w:r>
      <w:r>
        <w:t>s</w:t>
      </w:r>
      <w:r w:rsidR="00A32D22">
        <w:t xml:space="preserve"> the training data</w:t>
      </w:r>
      <w:r>
        <w:t xml:space="preserve"> if…</w:t>
      </w:r>
    </w:p>
    <w:p w14:paraId="7213558D" w14:textId="77777777" w:rsidR="003009FA" w:rsidRDefault="003009FA" w:rsidP="003009FA"/>
    <w:p w14:paraId="6AC5E593" w14:textId="4D9E9376" w:rsidR="003009FA" w:rsidRDefault="003009FA" w:rsidP="003009FA">
      <w:pPr>
        <w:numPr>
          <w:ilvl w:val="0"/>
          <w:numId w:val="14"/>
        </w:numPr>
        <w:spacing w:after="60"/>
      </w:pPr>
      <m:oMath>
        <m:r>
          <w:rPr>
            <w:rFonts w:ascii="Cambria Math" w:hAnsi="Cambria Math"/>
          </w:rPr>
          <m:t>A</m:t>
        </m:r>
      </m:oMath>
      <w:r>
        <w:t xml:space="preserve"> </w:t>
      </w:r>
      <w:r w:rsidR="007544AC">
        <w:t>has high accuracy on training data and poor accuracy on test data</w:t>
      </w:r>
    </w:p>
    <w:p w14:paraId="45053336" w14:textId="4DE5FC4C" w:rsidR="003009FA" w:rsidRDefault="007544AC" w:rsidP="003009FA">
      <w:pPr>
        <w:numPr>
          <w:ilvl w:val="0"/>
          <w:numId w:val="14"/>
        </w:numPr>
        <w:spacing w:after="60"/>
      </w:pPr>
      <m:oMath>
        <m:r>
          <w:rPr>
            <w:rFonts w:ascii="Cambria Math" w:hAnsi="Cambria Math"/>
          </w:rPr>
          <m:t>A</m:t>
        </m:r>
      </m:oMath>
      <w:r>
        <w:t xml:space="preserve"> has high accuracy on training data and high accuracy on test data</w:t>
      </w:r>
    </w:p>
    <w:p w14:paraId="738A6D5D" w14:textId="0DC96085" w:rsidR="003009FA" w:rsidRDefault="007544AC" w:rsidP="003009FA">
      <w:pPr>
        <w:numPr>
          <w:ilvl w:val="0"/>
          <w:numId w:val="14"/>
        </w:numPr>
        <w:spacing w:after="60"/>
      </w:pPr>
      <m:oMath>
        <m:r>
          <w:rPr>
            <w:rFonts w:ascii="Cambria Math" w:hAnsi="Cambria Math"/>
          </w:rPr>
          <m:t>A</m:t>
        </m:r>
      </m:oMath>
      <w:r>
        <w:t xml:space="preserve"> has poor accuracy on training data and high accuracy on test data</w:t>
      </w:r>
    </w:p>
    <w:p w14:paraId="20928551" w14:textId="278C4979" w:rsidR="003009FA" w:rsidRDefault="007544AC" w:rsidP="007544AC">
      <w:pPr>
        <w:numPr>
          <w:ilvl w:val="0"/>
          <w:numId w:val="14"/>
        </w:numPr>
        <w:spacing w:after="60"/>
      </w:pPr>
      <m:oMath>
        <m:r>
          <w:rPr>
            <w:rFonts w:ascii="Cambria Math" w:hAnsi="Cambria Math"/>
          </w:rPr>
          <m:t>A</m:t>
        </m:r>
      </m:oMath>
      <w:r>
        <w:t xml:space="preserve"> is too large to fit in memory</w:t>
      </w:r>
    </w:p>
    <w:p w14:paraId="4BEB6333" w14:textId="5340E754" w:rsidR="007544AC" w:rsidRDefault="007544AC" w:rsidP="007544AC">
      <w:pPr>
        <w:numPr>
          <w:ilvl w:val="0"/>
          <w:numId w:val="14"/>
        </w:numPr>
        <w:spacing w:after="60"/>
      </w:pPr>
      <m:oMath>
        <m:r>
          <w:rPr>
            <w:rFonts w:ascii="Cambria Math" w:hAnsi="Cambria Math"/>
          </w:rPr>
          <m:t>A</m:t>
        </m:r>
      </m:oMath>
      <w:r>
        <w:t xml:space="preserve"> has poor accuracy on training data and poor accuracy on test data</w:t>
      </w:r>
    </w:p>
    <w:p w14:paraId="56A43DA0" w14:textId="7A8E044D" w:rsidR="00A32D22" w:rsidRDefault="00A32D22"/>
    <w:p w14:paraId="3DFA9233" w14:textId="77777777" w:rsidR="00A32D22" w:rsidRDefault="00A32D22"/>
    <w:p w14:paraId="080061A0" w14:textId="2505F214" w:rsidR="00665F5D" w:rsidRDefault="007544AC" w:rsidP="00665F5D">
      <w:r>
        <w:t>5</w:t>
      </w:r>
      <w:r w:rsidR="00665F5D">
        <w:t>. (</w:t>
      </w:r>
      <w:r w:rsidR="002C2FDE">
        <w:t>1</w:t>
      </w:r>
      <w:r w:rsidR="00665F5D">
        <w:t xml:space="preserve"> point) Assume that </w:t>
      </w:r>
      <w:r w:rsidR="0086408B">
        <w:t xml:space="preserve">the </w:t>
      </w:r>
      <w:r w:rsidR="00665F5D">
        <w:t xml:space="preserve">units </w:t>
      </w:r>
      <w:r w:rsidR="0086408B">
        <w:t xml:space="preserve">of a feedforward neural network </w:t>
      </w:r>
      <w:r w:rsidR="00665F5D">
        <w:t xml:space="preserve">are modified so </w:t>
      </w:r>
      <w:r w:rsidR="0086408B">
        <w:t xml:space="preserve">that </w:t>
      </w:r>
      <w:r w:rsidR="00665F5D">
        <w:t xml:space="preserve">they compute the </w:t>
      </w:r>
      <m:oMath>
        <m:r>
          <w:rPr>
            <w:rFonts w:ascii="Cambria Math" w:hAnsi="Cambria Math"/>
          </w:rPr>
          <m:t>tanh</m:t>
        </m:r>
      </m:oMath>
      <w:r w:rsidR="00665F5D">
        <w:t xml:space="preserve"> </w:t>
      </w:r>
      <w:r w:rsidR="0086408B">
        <w:t xml:space="preserve">function </w:t>
      </w:r>
      <w:r w:rsidR="00665F5D">
        <w:t>in</w:t>
      </w:r>
      <w:r w:rsidR="0086408B">
        <w:t>s</w:t>
      </w:r>
      <w:r w:rsidR="00665F5D">
        <w:t xml:space="preserve">tead of the </w:t>
      </w:r>
      <w:r w:rsidR="00BF79CE">
        <w:t>sigmoid</w:t>
      </w:r>
      <w:r w:rsidR="0086408B">
        <w:t xml:space="preserve"> function</w:t>
      </w:r>
      <w:r w:rsidR="00665F5D">
        <w:t xml:space="preserve">. </w:t>
      </w:r>
      <w:r w:rsidR="0086408B">
        <w:t xml:space="preserve">Given that the derivative of the </w:t>
      </w:r>
      <m:oMath>
        <m:r>
          <w:rPr>
            <w:rFonts w:ascii="Cambria Math" w:hAnsi="Cambria Math"/>
          </w:rPr>
          <m:t>tanh</m:t>
        </m:r>
      </m:oMath>
      <w:r w:rsidR="0086408B">
        <w:t xml:space="preserve"> function is </w:t>
      </w:r>
      <m:oMath>
        <m:sSup>
          <m:sSupPr>
            <m:ctrlPr>
              <w:rPr>
                <w:rFonts w:ascii="Cambria Math" w:hAnsi="Cambria Math"/>
                <w:i/>
              </w:rPr>
            </m:ctrlPr>
          </m:sSupPr>
          <m:e>
            <m:r>
              <w:rPr>
                <w:rFonts w:ascii="Cambria Math" w:hAnsi="Cambria Math"/>
              </w:rPr>
              <m:t>tanh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(x)</m:t>
        </m:r>
      </m:oMath>
      <w:r w:rsidR="0086408B">
        <w:t>, w</w:t>
      </w:r>
      <w:r w:rsidR="002C2FDE">
        <w:t>hat is</w:t>
      </w:r>
      <w:r w:rsidR="00665F5D">
        <w:t xml:space="preserve"> the resulting backpropagation weight update rule (</w:t>
      </w:r>
      <m:oMath>
        <m:r>
          <w:rPr>
            <w:rFonts w:ascii="Cambria Math" w:hAnsi="Cambria Math"/>
          </w:rPr>
          <m:t>∆w</m:t>
        </m:r>
      </m:oMath>
      <w:r w:rsidR="00665F5D">
        <w:t>) for the output layer</w:t>
      </w:r>
      <w:r w:rsidR="00BF79CE">
        <w:t>?</w:t>
      </w:r>
    </w:p>
    <w:p w14:paraId="4D515F3E" w14:textId="77777777" w:rsidR="002C2FDE" w:rsidRDefault="002C2FDE" w:rsidP="002C2FDE"/>
    <w:p w14:paraId="45BF9AF6" w14:textId="2EB4A629" w:rsidR="002C2FDE" w:rsidRDefault="00BF79CE" w:rsidP="0086408B">
      <w:pPr>
        <w:numPr>
          <w:ilvl w:val="0"/>
          <w:numId w:val="15"/>
        </w:numPr>
        <w:spacing w:after="60"/>
      </w:pPr>
      <m:oMath>
        <m:r>
          <w:rPr>
            <w:rFonts w:ascii="Cambria Math" w:hAnsi="Cambria Math"/>
          </w:rPr>
          <m:t>∆w=c(</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m:t>
            </m:r>
          </m:sub>
        </m:sSub>
      </m:oMath>
    </w:p>
    <w:p w14:paraId="62A8B1D2" w14:textId="6280CF56" w:rsidR="002C2FDE" w:rsidRDefault="00BF79CE" w:rsidP="0086408B">
      <w:pPr>
        <w:numPr>
          <w:ilvl w:val="0"/>
          <w:numId w:val="15"/>
        </w:numPr>
        <w:spacing w:after="60"/>
      </w:pPr>
      <m:oMath>
        <m:r>
          <w:rPr>
            <w:rFonts w:ascii="Cambria Math" w:hAnsi="Cambria Math"/>
          </w:rPr>
          <m:t>∆w=c</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m:t>
            </m:r>
          </m:sub>
        </m:sSub>
      </m:oMath>
    </w:p>
    <w:p w14:paraId="7CBAB90D" w14:textId="01FFEF63" w:rsidR="002C2FDE" w:rsidRDefault="00BF79CE" w:rsidP="0086408B">
      <w:pPr>
        <w:numPr>
          <w:ilvl w:val="0"/>
          <w:numId w:val="15"/>
        </w:numPr>
        <w:spacing w:after="60"/>
      </w:pPr>
      <m:oMath>
        <m:r>
          <w:rPr>
            <w:rFonts w:ascii="Cambria Math" w:hAnsi="Cambria Math"/>
          </w:rPr>
          <m:t>∆w=c(</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q</m:t>
                </m:r>
              </m:sub>
              <m:sup>
                <m:r>
                  <w:rPr>
                    <w:rFonts w:ascii="Cambria Math" w:hAnsi="Cambria Math"/>
                  </w:rPr>
                  <m:t>2</m:t>
                </m:r>
              </m:sup>
            </m:sSubSup>
          </m:e>
        </m:d>
        <m:sSub>
          <m:sSubPr>
            <m:ctrlPr>
              <w:rPr>
                <w:rFonts w:ascii="Cambria Math" w:hAnsi="Cambria Math"/>
                <w:i/>
              </w:rPr>
            </m:ctrlPr>
          </m:sSubPr>
          <m:e>
            <m:r>
              <w:rPr>
                <w:rFonts w:ascii="Cambria Math" w:hAnsi="Cambria Math"/>
              </w:rPr>
              <m:t>o</m:t>
            </m:r>
          </m:e>
          <m:sub>
            <m:r>
              <w:rPr>
                <w:rFonts w:ascii="Cambria Math" w:hAnsi="Cambria Math"/>
              </w:rPr>
              <m:t>p</m:t>
            </m:r>
          </m:sub>
        </m:sSub>
      </m:oMath>
    </w:p>
    <w:p w14:paraId="11ADFDEF" w14:textId="323AEF0E" w:rsidR="00665F5D" w:rsidRDefault="0086408B" w:rsidP="0086408B">
      <w:pPr>
        <w:numPr>
          <w:ilvl w:val="0"/>
          <w:numId w:val="15"/>
        </w:numPr>
        <w:spacing w:after="60"/>
      </w:pPr>
      <m:oMath>
        <m:r>
          <w:rPr>
            <w:rFonts w:ascii="Cambria Math" w:hAnsi="Cambria Math"/>
          </w:rPr>
          <m:t>∆w=c(</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(1-o</m:t>
                </m:r>
              </m:e>
              <m:sub>
                <m:r>
                  <w:rPr>
                    <w:rFonts w:ascii="Cambria Math" w:hAnsi="Cambria Math"/>
                  </w:rPr>
                  <m:t>p</m:t>
                </m:r>
              </m:sub>
            </m:sSub>
            <m:r>
              <w:rPr>
                <w:rFonts w:ascii="Cambria Math" w:hAnsi="Cambria Math"/>
              </w:rPr>
              <m:t>)</m:t>
            </m:r>
          </m:e>
          <m:sup>
            <m:r>
              <w:rPr>
                <w:rFonts w:ascii="Cambria Math" w:hAnsi="Cambria Math"/>
              </w:rPr>
              <m:t>2</m:t>
            </m:r>
          </m:sup>
        </m:sSup>
      </m:oMath>
    </w:p>
    <w:p w14:paraId="50C77FF9" w14:textId="77777777" w:rsidR="00A32D22" w:rsidRDefault="00A32D22"/>
    <w:p w14:paraId="10855E4F" w14:textId="77777777" w:rsidR="00A32D22" w:rsidRDefault="00A32D22"/>
    <w:p w14:paraId="677FB0EC" w14:textId="77777777" w:rsidR="00A32D22" w:rsidRDefault="00A32D22"/>
    <w:p w14:paraId="28B33EBA" w14:textId="77777777" w:rsidR="00A32D22" w:rsidRDefault="00A32D22"/>
    <w:p w14:paraId="7F7A3C1C" w14:textId="77777777" w:rsidR="00A32D22" w:rsidRDefault="00A32D22"/>
    <w:p w14:paraId="39A7AD36" w14:textId="13C52C85" w:rsidR="00DE702B" w:rsidRDefault="00F45405">
      <w:r>
        <w:lastRenderedPageBreak/>
        <w:t>6</w:t>
      </w:r>
      <w:r w:rsidR="00A32D22">
        <w:t>. (</w:t>
      </w:r>
      <w:r w:rsidR="006D11F6">
        <w:t>1</w:t>
      </w:r>
      <w:r w:rsidR="00A32D22">
        <w:t xml:space="preserve"> point) Assume that PCA produces the following eigenvalues:</w:t>
      </w:r>
    </w:p>
    <w:p w14:paraId="315B2B1B" w14:textId="77777777" w:rsidR="00DE702B" w:rsidRDefault="00DE702B"/>
    <w:p w14:paraId="6B768BB4" w14:textId="77777777" w:rsidR="00DE702B" w:rsidRDefault="00A32D22" w:rsidP="00F12AD0">
      <w:pPr>
        <w:ind w:left="1440" w:firstLine="720"/>
      </w:pPr>
      <w:r>
        <w:t>1.4, 0.45, 2.0, 0.55 and 0.6.</w:t>
      </w:r>
    </w:p>
    <w:p w14:paraId="2945CDC8" w14:textId="77777777" w:rsidR="00DE702B" w:rsidRDefault="00DE702B" w:rsidP="00DE702B">
      <w:pPr>
        <w:ind w:firstLine="720"/>
      </w:pPr>
    </w:p>
    <w:p w14:paraId="44DB2715" w14:textId="669533A0" w:rsidR="00F12AD0" w:rsidRDefault="00F12AD0" w:rsidP="00F12AD0">
      <w:pPr>
        <w:tabs>
          <w:tab w:val="left" w:pos="540"/>
        </w:tabs>
      </w:pPr>
      <w:r>
        <w:tab/>
      </w:r>
      <w:r w:rsidR="00A32D22">
        <w:t>How much of the overall variance is explained by the first 3 principal components?</w:t>
      </w:r>
    </w:p>
    <w:p w14:paraId="70C4F7C9" w14:textId="77777777" w:rsidR="00F12AD0" w:rsidRDefault="00F12AD0" w:rsidP="00F12AD0"/>
    <w:p w14:paraId="4F62D68D" w14:textId="7DA8AEE4" w:rsidR="00F12AD0" w:rsidRDefault="00A32DD6" w:rsidP="00F12AD0">
      <w:pPr>
        <w:numPr>
          <w:ilvl w:val="0"/>
          <w:numId w:val="16"/>
        </w:numPr>
        <w:spacing w:after="60"/>
      </w:pPr>
      <w:r>
        <w:t>50%</w:t>
      </w:r>
    </w:p>
    <w:p w14:paraId="1DCDB4DE" w14:textId="2D66F135" w:rsidR="00F12AD0" w:rsidRDefault="00A32DD6" w:rsidP="00F12AD0">
      <w:pPr>
        <w:numPr>
          <w:ilvl w:val="0"/>
          <w:numId w:val="16"/>
        </w:numPr>
        <w:spacing w:after="60"/>
      </w:pPr>
      <w:r>
        <w:t>77%</w:t>
      </w:r>
    </w:p>
    <w:p w14:paraId="77A073B9" w14:textId="5731992E" w:rsidR="00F12AD0" w:rsidRDefault="00A32DD6" w:rsidP="00F12AD0">
      <w:pPr>
        <w:numPr>
          <w:ilvl w:val="0"/>
          <w:numId w:val="16"/>
        </w:numPr>
        <w:spacing w:after="60"/>
      </w:pPr>
      <w:r>
        <w:t>60%</w:t>
      </w:r>
    </w:p>
    <w:p w14:paraId="6184808F" w14:textId="4D5FA11F" w:rsidR="00F12AD0" w:rsidRDefault="00A32DD6" w:rsidP="00F12AD0">
      <w:pPr>
        <w:numPr>
          <w:ilvl w:val="0"/>
          <w:numId w:val="16"/>
        </w:numPr>
        <w:spacing w:after="60"/>
      </w:pPr>
      <w:r>
        <w:t>80%</w:t>
      </w:r>
    </w:p>
    <w:p w14:paraId="1E32579E" w14:textId="77777777" w:rsidR="00A32D22" w:rsidRDefault="00A32D22"/>
    <w:p w14:paraId="0C581787" w14:textId="77777777" w:rsidR="00A32D22" w:rsidRDefault="00A32D22"/>
    <w:p w14:paraId="3D267030" w14:textId="275B11D7" w:rsidR="00177C93" w:rsidRDefault="00F374DB" w:rsidP="00177C93">
      <w:r>
        <w:t>7</w:t>
      </w:r>
      <w:r w:rsidR="00177C93">
        <w:t xml:space="preserve">. (4 points) Consider the following simple classification learning algorithm, called </w:t>
      </w:r>
      <w:proofErr w:type="spellStart"/>
      <w:r w:rsidR="00177C93">
        <w:t>SingleClass</w:t>
      </w:r>
      <w:proofErr w:type="spellEnd"/>
      <w:r w:rsidR="00177C93">
        <w:t>, and answer the associated questions.</w:t>
      </w:r>
    </w:p>
    <w:p w14:paraId="06AABA75" w14:textId="77777777" w:rsidR="00177C93" w:rsidRDefault="00177C93" w:rsidP="00177C93"/>
    <w:p w14:paraId="5EBFC5E3" w14:textId="77777777" w:rsidR="00177C93" w:rsidRDefault="00177C93" w:rsidP="00177C93">
      <w:pPr>
        <w:rPr>
          <w:i/>
        </w:rPr>
      </w:pPr>
      <w:r>
        <w:tab/>
      </w:r>
      <w:proofErr w:type="spellStart"/>
      <w:r>
        <w:t>current_prediction</w:t>
      </w:r>
      <w:proofErr w:type="spellEnd"/>
      <w:r>
        <w:t xml:space="preserve"> </w:t>
      </w:r>
      <w:r>
        <w:rPr>
          <w:rFonts w:eastAsia="Symbol"/>
        </w:rPr>
        <w:t>←</w:t>
      </w:r>
      <w:r>
        <w:t xml:space="preserve"> </w:t>
      </w:r>
      <w:r>
        <w:rPr>
          <w:i/>
        </w:rPr>
        <w:t>unknown</w:t>
      </w:r>
    </w:p>
    <w:p w14:paraId="7E1775D2" w14:textId="77777777" w:rsidR="00177C93" w:rsidRDefault="00177C93" w:rsidP="00177C93">
      <w:pPr>
        <w:rPr>
          <w:i/>
        </w:rPr>
      </w:pPr>
      <w:r>
        <w:tab/>
        <w:t xml:space="preserve">For each new training example </w:t>
      </w:r>
      <w:r>
        <w:rPr>
          <w:i/>
        </w:rPr>
        <w:t>E</w:t>
      </w:r>
    </w:p>
    <w:p w14:paraId="650FE9C1" w14:textId="77777777" w:rsidR="00177C93" w:rsidRDefault="00177C93" w:rsidP="00177C93">
      <w:r>
        <w:tab/>
      </w:r>
      <w:r>
        <w:tab/>
        <w:t xml:space="preserve">If </w:t>
      </w:r>
      <w:proofErr w:type="spellStart"/>
      <w:r>
        <w:t>current_</w:t>
      </w:r>
      <w:proofErr w:type="gramStart"/>
      <w:r>
        <w:t>prediction</w:t>
      </w:r>
      <w:proofErr w:type="spellEnd"/>
      <w:r>
        <w:t xml:space="preserve"> !</w:t>
      </w:r>
      <w:proofErr w:type="gramEnd"/>
      <w:r>
        <w:t xml:space="preserve">= </w:t>
      </w:r>
      <w:r>
        <w:rPr>
          <w:i/>
        </w:rPr>
        <w:t>E</w:t>
      </w:r>
      <w:r>
        <w:t>’s target value</w:t>
      </w:r>
    </w:p>
    <w:p w14:paraId="2E8783AE" w14:textId="77777777" w:rsidR="00177C93" w:rsidRDefault="00177C93" w:rsidP="00177C93">
      <w:r>
        <w:tab/>
      </w:r>
      <w:r>
        <w:tab/>
      </w:r>
      <w:r>
        <w:tab/>
      </w:r>
      <w:proofErr w:type="spellStart"/>
      <w:r>
        <w:t>current_prediction</w:t>
      </w:r>
      <w:proofErr w:type="spellEnd"/>
      <w:r>
        <w:t xml:space="preserve"> </w:t>
      </w:r>
      <w:r>
        <w:rPr>
          <w:rFonts w:eastAsia="Symbol"/>
        </w:rPr>
        <w:t>←</w:t>
      </w:r>
      <w:r>
        <w:t xml:space="preserve"> </w:t>
      </w:r>
      <w:r>
        <w:rPr>
          <w:i/>
        </w:rPr>
        <w:t>E</w:t>
      </w:r>
      <w:r>
        <w:t>’s target value</w:t>
      </w:r>
    </w:p>
    <w:p w14:paraId="1FD379A3" w14:textId="77777777" w:rsidR="00177C93" w:rsidRDefault="00177C93" w:rsidP="00177C93"/>
    <w:p w14:paraId="0EEE2A60" w14:textId="77777777" w:rsidR="00177C93" w:rsidRDefault="00177C93" w:rsidP="00177C93">
      <w:pPr>
        <w:numPr>
          <w:ilvl w:val="0"/>
          <w:numId w:val="8"/>
        </w:numPr>
        <w:tabs>
          <w:tab w:val="left" w:pos="450"/>
        </w:tabs>
        <w:suppressAutoHyphens w:val="0"/>
      </w:pPr>
      <w:r>
        <w:t xml:space="preserve">Given a sequence of training examples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what is the model produced by this learning algorithm?</w:t>
      </w:r>
    </w:p>
    <w:p w14:paraId="61DC5547" w14:textId="77777777" w:rsidR="00177C93" w:rsidRDefault="00177C93" w:rsidP="00177C93">
      <w:pPr>
        <w:tabs>
          <w:tab w:val="left" w:pos="450"/>
        </w:tabs>
        <w:suppressAutoHyphens w:val="0"/>
      </w:pPr>
    </w:p>
    <w:p w14:paraId="5CC06BAB" w14:textId="77777777" w:rsidR="00177C93" w:rsidRDefault="00177C93" w:rsidP="00177C93">
      <w:pPr>
        <w:tabs>
          <w:tab w:val="left" w:pos="450"/>
        </w:tabs>
        <w:suppressAutoHyphens w:val="0"/>
      </w:pPr>
    </w:p>
    <w:p w14:paraId="5CEF6805" w14:textId="77777777" w:rsidR="00177C93" w:rsidRDefault="00177C93" w:rsidP="00177C93">
      <w:pPr>
        <w:tabs>
          <w:tab w:val="left" w:pos="450"/>
        </w:tabs>
        <w:suppressAutoHyphens w:val="0"/>
      </w:pPr>
    </w:p>
    <w:p w14:paraId="67766D0B" w14:textId="77777777" w:rsidR="00177C93" w:rsidRDefault="00177C93" w:rsidP="00177C93">
      <w:pPr>
        <w:tabs>
          <w:tab w:val="left" w:pos="450"/>
        </w:tabs>
        <w:suppressAutoHyphens w:val="0"/>
      </w:pPr>
    </w:p>
    <w:p w14:paraId="1607212A" w14:textId="77777777" w:rsidR="00177C93" w:rsidRDefault="00177C93" w:rsidP="00177C93">
      <w:pPr>
        <w:pStyle w:val="ListParagraph"/>
        <w:numPr>
          <w:ilvl w:val="0"/>
          <w:numId w:val="8"/>
        </w:numPr>
        <w:tabs>
          <w:tab w:val="left" w:pos="450"/>
        </w:tabs>
        <w:suppressAutoHyphens w:val="0"/>
      </w:pPr>
      <w:r>
        <w:t xml:space="preserve">Assume that the training set is </w:t>
      </w:r>
      <m:oMath>
        <m:r>
          <w:rPr>
            <w:rFonts w:ascii="Cambria Math" w:hAnsi="Cambria Math"/>
          </w:rPr>
          <m:t>S={&lt;red,square,pretty&gt;, &lt;red,triangle,pretty&gt;, &lt;blue,square,ugly&gt;, &lt;red,circle,pretty&gt;,&lt;blue,triangle,ugly&gt;}</m:t>
        </m:r>
      </m:oMath>
      <w:r>
        <w:t xml:space="preserve">, where the last entry is the target (i.e., </w:t>
      </w:r>
      <m:oMath>
        <m:r>
          <w:rPr>
            <w:rFonts w:ascii="Cambria Math" w:hAnsi="Cambria Math"/>
          </w:rPr>
          <m:t>pretty</m:t>
        </m:r>
      </m:oMath>
      <w:r>
        <w:t xml:space="preserve">, </w:t>
      </w:r>
      <m:oMath>
        <m:r>
          <w:rPr>
            <w:rFonts w:ascii="Cambria Math" w:hAnsi="Cambria Math"/>
          </w:rPr>
          <m:t>ugly</m:t>
        </m:r>
      </m:oMath>
      <w:r>
        <w:t xml:space="preserve">}. What would the algorithm predict for the test example </w:t>
      </w:r>
      <m:oMath>
        <m:r>
          <w:rPr>
            <w:rFonts w:ascii="Cambria Math" w:hAnsi="Cambria Math"/>
          </w:rPr>
          <m:t>&lt;red,square,?&gt;</m:t>
        </m:r>
      </m:oMath>
      <w:r>
        <w:t>?</w:t>
      </w:r>
    </w:p>
    <w:p w14:paraId="2A9002B4" w14:textId="77777777" w:rsidR="00177C93" w:rsidRDefault="00177C93" w:rsidP="00177C93"/>
    <w:p w14:paraId="71C480F0" w14:textId="77777777" w:rsidR="00177C93" w:rsidRDefault="00177C93" w:rsidP="00177C93">
      <w:pPr>
        <w:numPr>
          <w:ilvl w:val="0"/>
          <w:numId w:val="19"/>
        </w:numPr>
        <w:spacing w:after="60"/>
      </w:pPr>
      <m:oMath>
        <m:r>
          <w:rPr>
            <w:rFonts w:ascii="Cambria Math" w:hAnsi="Cambria Math"/>
          </w:rPr>
          <m:t>pretty</m:t>
        </m:r>
      </m:oMath>
    </w:p>
    <w:p w14:paraId="1A937751" w14:textId="77777777" w:rsidR="00177C93" w:rsidRDefault="00177C93" w:rsidP="00177C93">
      <w:pPr>
        <w:numPr>
          <w:ilvl w:val="0"/>
          <w:numId w:val="19"/>
        </w:numPr>
        <w:spacing w:after="60"/>
      </w:pPr>
      <m:oMath>
        <m:r>
          <w:rPr>
            <w:rFonts w:ascii="Cambria Math" w:hAnsi="Cambria Math"/>
          </w:rPr>
          <m:t>ugly</m:t>
        </m:r>
      </m:oMath>
    </w:p>
    <w:p w14:paraId="26552948" w14:textId="77777777" w:rsidR="00177C93" w:rsidRDefault="00177C93" w:rsidP="00177C93"/>
    <w:p w14:paraId="01013423" w14:textId="77777777" w:rsidR="00177C93" w:rsidRDefault="00177C93" w:rsidP="00177C93">
      <w:r>
        <w:t>Now, consider the majority learner, i.e., the learning algorithm whose prediction is the most frequently occurring target value among the training examples. Answer the following questions.</w:t>
      </w:r>
    </w:p>
    <w:p w14:paraId="2639CC60" w14:textId="77777777" w:rsidR="00177C93" w:rsidRDefault="00177C93" w:rsidP="00177C93">
      <w:pPr>
        <w:tabs>
          <w:tab w:val="left" w:pos="450"/>
        </w:tabs>
        <w:suppressAutoHyphens w:val="0"/>
      </w:pPr>
    </w:p>
    <w:p w14:paraId="1262586B" w14:textId="77777777" w:rsidR="00177C93" w:rsidRDefault="00177C93" w:rsidP="00177C93">
      <w:pPr>
        <w:numPr>
          <w:ilvl w:val="0"/>
          <w:numId w:val="8"/>
        </w:numPr>
        <w:tabs>
          <w:tab w:val="left" w:pos="450"/>
        </w:tabs>
        <w:suppressAutoHyphens w:val="0"/>
      </w:pPr>
      <w:r>
        <w:t xml:space="preserve">What would this algorithm predict for the test example </w:t>
      </w:r>
      <m:oMath>
        <m:r>
          <w:rPr>
            <w:rFonts w:ascii="Cambria Math" w:hAnsi="Cambria Math"/>
          </w:rPr>
          <m:t>&lt;red,square,?&gt;</m:t>
        </m:r>
      </m:oMath>
      <w:r>
        <w:t>?</w:t>
      </w:r>
    </w:p>
    <w:p w14:paraId="61E6C22B" w14:textId="77777777" w:rsidR="00177C93" w:rsidRDefault="00177C93" w:rsidP="00177C93"/>
    <w:p w14:paraId="6CB3E424" w14:textId="77777777" w:rsidR="00177C93" w:rsidRDefault="00177C93" w:rsidP="00177C93">
      <w:pPr>
        <w:numPr>
          <w:ilvl w:val="0"/>
          <w:numId w:val="20"/>
        </w:numPr>
        <w:spacing w:after="60"/>
      </w:pPr>
      <m:oMath>
        <m:r>
          <w:rPr>
            <w:rFonts w:ascii="Cambria Math" w:hAnsi="Cambria Math"/>
          </w:rPr>
          <m:t>pretty</m:t>
        </m:r>
      </m:oMath>
    </w:p>
    <w:p w14:paraId="4C442C9E" w14:textId="77777777" w:rsidR="00177C93" w:rsidRDefault="00177C93" w:rsidP="00177C93">
      <w:pPr>
        <w:numPr>
          <w:ilvl w:val="0"/>
          <w:numId w:val="20"/>
        </w:numPr>
        <w:spacing w:after="60"/>
      </w:pPr>
      <m:oMath>
        <m:r>
          <w:rPr>
            <w:rFonts w:ascii="Cambria Math" w:hAnsi="Cambria Math"/>
          </w:rPr>
          <m:t>ugly</m:t>
        </m:r>
      </m:oMath>
    </w:p>
    <w:p w14:paraId="6E7086D5" w14:textId="77777777" w:rsidR="00177C93" w:rsidRDefault="00177C93" w:rsidP="00177C93">
      <w:pPr>
        <w:tabs>
          <w:tab w:val="left" w:pos="450"/>
        </w:tabs>
        <w:suppressAutoHyphens w:val="0"/>
      </w:pPr>
    </w:p>
    <w:p w14:paraId="6DF1869F" w14:textId="77777777" w:rsidR="00177C93" w:rsidRDefault="00177C93" w:rsidP="00177C93">
      <w:pPr>
        <w:tabs>
          <w:tab w:val="left" w:pos="450"/>
        </w:tabs>
        <w:suppressAutoHyphens w:val="0"/>
      </w:pPr>
    </w:p>
    <w:p w14:paraId="65C67BAB" w14:textId="77777777" w:rsidR="00177C93" w:rsidRDefault="00177C93" w:rsidP="00177C93">
      <w:pPr>
        <w:numPr>
          <w:ilvl w:val="0"/>
          <w:numId w:val="8"/>
        </w:numPr>
        <w:tabs>
          <w:tab w:val="left" w:pos="450"/>
        </w:tabs>
        <w:suppressAutoHyphens w:val="0"/>
      </w:pPr>
      <w:r>
        <w:t xml:space="preserve">T or </w:t>
      </w:r>
      <w:proofErr w:type="gramStart"/>
      <w:r>
        <w:t>F :</w:t>
      </w:r>
      <w:proofErr w:type="gramEnd"/>
      <w:r>
        <w:t xml:space="preserve">  The majority learner will always do better than the </w:t>
      </w:r>
      <w:proofErr w:type="spellStart"/>
      <w:r>
        <w:t>SingleClass</w:t>
      </w:r>
      <w:proofErr w:type="spellEnd"/>
      <w:r>
        <w:t xml:space="preserve"> algorithm.</w:t>
      </w:r>
    </w:p>
    <w:p w14:paraId="0A833D58" w14:textId="77777777" w:rsidR="00177C93" w:rsidRDefault="00177C93" w:rsidP="00177C93"/>
    <w:p w14:paraId="2A8B4254" w14:textId="786666A6" w:rsidR="00A32D22" w:rsidRDefault="00F374DB">
      <w:r>
        <w:lastRenderedPageBreak/>
        <w:t>8</w:t>
      </w:r>
      <w:r w:rsidR="00A32D22">
        <w:t>. (</w:t>
      </w:r>
      <w:r w:rsidR="008862FF">
        <w:t>2</w:t>
      </w:r>
      <w:r w:rsidR="00A32D22">
        <w:t xml:space="preserve"> points) “For decades, social scientists have been comparing the predictive accuracies of Super Crunchers [or </w:t>
      </w:r>
      <w:r w:rsidR="008A486E">
        <w:t>machine learning</w:t>
      </w:r>
      <w:r w:rsidR="00A32D22">
        <w:t xml:space="preserve"> techniques] and traditional experts. In study after study, there is a strong tendency for the Super Crunchers to come out on top….It’s best to have the man and machine in dialogue with each other, but, when the two disagree, it’s usually better to give the ultimate decision to the statistical prediction….This is in many ways a depressing story for the role of flesh-and-blood people in making decisions….What, if anything, </w:t>
      </w:r>
      <w:r w:rsidR="00A32D22" w:rsidRPr="00A419BB">
        <w:rPr>
          <w:u w:val="single"/>
        </w:rPr>
        <w:t>in the process of prediction</w:t>
      </w:r>
      <w:r w:rsidR="00A32D22">
        <w:t xml:space="preserve"> can we humans do better than the machines?” (Ian Ayres). Provide your own answer to Ian Ayres’ question.</w:t>
      </w:r>
    </w:p>
    <w:p w14:paraId="3B7C5167" w14:textId="77777777" w:rsidR="00A32D22" w:rsidRDefault="00A32D22"/>
    <w:p w14:paraId="2B4BC1CC" w14:textId="77777777" w:rsidR="00A32D22" w:rsidRDefault="00A32D22"/>
    <w:p w14:paraId="556F13DB" w14:textId="77777777" w:rsidR="00A32D22" w:rsidRDefault="00A32D22"/>
    <w:p w14:paraId="21599A1E" w14:textId="77777777" w:rsidR="00A32D22" w:rsidRDefault="00A32D22"/>
    <w:p w14:paraId="3CAC67B3" w14:textId="4E8F80DD" w:rsidR="00761F77" w:rsidRDefault="00761F77"/>
    <w:p w14:paraId="724F7486" w14:textId="6D363B81" w:rsidR="00D06F29" w:rsidRDefault="00D06F29"/>
    <w:p w14:paraId="5495A365" w14:textId="0BAA4A50" w:rsidR="00D06F29" w:rsidRDefault="00D06F29"/>
    <w:p w14:paraId="1EF192C4" w14:textId="3498296B" w:rsidR="00D06F29" w:rsidRDefault="00D06F29"/>
    <w:p w14:paraId="4C79BAE6" w14:textId="7503D8E7" w:rsidR="00D06F29" w:rsidRDefault="00D06F29"/>
    <w:p w14:paraId="2FA4FD78" w14:textId="679CBFA1" w:rsidR="00D06F29" w:rsidRDefault="00D06F29"/>
    <w:p w14:paraId="037077EE" w14:textId="0CB5A348" w:rsidR="00D06F29" w:rsidRDefault="00D06F29"/>
    <w:p w14:paraId="2F45AF04" w14:textId="1F57E63A" w:rsidR="00D06F29" w:rsidRDefault="00D06F29"/>
    <w:p w14:paraId="0A27F446" w14:textId="77777777" w:rsidR="00D06F29" w:rsidRDefault="00D06F29"/>
    <w:p w14:paraId="3D130C7A" w14:textId="53DA453E" w:rsidR="00A32D22" w:rsidRDefault="00A32D22"/>
    <w:p w14:paraId="779F41A6" w14:textId="77777777" w:rsidR="00F93372" w:rsidRDefault="00F93372"/>
    <w:p w14:paraId="1ED284FB" w14:textId="77777777" w:rsidR="00A32D22" w:rsidRDefault="00A32D22"/>
    <w:p w14:paraId="0D4450CD" w14:textId="77777777" w:rsidR="00EF70C3" w:rsidRDefault="00EF70C3"/>
    <w:p w14:paraId="10DC841E" w14:textId="77777777" w:rsidR="00761F77" w:rsidRDefault="00761F77"/>
    <w:p w14:paraId="76C53CDA" w14:textId="77777777" w:rsidR="00A32D22" w:rsidRDefault="00A32D22"/>
    <w:p w14:paraId="07BC5BC1" w14:textId="77777777" w:rsidR="00A32D22" w:rsidRDefault="00A32D22"/>
    <w:p w14:paraId="6DBE0437" w14:textId="77777777" w:rsidR="00A32D22" w:rsidRDefault="00A32D22"/>
    <w:p w14:paraId="2DB4A4B2" w14:textId="77777777" w:rsidR="00A32D22" w:rsidRDefault="00A32D22"/>
    <w:p w14:paraId="5E15BCD4" w14:textId="67243F0A" w:rsidR="008862FF" w:rsidRDefault="008862FF" w:rsidP="008862FF">
      <w:r>
        <w:t>9</w:t>
      </w:r>
      <w:r w:rsidRPr="00E205EE">
        <w:t xml:space="preserve">. </w:t>
      </w:r>
      <w:r>
        <w:t>(</w:t>
      </w:r>
      <w:r w:rsidR="00177C93">
        <w:t>2</w:t>
      </w:r>
      <w:r>
        <w:t xml:space="preserve"> point</w:t>
      </w:r>
      <w:r w:rsidR="00177C93">
        <w:t>s</w:t>
      </w:r>
      <w:r>
        <w:t xml:space="preserve">) </w:t>
      </w:r>
      <w:r w:rsidRPr="00E205EE">
        <w:t xml:space="preserve">The Universal Approximation Theorem (UAT) states that any arbitrary function may be approximated to any arbitrary degree of accuracy by </w:t>
      </w:r>
      <w:r>
        <w:t>some</w:t>
      </w:r>
      <w:r w:rsidRPr="00E205EE">
        <w:t xml:space="preserve"> neural network with at most </w:t>
      </w:r>
      <w:r>
        <w:t>2</w:t>
      </w:r>
      <w:r w:rsidRPr="00E205EE">
        <w:t xml:space="preserve"> layers</w:t>
      </w:r>
      <w:r>
        <w:t xml:space="preserve"> of weights</w:t>
      </w:r>
      <w:r w:rsidRPr="00E205EE">
        <w:t>.</w:t>
      </w:r>
      <w:r>
        <w:t xml:space="preserve"> </w:t>
      </w:r>
      <w:r w:rsidRPr="00E205EE">
        <w:t>Explain why this does not contradict the No Free Lunch Theorem (i.e., that there is no universal learner) with respect to Backpropagation.</w:t>
      </w:r>
    </w:p>
    <w:p w14:paraId="74936228" w14:textId="55299E94" w:rsidR="000F0FD7" w:rsidRDefault="000F0FD7" w:rsidP="008862FF"/>
    <w:p w14:paraId="38B56BF5" w14:textId="22FB67D4" w:rsidR="000F0FD7" w:rsidRDefault="000F0FD7" w:rsidP="008862FF"/>
    <w:p w14:paraId="21CAF0FB" w14:textId="018B932C" w:rsidR="000F0FD7" w:rsidRDefault="000F0FD7" w:rsidP="008862FF"/>
    <w:p w14:paraId="6299A51F" w14:textId="3B608190" w:rsidR="000F0FD7" w:rsidRDefault="000F0FD7" w:rsidP="008862FF"/>
    <w:p w14:paraId="00573474" w14:textId="2C83F007" w:rsidR="000F0FD7" w:rsidRDefault="000F0FD7" w:rsidP="008862FF"/>
    <w:p w14:paraId="5C9C04A0" w14:textId="686A4C4F" w:rsidR="000F0FD7" w:rsidRDefault="000F0FD7" w:rsidP="008862FF"/>
    <w:p w14:paraId="50FE58E7" w14:textId="48A56677" w:rsidR="000F0FD7" w:rsidRDefault="000F0FD7" w:rsidP="008862FF"/>
    <w:p w14:paraId="0C58C730" w14:textId="44DE3BC0" w:rsidR="000F0FD7" w:rsidRDefault="000F0FD7" w:rsidP="008862FF"/>
    <w:p w14:paraId="1CA72140" w14:textId="52B34853" w:rsidR="000F0FD7" w:rsidRDefault="000F0FD7" w:rsidP="008862FF"/>
    <w:p w14:paraId="42EA7B35" w14:textId="38857F0A" w:rsidR="000F0FD7" w:rsidRDefault="000F0FD7" w:rsidP="008862FF"/>
    <w:p w14:paraId="746773DA" w14:textId="3FD46E80" w:rsidR="000F0FD7" w:rsidRDefault="000F0FD7" w:rsidP="008862FF"/>
    <w:p w14:paraId="723C05AA" w14:textId="03B24F29" w:rsidR="000F0FD7" w:rsidRDefault="000F0FD7" w:rsidP="008862FF"/>
    <w:p w14:paraId="54DC1040" w14:textId="28067A20" w:rsidR="000F0FD7" w:rsidRDefault="000F0FD7" w:rsidP="000F0FD7">
      <w:r>
        <w:lastRenderedPageBreak/>
        <w:t>10. (1 point) What is learning bias?</w:t>
      </w:r>
    </w:p>
    <w:p w14:paraId="19683F4B" w14:textId="77777777" w:rsidR="000F0FD7" w:rsidRDefault="000F0FD7" w:rsidP="000F0FD7"/>
    <w:p w14:paraId="4F50E421" w14:textId="77777777" w:rsidR="000F0FD7" w:rsidRDefault="000F0FD7" w:rsidP="000F0FD7">
      <w:pPr>
        <w:numPr>
          <w:ilvl w:val="0"/>
          <w:numId w:val="21"/>
        </w:numPr>
        <w:spacing w:after="60"/>
      </w:pPr>
      <w:r>
        <w:t>The thing you put around the hem of your skirt</w:t>
      </w:r>
    </w:p>
    <w:p w14:paraId="6D4CB58E" w14:textId="5A6B2772" w:rsidR="000F0FD7" w:rsidRDefault="000F0FD7" w:rsidP="000F0FD7">
      <w:pPr>
        <w:numPr>
          <w:ilvl w:val="0"/>
          <w:numId w:val="21"/>
        </w:numPr>
        <w:spacing w:after="60"/>
      </w:pPr>
      <w:r>
        <w:t>The thing you use to select one generalization over another</w:t>
      </w:r>
    </w:p>
    <w:p w14:paraId="32DDF42F" w14:textId="77777777" w:rsidR="000F0FD7" w:rsidRDefault="000F0FD7" w:rsidP="000F0FD7">
      <w:pPr>
        <w:numPr>
          <w:ilvl w:val="0"/>
          <w:numId w:val="21"/>
        </w:numPr>
        <w:spacing w:after="60"/>
      </w:pPr>
      <w:r>
        <w:t>The thing you create when you carelessly sample data</w:t>
      </w:r>
    </w:p>
    <w:p w14:paraId="07ED829F" w14:textId="77777777" w:rsidR="000F0FD7" w:rsidRDefault="000F0FD7" w:rsidP="000F0FD7">
      <w:pPr>
        <w:numPr>
          <w:ilvl w:val="0"/>
          <w:numId w:val="21"/>
        </w:numPr>
        <w:spacing w:after="60"/>
      </w:pPr>
      <w:r>
        <w:t>The thing you apply when you memorize information</w:t>
      </w:r>
    </w:p>
    <w:p w14:paraId="7E35D5F2" w14:textId="5E5A828F" w:rsidR="0081375A" w:rsidRDefault="0081375A" w:rsidP="008A486E"/>
    <w:p w14:paraId="514F8B01" w14:textId="77777777" w:rsidR="009873E1" w:rsidRDefault="009873E1" w:rsidP="008A486E"/>
    <w:p w14:paraId="57C887F3" w14:textId="062592FB" w:rsidR="009873E1" w:rsidRDefault="009873E1" w:rsidP="009873E1">
      <w:r>
        <w:t xml:space="preserve">11. (2 points) Tom </w:t>
      </w:r>
      <w:proofErr w:type="spellStart"/>
      <w:r>
        <w:t>Khabaza</w:t>
      </w:r>
      <w:proofErr w:type="spellEnd"/>
      <w:r>
        <w:t xml:space="preserve"> (a leading UK data mining consultant) once said: “Projects never fail due to lack of patterns.” If this is true, then what may cause </w:t>
      </w:r>
      <w:r w:rsidR="008C4B59">
        <w:t xml:space="preserve">machine learning </w:t>
      </w:r>
      <w:r>
        <w:t>projects to fail.</w:t>
      </w:r>
    </w:p>
    <w:p w14:paraId="538749D5" w14:textId="3CFD0500" w:rsidR="000F0FD7" w:rsidRDefault="000F0FD7" w:rsidP="008A486E"/>
    <w:p w14:paraId="51B59A81" w14:textId="3EF527F9" w:rsidR="009873E1" w:rsidRDefault="009873E1" w:rsidP="008A486E"/>
    <w:p w14:paraId="5E0B3E84" w14:textId="706A3D98" w:rsidR="009873E1" w:rsidRDefault="009873E1" w:rsidP="008A486E"/>
    <w:p w14:paraId="36C9E2C9" w14:textId="7A0E0884" w:rsidR="009873E1" w:rsidRDefault="009873E1" w:rsidP="008A486E"/>
    <w:p w14:paraId="0769A572" w14:textId="7AFCB2B2" w:rsidR="009873E1" w:rsidRDefault="009873E1" w:rsidP="008A486E"/>
    <w:p w14:paraId="4B603DEA" w14:textId="46341F89" w:rsidR="009873E1" w:rsidRDefault="009873E1" w:rsidP="008A486E"/>
    <w:p w14:paraId="58AAA954" w14:textId="262EDE33" w:rsidR="009873E1" w:rsidRDefault="009873E1" w:rsidP="008A486E"/>
    <w:p w14:paraId="6F0F0678" w14:textId="2E780F6C" w:rsidR="009873E1" w:rsidRDefault="009873E1" w:rsidP="008A486E"/>
    <w:p w14:paraId="4EF47661" w14:textId="136E4068" w:rsidR="009873E1" w:rsidRDefault="009873E1" w:rsidP="008A486E"/>
    <w:p w14:paraId="07A98F1B" w14:textId="0EE3B090" w:rsidR="009873E1" w:rsidRDefault="009873E1" w:rsidP="008A486E"/>
    <w:p w14:paraId="4FF94F2A" w14:textId="2A5EE9B5" w:rsidR="009873E1" w:rsidRDefault="009873E1" w:rsidP="008A486E"/>
    <w:p w14:paraId="16388A5D" w14:textId="1220E1D0" w:rsidR="009873E1" w:rsidRDefault="009873E1" w:rsidP="008A486E"/>
    <w:p w14:paraId="12839BBE" w14:textId="5DFA7DD2" w:rsidR="009873E1" w:rsidRDefault="009873E1" w:rsidP="008A486E"/>
    <w:p w14:paraId="6DB9CB29" w14:textId="0BB3D6FD" w:rsidR="009873E1" w:rsidRDefault="009873E1" w:rsidP="008A486E"/>
    <w:p w14:paraId="0D4B5B64" w14:textId="1EFDB6A4" w:rsidR="009873E1" w:rsidRDefault="009873E1" w:rsidP="008A486E"/>
    <w:p w14:paraId="0654649C" w14:textId="63A9784A" w:rsidR="009873E1" w:rsidRDefault="009873E1" w:rsidP="008A486E"/>
    <w:p w14:paraId="77789E73" w14:textId="69638D5F" w:rsidR="00F01C88" w:rsidRDefault="00F01C88" w:rsidP="008A486E"/>
    <w:p w14:paraId="2B336F6C" w14:textId="6F464A03" w:rsidR="00F01C88" w:rsidRDefault="00F01C88" w:rsidP="008A486E"/>
    <w:p w14:paraId="769255BD" w14:textId="66F02F37" w:rsidR="00F01C88" w:rsidRDefault="00F01C88" w:rsidP="008A486E"/>
    <w:p w14:paraId="27503F0D" w14:textId="0E926317" w:rsidR="00F01C88" w:rsidRDefault="00F01C88" w:rsidP="008A486E"/>
    <w:p w14:paraId="20F03137" w14:textId="399CC5E0" w:rsidR="00F01C88" w:rsidRDefault="00F01C88" w:rsidP="008A486E"/>
    <w:p w14:paraId="4E5FF35F" w14:textId="77777777" w:rsidR="00F01C88" w:rsidRDefault="00F01C88" w:rsidP="008A486E"/>
    <w:p w14:paraId="3E54E43C" w14:textId="59C4B873" w:rsidR="00F01C88" w:rsidRDefault="00F01C88" w:rsidP="008A486E"/>
    <w:p w14:paraId="614D8ACC" w14:textId="77777777" w:rsidR="00F93372" w:rsidRDefault="00F93372" w:rsidP="00F93372"/>
    <w:p w14:paraId="76D291EB" w14:textId="12B9F21D" w:rsidR="00F93372" w:rsidRDefault="00F93372" w:rsidP="00F93372">
      <w:r>
        <w:t>12. (2 points) Consider the problem of overfitting.</w:t>
      </w:r>
    </w:p>
    <w:p w14:paraId="0734CE19" w14:textId="77777777" w:rsidR="00F93372" w:rsidRDefault="00F93372" w:rsidP="00F93372"/>
    <w:p w14:paraId="0FD353F3" w14:textId="77777777" w:rsidR="00F93372" w:rsidRDefault="00F93372" w:rsidP="00F93372">
      <w:pPr>
        <w:ind w:firstLine="720"/>
      </w:pPr>
      <w:r>
        <w:t>a) What is a practical way of detecting overfitting?</w:t>
      </w:r>
    </w:p>
    <w:p w14:paraId="394853F7" w14:textId="77777777" w:rsidR="00F93372" w:rsidRDefault="00F93372" w:rsidP="00F93372">
      <w:pPr>
        <w:ind w:firstLine="720"/>
      </w:pPr>
    </w:p>
    <w:p w14:paraId="26C9F789" w14:textId="77777777" w:rsidR="00F93372" w:rsidRDefault="00F93372" w:rsidP="00F93372">
      <w:pPr>
        <w:ind w:firstLine="720"/>
      </w:pPr>
    </w:p>
    <w:p w14:paraId="2D29FD37" w14:textId="77777777" w:rsidR="00F93372" w:rsidRDefault="00F93372" w:rsidP="00F93372">
      <w:pPr>
        <w:ind w:firstLine="720"/>
      </w:pPr>
    </w:p>
    <w:p w14:paraId="4A28DF2C" w14:textId="77777777" w:rsidR="00F93372" w:rsidRDefault="00F93372" w:rsidP="00F93372"/>
    <w:p w14:paraId="1D0665B1" w14:textId="77777777" w:rsidR="00F93372" w:rsidRDefault="00F93372" w:rsidP="00F93372">
      <w:pPr>
        <w:ind w:firstLine="720"/>
      </w:pPr>
    </w:p>
    <w:p w14:paraId="1977EE73" w14:textId="77777777" w:rsidR="00F93372" w:rsidRDefault="00F93372" w:rsidP="00F93372">
      <w:pPr>
        <w:ind w:firstLine="720"/>
      </w:pPr>
    </w:p>
    <w:p w14:paraId="29037FA1" w14:textId="72277197" w:rsidR="00F93372" w:rsidRDefault="00F93372" w:rsidP="00F93372">
      <w:pPr>
        <w:ind w:firstLine="720"/>
      </w:pPr>
      <w:r>
        <w:t>b) What are two ways to avoid it in decision tree learning?</w:t>
      </w:r>
    </w:p>
    <w:p w14:paraId="064412C4" w14:textId="77777777" w:rsidR="00F93372" w:rsidRDefault="00F93372" w:rsidP="00F93372"/>
    <w:p w14:paraId="6A9C6228" w14:textId="057E16ED" w:rsidR="00F01C88" w:rsidRDefault="00F01C88" w:rsidP="00F01C88">
      <w:r>
        <w:lastRenderedPageBreak/>
        <w:t>1</w:t>
      </w:r>
      <w:r w:rsidR="00F93372">
        <w:t>3</w:t>
      </w:r>
      <w:r>
        <w:t>. (1 point) A study by a major metropolitan newspaper found that in certain work environments, people who smoke cigarettes are less likely to develop carpal tunnel syndrome (CTS).</w:t>
      </w:r>
    </w:p>
    <w:p w14:paraId="0C6E8076" w14:textId="77777777" w:rsidR="00F01C88" w:rsidRDefault="00F01C88" w:rsidP="00F01C88"/>
    <w:p w14:paraId="0642DFE0" w14:textId="77777777" w:rsidR="00F01C88" w:rsidRDefault="00F01C88" w:rsidP="00F01C88">
      <w:pPr>
        <w:numPr>
          <w:ilvl w:val="0"/>
          <w:numId w:val="22"/>
        </w:numPr>
        <w:spacing w:after="60"/>
      </w:pPr>
      <w:r>
        <w:t>This is explained by the fact that smokers take more breaks</w:t>
      </w:r>
    </w:p>
    <w:p w14:paraId="4E933FE8" w14:textId="77777777" w:rsidR="00F01C88" w:rsidRDefault="00F01C88" w:rsidP="00F01C88">
      <w:pPr>
        <w:numPr>
          <w:ilvl w:val="0"/>
          <w:numId w:val="22"/>
        </w:numPr>
        <w:spacing w:after="60"/>
      </w:pPr>
      <w:r>
        <w:t>This is explained by the fact that Nicotine inhibits the CTS-inducing gene</w:t>
      </w:r>
    </w:p>
    <w:p w14:paraId="02079594" w14:textId="77777777" w:rsidR="00F01C88" w:rsidRDefault="00F01C88" w:rsidP="00F01C88">
      <w:pPr>
        <w:numPr>
          <w:ilvl w:val="0"/>
          <w:numId w:val="22"/>
        </w:numPr>
        <w:spacing w:after="60"/>
      </w:pPr>
      <w:r>
        <w:t>This is explained by the fact that non-smokers also have poorer postures</w:t>
      </w:r>
    </w:p>
    <w:p w14:paraId="780210A0" w14:textId="77777777" w:rsidR="00F01C88" w:rsidRDefault="00F01C88" w:rsidP="00F01C88">
      <w:pPr>
        <w:numPr>
          <w:ilvl w:val="0"/>
          <w:numId w:val="22"/>
        </w:numPr>
        <w:spacing w:after="60"/>
      </w:pPr>
      <w:proofErr w:type="gramStart"/>
      <w:r>
        <w:t>All of</w:t>
      </w:r>
      <w:proofErr w:type="gramEnd"/>
      <w:r>
        <w:t xml:space="preserve"> these explanations are speculative</w:t>
      </w:r>
    </w:p>
    <w:p w14:paraId="0244BD5F" w14:textId="77777777" w:rsidR="00F01C88" w:rsidRDefault="00F01C88" w:rsidP="00F01C88">
      <w:pPr>
        <w:numPr>
          <w:ilvl w:val="0"/>
          <w:numId w:val="22"/>
        </w:numPr>
        <w:spacing w:after="60"/>
      </w:pPr>
      <w:r>
        <w:t>None of these explanations is correct</w:t>
      </w:r>
    </w:p>
    <w:p w14:paraId="43CB4595" w14:textId="68394991" w:rsidR="00F50E6D" w:rsidRDefault="00F50E6D" w:rsidP="008A486E"/>
    <w:p w14:paraId="78C82B58" w14:textId="3233CFD9" w:rsidR="00F50E6D" w:rsidRDefault="00F50E6D" w:rsidP="008A486E"/>
    <w:p w14:paraId="08B97B7F" w14:textId="4D00E194" w:rsidR="00F50E6D" w:rsidRDefault="00F50E6D" w:rsidP="008A486E">
      <w:r>
        <w:t>1</w:t>
      </w:r>
      <w:r w:rsidR="00F93372">
        <w:t>4</w:t>
      </w:r>
      <w:r>
        <w:t>. (2 points) Find an article in the news over the past couple of years that talks about machine learning (success, failure, speculation, apocalyptic, etc.). Include the link below, and write a couple of paragraphs about what you learned, whether you agree or not (and why), issues you saw, insights you gained, etc.</w:t>
      </w:r>
    </w:p>
    <w:p w14:paraId="6920E82F" w14:textId="2E784F9B" w:rsidR="00F50E6D" w:rsidRDefault="00F50E6D" w:rsidP="008A486E"/>
    <w:p w14:paraId="5892C2CD" w14:textId="7001D1FF" w:rsidR="00F50E6D" w:rsidRDefault="00F50E6D" w:rsidP="008A486E">
      <w:r>
        <w:t>Link:</w:t>
      </w:r>
    </w:p>
    <w:p w14:paraId="10E20FFC" w14:textId="4B8C0333" w:rsidR="00F50E6D" w:rsidRDefault="00F50E6D" w:rsidP="008A486E"/>
    <w:p w14:paraId="55638E66" w14:textId="591ECB5C" w:rsidR="00F50E6D" w:rsidRDefault="00F50E6D" w:rsidP="008A486E">
      <w:r>
        <w:t>Comment:</w:t>
      </w:r>
    </w:p>
    <w:p w14:paraId="0D6C72D3" w14:textId="306F8BB9" w:rsidR="00F50E6D" w:rsidRDefault="00F50E6D" w:rsidP="008A486E"/>
    <w:p w14:paraId="42500768" w14:textId="1338FA66" w:rsidR="00101465" w:rsidRDefault="00101465" w:rsidP="008A486E"/>
    <w:p w14:paraId="0BEAD7D3" w14:textId="4B66790B" w:rsidR="00101465" w:rsidRDefault="00101465" w:rsidP="008A486E"/>
    <w:p w14:paraId="353E6819" w14:textId="362C5D66" w:rsidR="00101465" w:rsidRDefault="00101465" w:rsidP="008A486E"/>
    <w:p w14:paraId="5F07F57C" w14:textId="4F61714F" w:rsidR="00101465" w:rsidRDefault="00101465" w:rsidP="008A486E"/>
    <w:p w14:paraId="6844C6AD" w14:textId="3186D907" w:rsidR="00101465" w:rsidRDefault="00101465" w:rsidP="008A486E"/>
    <w:p w14:paraId="1D40B6E4" w14:textId="56B4F808" w:rsidR="00101465" w:rsidRDefault="00101465" w:rsidP="008A486E"/>
    <w:p w14:paraId="779C3560" w14:textId="3EB8A859" w:rsidR="00101465" w:rsidRDefault="00101465" w:rsidP="008A486E"/>
    <w:p w14:paraId="4D1F3D91" w14:textId="4289B858" w:rsidR="00101465" w:rsidRDefault="00101465" w:rsidP="008A486E"/>
    <w:p w14:paraId="3871EB8D" w14:textId="05664310" w:rsidR="00101465" w:rsidRDefault="00101465" w:rsidP="008A486E"/>
    <w:p w14:paraId="3F277130" w14:textId="672E1700" w:rsidR="00101465" w:rsidRDefault="00101465" w:rsidP="008A486E"/>
    <w:p w14:paraId="6E354FA9" w14:textId="0E3DFF7B" w:rsidR="00101465" w:rsidRDefault="00101465" w:rsidP="008A486E"/>
    <w:p w14:paraId="7B7ED989" w14:textId="4C6C6464" w:rsidR="00101465" w:rsidRDefault="00101465" w:rsidP="008A486E"/>
    <w:p w14:paraId="75542179" w14:textId="3795144C" w:rsidR="00101465" w:rsidRDefault="00101465" w:rsidP="008A486E"/>
    <w:p w14:paraId="6D386C77" w14:textId="28A60EAA" w:rsidR="00101465" w:rsidRDefault="00101465" w:rsidP="008A486E"/>
    <w:p w14:paraId="058D45EF" w14:textId="17C0A1D1" w:rsidR="00101465" w:rsidRDefault="00101465" w:rsidP="008A486E"/>
    <w:p w14:paraId="540C870C" w14:textId="7FA5B311" w:rsidR="00101465" w:rsidRDefault="00101465" w:rsidP="008A486E"/>
    <w:p w14:paraId="12D39FF8" w14:textId="5BACAC42" w:rsidR="00101465" w:rsidRDefault="00101465" w:rsidP="008A486E"/>
    <w:p w14:paraId="0A593E8A" w14:textId="1CC0F074" w:rsidR="00101465" w:rsidRDefault="00101465" w:rsidP="008A486E"/>
    <w:p w14:paraId="30D54E16" w14:textId="02216176" w:rsidR="00101465" w:rsidRDefault="00101465" w:rsidP="008A486E"/>
    <w:p w14:paraId="55A49993" w14:textId="26A46E9A" w:rsidR="00101465" w:rsidRDefault="00101465" w:rsidP="008A486E"/>
    <w:p w14:paraId="0D33DE65" w14:textId="19E77101" w:rsidR="00101465" w:rsidRDefault="00101465" w:rsidP="008A486E"/>
    <w:p w14:paraId="5EE70290" w14:textId="5F5A27ED" w:rsidR="00101465" w:rsidRDefault="00101465" w:rsidP="008A486E"/>
    <w:p w14:paraId="20BA923B" w14:textId="3088A0D3" w:rsidR="00101465" w:rsidRDefault="00101465" w:rsidP="008A486E"/>
    <w:p w14:paraId="700D5AB4" w14:textId="77777777" w:rsidR="00101465" w:rsidRDefault="00101465" w:rsidP="008A486E"/>
    <w:sectPr w:rsidR="00101465">
      <w:headerReference w:type="even" r:id="rId7"/>
      <w:headerReference w:type="default" r:id="rId8"/>
      <w:footerReference w:type="even" r:id="rId9"/>
      <w:footerReference w:type="default" r:id="rId10"/>
      <w:headerReference w:type="first" r:id="rId11"/>
      <w:footerReference w:type="first" r:id="rId12"/>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5A1D" w14:textId="77777777" w:rsidR="00B66707" w:rsidRDefault="00B66707">
      <w:r>
        <w:separator/>
      </w:r>
    </w:p>
  </w:endnote>
  <w:endnote w:type="continuationSeparator" w:id="0">
    <w:p w14:paraId="65CD2CD0" w14:textId="77777777" w:rsidR="00B66707" w:rsidRDefault="00B6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59B6" w14:textId="77777777" w:rsidR="003A2B3E" w:rsidRDefault="003A2B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6627" w14:textId="77777777" w:rsidR="003A2B3E" w:rsidRDefault="003A2B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8B20" w14:textId="77777777" w:rsidR="003A2B3E" w:rsidRDefault="003A2B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B564" w14:textId="77777777" w:rsidR="00B66707" w:rsidRDefault="00B66707">
      <w:r>
        <w:separator/>
      </w:r>
    </w:p>
  </w:footnote>
  <w:footnote w:type="continuationSeparator" w:id="0">
    <w:p w14:paraId="5FA8A82D" w14:textId="77777777" w:rsidR="00B66707" w:rsidRDefault="00B66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FAAB" w14:textId="77777777" w:rsidR="004B1E56" w:rsidRDefault="004B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E3C1" w14:textId="77777777" w:rsidR="003A2B3E" w:rsidRDefault="003A2B3E">
    <w:pPr>
      <w:pStyle w:val="Header"/>
    </w:pPr>
    <w:r>
      <w:t>Name: 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3472" w14:textId="77777777" w:rsidR="003A2B3E" w:rsidRDefault="003A2B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1"/>
      <w:numFmt w:val="bullet"/>
      <w:lvlText w:val="-"/>
      <w:lvlJc w:val="left"/>
      <w:pPr>
        <w:tabs>
          <w:tab w:val="num" w:pos="480"/>
        </w:tabs>
        <w:ind w:left="480" w:hanging="360"/>
      </w:pPr>
      <w:rPr>
        <w:rFonts w:ascii="Times New Roman" w:hAnsi="Times New Roman" w:cs="Times New Roman"/>
      </w:rPr>
    </w:lvl>
  </w:abstractNum>
  <w:abstractNum w:abstractNumId="1" w15:restartNumberingAfterBreak="0">
    <w:nsid w:val="00000002"/>
    <w:multiLevelType w:val="multilevel"/>
    <w:tmpl w:val="00000002"/>
    <w:lvl w:ilvl="0">
      <w:start w:val="1"/>
      <w:numFmt w:val="bullet"/>
      <w:lvlText w:val=""/>
      <w:lvlJc w:val="left"/>
      <w:pPr>
        <w:tabs>
          <w:tab w:val="num" w:pos="1260"/>
        </w:tabs>
        <w:ind w:left="126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1260"/>
        </w:tabs>
        <w:ind w:left="126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900"/>
        </w:tabs>
        <w:ind w:left="900" w:hanging="360"/>
      </w:pPr>
      <w:rPr>
        <w:rFonts w:ascii="Symbol" w:hAnsi="Symbol" w:cs="OpenSymbol"/>
      </w:rPr>
    </w:lvl>
    <w:lvl w:ilvl="1">
      <w:start w:val="1"/>
      <w:numFmt w:val="bullet"/>
      <w:lvlText w:val="◦"/>
      <w:lvlJc w:val="left"/>
      <w:pPr>
        <w:tabs>
          <w:tab w:val="num" w:pos="1260"/>
        </w:tabs>
        <w:ind w:left="1260" w:hanging="360"/>
      </w:pPr>
      <w:rPr>
        <w:rFonts w:ascii="OpenSymbol" w:hAnsi="OpenSymbol" w:cs="OpenSymbol"/>
      </w:rPr>
    </w:lvl>
    <w:lvl w:ilvl="2">
      <w:start w:val="1"/>
      <w:numFmt w:val="bullet"/>
      <w:lvlText w:val="▪"/>
      <w:lvlJc w:val="left"/>
      <w:pPr>
        <w:tabs>
          <w:tab w:val="num" w:pos="1620"/>
        </w:tabs>
        <w:ind w:left="1620" w:hanging="360"/>
      </w:pPr>
      <w:rPr>
        <w:rFonts w:ascii="OpenSymbol" w:hAnsi="OpenSymbol" w:cs="OpenSymbol"/>
      </w:rPr>
    </w:lvl>
    <w:lvl w:ilvl="3">
      <w:start w:val="1"/>
      <w:numFmt w:val="bullet"/>
      <w:lvlText w:val=""/>
      <w:lvlJc w:val="left"/>
      <w:pPr>
        <w:tabs>
          <w:tab w:val="num" w:pos="1980"/>
        </w:tabs>
        <w:ind w:left="1980" w:hanging="360"/>
      </w:pPr>
      <w:rPr>
        <w:rFonts w:ascii="Symbol" w:hAnsi="Symbol" w:cs="OpenSymbol"/>
      </w:rPr>
    </w:lvl>
    <w:lvl w:ilvl="4">
      <w:start w:val="1"/>
      <w:numFmt w:val="bullet"/>
      <w:lvlText w:val="◦"/>
      <w:lvlJc w:val="left"/>
      <w:pPr>
        <w:tabs>
          <w:tab w:val="num" w:pos="2340"/>
        </w:tabs>
        <w:ind w:left="2340" w:hanging="360"/>
      </w:pPr>
      <w:rPr>
        <w:rFonts w:ascii="OpenSymbol" w:hAnsi="OpenSymbol" w:cs="OpenSymbol"/>
      </w:rPr>
    </w:lvl>
    <w:lvl w:ilvl="5">
      <w:start w:val="1"/>
      <w:numFmt w:val="bullet"/>
      <w:lvlText w:val="▪"/>
      <w:lvlJc w:val="left"/>
      <w:pPr>
        <w:tabs>
          <w:tab w:val="num" w:pos="2700"/>
        </w:tabs>
        <w:ind w:left="2700" w:hanging="360"/>
      </w:pPr>
      <w:rPr>
        <w:rFonts w:ascii="OpenSymbol" w:hAnsi="OpenSymbol" w:cs="OpenSymbol"/>
      </w:rPr>
    </w:lvl>
    <w:lvl w:ilvl="6">
      <w:start w:val="1"/>
      <w:numFmt w:val="bullet"/>
      <w:lvlText w:val=""/>
      <w:lvlJc w:val="left"/>
      <w:pPr>
        <w:tabs>
          <w:tab w:val="num" w:pos="3060"/>
        </w:tabs>
        <w:ind w:left="3060" w:hanging="360"/>
      </w:pPr>
      <w:rPr>
        <w:rFonts w:ascii="Symbol" w:hAnsi="Symbol" w:cs="OpenSymbol"/>
      </w:rPr>
    </w:lvl>
    <w:lvl w:ilvl="7">
      <w:start w:val="1"/>
      <w:numFmt w:val="bullet"/>
      <w:lvlText w:val="◦"/>
      <w:lvlJc w:val="left"/>
      <w:pPr>
        <w:tabs>
          <w:tab w:val="num" w:pos="3420"/>
        </w:tabs>
        <w:ind w:left="3420" w:hanging="360"/>
      </w:pPr>
      <w:rPr>
        <w:rFonts w:ascii="OpenSymbol" w:hAnsi="OpenSymbol" w:cs="OpenSymbol"/>
      </w:rPr>
    </w:lvl>
    <w:lvl w:ilvl="8">
      <w:start w:val="1"/>
      <w:numFmt w:val="bullet"/>
      <w:lvlText w:val="▪"/>
      <w:lvlJc w:val="left"/>
      <w:pPr>
        <w:tabs>
          <w:tab w:val="num" w:pos="3780"/>
        </w:tabs>
        <w:ind w:left="378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900"/>
        </w:tabs>
        <w:ind w:left="900" w:hanging="360"/>
      </w:pPr>
      <w:rPr>
        <w:rFonts w:ascii="Symbol" w:hAnsi="Symbol" w:cs="OpenSymbol"/>
      </w:rPr>
    </w:lvl>
    <w:lvl w:ilvl="1">
      <w:start w:val="1"/>
      <w:numFmt w:val="bullet"/>
      <w:lvlText w:val="◦"/>
      <w:lvlJc w:val="left"/>
      <w:pPr>
        <w:tabs>
          <w:tab w:val="num" w:pos="1260"/>
        </w:tabs>
        <w:ind w:left="1260" w:hanging="360"/>
      </w:pPr>
      <w:rPr>
        <w:rFonts w:ascii="OpenSymbol" w:hAnsi="OpenSymbol" w:cs="OpenSymbol"/>
      </w:rPr>
    </w:lvl>
    <w:lvl w:ilvl="2">
      <w:start w:val="1"/>
      <w:numFmt w:val="bullet"/>
      <w:lvlText w:val="▪"/>
      <w:lvlJc w:val="left"/>
      <w:pPr>
        <w:tabs>
          <w:tab w:val="num" w:pos="1620"/>
        </w:tabs>
        <w:ind w:left="1620" w:hanging="360"/>
      </w:pPr>
      <w:rPr>
        <w:rFonts w:ascii="OpenSymbol" w:hAnsi="OpenSymbol" w:cs="OpenSymbol"/>
      </w:rPr>
    </w:lvl>
    <w:lvl w:ilvl="3">
      <w:start w:val="1"/>
      <w:numFmt w:val="bullet"/>
      <w:lvlText w:val=""/>
      <w:lvlJc w:val="left"/>
      <w:pPr>
        <w:tabs>
          <w:tab w:val="num" w:pos="1980"/>
        </w:tabs>
        <w:ind w:left="1980" w:hanging="360"/>
      </w:pPr>
      <w:rPr>
        <w:rFonts w:ascii="Symbol" w:hAnsi="Symbol" w:cs="OpenSymbol"/>
      </w:rPr>
    </w:lvl>
    <w:lvl w:ilvl="4">
      <w:start w:val="1"/>
      <w:numFmt w:val="bullet"/>
      <w:lvlText w:val="◦"/>
      <w:lvlJc w:val="left"/>
      <w:pPr>
        <w:tabs>
          <w:tab w:val="num" w:pos="2340"/>
        </w:tabs>
        <w:ind w:left="2340" w:hanging="360"/>
      </w:pPr>
      <w:rPr>
        <w:rFonts w:ascii="OpenSymbol" w:hAnsi="OpenSymbol" w:cs="OpenSymbol"/>
      </w:rPr>
    </w:lvl>
    <w:lvl w:ilvl="5">
      <w:start w:val="1"/>
      <w:numFmt w:val="bullet"/>
      <w:lvlText w:val="▪"/>
      <w:lvlJc w:val="left"/>
      <w:pPr>
        <w:tabs>
          <w:tab w:val="num" w:pos="2700"/>
        </w:tabs>
        <w:ind w:left="2700" w:hanging="360"/>
      </w:pPr>
      <w:rPr>
        <w:rFonts w:ascii="OpenSymbol" w:hAnsi="OpenSymbol" w:cs="OpenSymbol"/>
      </w:rPr>
    </w:lvl>
    <w:lvl w:ilvl="6">
      <w:start w:val="1"/>
      <w:numFmt w:val="bullet"/>
      <w:lvlText w:val=""/>
      <w:lvlJc w:val="left"/>
      <w:pPr>
        <w:tabs>
          <w:tab w:val="num" w:pos="3060"/>
        </w:tabs>
        <w:ind w:left="3060" w:hanging="360"/>
      </w:pPr>
      <w:rPr>
        <w:rFonts w:ascii="Symbol" w:hAnsi="Symbol" w:cs="OpenSymbol"/>
      </w:rPr>
    </w:lvl>
    <w:lvl w:ilvl="7">
      <w:start w:val="1"/>
      <w:numFmt w:val="bullet"/>
      <w:lvlText w:val="◦"/>
      <w:lvlJc w:val="left"/>
      <w:pPr>
        <w:tabs>
          <w:tab w:val="num" w:pos="3420"/>
        </w:tabs>
        <w:ind w:left="3420" w:hanging="360"/>
      </w:pPr>
      <w:rPr>
        <w:rFonts w:ascii="OpenSymbol" w:hAnsi="OpenSymbol" w:cs="OpenSymbol"/>
      </w:rPr>
    </w:lvl>
    <w:lvl w:ilvl="8">
      <w:start w:val="1"/>
      <w:numFmt w:val="bullet"/>
      <w:lvlText w:val="▪"/>
      <w:lvlJc w:val="left"/>
      <w:pPr>
        <w:tabs>
          <w:tab w:val="num" w:pos="3780"/>
        </w:tabs>
        <w:ind w:left="3780" w:hanging="360"/>
      </w:pPr>
      <w:rPr>
        <w:rFonts w:ascii="OpenSymbol" w:hAnsi="OpenSymbol" w:cs="OpenSymbol"/>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47230FB"/>
    <w:multiLevelType w:val="hybridMultilevel"/>
    <w:tmpl w:val="ABA429BA"/>
    <w:lvl w:ilvl="0" w:tplc="D422C3EE">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83D43D4"/>
    <w:multiLevelType w:val="hybridMultilevel"/>
    <w:tmpl w:val="7054C52A"/>
    <w:lvl w:ilvl="0" w:tplc="5EA201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B946A7"/>
    <w:multiLevelType w:val="hybridMultilevel"/>
    <w:tmpl w:val="ABA429BA"/>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0AB7CFF"/>
    <w:multiLevelType w:val="hybridMultilevel"/>
    <w:tmpl w:val="55FC3A8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2537387"/>
    <w:multiLevelType w:val="hybridMultilevel"/>
    <w:tmpl w:val="ABA429BA"/>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461DD1"/>
    <w:multiLevelType w:val="hybridMultilevel"/>
    <w:tmpl w:val="7054C52A"/>
    <w:lvl w:ilvl="0" w:tplc="5EA201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8F6F74"/>
    <w:multiLevelType w:val="hybridMultilevel"/>
    <w:tmpl w:val="08D40F14"/>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0636697"/>
    <w:multiLevelType w:val="hybridMultilevel"/>
    <w:tmpl w:val="7054C52A"/>
    <w:lvl w:ilvl="0" w:tplc="5EA201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B72233"/>
    <w:multiLevelType w:val="hybridMultilevel"/>
    <w:tmpl w:val="511882CE"/>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543A7684"/>
    <w:multiLevelType w:val="hybridMultilevel"/>
    <w:tmpl w:val="0292D408"/>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B3A7F99"/>
    <w:multiLevelType w:val="hybridMultilevel"/>
    <w:tmpl w:val="7054C52A"/>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C8B12CC"/>
    <w:multiLevelType w:val="hybridMultilevel"/>
    <w:tmpl w:val="AEE8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465A8"/>
    <w:multiLevelType w:val="hybridMultilevel"/>
    <w:tmpl w:val="55FC3A8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31F7397"/>
    <w:multiLevelType w:val="hybridMultilevel"/>
    <w:tmpl w:val="55FC3A8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6126B1E"/>
    <w:multiLevelType w:val="hybridMultilevel"/>
    <w:tmpl w:val="55FC3A86"/>
    <w:lvl w:ilvl="0" w:tplc="6FD6E64E">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A501EB1"/>
    <w:multiLevelType w:val="hybridMultilevel"/>
    <w:tmpl w:val="08D40F14"/>
    <w:lvl w:ilvl="0" w:tplc="FFFFFFFF">
      <w:start w:val="1"/>
      <w:numFmt w:val="lowerLetter"/>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12"/>
  </w:num>
  <w:num w:numId="9">
    <w:abstractNumId w:val="15"/>
  </w:num>
  <w:num w:numId="10">
    <w:abstractNumId w:val="14"/>
  </w:num>
  <w:num w:numId="11">
    <w:abstractNumId w:val="7"/>
  </w:num>
  <w:num w:numId="12">
    <w:abstractNumId w:val="16"/>
  </w:num>
  <w:num w:numId="13">
    <w:abstractNumId w:val="6"/>
  </w:num>
  <w:num w:numId="14">
    <w:abstractNumId w:val="10"/>
  </w:num>
  <w:num w:numId="15">
    <w:abstractNumId w:val="8"/>
  </w:num>
  <w:num w:numId="16">
    <w:abstractNumId w:val="20"/>
  </w:num>
  <w:num w:numId="17">
    <w:abstractNumId w:val="19"/>
  </w:num>
  <w:num w:numId="18">
    <w:abstractNumId w:val="21"/>
  </w:num>
  <w:num w:numId="19">
    <w:abstractNumId w:val="18"/>
  </w:num>
  <w:num w:numId="20">
    <w:abstractNumId w:val="9"/>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DE"/>
    <w:rsid w:val="000006AC"/>
    <w:rsid w:val="00021D36"/>
    <w:rsid w:val="0003086B"/>
    <w:rsid w:val="000528DA"/>
    <w:rsid w:val="00057E18"/>
    <w:rsid w:val="00076751"/>
    <w:rsid w:val="000E34CE"/>
    <w:rsid w:val="000F0FD7"/>
    <w:rsid w:val="00101465"/>
    <w:rsid w:val="00150E05"/>
    <w:rsid w:val="00177C93"/>
    <w:rsid w:val="001C0FB4"/>
    <w:rsid w:val="002455B7"/>
    <w:rsid w:val="002C2FDE"/>
    <w:rsid w:val="003009FA"/>
    <w:rsid w:val="00391C10"/>
    <w:rsid w:val="003A2B3E"/>
    <w:rsid w:val="003A4D41"/>
    <w:rsid w:val="00425D18"/>
    <w:rsid w:val="00455FAE"/>
    <w:rsid w:val="00471924"/>
    <w:rsid w:val="00480219"/>
    <w:rsid w:val="004B1E56"/>
    <w:rsid w:val="004C0749"/>
    <w:rsid w:val="004D0F9D"/>
    <w:rsid w:val="004D7AF1"/>
    <w:rsid w:val="00542C84"/>
    <w:rsid w:val="00565934"/>
    <w:rsid w:val="00590E1C"/>
    <w:rsid w:val="005F6AE2"/>
    <w:rsid w:val="00635C97"/>
    <w:rsid w:val="00651375"/>
    <w:rsid w:val="00665F5D"/>
    <w:rsid w:val="00672DF5"/>
    <w:rsid w:val="006D11F6"/>
    <w:rsid w:val="00700445"/>
    <w:rsid w:val="007462B8"/>
    <w:rsid w:val="007544AC"/>
    <w:rsid w:val="00761F77"/>
    <w:rsid w:val="007D45DD"/>
    <w:rsid w:val="0081375A"/>
    <w:rsid w:val="0084103F"/>
    <w:rsid w:val="0086408B"/>
    <w:rsid w:val="008862FF"/>
    <w:rsid w:val="008A486E"/>
    <w:rsid w:val="008C4B59"/>
    <w:rsid w:val="008D4F32"/>
    <w:rsid w:val="008E3910"/>
    <w:rsid w:val="009873E1"/>
    <w:rsid w:val="0099515D"/>
    <w:rsid w:val="009B23C7"/>
    <w:rsid w:val="00A237DF"/>
    <w:rsid w:val="00A32D22"/>
    <w:rsid w:val="00A32DD6"/>
    <w:rsid w:val="00A419BB"/>
    <w:rsid w:val="00A862DE"/>
    <w:rsid w:val="00AB7F28"/>
    <w:rsid w:val="00AC3AA2"/>
    <w:rsid w:val="00AF681B"/>
    <w:rsid w:val="00B66707"/>
    <w:rsid w:val="00B76984"/>
    <w:rsid w:val="00BC6EB0"/>
    <w:rsid w:val="00BF79CE"/>
    <w:rsid w:val="00C43119"/>
    <w:rsid w:val="00C674DD"/>
    <w:rsid w:val="00C93786"/>
    <w:rsid w:val="00D06F29"/>
    <w:rsid w:val="00D67AB6"/>
    <w:rsid w:val="00DA4596"/>
    <w:rsid w:val="00DE702B"/>
    <w:rsid w:val="00E404EF"/>
    <w:rsid w:val="00E670C7"/>
    <w:rsid w:val="00E82CF2"/>
    <w:rsid w:val="00E95E3C"/>
    <w:rsid w:val="00EF70C3"/>
    <w:rsid w:val="00F01C88"/>
    <w:rsid w:val="00F12AD0"/>
    <w:rsid w:val="00F374DB"/>
    <w:rsid w:val="00F45405"/>
    <w:rsid w:val="00F50E6D"/>
    <w:rsid w:val="00F93372"/>
    <w:rsid w:val="00FB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EA057A5"/>
  <w14:defaultImageDpi w14:val="300"/>
  <w15:chartTrackingRefBased/>
  <w15:docId w15:val="{ECD02B14-0A89-8E44-ADC4-BD52706C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2z0">
    <w:name w:val="WW8Num2z0"/>
    <w:rPr>
      <w:rFonts w:ascii="Times New Roman" w:hAnsi="Times New Roman" w:cs="Times New Roman"/>
    </w:rPr>
  </w:style>
  <w:style w:type="character" w:customStyle="1" w:styleId="Absatz-Standardschriftart">
    <w:name w:val="Absatz-Standardschriftart"/>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Arial"/>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72"/>
    <w:qFormat/>
    <w:rsid w:val="009B23C7"/>
    <w:pPr>
      <w:ind w:left="720"/>
      <w:contextualSpacing/>
    </w:pPr>
  </w:style>
  <w:style w:type="character" w:styleId="PlaceholderText">
    <w:name w:val="Placeholder Text"/>
    <w:basedOn w:val="DefaultParagraphFont"/>
    <w:uiPriority w:val="99"/>
    <w:unhideWhenUsed/>
    <w:rsid w:val="007D45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478 – Introduction to Machine Learning</vt:lpstr>
    </vt:vector>
  </TitlesOfParts>
  <Company>Brigham Young University</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478 – Introduction to Machine Learning</dc:title>
  <dc:subject/>
  <dc:creator>Christophe Giraud-Carrier</dc:creator>
  <cp:keywords/>
  <cp:lastModifiedBy>Christophe Giraud-Carrier</cp:lastModifiedBy>
  <cp:revision>45</cp:revision>
  <cp:lastPrinted>2010-10-18T13:44:00Z</cp:lastPrinted>
  <dcterms:created xsi:type="dcterms:W3CDTF">2022-01-27T20:26:00Z</dcterms:created>
  <dcterms:modified xsi:type="dcterms:W3CDTF">2022-02-17T14:49:00Z</dcterms:modified>
</cp:coreProperties>
</file>