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1E21E7" w14:textId="77777777" w:rsidR="00213DD2" w:rsidRPr="007F614C" w:rsidRDefault="006B2BCB" w:rsidP="00861667">
      <w:r w:rsidRPr="007F614C">
        <w:t>Grzegorz Kończak</w:t>
      </w:r>
    </w:p>
    <w:p w14:paraId="16078625" w14:textId="77777777" w:rsidR="006B2BCB" w:rsidRPr="007F614C" w:rsidRDefault="006B2BCB" w:rsidP="00861667"/>
    <w:p w14:paraId="39B1EA25" w14:textId="77777777" w:rsidR="006B2BCB" w:rsidRPr="007F614C" w:rsidRDefault="006B2BCB" w:rsidP="00861667"/>
    <w:p w14:paraId="797069D3" w14:textId="77777777" w:rsidR="006B2BCB" w:rsidRPr="007F614C" w:rsidRDefault="006B2BCB" w:rsidP="00861667"/>
    <w:p w14:paraId="6898C26E" w14:textId="77777777" w:rsidR="006B2BCB" w:rsidRPr="007F614C" w:rsidRDefault="006B2BCB" w:rsidP="00861667"/>
    <w:p w14:paraId="4767DCB0" w14:textId="77777777" w:rsidR="006B2BCB" w:rsidRPr="007F614C" w:rsidRDefault="006B2BCB" w:rsidP="00861667"/>
    <w:p w14:paraId="768A26E6" w14:textId="77777777" w:rsidR="006B2BCB" w:rsidRPr="007F614C" w:rsidRDefault="006B2BCB" w:rsidP="00861667"/>
    <w:p w14:paraId="2D033307" w14:textId="77777777" w:rsidR="006B2BCB" w:rsidRPr="007F614C" w:rsidRDefault="006B2BCB" w:rsidP="00861667"/>
    <w:p w14:paraId="3CE40366" w14:textId="47AF8DD5" w:rsidR="006B2BCB" w:rsidRPr="007F614C" w:rsidRDefault="00E75450" w:rsidP="00A10384">
      <w:pPr>
        <w:jc w:val="center"/>
        <w:rPr>
          <w:sz w:val="72"/>
        </w:rPr>
      </w:pPr>
      <w:r>
        <w:rPr>
          <w:sz w:val="72"/>
        </w:rPr>
        <w:t>Tytuł</w:t>
      </w:r>
    </w:p>
    <w:p w14:paraId="6F3D825D" w14:textId="77777777" w:rsidR="006B2BCB" w:rsidRPr="007F614C" w:rsidRDefault="006B2BCB" w:rsidP="00861667"/>
    <w:p w14:paraId="25BF147C" w14:textId="77777777" w:rsidR="006B2BCB" w:rsidRPr="007F614C" w:rsidRDefault="006B2BCB" w:rsidP="00861667"/>
    <w:p w14:paraId="2E81A5B3" w14:textId="77777777" w:rsidR="006B2BCB" w:rsidRPr="007F614C" w:rsidRDefault="006B2BCB" w:rsidP="00861667"/>
    <w:p w14:paraId="3EBE96E6" w14:textId="77777777" w:rsidR="006B2BCB" w:rsidRPr="007F614C" w:rsidRDefault="006B2BCB" w:rsidP="00861667"/>
    <w:p w14:paraId="30AFCB59" w14:textId="77777777" w:rsidR="006B2BCB" w:rsidRPr="007F614C" w:rsidRDefault="006B2BCB" w:rsidP="00861667"/>
    <w:p w14:paraId="6318EE58" w14:textId="77777777" w:rsidR="006B2BCB" w:rsidRPr="007F614C" w:rsidRDefault="006B2BCB" w:rsidP="00861667"/>
    <w:p w14:paraId="392EBD5E" w14:textId="77777777" w:rsidR="00E75450" w:rsidRDefault="00F72177" w:rsidP="00F72177">
      <w:pPr>
        <w:tabs>
          <w:tab w:val="center" w:pos="3572"/>
          <w:tab w:val="left" w:pos="5115"/>
        </w:tabs>
        <w:jc w:val="left"/>
        <w:rPr>
          <w:b/>
          <w:bCs/>
        </w:rPr>
      </w:pPr>
      <w:r w:rsidRPr="007F614C">
        <w:tab/>
      </w:r>
      <w:r w:rsidR="006B2BCB" w:rsidRPr="008E018F">
        <w:rPr>
          <w:b/>
          <w:bCs/>
        </w:rPr>
        <w:t>Katowice 20</w:t>
      </w:r>
      <w:r w:rsidR="00516FA9" w:rsidRPr="008E018F">
        <w:rPr>
          <w:b/>
          <w:bCs/>
        </w:rPr>
        <w:t>20</w:t>
      </w:r>
    </w:p>
    <w:p w14:paraId="5AFC32C0" w14:textId="77777777" w:rsidR="00E75450" w:rsidRDefault="00E75450">
      <w:pPr>
        <w:spacing w:line="240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4E7C9E14" w14:textId="512386EE" w:rsidR="006B2BCB" w:rsidRPr="008E018F" w:rsidRDefault="00F72177" w:rsidP="00F72177">
      <w:pPr>
        <w:tabs>
          <w:tab w:val="center" w:pos="3572"/>
          <w:tab w:val="left" w:pos="5115"/>
        </w:tabs>
        <w:jc w:val="left"/>
        <w:rPr>
          <w:b/>
          <w:bCs/>
        </w:rPr>
      </w:pPr>
      <w:r w:rsidRPr="008E018F">
        <w:rPr>
          <w:b/>
          <w:bCs/>
        </w:rPr>
        <w:lastRenderedPageBreak/>
        <w:tab/>
      </w:r>
    </w:p>
    <w:p w14:paraId="1410E530" w14:textId="431328B2" w:rsidR="005174FB" w:rsidRPr="00574AFF" w:rsidRDefault="00CA53FF" w:rsidP="005B6E45">
      <w:pPr>
        <w:jc w:val="center"/>
        <w:rPr>
          <w:b/>
          <w:color w:val="000000" w:themeColor="text1"/>
        </w:rPr>
      </w:pPr>
      <w:bookmarkStart w:id="0" w:name="_Toc423002116"/>
      <w:r w:rsidRPr="00574AFF">
        <w:rPr>
          <w:b/>
          <w:color w:val="000000" w:themeColor="text1"/>
          <w:sz w:val="32"/>
        </w:rPr>
        <w:t>Spis treści</w:t>
      </w:r>
    </w:p>
    <w:p w14:paraId="41F564BF" w14:textId="06ED9CED" w:rsidR="00ED1C27" w:rsidRDefault="00ED1C27">
      <w:pPr>
        <w:pStyle w:val="Spistreci1"/>
        <w:rPr>
          <w:color w:val="FF0000"/>
        </w:rPr>
      </w:pPr>
    </w:p>
    <w:p w14:paraId="64A9E42C" w14:textId="77777777" w:rsidR="005F5266" w:rsidRPr="005F5266" w:rsidRDefault="005F5266" w:rsidP="005F5266"/>
    <w:p w14:paraId="65568617" w14:textId="77777777" w:rsidR="00304B05" w:rsidRPr="00304B05" w:rsidRDefault="00304B05" w:rsidP="00304B05"/>
    <w:p w14:paraId="1A825C5D" w14:textId="7BA136CA" w:rsidR="00D778D2" w:rsidRPr="00574AFF" w:rsidRDefault="00CA53FF">
      <w:pPr>
        <w:pStyle w:val="Spistreci1"/>
        <w:rPr>
          <w:rFonts w:eastAsiaTheme="minorEastAsia"/>
          <w:b/>
          <w:bCs/>
          <w:noProof/>
          <w:sz w:val="22"/>
          <w:szCs w:val="22"/>
        </w:rPr>
      </w:pPr>
      <w:r w:rsidRPr="00574AFF">
        <w:rPr>
          <w:color w:val="FF0000"/>
        </w:rPr>
        <w:fldChar w:fldCharType="begin"/>
      </w:r>
      <w:r w:rsidRPr="00574AFF">
        <w:rPr>
          <w:color w:val="FF0000"/>
        </w:rPr>
        <w:instrText xml:space="preserve"> TOC \o "1-3" \h \z \u </w:instrText>
      </w:r>
      <w:r w:rsidRPr="00574AFF">
        <w:rPr>
          <w:color w:val="FF0000"/>
        </w:rPr>
        <w:fldChar w:fldCharType="separate"/>
      </w:r>
      <w:hyperlink w:anchor="_Toc38663039" w:history="1">
        <w:r w:rsidR="00D778D2" w:rsidRPr="00574AFF">
          <w:rPr>
            <w:rStyle w:val="Hipercze"/>
            <w:b/>
            <w:bCs/>
            <w:noProof/>
          </w:rPr>
          <w:t>Wprowadzenie</w:t>
        </w:r>
        <w:r w:rsidR="00D778D2" w:rsidRPr="00574AFF">
          <w:rPr>
            <w:b/>
            <w:bCs/>
            <w:noProof/>
            <w:webHidden/>
          </w:rPr>
          <w:tab/>
        </w:r>
        <w:r w:rsidR="00D778D2" w:rsidRPr="00574AFF">
          <w:rPr>
            <w:b/>
            <w:bCs/>
            <w:noProof/>
            <w:webHidden/>
          </w:rPr>
          <w:fldChar w:fldCharType="begin"/>
        </w:r>
        <w:r w:rsidR="00D778D2" w:rsidRPr="00574AFF">
          <w:rPr>
            <w:b/>
            <w:bCs/>
            <w:noProof/>
            <w:webHidden/>
          </w:rPr>
          <w:instrText xml:space="preserve"> PAGEREF _Toc38663039 \h </w:instrText>
        </w:r>
        <w:r w:rsidR="00D778D2" w:rsidRPr="00574AFF">
          <w:rPr>
            <w:b/>
            <w:bCs/>
            <w:noProof/>
            <w:webHidden/>
          </w:rPr>
        </w:r>
        <w:r w:rsidR="00D778D2" w:rsidRPr="00574AFF">
          <w:rPr>
            <w:b/>
            <w:bCs/>
            <w:noProof/>
            <w:webHidden/>
          </w:rPr>
          <w:fldChar w:fldCharType="separate"/>
        </w:r>
        <w:r w:rsidR="00F77D04">
          <w:rPr>
            <w:b/>
            <w:bCs/>
            <w:noProof/>
            <w:webHidden/>
          </w:rPr>
          <w:t>5</w:t>
        </w:r>
        <w:r w:rsidR="00D778D2" w:rsidRPr="00574AFF">
          <w:rPr>
            <w:b/>
            <w:bCs/>
            <w:noProof/>
            <w:webHidden/>
          </w:rPr>
          <w:fldChar w:fldCharType="end"/>
        </w:r>
      </w:hyperlink>
    </w:p>
    <w:p w14:paraId="161E20A6" w14:textId="3953EE46" w:rsidR="00D778D2" w:rsidRPr="00574AFF" w:rsidRDefault="00000000">
      <w:pPr>
        <w:pStyle w:val="Spistreci1"/>
        <w:rPr>
          <w:rFonts w:eastAsiaTheme="minorEastAsia"/>
          <w:b/>
          <w:bCs/>
          <w:noProof/>
          <w:sz w:val="22"/>
          <w:szCs w:val="22"/>
        </w:rPr>
      </w:pPr>
      <w:hyperlink w:anchor="_Toc38663040" w:history="1">
        <w:r w:rsidR="00D778D2" w:rsidRPr="00574AFF">
          <w:rPr>
            <w:rStyle w:val="Hipercze"/>
            <w:b/>
            <w:bCs/>
            <w:noProof/>
          </w:rPr>
          <w:t>Rozdział I</w:t>
        </w:r>
        <w:r w:rsidR="00574AFF" w:rsidRPr="00574AFF">
          <w:rPr>
            <w:rStyle w:val="Hipercze"/>
            <w:b/>
            <w:bCs/>
            <w:noProof/>
          </w:rPr>
          <w:t>.</w:t>
        </w:r>
        <w:r w:rsidR="00D778D2" w:rsidRPr="00574AFF">
          <w:rPr>
            <w:rStyle w:val="Hipercze"/>
            <w:b/>
            <w:bCs/>
            <w:noProof/>
          </w:rPr>
          <w:t xml:space="preserve"> Podstawowe pojęcia i wybrane narzędzia</w:t>
        </w:r>
        <w:r w:rsidR="00D778D2" w:rsidRPr="00574AFF">
          <w:rPr>
            <w:b/>
            <w:bCs/>
            <w:noProof/>
            <w:webHidden/>
          </w:rPr>
          <w:tab/>
        </w:r>
        <w:r w:rsidR="00D778D2" w:rsidRPr="00574AFF">
          <w:rPr>
            <w:b/>
            <w:bCs/>
            <w:noProof/>
            <w:webHidden/>
          </w:rPr>
          <w:fldChar w:fldCharType="begin"/>
        </w:r>
        <w:r w:rsidR="00D778D2" w:rsidRPr="00574AFF">
          <w:rPr>
            <w:b/>
            <w:bCs/>
            <w:noProof/>
            <w:webHidden/>
          </w:rPr>
          <w:instrText xml:space="preserve"> PAGEREF _Toc38663040 \h </w:instrText>
        </w:r>
        <w:r w:rsidR="00D778D2" w:rsidRPr="00574AFF">
          <w:rPr>
            <w:b/>
            <w:bCs/>
            <w:noProof/>
            <w:webHidden/>
          </w:rPr>
        </w:r>
        <w:r w:rsidR="00D778D2" w:rsidRPr="00574AFF">
          <w:rPr>
            <w:b/>
            <w:bCs/>
            <w:noProof/>
            <w:webHidden/>
          </w:rPr>
          <w:fldChar w:fldCharType="separate"/>
        </w:r>
        <w:r w:rsidR="00F77D04">
          <w:rPr>
            <w:b/>
            <w:bCs/>
            <w:noProof/>
            <w:webHidden/>
          </w:rPr>
          <w:t>12</w:t>
        </w:r>
        <w:r w:rsidR="00D778D2" w:rsidRPr="00574AFF">
          <w:rPr>
            <w:b/>
            <w:bCs/>
            <w:noProof/>
            <w:webHidden/>
          </w:rPr>
          <w:fldChar w:fldCharType="end"/>
        </w:r>
      </w:hyperlink>
    </w:p>
    <w:p w14:paraId="1CD73103" w14:textId="528D3145" w:rsidR="00D778D2" w:rsidRPr="00304B05" w:rsidRDefault="00000000">
      <w:pPr>
        <w:pStyle w:val="Spistreci1"/>
        <w:tabs>
          <w:tab w:val="left" w:pos="660"/>
        </w:tabs>
        <w:rPr>
          <w:rFonts w:eastAsiaTheme="minorEastAsia"/>
          <w:noProof/>
          <w:sz w:val="22"/>
          <w:szCs w:val="22"/>
        </w:rPr>
      </w:pPr>
      <w:hyperlink w:anchor="_Toc38663041" w:history="1">
        <w:r w:rsidR="00D778D2" w:rsidRPr="00304B05">
          <w:rPr>
            <w:rStyle w:val="Hipercze"/>
            <w:noProof/>
            <w:sz w:val="22"/>
            <w:szCs w:val="22"/>
          </w:rPr>
          <w:t>1.1.</w:t>
        </w:r>
        <w:r w:rsidR="00D778D2" w:rsidRPr="00304B05">
          <w:rPr>
            <w:rFonts w:eastAsiaTheme="minorEastAsia"/>
            <w:noProof/>
            <w:sz w:val="22"/>
            <w:szCs w:val="22"/>
          </w:rPr>
          <w:tab/>
        </w:r>
        <w:r w:rsidR="00D778D2" w:rsidRPr="00304B05">
          <w:rPr>
            <w:rStyle w:val="Hipercze"/>
            <w:noProof/>
            <w:sz w:val="22"/>
            <w:szCs w:val="22"/>
          </w:rPr>
          <w:t>Populacja i próba</w:t>
        </w:r>
        <w:r w:rsidR="00D778D2" w:rsidRPr="00304B05">
          <w:rPr>
            <w:noProof/>
            <w:webHidden/>
            <w:sz w:val="22"/>
            <w:szCs w:val="22"/>
          </w:rPr>
          <w:tab/>
        </w:r>
        <w:r w:rsidR="00D778D2" w:rsidRPr="00304B05">
          <w:rPr>
            <w:noProof/>
            <w:webHidden/>
            <w:sz w:val="22"/>
            <w:szCs w:val="22"/>
          </w:rPr>
          <w:fldChar w:fldCharType="begin"/>
        </w:r>
        <w:r w:rsidR="00D778D2" w:rsidRPr="00304B05">
          <w:rPr>
            <w:noProof/>
            <w:webHidden/>
            <w:sz w:val="22"/>
            <w:szCs w:val="22"/>
          </w:rPr>
          <w:instrText xml:space="preserve"> PAGEREF _Toc38663041 \h </w:instrText>
        </w:r>
        <w:r w:rsidR="00D778D2" w:rsidRPr="00304B05">
          <w:rPr>
            <w:noProof/>
            <w:webHidden/>
            <w:sz w:val="22"/>
            <w:szCs w:val="22"/>
          </w:rPr>
        </w:r>
        <w:r w:rsidR="00D778D2" w:rsidRPr="00304B05">
          <w:rPr>
            <w:noProof/>
            <w:webHidden/>
            <w:sz w:val="22"/>
            <w:szCs w:val="22"/>
          </w:rPr>
          <w:fldChar w:fldCharType="separate"/>
        </w:r>
        <w:r w:rsidR="00F77D04">
          <w:rPr>
            <w:noProof/>
            <w:webHidden/>
            <w:sz w:val="22"/>
            <w:szCs w:val="22"/>
          </w:rPr>
          <w:t>13</w:t>
        </w:r>
        <w:r w:rsidR="00D778D2" w:rsidRPr="00304B05">
          <w:rPr>
            <w:noProof/>
            <w:webHidden/>
            <w:sz w:val="22"/>
            <w:szCs w:val="22"/>
          </w:rPr>
          <w:fldChar w:fldCharType="end"/>
        </w:r>
      </w:hyperlink>
    </w:p>
    <w:p w14:paraId="067FF61E" w14:textId="577EDC2B" w:rsidR="00D778D2" w:rsidRPr="00304B05" w:rsidRDefault="00000000">
      <w:pPr>
        <w:pStyle w:val="Spistreci1"/>
        <w:tabs>
          <w:tab w:val="left" w:pos="660"/>
        </w:tabs>
        <w:rPr>
          <w:rFonts w:eastAsiaTheme="minorEastAsia"/>
          <w:noProof/>
          <w:sz w:val="22"/>
          <w:szCs w:val="22"/>
        </w:rPr>
      </w:pPr>
      <w:hyperlink w:anchor="_Toc38663042" w:history="1">
        <w:r w:rsidR="00D778D2" w:rsidRPr="00304B05">
          <w:rPr>
            <w:rStyle w:val="Hipercze"/>
            <w:noProof/>
            <w:sz w:val="22"/>
            <w:szCs w:val="22"/>
          </w:rPr>
          <w:t>1.2.</w:t>
        </w:r>
        <w:r w:rsidR="00D778D2" w:rsidRPr="00304B05">
          <w:rPr>
            <w:rFonts w:eastAsiaTheme="minorEastAsia"/>
            <w:noProof/>
            <w:sz w:val="22"/>
            <w:szCs w:val="22"/>
          </w:rPr>
          <w:tab/>
        </w:r>
        <w:r w:rsidR="00D778D2" w:rsidRPr="00304B05">
          <w:rPr>
            <w:rStyle w:val="Hipercze"/>
            <w:noProof/>
            <w:sz w:val="22"/>
            <w:szCs w:val="22"/>
          </w:rPr>
          <w:t>Oprogramowanie – program R</w:t>
        </w:r>
        <w:r w:rsidR="00D778D2" w:rsidRPr="00304B05">
          <w:rPr>
            <w:noProof/>
            <w:webHidden/>
            <w:sz w:val="22"/>
            <w:szCs w:val="22"/>
          </w:rPr>
          <w:tab/>
        </w:r>
        <w:r w:rsidR="00D778D2" w:rsidRPr="00304B05">
          <w:rPr>
            <w:noProof/>
            <w:webHidden/>
            <w:sz w:val="22"/>
            <w:szCs w:val="22"/>
          </w:rPr>
          <w:fldChar w:fldCharType="begin"/>
        </w:r>
        <w:r w:rsidR="00D778D2" w:rsidRPr="00304B05">
          <w:rPr>
            <w:noProof/>
            <w:webHidden/>
            <w:sz w:val="22"/>
            <w:szCs w:val="22"/>
          </w:rPr>
          <w:instrText xml:space="preserve"> PAGEREF _Toc38663042 \h </w:instrText>
        </w:r>
        <w:r w:rsidR="00D778D2" w:rsidRPr="00304B05">
          <w:rPr>
            <w:noProof/>
            <w:webHidden/>
            <w:sz w:val="22"/>
            <w:szCs w:val="22"/>
          </w:rPr>
        </w:r>
        <w:r w:rsidR="00D778D2" w:rsidRPr="00304B05">
          <w:rPr>
            <w:noProof/>
            <w:webHidden/>
            <w:sz w:val="22"/>
            <w:szCs w:val="22"/>
          </w:rPr>
          <w:fldChar w:fldCharType="separate"/>
        </w:r>
        <w:r w:rsidR="00F77D04">
          <w:rPr>
            <w:noProof/>
            <w:webHidden/>
            <w:sz w:val="22"/>
            <w:szCs w:val="22"/>
          </w:rPr>
          <w:t>17</w:t>
        </w:r>
        <w:r w:rsidR="00D778D2" w:rsidRPr="00304B05">
          <w:rPr>
            <w:noProof/>
            <w:webHidden/>
            <w:sz w:val="22"/>
            <w:szCs w:val="22"/>
          </w:rPr>
          <w:fldChar w:fldCharType="end"/>
        </w:r>
      </w:hyperlink>
    </w:p>
    <w:p w14:paraId="76118EF3" w14:textId="1F0E1E1A" w:rsidR="00D778D2" w:rsidRPr="00304B05" w:rsidRDefault="00000000" w:rsidP="00CB0B81">
      <w:pPr>
        <w:pStyle w:val="Spistreci3"/>
        <w:tabs>
          <w:tab w:val="left" w:pos="1320"/>
          <w:tab w:val="right" w:leader="dot" w:pos="7134"/>
        </w:tabs>
        <w:rPr>
          <w:rFonts w:ascii="Times New Roman" w:eastAsiaTheme="minorEastAsia" w:hAnsi="Times New Roman"/>
          <w:noProof/>
        </w:rPr>
      </w:pPr>
      <w:hyperlink w:anchor="_Toc38663043" w:history="1">
        <w:r w:rsidR="00D778D2" w:rsidRPr="00304B05">
          <w:rPr>
            <w:rStyle w:val="Hipercze"/>
            <w:rFonts w:ascii="Times New Roman" w:hAnsi="Times New Roman"/>
            <w:noProof/>
          </w:rPr>
          <w:t>1.2.1.</w:t>
        </w:r>
        <w:r w:rsidR="00D778D2" w:rsidRPr="00304B05">
          <w:rPr>
            <w:rFonts w:ascii="Times New Roman" w:eastAsiaTheme="minorEastAsia" w:hAnsi="Times New Roman"/>
            <w:noProof/>
          </w:rPr>
          <w:tab/>
        </w:r>
        <w:r w:rsidR="00D778D2" w:rsidRPr="00304B05">
          <w:rPr>
            <w:rStyle w:val="Hipercze"/>
            <w:rFonts w:ascii="Times New Roman" w:hAnsi="Times New Roman"/>
            <w:noProof/>
          </w:rPr>
          <w:t>Podstawowe biblioteki</w:t>
        </w:r>
        <w:r w:rsidR="00D778D2" w:rsidRPr="00304B05">
          <w:rPr>
            <w:rFonts w:ascii="Times New Roman" w:hAnsi="Times New Roman"/>
            <w:noProof/>
            <w:webHidden/>
          </w:rPr>
          <w:tab/>
        </w:r>
        <w:r w:rsidR="00D778D2" w:rsidRPr="00304B05">
          <w:rPr>
            <w:rFonts w:ascii="Times New Roman" w:hAnsi="Times New Roman"/>
            <w:noProof/>
            <w:webHidden/>
          </w:rPr>
          <w:fldChar w:fldCharType="begin"/>
        </w:r>
        <w:r w:rsidR="00D778D2" w:rsidRPr="00304B05">
          <w:rPr>
            <w:rFonts w:ascii="Times New Roman" w:hAnsi="Times New Roman"/>
            <w:noProof/>
            <w:webHidden/>
          </w:rPr>
          <w:instrText xml:space="preserve"> PAGEREF _Toc38663043 \h </w:instrText>
        </w:r>
        <w:r w:rsidR="00D778D2" w:rsidRPr="00304B05">
          <w:rPr>
            <w:rFonts w:ascii="Times New Roman" w:hAnsi="Times New Roman"/>
            <w:noProof/>
            <w:webHidden/>
          </w:rPr>
        </w:r>
        <w:r w:rsidR="00D778D2" w:rsidRPr="00304B05">
          <w:rPr>
            <w:rFonts w:ascii="Times New Roman" w:hAnsi="Times New Roman"/>
            <w:noProof/>
            <w:webHidden/>
          </w:rPr>
          <w:fldChar w:fldCharType="separate"/>
        </w:r>
        <w:r w:rsidR="00F77D04">
          <w:rPr>
            <w:rFonts w:ascii="Times New Roman" w:hAnsi="Times New Roman"/>
            <w:noProof/>
            <w:webHidden/>
          </w:rPr>
          <w:t>17</w:t>
        </w:r>
        <w:r w:rsidR="00D778D2" w:rsidRPr="00304B05">
          <w:rPr>
            <w:rFonts w:ascii="Times New Roman" w:hAnsi="Times New Roman"/>
            <w:noProof/>
            <w:webHidden/>
          </w:rPr>
          <w:fldChar w:fldCharType="end"/>
        </w:r>
      </w:hyperlink>
    </w:p>
    <w:p w14:paraId="1AA5E702" w14:textId="579BA104" w:rsidR="00D778D2" w:rsidRPr="00304B05" w:rsidRDefault="00000000" w:rsidP="00CB0B81">
      <w:pPr>
        <w:pStyle w:val="Spistreci3"/>
        <w:tabs>
          <w:tab w:val="left" w:pos="1320"/>
          <w:tab w:val="right" w:leader="dot" w:pos="7134"/>
        </w:tabs>
        <w:rPr>
          <w:rFonts w:ascii="Times New Roman" w:eastAsiaTheme="minorEastAsia" w:hAnsi="Times New Roman"/>
          <w:noProof/>
        </w:rPr>
      </w:pPr>
      <w:hyperlink w:anchor="_Toc38663044" w:history="1">
        <w:r w:rsidR="00D778D2" w:rsidRPr="00304B05">
          <w:rPr>
            <w:rStyle w:val="Hipercze"/>
            <w:rFonts w:ascii="Times New Roman" w:hAnsi="Times New Roman"/>
            <w:noProof/>
          </w:rPr>
          <w:t>1.2.2.</w:t>
        </w:r>
        <w:r w:rsidR="00D778D2" w:rsidRPr="00304B05">
          <w:rPr>
            <w:rFonts w:ascii="Times New Roman" w:eastAsiaTheme="minorEastAsia" w:hAnsi="Times New Roman"/>
            <w:noProof/>
          </w:rPr>
          <w:tab/>
        </w:r>
        <w:r w:rsidR="00D778D2" w:rsidRPr="00304B05">
          <w:rPr>
            <w:rStyle w:val="Hipercze"/>
            <w:rFonts w:ascii="Times New Roman" w:hAnsi="Times New Roman"/>
            <w:noProof/>
          </w:rPr>
          <w:t>Generowanie liczb losowych</w:t>
        </w:r>
        <w:r w:rsidR="00D778D2" w:rsidRPr="00304B05">
          <w:rPr>
            <w:rFonts w:ascii="Times New Roman" w:hAnsi="Times New Roman"/>
            <w:noProof/>
            <w:webHidden/>
          </w:rPr>
          <w:tab/>
        </w:r>
        <w:r w:rsidR="00D778D2" w:rsidRPr="00304B05">
          <w:rPr>
            <w:rFonts w:ascii="Times New Roman" w:hAnsi="Times New Roman"/>
            <w:noProof/>
            <w:webHidden/>
          </w:rPr>
          <w:fldChar w:fldCharType="begin"/>
        </w:r>
        <w:r w:rsidR="00D778D2" w:rsidRPr="00304B05">
          <w:rPr>
            <w:rFonts w:ascii="Times New Roman" w:hAnsi="Times New Roman"/>
            <w:noProof/>
            <w:webHidden/>
          </w:rPr>
          <w:instrText xml:space="preserve"> PAGEREF _Toc38663044 \h </w:instrText>
        </w:r>
        <w:r w:rsidR="00D778D2" w:rsidRPr="00304B05">
          <w:rPr>
            <w:rFonts w:ascii="Times New Roman" w:hAnsi="Times New Roman"/>
            <w:noProof/>
            <w:webHidden/>
          </w:rPr>
        </w:r>
        <w:r w:rsidR="00D778D2" w:rsidRPr="00304B05">
          <w:rPr>
            <w:rFonts w:ascii="Times New Roman" w:hAnsi="Times New Roman"/>
            <w:noProof/>
            <w:webHidden/>
          </w:rPr>
          <w:fldChar w:fldCharType="separate"/>
        </w:r>
        <w:r w:rsidR="00F77D04">
          <w:rPr>
            <w:rFonts w:ascii="Times New Roman" w:hAnsi="Times New Roman"/>
            <w:noProof/>
            <w:webHidden/>
          </w:rPr>
          <w:t>18</w:t>
        </w:r>
        <w:r w:rsidR="00D778D2" w:rsidRPr="00304B05">
          <w:rPr>
            <w:rFonts w:ascii="Times New Roman" w:hAnsi="Times New Roman"/>
            <w:noProof/>
            <w:webHidden/>
          </w:rPr>
          <w:fldChar w:fldCharType="end"/>
        </w:r>
      </w:hyperlink>
    </w:p>
    <w:p w14:paraId="699BEC66" w14:textId="67EE6DF2" w:rsidR="00D778D2" w:rsidRPr="00304B05" w:rsidRDefault="00000000">
      <w:pPr>
        <w:pStyle w:val="Spistreci1"/>
        <w:tabs>
          <w:tab w:val="left" w:pos="660"/>
        </w:tabs>
        <w:rPr>
          <w:rFonts w:eastAsiaTheme="minorEastAsia"/>
          <w:noProof/>
          <w:sz w:val="22"/>
          <w:szCs w:val="22"/>
        </w:rPr>
      </w:pPr>
      <w:hyperlink w:anchor="_Toc38663045" w:history="1">
        <w:r w:rsidR="00D778D2" w:rsidRPr="00304B05">
          <w:rPr>
            <w:rStyle w:val="Hipercze"/>
            <w:noProof/>
            <w:sz w:val="22"/>
            <w:szCs w:val="22"/>
          </w:rPr>
          <w:t>1.3.</w:t>
        </w:r>
        <w:r w:rsidR="00D778D2" w:rsidRPr="00304B05">
          <w:rPr>
            <w:rFonts w:eastAsiaTheme="minorEastAsia"/>
            <w:noProof/>
            <w:sz w:val="22"/>
            <w:szCs w:val="22"/>
          </w:rPr>
          <w:tab/>
        </w:r>
        <w:r w:rsidR="00D778D2" w:rsidRPr="00304B05">
          <w:rPr>
            <w:rStyle w:val="Hipercze"/>
            <w:noProof/>
            <w:sz w:val="22"/>
            <w:szCs w:val="22"/>
          </w:rPr>
          <w:t>Zbiory danych</w:t>
        </w:r>
        <w:r w:rsidR="00D778D2" w:rsidRPr="00304B05">
          <w:rPr>
            <w:noProof/>
            <w:webHidden/>
            <w:sz w:val="22"/>
            <w:szCs w:val="22"/>
          </w:rPr>
          <w:tab/>
        </w:r>
        <w:r w:rsidR="00D778D2" w:rsidRPr="00304B05">
          <w:rPr>
            <w:noProof/>
            <w:webHidden/>
            <w:sz w:val="22"/>
            <w:szCs w:val="22"/>
          </w:rPr>
          <w:fldChar w:fldCharType="begin"/>
        </w:r>
        <w:r w:rsidR="00D778D2" w:rsidRPr="00304B05">
          <w:rPr>
            <w:noProof/>
            <w:webHidden/>
            <w:sz w:val="22"/>
            <w:szCs w:val="22"/>
          </w:rPr>
          <w:instrText xml:space="preserve"> PAGEREF _Toc38663045 \h </w:instrText>
        </w:r>
        <w:r w:rsidR="00D778D2" w:rsidRPr="00304B05">
          <w:rPr>
            <w:noProof/>
            <w:webHidden/>
            <w:sz w:val="22"/>
            <w:szCs w:val="22"/>
          </w:rPr>
        </w:r>
        <w:r w:rsidR="00D778D2" w:rsidRPr="00304B05">
          <w:rPr>
            <w:noProof/>
            <w:webHidden/>
            <w:sz w:val="22"/>
            <w:szCs w:val="22"/>
          </w:rPr>
          <w:fldChar w:fldCharType="separate"/>
        </w:r>
        <w:r w:rsidR="00F77D04">
          <w:rPr>
            <w:noProof/>
            <w:webHidden/>
            <w:sz w:val="22"/>
            <w:szCs w:val="22"/>
          </w:rPr>
          <w:t>19</w:t>
        </w:r>
        <w:r w:rsidR="00D778D2" w:rsidRPr="00304B05">
          <w:rPr>
            <w:noProof/>
            <w:webHidden/>
            <w:sz w:val="22"/>
            <w:szCs w:val="22"/>
          </w:rPr>
          <w:fldChar w:fldCharType="end"/>
        </w:r>
      </w:hyperlink>
    </w:p>
    <w:p w14:paraId="1DC8F97F" w14:textId="3D46463A" w:rsidR="00D778D2" w:rsidRPr="00304B05" w:rsidRDefault="00000000">
      <w:pPr>
        <w:pStyle w:val="Spistreci3"/>
        <w:tabs>
          <w:tab w:val="left" w:pos="1320"/>
          <w:tab w:val="right" w:leader="dot" w:pos="7134"/>
        </w:tabs>
        <w:rPr>
          <w:rFonts w:ascii="Times New Roman" w:eastAsiaTheme="minorEastAsia" w:hAnsi="Times New Roman"/>
          <w:noProof/>
        </w:rPr>
      </w:pPr>
      <w:hyperlink w:anchor="_Toc38663046" w:history="1">
        <w:r w:rsidR="00D778D2" w:rsidRPr="00304B05">
          <w:rPr>
            <w:rStyle w:val="Hipercze"/>
            <w:rFonts w:ascii="Times New Roman" w:hAnsi="Times New Roman"/>
            <w:noProof/>
          </w:rPr>
          <w:t>1.3.1.</w:t>
        </w:r>
        <w:r w:rsidR="00D778D2" w:rsidRPr="00304B05">
          <w:rPr>
            <w:rFonts w:ascii="Times New Roman" w:eastAsiaTheme="minorEastAsia" w:hAnsi="Times New Roman"/>
            <w:noProof/>
          </w:rPr>
          <w:tab/>
        </w:r>
        <w:r w:rsidR="00D778D2" w:rsidRPr="00304B05">
          <w:rPr>
            <w:rStyle w:val="Hipercze"/>
            <w:rFonts w:ascii="Times New Roman" w:hAnsi="Times New Roman"/>
            <w:noProof/>
          </w:rPr>
          <w:t>Zbiory danych dostępne w R</w:t>
        </w:r>
        <w:r w:rsidR="00D778D2" w:rsidRPr="00304B05">
          <w:rPr>
            <w:rFonts w:ascii="Times New Roman" w:hAnsi="Times New Roman"/>
            <w:noProof/>
            <w:webHidden/>
          </w:rPr>
          <w:tab/>
        </w:r>
        <w:r w:rsidR="00D778D2" w:rsidRPr="00304B05">
          <w:rPr>
            <w:rFonts w:ascii="Times New Roman" w:hAnsi="Times New Roman"/>
            <w:noProof/>
            <w:webHidden/>
          </w:rPr>
          <w:fldChar w:fldCharType="begin"/>
        </w:r>
        <w:r w:rsidR="00D778D2" w:rsidRPr="00304B05">
          <w:rPr>
            <w:rFonts w:ascii="Times New Roman" w:hAnsi="Times New Roman"/>
            <w:noProof/>
            <w:webHidden/>
          </w:rPr>
          <w:instrText xml:space="preserve"> PAGEREF _Toc38663046 \h </w:instrText>
        </w:r>
        <w:r w:rsidR="00D778D2" w:rsidRPr="00304B05">
          <w:rPr>
            <w:rFonts w:ascii="Times New Roman" w:hAnsi="Times New Roman"/>
            <w:noProof/>
            <w:webHidden/>
          </w:rPr>
        </w:r>
        <w:r w:rsidR="00D778D2" w:rsidRPr="00304B05">
          <w:rPr>
            <w:rFonts w:ascii="Times New Roman" w:hAnsi="Times New Roman"/>
            <w:noProof/>
            <w:webHidden/>
          </w:rPr>
          <w:fldChar w:fldCharType="separate"/>
        </w:r>
        <w:r w:rsidR="00F77D04">
          <w:rPr>
            <w:rFonts w:ascii="Times New Roman" w:hAnsi="Times New Roman"/>
            <w:noProof/>
            <w:webHidden/>
          </w:rPr>
          <w:t>20</w:t>
        </w:r>
        <w:r w:rsidR="00D778D2" w:rsidRPr="00304B05">
          <w:rPr>
            <w:rFonts w:ascii="Times New Roman" w:hAnsi="Times New Roman"/>
            <w:noProof/>
            <w:webHidden/>
          </w:rPr>
          <w:fldChar w:fldCharType="end"/>
        </w:r>
      </w:hyperlink>
    </w:p>
    <w:p w14:paraId="42183AF4" w14:textId="1742D5D3" w:rsidR="00D778D2" w:rsidRPr="00304B05" w:rsidRDefault="00000000">
      <w:pPr>
        <w:pStyle w:val="Spistreci3"/>
        <w:tabs>
          <w:tab w:val="left" w:pos="1320"/>
          <w:tab w:val="right" w:leader="dot" w:pos="7134"/>
        </w:tabs>
        <w:rPr>
          <w:rFonts w:ascii="Times New Roman" w:eastAsiaTheme="minorEastAsia" w:hAnsi="Times New Roman"/>
          <w:noProof/>
        </w:rPr>
      </w:pPr>
      <w:hyperlink w:anchor="_Toc38663047" w:history="1">
        <w:r w:rsidR="00D778D2" w:rsidRPr="00304B05">
          <w:rPr>
            <w:rStyle w:val="Hipercze"/>
            <w:rFonts w:ascii="Times New Roman" w:hAnsi="Times New Roman"/>
            <w:noProof/>
          </w:rPr>
          <w:t>1.3.2.</w:t>
        </w:r>
        <w:r w:rsidR="00D778D2" w:rsidRPr="00304B05">
          <w:rPr>
            <w:rFonts w:ascii="Times New Roman" w:eastAsiaTheme="minorEastAsia" w:hAnsi="Times New Roman"/>
            <w:noProof/>
          </w:rPr>
          <w:tab/>
        </w:r>
        <w:r w:rsidR="00D778D2" w:rsidRPr="00304B05">
          <w:rPr>
            <w:rStyle w:val="Hipercze"/>
            <w:rFonts w:ascii="Times New Roman" w:hAnsi="Times New Roman"/>
            <w:noProof/>
          </w:rPr>
          <w:t>Bank Danych Lokalnych</w:t>
        </w:r>
        <w:r w:rsidR="00D778D2" w:rsidRPr="00304B05">
          <w:rPr>
            <w:rFonts w:ascii="Times New Roman" w:hAnsi="Times New Roman"/>
            <w:noProof/>
            <w:webHidden/>
          </w:rPr>
          <w:tab/>
        </w:r>
        <w:r w:rsidR="00D778D2" w:rsidRPr="00304B05">
          <w:rPr>
            <w:rFonts w:ascii="Times New Roman" w:hAnsi="Times New Roman"/>
            <w:noProof/>
            <w:webHidden/>
          </w:rPr>
          <w:fldChar w:fldCharType="begin"/>
        </w:r>
        <w:r w:rsidR="00D778D2" w:rsidRPr="00304B05">
          <w:rPr>
            <w:rFonts w:ascii="Times New Roman" w:hAnsi="Times New Roman"/>
            <w:noProof/>
            <w:webHidden/>
          </w:rPr>
          <w:instrText xml:space="preserve"> PAGEREF _Toc38663047 \h </w:instrText>
        </w:r>
        <w:r w:rsidR="00D778D2" w:rsidRPr="00304B05">
          <w:rPr>
            <w:rFonts w:ascii="Times New Roman" w:hAnsi="Times New Roman"/>
            <w:noProof/>
            <w:webHidden/>
          </w:rPr>
        </w:r>
        <w:r w:rsidR="00D778D2" w:rsidRPr="00304B05">
          <w:rPr>
            <w:rFonts w:ascii="Times New Roman" w:hAnsi="Times New Roman"/>
            <w:noProof/>
            <w:webHidden/>
          </w:rPr>
          <w:fldChar w:fldCharType="separate"/>
        </w:r>
        <w:r w:rsidR="00F77D04">
          <w:rPr>
            <w:rFonts w:ascii="Times New Roman" w:hAnsi="Times New Roman"/>
            <w:noProof/>
            <w:webHidden/>
          </w:rPr>
          <w:t>20</w:t>
        </w:r>
        <w:r w:rsidR="00D778D2" w:rsidRPr="00304B05">
          <w:rPr>
            <w:rFonts w:ascii="Times New Roman" w:hAnsi="Times New Roman"/>
            <w:noProof/>
            <w:webHidden/>
          </w:rPr>
          <w:fldChar w:fldCharType="end"/>
        </w:r>
      </w:hyperlink>
    </w:p>
    <w:p w14:paraId="369A76DC" w14:textId="6DC0F2D1" w:rsidR="00D778D2" w:rsidRPr="00304B05" w:rsidRDefault="00000000">
      <w:pPr>
        <w:pStyle w:val="Spistreci3"/>
        <w:tabs>
          <w:tab w:val="left" w:pos="1320"/>
          <w:tab w:val="right" w:leader="dot" w:pos="7134"/>
        </w:tabs>
        <w:rPr>
          <w:rFonts w:ascii="Times New Roman" w:eastAsiaTheme="minorEastAsia" w:hAnsi="Times New Roman"/>
          <w:noProof/>
        </w:rPr>
      </w:pPr>
      <w:hyperlink w:anchor="_Toc38663048" w:history="1">
        <w:r w:rsidR="00D778D2" w:rsidRPr="00304B05">
          <w:rPr>
            <w:rStyle w:val="Hipercze"/>
            <w:rFonts w:ascii="Times New Roman" w:hAnsi="Times New Roman"/>
            <w:noProof/>
          </w:rPr>
          <w:t>1.3.3.</w:t>
        </w:r>
        <w:r w:rsidR="00D778D2" w:rsidRPr="00304B05">
          <w:rPr>
            <w:rFonts w:ascii="Times New Roman" w:eastAsiaTheme="minorEastAsia" w:hAnsi="Times New Roman"/>
            <w:noProof/>
          </w:rPr>
          <w:tab/>
        </w:r>
        <w:r w:rsidR="00D778D2" w:rsidRPr="00304B05">
          <w:rPr>
            <w:rStyle w:val="Hipercze"/>
            <w:rFonts w:ascii="Times New Roman" w:hAnsi="Times New Roman"/>
            <w:noProof/>
          </w:rPr>
          <w:t>Zbiór OECD Well-Being</w:t>
        </w:r>
        <w:r w:rsidR="00D778D2" w:rsidRPr="00304B05">
          <w:rPr>
            <w:rFonts w:ascii="Times New Roman" w:hAnsi="Times New Roman"/>
            <w:noProof/>
            <w:webHidden/>
          </w:rPr>
          <w:tab/>
        </w:r>
        <w:r w:rsidR="00D778D2" w:rsidRPr="00304B05">
          <w:rPr>
            <w:rFonts w:ascii="Times New Roman" w:hAnsi="Times New Roman"/>
            <w:noProof/>
            <w:webHidden/>
          </w:rPr>
          <w:fldChar w:fldCharType="begin"/>
        </w:r>
        <w:r w:rsidR="00D778D2" w:rsidRPr="00304B05">
          <w:rPr>
            <w:rFonts w:ascii="Times New Roman" w:hAnsi="Times New Roman"/>
            <w:noProof/>
            <w:webHidden/>
          </w:rPr>
          <w:instrText xml:space="preserve"> PAGEREF _Toc38663048 \h </w:instrText>
        </w:r>
        <w:r w:rsidR="00D778D2" w:rsidRPr="00304B05">
          <w:rPr>
            <w:rFonts w:ascii="Times New Roman" w:hAnsi="Times New Roman"/>
            <w:noProof/>
            <w:webHidden/>
          </w:rPr>
        </w:r>
        <w:r w:rsidR="00D778D2" w:rsidRPr="00304B05">
          <w:rPr>
            <w:rFonts w:ascii="Times New Roman" w:hAnsi="Times New Roman"/>
            <w:noProof/>
            <w:webHidden/>
          </w:rPr>
          <w:fldChar w:fldCharType="separate"/>
        </w:r>
        <w:r w:rsidR="00F77D04">
          <w:rPr>
            <w:rFonts w:ascii="Times New Roman" w:hAnsi="Times New Roman"/>
            <w:noProof/>
            <w:webHidden/>
          </w:rPr>
          <w:t>24</w:t>
        </w:r>
        <w:r w:rsidR="00D778D2" w:rsidRPr="00304B05">
          <w:rPr>
            <w:rFonts w:ascii="Times New Roman" w:hAnsi="Times New Roman"/>
            <w:noProof/>
            <w:webHidden/>
          </w:rPr>
          <w:fldChar w:fldCharType="end"/>
        </w:r>
      </w:hyperlink>
    </w:p>
    <w:p w14:paraId="5ECEB60E" w14:textId="4B10EEA3" w:rsidR="00D778D2" w:rsidRPr="00304B05" w:rsidRDefault="00000000">
      <w:pPr>
        <w:pStyle w:val="Spistreci1"/>
        <w:tabs>
          <w:tab w:val="left" w:pos="660"/>
        </w:tabs>
        <w:rPr>
          <w:rFonts w:eastAsiaTheme="minorEastAsia"/>
          <w:noProof/>
          <w:sz w:val="22"/>
          <w:szCs w:val="22"/>
        </w:rPr>
      </w:pPr>
      <w:hyperlink w:anchor="_Toc38663049" w:history="1">
        <w:r w:rsidR="00D778D2" w:rsidRPr="00304B05">
          <w:rPr>
            <w:rStyle w:val="Hipercze"/>
            <w:noProof/>
            <w:sz w:val="22"/>
            <w:szCs w:val="22"/>
          </w:rPr>
          <w:t>1.4.</w:t>
        </w:r>
        <w:r w:rsidR="00D778D2" w:rsidRPr="00304B05">
          <w:rPr>
            <w:rFonts w:eastAsiaTheme="minorEastAsia"/>
            <w:noProof/>
            <w:sz w:val="22"/>
            <w:szCs w:val="22"/>
          </w:rPr>
          <w:tab/>
        </w:r>
        <w:r w:rsidR="00D778D2" w:rsidRPr="00304B05">
          <w:rPr>
            <w:rStyle w:val="Hipercze"/>
            <w:noProof/>
            <w:sz w:val="22"/>
            <w:szCs w:val="22"/>
          </w:rPr>
          <w:t>Wstępna analiza graficzna</w:t>
        </w:r>
        <w:r w:rsidR="00D778D2" w:rsidRPr="00304B05">
          <w:rPr>
            <w:noProof/>
            <w:webHidden/>
            <w:sz w:val="22"/>
            <w:szCs w:val="22"/>
          </w:rPr>
          <w:tab/>
        </w:r>
        <w:r w:rsidR="00D778D2" w:rsidRPr="00304B05">
          <w:rPr>
            <w:noProof/>
            <w:webHidden/>
            <w:sz w:val="22"/>
            <w:szCs w:val="22"/>
          </w:rPr>
          <w:fldChar w:fldCharType="begin"/>
        </w:r>
        <w:r w:rsidR="00D778D2" w:rsidRPr="00304B05">
          <w:rPr>
            <w:noProof/>
            <w:webHidden/>
            <w:sz w:val="22"/>
            <w:szCs w:val="22"/>
          </w:rPr>
          <w:instrText xml:space="preserve"> PAGEREF _Toc38663049 \h </w:instrText>
        </w:r>
        <w:r w:rsidR="00D778D2" w:rsidRPr="00304B05">
          <w:rPr>
            <w:noProof/>
            <w:webHidden/>
            <w:sz w:val="22"/>
            <w:szCs w:val="22"/>
          </w:rPr>
        </w:r>
        <w:r w:rsidR="00D778D2" w:rsidRPr="00304B05">
          <w:rPr>
            <w:noProof/>
            <w:webHidden/>
            <w:sz w:val="22"/>
            <w:szCs w:val="22"/>
          </w:rPr>
          <w:fldChar w:fldCharType="separate"/>
        </w:r>
        <w:r w:rsidR="00F77D04">
          <w:rPr>
            <w:noProof/>
            <w:webHidden/>
            <w:sz w:val="22"/>
            <w:szCs w:val="22"/>
          </w:rPr>
          <w:t>25</w:t>
        </w:r>
        <w:r w:rsidR="00D778D2" w:rsidRPr="00304B05">
          <w:rPr>
            <w:noProof/>
            <w:webHidden/>
            <w:sz w:val="22"/>
            <w:szCs w:val="22"/>
          </w:rPr>
          <w:fldChar w:fldCharType="end"/>
        </w:r>
      </w:hyperlink>
    </w:p>
    <w:p w14:paraId="3B2B12A6" w14:textId="5A060166" w:rsidR="00D778D2" w:rsidRPr="00304B05" w:rsidRDefault="00000000">
      <w:pPr>
        <w:pStyle w:val="Spistreci3"/>
        <w:tabs>
          <w:tab w:val="left" w:pos="1320"/>
          <w:tab w:val="right" w:leader="dot" w:pos="7134"/>
        </w:tabs>
        <w:rPr>
          <w:rFonts w:ascii="Times New Roman" w:eastAsiaTheme="minorEastAsia" w:hAnsi="Times New Roman"/>
          <w:noProof/>
        </w:rPr>
      </w:pPr>
      <w:hyperlink w:anchor="_Toc38663051" w:history="1">
        <w:r w:rsidR="00D778D2" w:rsidRPr="00304B05">
          <w:rPr>
            <w:rStyle w:val="Hipercze"/>
            <w:rFonts w:ascii="Times New Roman" w:hAnsi="Times New Roman"/>
            <w:noProof/>
          </w:rPr>
          <w:t>1.4.1.</w:t>
        </w:r>
        <w:r w:rsidR="00D778D2" w:rsidRPr="00304B05">
          <w:rPr>
            <w:rFonts w:ascii="Times New Roman" w:eastAsiaTheme="minorEastAsia" w:hAnsi="Times New Roman"/>
            <w:noProof/>
          </w:rPr>
          <w:tab/>
        </w:r>
        <w:r w:rsidR="00D778D2" w:rsidRPr="00304B05">
          <w:rPr>
            <w:rStyle w:val="Hipercze"/>
            <w:rFonts w:ascii="Times New Roman" w:hAnsi="Times New Roman"/>
            <w:noProof/>
          </w:rPr>
          <w:t>Podstawowe funkcje pakietu graphics</w:t>
        </w:r>
        <w:r w:rsidR="00D778D2" w:rsidRPr="00304B05">
          <w:rPr>
            <w:rFonts w:ascii="Times New Roman" w:hAnsi="Times New Roman"/>
            <w:noProof/>
            <w:webHidden/>
          </w:rPr>
          <w:tab/>
        </w:r>
        <w:r w:rsidR="00D778D2" w:rsidRPr="00304B05">
          <w:rPr>
            <w:rFonts w:ascii="Times New Roman" w:hAnsi="Times New Roman"/>
            <w:noProof/>
            <w:webHidden/>
          </w:rPr>
          <w:fldChar w:fldCharType="begin"/>
        </w:r>
        <w:r w:rsidR="00D778D2" w:rsidRPr="00304B05">
          <w:rPr>
            <w:rFonts w:ascii="Times New Roman" w:hAnsi="Times New Roman"/>
            <w:noProof/>
            <w:webHidden/>
          </w:rPr>
          <w:instrText xml:space="preserve"> PAGEREF _Toc38663051 \h </w:instrText>
        </w:r>
        <w:r w:rsidR="00D778D2" w:rsidRPr="00304B05">
          <w:rPr>
            <w:rFonts w:ascii="Times New Roman" w:hAnsi="Times New Roman"/>
            <w:noProof/>
            <w:webHidden/>
          </w:rPr>
        </w:r>
        <w:r w:rsidR="00D778D2" w:rsidRPr="00304B05">
          <w:rPr>
            <w:rFonts w:ascii="Times New Roman" w:hAnsi="Times New Roman"/>
            <w:noProof/>
            <w:webHidden/>
          </w:rPr>
          <w:fldChar w:fldCharType="separate"/>
        </w:r>
        <w:r w:rsidR="00F77D04">
          <w:rPr>
            <w:rFonts w:ascii="Times New Roman" w:hAnsi="Times New Roman"/>
            <w:noProof/>
            <w:webHidden/>
          </w:rPr>
          <w:t>26</w:t>
        </w:r>
        <w:r w:rsidR="00D778D2" w:rsidRPr="00304B05">
          <w:rPr>
            <w:rFonts w:ascii="Times New Roman" w:hAnsi="Times New Roman"/>
            <w:noProof/>
            <w:webHidden/>
          </w:rPr>
          <w:fldChar w:fldCharType="end"/>
        </w:r>
      </w:hyperlink>
    </w:p>
    <w:p w14:paraId="7E7742CB" w14:textId="1C03CC96" w:rsidR="00D778D2" w:rsidRPr="00304B05" w:rsidRDefault="00000000">
      <w:pPr>
        <w:pStyle w:val="Spistreci3"/>
        <w:tabs>
          <w:tab w:val="left" w:pos="1320"/>
          <w:tab w:val="right" w:leader="dot" w:pos="7134"/>
        </w:tabs>
        <w:rPr>
          <w:rFonts w:ascii="Times New Roman" w:eastAsiaTheme="minorEastAsia" w:hAnsi="Times New Roman"/>
          <w:noProof/>
        </w:rPr>
      </w:pPr>
      <w:hyperlink w:anchor="_Toc38663052" w:history="1">
        <w:r w:rsidR="00D778D2" w:rsidRPr="00304B05">
          <w:rPr>
            <w:rStyle w:val="Hipercze"/>
            <w:rFonts w:ascii="Times New Roman" w:hAnsi="Times New Roman"/>
            <w:noProof/>
          </w:rPr>
          <w:t>1.4.2.</w:t>
        </w:r>
        <w:r w:rsidR="00D778D2" w:rsidRPr="00304B05">
          <w:rPr>
            <w:rFonts w:ascii="Times New Roman" w:eastAsiaTheme="minorEastAsia" w:hAnsi="Times New Roman"/>
            <w:noProof/>
          </w:rPr>
          <w:tab/>
        </w:r>
        <w:r w:rsidR="00D778D2" w:rsidRPr="00304B05">
          <w:rPr>
            <w:rStyle w:val="Hipercze"/>
            <w:rFonts w:ascii="Times New Roman" w:hAnsi="Times New Roman"/>
            <w:noProof/>
          </w:rPr>
          <w:t>Wybrane funkcje pakietu ggplot2</w:t>
        </w:r>
        <w:r w:rsidR="00D778D2" w:rsidRPr="00304B05">
          <w:rPr>
            <w:rFonts w:ascii="Times New Roman" w:hAnsi="Times New Roman"/>
            <w:noProof/>
            <w:webHidden/>
          </w:rPr>
          <w:tab/>
        </w:r>
        <w:r w:rsidR="00D778D2" w:rsidRPr="00304B05">
          <w:rPr>
            <w:rFonts w:ascii="Times New Roman" w:hAnsi="Times New Roman"/>
            <w:noProof/>
            <w:webHidden/>
          </w:rPr>
          <w:fldChar w:fldCharType="begin"/>
        </w:r>
        <w:r w:rsidR="00D778D2" w:rsidRPr="00304B05">
          <w:rPr>
            <w:rFonts w:ascii="Times New Roman" w:hAnsi="Times New Roman"/>
            <w:noProof/>
            <w:webHidden/>
          </w:rPr>
          <w:instrText xml:space="preserve"> PAGEREF _Toc38663052 \h </w:instrText>
        </w:r>
        <w:r w:rsidR="00D778D2" w:rsidRPr="00304B05">
          <w:rPr>
            <w:rFonts w:ascii="Times New Roman" w:hAnsi="Times New Roman"/>
            <w:noProof/>
            <w:webHidden/>
          </w:rPr>
        </w:r>
        <w:r w:rsidR="00D778D2" w:rsidRPr="00304B05">
          <w:rPr>
            <w:rFonts w:ascii="Times New Roman" w:hAnsi="Times New Roman"/>
            <w:noProof/>
            <w:webHidden/>
          </w:rPr>
          <w:fldChar w:fldCharType="separate"/>
        </w:r>
        <w:r w:rsidR="00F77D04">
          <w:rPr>
            <w:rFonts w:ascii="Times New Roman" w:hAnsi="Times New Roman"/>
            <w:noProof/>
            <w:webHidden/>
          </w:rPr>
          <w:t>36</w:t>
        </w:r>
        <w:r w:rsidR="00D778D2" w:rsidRPr="00304B05">
          <w:rPr>
            <w:rFonts w:ascii="Times New Roman" w:hAnsi="Times New Roman"/>
            <w:noProof/>
            <w:webHidden/>
          </w:rPr>
          <w:fldChar w:fldCharType="end"/>
        </w:r>
      </w:hyperlink>
    </w:p>
    <w:p w14:paraId="404A5371" w14:textId="6C300C4A" w:rsidR="00D778D2" w:rsidRPr="00304B05" w:rsidRDefault="00000000">
      <w:pPr>
        <w:pStyle w:val="Spistreci3"/>
        <w:tabs>
          <w:tab w:val="left" w:pos="1320"/>
          <w:tab w:val="right" w:leader="dot" w:pos="7134"/>
        </w:tabs>
        <w:rPr>
          <w:rFonts w:ascii="Times New Roman" w:eastAsiaTheme="minorEastAsia" w:hAnsi="Times New Roman"/>
          <w:noProof/>
        </w:rPr>
      </w:pPr>
      <w:hyperlink w:anchor="_Toc38663053" w:history="1">
        <w:r w:rsidR="00D778D2" w:rsidRPr="00304B05">
          <w:rPr>
            <w:rStyle w:val="Hipercze"/>
            <w:rFonts w:ascii="Times New Roman" w:hAnsi="Times New Roman"/>
            <w:noProof/>
          </w:rPr>
          <w:t>1.4.3.</w:t>
        </w:r>
        <w:r w:rsidR="00D778D2" w:rsidRPr="00304B05">
          <w:rPr>
            <w:rFonts w:ascii="Times New Roman" w:eastAsiaTheme="minorEastAsia" w:hAnsi="Times New Roman"/>
            <w:noProof/>
          </w:rPr>
          <w:tab/>
        </w:r>
        <w:r w:rsidR="00D778D2" w:rsidRPr="00304B05">
          <w:rPr>
            <w:rStyle w:val="Hipercze"/>
            <w:rFonts w:ascii="Times New Roman" w:hAnsi="Times New Roman"/>
            <w:noProof/>
          </w:rPr>
          <w:t>Grafika z wykorzystaniem pakietu bdl</w:t>
        </w:r>
        <w:r w:rsidR="00D778D2" w:rsidRPr="00304B05">
          <w:rPr>
            <w:rFonts w:ascii="Times New Roman" w:hAnsi="Times New Roman"/>
            <w:noProof/>
            <w:webHidden/>
          </w:rPr>
          <w:tab/>
        </w:r>
        <w:r w:rsidR="00D778D2" w:rsidRPr="00304B05">
          <w:rPr>
            <w:rFonts w:ascii="Times New Roman" w:hAnsi="Times New Roman"/>
            <w:noProof/>
            <w:webHidden/>
          </w:rPr>
          <w:fldChar w:fldCharType="begin"/>
        </w:r>
        <w:r w:rsidR="00D778D2" w:rsidRPr="00304B05">
          <w:rPr>
            <w:rFonts w:ascii="Times New Roman" w:hAnsi="Times New Roman"/>
            <w:noProof/>
            <w:webHidden/>
          </w:rPr>
          <w:instrText xml:space="preserve"> PAGEREF _Toc38663053 \h </w:instrText>
        </w:r>
        <w:r w:rsidR="00D778D2" w:rsidRPr="00304B05">
          <w:rPr>
            <w:rFonts w:ascii="Times New Roman" w:hAnsi="Times New Roman"/>
            <w:noProof/>
            <w:webHidden/>
          </w:rPr>
        </w:r>
        <w:r w:rsidR="00D778D2" w:rsidRPr="00304B05">
          <w:rPr>
            <w:rFonts w:ascii="Times New Roman" w:hAnsi="Times New Roman"/>
            <w:noProof/>
            <w:webHidden/>
          </w:rPr>
          <w:fldChar w:fldCharType="separate"/>
        </w:r>
        <w:r w:rsidR="00F77D04">
          <w:rPr>
            <w:rFonts w:ascii="Times New Roman" w:hAnsi="Times New Roman"/>
            <w:noProof/>
            <w:webHidden/>
          </w:rPr>
          <w:t>42</w:t>
        </w:r>
        <w:r w:rsidR="00D778D2" w:rsidRPr="00304B05">
          <w:rPr>
            <w:rFonts w:ascii="Times New Roman" w:hAnsi="Times New Roman"/>
            <w:noProof/>
            <w:webHidden/>
          </w:rPr>
          <w:fldChar w:fldCharType="end"/>
        </w:r>
      </w:hyperlink>
    </w:p>
    <w:p w14:paraId="5D5A3FD6" w14:textId="19167F71" w:rsidR="00ED1C27" w:rsidRPr="001706E8" w:rsidRDefault="00CA53FF" w:rsidP="0004687A">
      <w:pPr>
        <w:rPr>
          <w:color w:val="FF0000"/>
        </w:rPr>
      </w:pPr>
      <w:r w:rsidRPr="00574AFF">
        <w:rPr>
          <w:color w:val="FF0000"/>
        </w:rPr>
        <w:fldChar w:fldCharType="end"/>
      </w:r>
      <w:bookmarkStart w:id="1" w:name="_Toc423183028"/>
      <w:bookmarkStart w:id="2" w:name="_Toc423186101"/>
    </w:p>
    <w:p w14:paraId="7EA97C18" w14:textId="77777777" w:rsidR="00ED1C27" w:rsidRPr="001706E8" w:rsidRDefault="00ED1C27">
      <w:pPr>
        <w:spacing w:line="240" w:lineRule="auto"/>
        <w:jc w:val="left"/>
        <w:rPr>
          <w:color w:val="FF0000"/>
        </w:rPr>
      </w:pPr>
      <w:r w:rsidRPr="001706E8">
        <w:rPr>
          <w:color w:val="FF0000"/>
        </w:rPr>
        <w:br w:type="page"/>
      </w:r>
    </w:p>
    <w:p w14:paraId="0FD762A4" w14:textId="23B7CDAE" w:rsidR="006B2BCB" w:rsidRPr="00612C99" w:rsidRDefault="00135E7E" w:rsidP="000F56DA">
      <w:pPr>
        <w:pStyle w:val="Nagwek1"/>
        <w:ind w:left="720"/>
      </w:pPr>
      <w:bookmarkStart w:id="3" w:name="_Toc38663039"/>
      <w:r w:rsidRPr="00612C99">
        <w:lastRenderedPageBreak/>
        <w:t>Wprowadzenie</w:t>
      </w:r>
      <w:bookmarkEnd w:id="0"/>
      <w:bookmarkEnd w:id="1"/>
      <w:bookmarkEnd w:id="2"/>
      <w:bookmarkEnd w:id="3"/>
    </w:p>
    <w:p w14:paraId="523E4D27" w14:textId="77777777" w:rsidR="00452F37" w:rsidRDefault="00452F37" w:rsidP="00A378B9">
      <w:pPr>
        <w:ind w:firstLine="360"/>
        <w:rPr>
          <w:color w:val="000000" w:themeColor="text1"/>
        </w:rPr>
      </w:pPr>
    </w:p>
    <w:p w14:paraId="4DBA2DC2" w14:textId="7FFE3C1B" w:rsidR="008B7415" w:rsidRPr="001E0BA9" w:rsidRDefault="004A5AE8" w:rsidP="008B7415">
      <w:pPr>
        <w:ind w:firstLine="360"/>
      </w:pPr>
      <w:r w:rsidRPr="001E0BA9">
        <w:t xml:space="preserve">Metody statystyczne są powszechnie wykorzystywane przez przedstawicieli różnych dyscyplin naukowych. </w:t>
      </w:r>
      <w:r w:rsidR="003F223F" w:rsidRPr="001E0BA9">
        <w:t>Z metod tych korzysta się w fizyce, astronomii, inżynierii, medycynie, socjologii, psychologii</w:t>
      </w:r>
      <w:r w:rsidR="004D0525" w:rsidRPr="001E0BA9">
        <w:t>,</w:t>
      </w:r>
      <w:r w:rsidR="003F223F" w:rsidRPr="001E0BA9">
        <w:t xml:space="preserve"> </w:t>
      </w:r>
      <w:r w:rsidR="004D0525" w:rsidRPr="001E0BA9">
        <w:t>ekonomii i finansach a także wielu innych</w:t>
      </w:r>
      <w:r w:rsidR="003F223F" w:rsidRPr="001E0BA9">
        <w:t xml:space="preserve">. </w:t>
      </w:r>
      <w:r w:rsidR="008B7415" w:rsidRPr="001E0BA9">
        <w:t>Ostatnie dziesięciolecia znacznie zmieniły oblicze statystyki. Stało się to głównie ze względu na dynamiczny wzrost możliwości obliczeniowych komputerów (</w:t>
      </w:r>
      <w:proofErr w:type="spellStart"/>
      <w:r w:rsidR="008B7415" w:rsidRPr="001E0BA9">
        <w:t>Kerns</w:t>
      </w:r>
      <w:proofErr w:type="spellEnd"/>
      <w:r w:rsidR="008B7415" w:rsidRPr="001E0BA9">
        <w:t xml:space="preserve"> 2010, s. 297). Nowe oblicze statystyki nie jest tylko związane z możliwością szybkiego wykonania złożonych analiz statystycznych, ale przede wszystkim z </w:t>
      </w:r>
      <w:r w:rsidR="003F223F" w:rsidRPr="001E0BA9">
        <w:t xml:space="preserve">powstaniem metod, które wykorzystują moc obliczeniową współczesnych komputerów jak metody symulacyjne </w:t>
      </w:r>
      <w:r w:rsidR="008B7415" w:rsidRPr="001E0BA9">
        <w:t>w tym metod</w:t>
      </w:r>
      <w:r w:rsidR="003F223F" w:rsidRPr="001E0BA9">
        <w:t>y</w:t>
      </w:r>
      <w:r w:rsidR="008B7415" w:rsidRPr="001E0BA9">
        <w:t xml:space="preserve"> </w:t>
      </w:r>
      <w:proofErr w:type="spellStart"/>
      <w:r w:rsidR="008B7415" w:rsidRPr="001E0BA9">
        <w:t>repróbkowania</w:t>
      </w:r>
      <w:proofErr w:type="spellEnd"/>
      <w:r w:rsidR="004D0525" w:rsidRPr="001E0BA9">
        <w:t xml:space="preserve"> jak </w:t>
      </w:r>
      <w:proofErr w:type="spellStart"/>
      <w:r w:rsidR="004D0525" w:rsidRPr="001E0BA9">
        <w:t>bootstrap</w:t>
      </w:r>
      <w:proofErr w:type="spellEnd"/>
      <w:r w:rsidR="004D0525" w:rsidRPr="001E0BA9">
        <w:t xml:space="preserve">, </w:t>
      </w:r>
      <w:proofErr w:type="spellStart"/>
      <w:r w:rsidR="004D0525" w:rsidRPr="001E0BA9">
        <w:t>jacknife</w:t>
      </w:r>
      <w:proofErr w:type="spellEnd"/>
      <w:r w:rsidR="004D0525" w:rsidRPr="001E0BA9">
        <w:t xml:space="preserve"> </w:t>
      </w:r>
      <w:r w:rsidR="008B7415" w:rsidRPr="001E0BA9">
        <w:t xml:space="preserve"> i test</w:t>
      </w:r>
      <w:r w:rsidR="003F223F" w:rsidRPr="001E0BA9">
        <w:t>y</w:t>
      </w:r>
      <w:r w:rsidR="008B7415" w:rsidRPr="001E0BA9">
        <w:t xml:space="preserve"> permutacyjn</w:t>
      </w:r>
      <w:r w:rsidR="003F223F" w:rsidRPr="001E0BA9">
        <w:t>e</w:t>
      </w:r>
      <w:r w:rsidR="008B7415" w:rsidRPr="001E0BA9">
        <w:t xml:space="preserve">. </w:t>
      </w:r>
    </w:p>
    <w:p w14:paraId="51D72DDA" w14:textId="0872400F" w:rsidR="009D434C" w:rsidRDefault="00E16407" w:rsidP="00A378B9">
      <w:pPr>
        <w:ind w:firstLine="360"/>
        <w:rPr>
          <w:color w:val="000000" w:themeColor="text1"/>
        </w:rPr>
      </w:pPr>
      <w:r>
        <w:rPr>
          <w:color w:val="000000" w:themeColor="text1"/>
        </w:rPr>
        <w:t xml:space="preserve">W statystyce </w:t>
      </w:r>
      <w:r w:rsidR="008152EF">
        <w:rPr>
          <w:color w:val="000000" w:themeColor="text1"/>
        </w:rPr>
        <w:t xml:space="preserve">powszechnie </w:t>
      </w:r>
      <w:r w:rsidR="000B76D0">
        <w:rPr>
          <w:color w:val="000000" w:themeColor="text1"/>
        </w:rPr>
        <w:t>wyróżnia</w:t>
      </w:r>
      <w:r>
        <w:rPr>
          <w:color w:val="000000" w:themeColor="text1"/>
        </w:rPr>
        <w:t xml:space="preserve"> się metody statystyki opisowej i </w:t>
      </w:r>
      <w:r w:rsidR="000B76D0">
        <w:rPr>
          <w:color w:val="000000" w:themeColor="text1"/>
        </w:rPr>
        <w:t>metody wnioskowania statystycznego</w:t>
      </w:r>
      <w:r>
        <w:rPr>
          <w:color w:val="000000" w:themeColor="text1"/>
        </w:rPr>
        <w:t>. Pierwsze z nich związane są z opisem statystycznym, miernikami</w:t>
      </w:r>
      <w:r w:rsidR="00A84D0C">
        <w:rPr>
          <w:color w:val="000000" w:themeColor="text1"/>
        </w:rPr>
        <w:t xml:space="preserve"> ich konstrukcją</w:t>
      </w:r>
      <w:r w:rsidR="000B76D0">
        <w:rPr>
          <w:color w:val="000000" w:themeColor="text1"/>
        </w:rPr>
        <w:t>, własnościami oraz</w:t>
      </w:r>
      <w:r w:rsidR="00A84D0C">
        <w:rPr>
          <w:color w:val="000000" w:themeColor="text1"/>
        </w:rPr>
        <w:t xml:space="preserve"> </w:t>
      </w:r>
      <w:r w:rsidR="008152EF">
        <w:rPr>
          <w:color w:val="000000" w:themeColor="text1"/>
        </w:rPr>
        <w:t xml:space="preserve">ich </w:t>
      </w:r>
      <w:r w:rsidR="00A84D0C">
        <w:rPr>
          <w:color w:val="000000" w:themeColor="text1"/>
        </w:rPr>
        <w:t>interpretacją</w:t>
      </w:r>
      <w:r>
        <w:rPr>
          <w:color w:val="000000" w:themeColor="text1"/>
        </w:rPr>
        <w:t xml:space="preserve">. Metody wnioskowania statystycznego odwołują się do rachunku prawdopodobieństwa i pozwalają </w:t>
      </w:r>
      <w:r w:rsidR="00A84D0C">
        <w:rPr>
          <w:color w:val="000000" w:themeColor="text1"/>
        </w:rPr>
        <w:t xml:space="preserve">na uogólnienie </w:t>
      </w:r>
      <w:r>
        <w:rPr>
          <w:color w:val="000000" w:themeColor="text1"/>
        </w:rPr>
        <w:t>wynik</w:t>
      </w:r>
      <w:r w:rsidR="00A84D0C">
        <w:rPr>
          <w:color w:val="000000" w:themeColor="text1"/>
        </w:rPr>
        <w:t>ów</w:t>
      </w:r>
      <w:r>
        <w:rPr>
          <w:color w:val="000000" w:themeColor="text1"/>
        </w:rPr>
        <w:t xml:space="preserve"> badań </w:t>
      </w:r>
      <w:proofErr w:type="spellStart"/>
      <w:r>
        <w:rPr>
          <w:color w:val="000000" w:themeColor="text1"/>
        </w:rPr>
        <w:t>próbkowych</w:t>
      </w:r>
      <w:proofErr w:type="spellEnd"/>
      <w:r>
        <w:rPr>
          <w:color w:val="000000" w:themeColor="text1"/>
        </w:rPr>
        <w:t xml:space="preserve"> na całą populację. </w:t>
      </w:r>
      <w:r w:rsidR="00A84D0C">
        <w:rPr>
          <w:color w:val="000000" w:themeColor="text1"/>
        </w:rPr>
        <w:t>Autorzy wielu książek bezpośrednio w tytule wskazują na zagadnienia statystyki opisowej (por. np.</w:t>
      </w:r>
      <w:r w:rsidR="00CD6798">
        <w:rPr>
          <w:color w:val="000000" w:themeColor="text1"/>
        </w:rPr>
        <w:t xml:space="preserve"> Sobczyk 2010, </w:t>
      </w:r>
      <w:r w:rsidR="00A84D0C">
        <w:rPr>
          <w:color w:val="000000" w:themeColor="text1"/>
        </w:rPr>
        <w:t xml:space="preserve"> </w:t>
      </w:r>
      <w:proofErr w:type="spellStart"/>
      <w:r w:rsidR="00773A6A">
        <w:rPr>
          <w:color w:val="000000" w:themeColor="text1"/>
        </w:rPr>
        <w:t>Alcocer</w:t>
      </w:r>
      <w:proofErr w:type="spellEnd"/>
      <w:r w:rsidR="00773A6A">
        <w:rPr>
          <w:color w:val="000000" w:themeColor="text1"/>
        </w:rPr>
        <w:t xml:space="preserve"> 2016</w:t>
      </w:r>
      <w:r w:rsidR="00A84D0C">
        <w:rPr>
          <w:color w:val="000000" w:themeColor="text1"/>
        </w:rPr>
        <w:t xml:space="preserve">) lub wnioskowania statystycznego (por. np. </w:t>
      </w:r>
      <w:r w:rsidR="00522816">
        <w:rPr>
          <w:color w:val="000000" w:themeColor="text1"/>
        </w:rPr>
        <w:t xml:space="preserve">Greń </w:t>
      </w:r>
      <w:r w:rsidR="0073632B">
        <w:rPr>
          <w:color w:val="000000" w:themeColor="text1"/>
        </w:rPr>
        <w:t>1974</w:t>
      </w:r>
      <w:r w:rsidR="007F3CAB">
        <w:rPr>
          <w:color w:val="000000" w:themeColor="text1"/>
        </w:rPr>
        <w:t>,</w:t>
      </w:r>
      <w:r w:rsidR="00522816">
        <w:rPr>
          <w:color w:val="000000" w:themeColor="text1"/>
        </w:rPr>
        <w:t xml:space="preserve"> </w:t>
      </w:r>
      <w:r w:rsidR="007F3CAB">
        <w:rPr>
          <w:color w:val="000000" w:themeColor="text1"/>
        </w:rPr>
        <w:t xml:space="preserve">Domański i in. 2014, </w:t>
      </w:r>
      <w:proofErr w:type="spellStart"/>
      <w:r w:rsidR="007F3CAB">
        <w:rPr>
          <w:color w:val="000000" w:themeColor="text1"/>
        </w:rPr>
        <w:t>Ostasiewicz</w:t>
      </w:r>
      <w:proofErr w:type="spellEnd"/>
      <w:r w:rsidR="007F3CAB">
        <w:rPr>
          <w:color w:val="000000" w:themeColor="text1"/>
        </w:rPr>
        <w:t xml:space="preserve"> 2014</w:t>
      </w:r>
      <w:r w:rsidR="00A84D0C">
        <w:rPr>
          <w:color w:val="000000" w:themeColor="text1"/>
        </w:rPr>
        <w:t>)</w:t>
      </w:r>
    </w:p>
    <w:p w14:paraId="4061288F" w14:textId="173F65EA" w:rsidR="001B55EA" w:rsidRPr="001E0BA9" w:rsidRDefault="00A84D0C" w:rsidP="00E75450">
      <w:pPr>
        <w:ind w:firstLine="360"/>
      </w:pPr>
      <w:r>
        <w:rPr>
          <w:color w:val="000000" w:themeColor="text1"/>
        </w:rPr>
        <w:t xml:space="preserve">Poza podziałem na statystykę opisową i </w:t>
      </w:r>
      <w:r w:rsidR="0008033B">
        <w:rPr>
          <w:color w:val="000000" w:themeColor="text1"/>
        </w:rPr>
        <w:t>wnioskowanie statystyczne</w:t>
      </w:r>
      <w:r>
        <w:rPr>
          <w:color w:val="000000" w:themeColor="text1"/>
        </w:rPr>
        <w:t xml:space="preserve"> </w:t>
      </w:r>
      <w:r w:rsidR="007F3CAB">
        <w:rPr>
          <w:color w:val="000000" w:themeColor="text1"/>
        </w:rPr>
        <w:t>wyróżnia</w:t>
      </w:r>
      <w:r>
        <w:rPr>
          <w:color w:val="000000" w:themeColor="text1"/>
        </w:rPr>
        <w:t xml:space="preserve"> się statystyczne metody parametryczne i metody nieparametryczne. Metody parametryczne są związane z </w:t>
      </w:r>
      <w:r w:rsidR="0008033B">
        <w:rPr>
          <w:color w:val="000000" w:themeColor="text1"/>
        </w:rPr>
        <w:t xml:space="preserve">wymaganiami dotyczącymi </w:t>
      </w:r>
      <w:r>
        <w:rPr>
          <w:color w:val="000000" w:themeColor="text1"/>
        </w:rPr>
        <w:t>założe</w:t>
      </w:r>
      <w:r w:rsidR="0008033B">
        <w:rPr>
          <w:color w:val="000000" w:themeColor="text1"/>
        </w:rPr>
        <w:t>ń</w:t>
      </w:r>
      <w:r>
        <w:rPr>
          <w:color w:val="000000" w:themeColor="text1"/>
        </w:rPr>
        <w:t xml:space="preserve"> </w:t>
      </w:r>
      <w:r w:rsidR="0008033B">
        <w:rPr>
          <w:color w:val="000000" w:themeColor="text1"/>
        </w:rPr>
        <w:t xml:space="preserve">o </w:t>
      </w:r>
      <w:r>
        <w:rPr>
          <w:color w:val="000000" w:themeColor="text1"/>
        </w:rPr>
        <w:t xml:space="preserve">postaci rozkładu analizowanych zmiennych (najczęściej </w:t>
      </w:r>
      <w:r w:rsidR="007F3CAB">
        <w:rPr>
          <w:color w:val="000000" w:themeColor="text1"/>
        </w:rPr>
        <w:t xml:space="preserve">wymagany </w:t>
      </w:r>
      <w:r>
        <w:rPr>
          <w:color w:val="000000" w:themeColor="text1"/>
        </w:rPr>
        <w:t xml:space="preserve">jest rozkład normalny). </w:t>
      </w:r>
      <w:r w:rsidR="000B76D0">
        <w:rPr>
          <w:color w:val="000000" w:themeColor="text1"/>
        </w:rPr>
        <w:t xml:space="preserve">W szczególności </w:t>
      </w:r>
      <w:bookmarkStart w:id="4" w:name="_Toc423002117"/>
      <w:bookmarkStart w:id="5" w:name="_Toc423183029"/>
      <w:bookmarkStart w:id="6" w:name="_Toc423186102"/>
    </w:p>
    <w:p w14:paraId="470FB31A" w14:textId="6A4FD459" w:rsidR="00135E7E" w:rsidRPr="0081278E" w:rsidRDefault="003749D3" w:rsidP="00E76D92">
      <w:pPr>
        <w:pStyle w:val="Nagwek1"/>
        <w:jc w:val="left"/>
        <w:rPr>
          <w:color w:val="000000" w:themeColor="text1"/>
        </w:rPr>
      </w:pPr>
      <w:bookmarkStart w:id="7" w:name="_Toc38663040"/>
      <w:r w:rsidRPr="0081278E">
        <w:rPr>
          <w:color w:val="000000" w:themeColor="text1"/>
        </w:rPr>
        <w:lastRenderedPageBreak/>
        <w:t>Rozdział I</w:t>
      </w:r>
      <w:r w:rsidR="00183625" w:rsidRPr="0081278E">
        <w:rPr>
          <w:color w:val="000000" w:themeColor="text1"/>
        </w:rPr>
        <w:br/>
      </w:r>
      <w:bookmarkEnd w:id="4"/>
      <w:bookmarkEnd w:id="5"/>
      <w:bookmarkEnd w:id="6"/>
      <w:r w:rsidR="00C32000">
        <w:rPr>
          <w:color w:val="000000" w:themeColor="text1"/>
        </w:rPr>
        <w:t>P</w:t>
      </w:r>
      <w:r w:rsidR="005A6140" w:rsidRPr="0081278E">
        <w:rPr>
          <w:color w:val="000000" w:themeColor="text1"/>
        </w:rPr>
        <w:t>odstawowe pojęcia</w:t>
      </w:r>
      <w:r w:rsidR="00ED71F2" w:rsidRPr="0081278E">
        <w:rPr>
          <w:color w:val="000000" w:themeColor="text1"/>
        </w:rPr>
        <w:t xml:space="preserve"> i wybrane narzędzia</w:t>
      </w:r>
      <w:bookmarkEnd w:id="7"/>
      <w:r w:rsidR="00ED71F2" w:rsidRPr="0081278E">
        <w:rPr>
          <w:color w:val="000000" w:themeColor="text1"/>
        </w:rPr>
        <w:t xml:space="preserve"> </w:t>
      </w:r>
    </w:p>
    <w:p w14:paraId="02DD60C5" w14:textId="358EBF56" w:rsidR="000D0F0D" w:rsidRDefault="000D0F0D" w:rsidP="00B66563">
      <w:pPr>
        <w:ind w:firstLine="360"/>
        <w:rPr>
          <w:rFonts w:ascii="Times-Roman" w:hAnsi="Times-Roman" w:cs="Times-Roman"/>
        </w:rPr>
      </w:pPr>
      <w:r w:rsidRPr="000D0F0D">
        <w:rPr>
          <w:color w:val="000000" w:themeColor="text1"/>
        </w:rPr>
        <w:t xml:space="preserve">Statystyka zajmuje wyjątkowe miejsce </w:t>
      </w:r>
      <w:r w:rsidR="00B81D5F">
        <w:rPr>
          <w:color w:val="000000" w:themeColor="text1"/>
        </w:rPr>
        <w:t>w nauce.</w:t>
      </w:r>
      <w:r>
        <w:rPr>
          <w:color w:val="FF0000"/>
        </w:rPr>
        <w:t xml:space="preserve"> </w:t>
      </w:r>
      <w:r w:rsidRPr="004A7BDC">
        <w:rPr>
          <w:color w:val="000000" w:themeColor="text1"/>
        </w:rPr>
        <w:t xml:space="preserve">Metody statystyczne są wykorzystywane </w:t>
      </w:r>
      <w:r w:rsidR="00B81D5F">
        <w:rPr>
          <w:rFonts w:ascii="Times-Roman" w:hAnsi="Times-Roman" w:cs="Times-Roman"/>
        </w:rPr>
        <w:t xml:space="preserve">w ekonomii, finansach, </w:t>
      </w:r>
      <w:r w:rsidR="009F0208">
        <w:rPr>
          <w:rFonts w:ascii="Times-Roman" w:hAnsi="Times-Roman" w:cs="Times-Roman"/>
        </w:rPr>
        <w:t xml:space="preserve">zarządzaniu, </w:t>
      </w:r>
      <w:r w:rsidR="00B81D5F">
        <w:rPr>
          <w:rFonts w:ascii="Times-Roman" w:hAnsi="Times-Roman" w:cs="Times-Roman"/>
        </w:rPr>
        <w:t xml:space="preserve">sterowaniu jakością produkcji, medycynie, biologii, psychologii, socjologii, </w:t>
      </w:r>
    </w:p>
    <w:p w14:paraId="07832139" w14:textId="24237D86" w:rsidR="0060557F" w:rsidRDefault="0060557F" w:rsidP="00B62927">
      <w:pPr>
        <w:ind w:firstLine="360"/>
        <w:rPr>
          <w:color w:val="FF0000"/>
        </w:rPr>
      </w:pPr>
    </w:p>
    <w:p w14:paraId="6F88F415" w14:textId="77777777" w:rsidR="00DE2225" w:rsidRPr="0060557F" w:rsidRDefault="00EC373A" w:rsidP="00154D13">
      <w:pPr>
        <w:pStyle w:val="Nagwek2"/>
      </w:pPr>
      <w:r w:rsidRPr="0060557F">
        <w:t xml:space="preserve"> </w:t>
      </w:r>
      <w:bookmarkStart w:id="8" w:name="_Toc38663041"/>
      <w:r w:rsidR="005A6140" w:rsidRPr="0060557F">
        <w:t>Populacja i próba</w:t>
      </w:r>
      <w:bookmarkEnd w:id="8"/>
    </w:p>
    <w:p w14:paraId="69548B0A" w14:textId="381F8F7D" w:rsidR="00A66565" w:rsidRDefault="00E27100" w:rsidP="00D54BAF">
      <w:pPr>
        <w:ind w:firstLine="360"/>
        <w:rPr>
          <w:color w:val="000000" w:themeColor="text1"/>
        </w:rPr>
      </w:pPr>
      <w:r w:rsidRPr="00E27100">
        <w:rPr>
          <w:b/>
          <w:bCs/>
          <w:color w:val="000000" w:themeColor="text1"/>
        </w:rPr>
        <w:t>Zbiorowość statystyczna</w:t>
      </w:r>
      <w:r w:rsidRPr="00E27100">
        <w:rPr>
          <w:color w:val="000000" w:themeColor="text1"/>
        </w:rPr>
        <w:t xml:space="preserve">, inaczej nazywana </w:t>
      </w:r>
      <w:r w:rsidRPr="00E27100">
        <w:rPr>
          <w:b/>
          <w:bCs/>
          <w:color w:val="000000" w:themeColor="text1"/>
        </w:rPr>
        <w:t>populacją statystyczną</w:t>
      </w:r>
      <w:r>
        <w:rPr>
          <w:color w:val="000000" w:themeColor="text1"/>
        </w:rPr>
        <w:t xml:space="preserve"> (również </w:t>
      </w:r>
      <w:r w:rsidRPr="00E27100">
        <w:rPr>
          <w:b/>
          <w:bCs/>
          <w:color w:val="000000" w:themeColor="text1"/>
        </w:rPr>
        <w:t>populacją generalną</w:t>
      </w:r>
      <w:r>
        <w:rPr>
          <w:color w:val="000000" w:themeColor="text1"/>
        </w:rPr>
        <w:t>)</w:t>
      </w:r>
      <w:r w:rsidRPr="00E27100">
        <w:rPr>
          <w:color w:val="000000" w:themeColor="text1"/>
        </w:rPr>
        <w:t xml:space="preserve"> to zbiór elementów wyodrębnionych ze </w:t>
      </w:r>
    </w:p>
    <w:p w14:paraId="642B31E7" w14:textId="161E50DA" w:rsidR="00DF068C" w:rsidRPr="00DF068C" w:rsidRDefault="00DF068C" w:rsidP="00DF068C">
      <w:pPr>
        <w:jc w:val="right"/>
        <w:rPr>
          <w:color w:val="000000" w:themeColor="text1"/>
          <w:sz w:val="20"/>
          <w:szCs w:val="20"/>
        </w:rPr>
      </w:pPr>
      <w:r w:rsidRPr="00DF068C">
        <w:rPr>
          <w:color w:val="000000" w:themeColor="text1"/>
          <w:sz w:val="20"/>
          <w:szCs w:val="20"/>
        </w:rPr>
        <w:t>Tabela 1.1</w:t>
      </w:r>
    </w:p>
    <w:p w14:paraId="79AF9D0F" w14:textId="30AC7C59" w:rsidR="00DF068C" w:rsidRPr="00DF068C" w:rsidRDefault="00DF068C" w:rsidP="00DF068C">
      <w:pPr>
        <w:jc w:val="center"/>
        <w:rPr>
          <w:color w:val="000000" w:themeColor="text1"/>
          <w:sz w:val="20"/>
          <w:szCs w:val="20"/>
        </w:rPr>
      </w:pPr>
      <w:r w:rsidRPr="00DF068C">
        <w:rPr>
          <w:color w:val="000000" w:themeColor="text1"/>
          <w:sz w:val="20"/>
          <w:szCs w:val="20"/>
        </w:rPr>
        <w:t>Skale pomiarowe i ich własności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696"/>
        <w:gridCol w:w="3402"/>
        <w:gridCol w:w="2036"/>
      </w:tblGrid>
      <w:tr w:rsidR="00DF068C" w:rsidRPr="000130DD" w14:paraId="38304EB2" w14:textId="77777777" w:rsidTr="00075F54">
        <w:tc>
          <w:tcPr>
            <w:tcW w:w="1696" w:type="dxa"/>
            <w:vAlign w:val="center"/>
          </w:tcPr>
          <w:p w14:paraId="6129546A" w14:textId="77777777" w:rsidR="00DF068C" w:rsidRPr="000130DD" w:rsidRDefault="00DF068C" w:rsidP="00075F54">
            <w:pPr>
              <w:spacing w:line="240" w:lineRule="auto"/>
              <w:jc w:val="center"/>
              <w:rPr>
                <w:color w:val="000000" w:themeColor="text1"/>
                <w:sz w:val="20"/>
                <w:szCs w:val="20"/>
              </w:rPr>
            </w:pPr>
            <w:r w:rsidRPr="000130DD">
              <w:rPr>
                <w:color w:val="000000" w:themeColor="text1"/>
                <w:sz w:val="20"/>
                <w:szCs w:val="20"/>
              </w:rPr>
              <w:t>Skala pomiarowa</w:t>
            </w:r>
          </w:p>
        </w:tc>
        <w:tc>
          <w:tcPr>
            <w:tcW w:w="3402" w:type="dxa"/>
            <w:vAlign w:val="center"/>
          </w:tcPr>
          <w:p w14:paraId="09984C0A" w14:textId="77777777" w:rsidR="00DF068C" w:rsidRPr="000130DD" w:rsidRDefault="00DF068C" w:rsidP="00075F54">
            <w:pPr>
              <w:spacing w:line="240" w:lineRule="auto"/>
              <w:jc w:val="center"/>
              <w:rPr>
                <w:color w:val="000000" w:themeColor="text1"/>
                <w:sz w:val="20"/>
                <w:szCs w:val="20"/>
              </w:rPr>
            </w:pPr>
            <w:r w:rsidRPr="000130DD">
              <w:rPr>
                <w:color w:val="000000" w:themeColor="text1"/>
                <w:sz w:val="20"/>
                <w:szCs w:val="20"/>
              </w:rPr>
              <w:t>Własności</w:t>
            </w:r>
          </w:p>
        </w:tc>
        <w:tc>
          <w:tcPr>
            <w:tcW w:w="2036" w:type="dxa"/>
            <w:vAlign w:val="center"/>
          </w:tcPr>
          <w:p w14:paraId="32A9D3D5" w14:textId="77777777" w:rsidR="00DF068C" w:rsidRPr="000130DD" w:rsidRDefault="00DF068C" w:rsidP="00075F54">
            <w:pPr>
              <w:spacing w:line="240" w:lineRule="auto"/>
              <w:jc w:val="center"/>
              <w:rPr>
                <w:color w:val="000000" w:themeColor="text1"/>
                <w:sz w:val="20"/>
                <w:szCs w:val="20"/>
              </w:rPr>
            </w:pPr>
            <w:r w:rsidRPr="000130DD">
              <w:rPr>
                <w:color w:val="000000" w:themeColor="text1"/>
                <w:sz w:val="20"/>
                <w:szCs w:val="20"/>
              </w:rPr>
              <w:t>Przykłady</w:t>
            </w:r>
          </w:p>
        </w:tc>
      </w:tr>
      <w:tr w:rsidR="00DF068C" w:rsidRPr="000130DD" w14:paraId="78A0AA97" w14:textId="77777777" w:rsidTr="00075F54">
        <w:tc>
          <w:tcPr>
            <w:tcW w:w="1696" w:type="dxa"/>
            <w:vAlign w:val="center"/>
          </w:tcPr>
          <w:p w14:paraId="3047E4F9" w14:textId="77777777" w:rsidR="00DF068C" w:rsidRPr="000130DD" w:rsidRDefault="00DF068C" w:rsidP="00075F54">
            <w:pPr>
              <w:spacing w:line="240" w:lineRule="auto"/>
              <w:rPr>
                <w:color w:val="000000" w:themeColor="text1"/>
                <w:sz w:val="20"/>
                <w:szCs w:val="20"/>
              </w:rPr>
            </w:pPr>
            <w:r w:rsidRPr="000130DD">
              <w:rPr>
                <w:color w:val="000000" w:themeColor="text1"/>
                <w:sz w:val="20"/>
                <w:szCs w:val="20"/>
              </w:rPr>
              <w:t>Nominalna</w:t>
            </w:r>
          </w:p>
        </w:tc>
        <w:tc>
          <w:tcPr>
            <w:tcW w:w="3402" w:type="dxa"/>
            <w:vAlign w:val="center"/>
          </w:tcPr>
          <w:p w14:paraId="5127E3EC" w14:textId="42FDB7DD" w:rsidR="00DF068C" w:rsidRPr="000130DD" w:rsidRDefault="00DF068C" w:rsidP="00075F54">
            <w:pPr>
              <w:spacing w:line="240" w:lineRule="auto"/>
              <w:jc w:val="left"/>
              <w:rPr>
                <w:color w:val="000000" w:themeColor="text1"/>
                <w:sz w:val="20"/>
                <w:szCs w:val="20"/>
              </w:rPr>
            </w:pPr>
            <w:r w:rsidRPr="000130DD">
              <w:rPr>
                <w:color w:val="000000" w:themeColor="text1"/>
                <w:sz w:val="20"/>
                <w:szCs w:val="20"/>
              </w:rPr>
              <w:t xml:space="preserve">Jednostki populacji charakteryzowane są przez etykiety. O etykietach jednostek </w:t>
            </w:r>
            <w:r w:rsidR="00433AEC">
              <w:rPr>
                <w:color w:val="000000" w:themeColor="text1"/>
                <w:sz w:val="20"/>
                <w:szCs w:val="20"/>
              </w:rPr>
              <w:t xml:space="preserve">populacji </w:t>
            </w:r>
            <w:r w:rsidRPr="000130DD">
              <w:rPr>
                <w:color w:val="000000" w:themeColor="text1"/>
                <w:sz w:val="20"/>
                <w:szCs w:val="20"/>
              </w:rPr>
              <w:t>można powiedzieć, że są takie same lub różne.</w:t>
            </w:r>
          </w:p>
        </w:tc>
        <w:tc>
          <w:tcPr>
            <w:tcW w:w="2036" w:type="dxa"/>
            <w:vAlign w:val="center"/>
          </w:tcPr>
          <w:p w14:paraId="025FA8CF" w14:textId="77777777" w:rsidR="00DF068C" w:rsidRPr="000130DD" w:rsidRDefault="00DF068C" w:rsidP="00075F54">
            <w:pPr>
              <w:spacing w:line="240" w:lineRule="auto"/>
              <w:jc w:val="left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Nazwy m</w:t>
            </w:r>
            <w:r w:rsidRPr="000130DD">
              <w:rPr>
                <w:color w:val="000000" w:themeColor="text1"/>
                <w:sz w:val="20"/>
                <w:szCs w:val="20"/>
              </w:rPr>
              <w:t>iast,</w:t>
            </w:r>
          </w:p>
          <w:p w14:paraId="2ADBB909" w14:textId="77777777" w:rsidR="00DF068C" w:rsidRPr="000130DD" w:rsidRDefault="00DF068C" w:rsidP="00075F54">
            <w:pPr>
              <w:spacing w:line="240" w:lineRule="auto"/>
              <w:jc w:val="left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p</w:t>
            </w:r>
            <w:r w:rsidRPr="000130DD">
              <w:rPr>
                <w:color w:val="000000" w:themeColor="text1"/>
                <w:sz w:val="20"/>
                <w:szCs w:val="20"/>
              </w:rPr>
              <w:t>łeć,</w:t>
            </w:r>
          </w:p>
          <w:p w14:paraId="4A564BB6" w14:textId="77777777" w:rsidR="00DF068C" w:rsidRPr="000130DD" w:rsidRDefault="00DF068C" w:rsidP="00075F54">
            <w:pPr>
              <w:spacing w:line="240" w:lineRule="auto"/>
              <w:jc w:val="left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k</w:t>
            </w:r>
            <w:r w:rsidRPr="000130DD">
              <w:rPr>
                <w:color w:val="000000" w:themeColor="text1"/>
                <w:sz w:val="20"/>
                <w:szCs w:val="20"/>
              </w:rPr>
              <w:t>olory,</w:t>
            </w:r>
          </w:p>
          <w:p w14:paraId="6BA373DC" w14:textId="1A836DE2" w:rsidR="00DF068C" w:rsidRPr="000130DD" w:rsidRDefault="00DF068C" w:rsidP="00075F54">
            <w:pPr>
              <w:spacing w:line="240" w:lineRule="auto"/>
              <w:jc w:val="left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n</w:t>
            </w:r>
            <w:r w:rsidRPr="000130DD">
              <w:rPr>
                <w:color w:val="000000" w:themeColor="text1"/>
                <w:sz w:val="20"/>
                <w:szCs w:val="20"/>
              </w:rPr>
              <w:t>arodowość</w:t>
            </w:r>
            <w:r w:rsidR="00433AEC">
              <w:rPr>
                <w:color w:val="000000" w:themeColor="text1"/>
                <w:sz w:val="20"/>
                <w:szCs w:val="20"/>
              </w:rPr>
              <w:t>.</w:t>
            </w:r>
          </w:p>
        </w:tc>
      </w:tr>
      <w:tr w:rsidR="00DF068C" w:rsidRPr="000130DD" w14:paraId="6D412253" w14:textId="77777777" w:rsidTr="00075F54">
        <w:tc>
          <w:tcPr>
            <w:tcW w:w="1696" w:type="dxa"/>
            <w:vAlign w:val="center"/>
          </w:tcPr>
          <w:p w14:paraId="46BD63CF" w14:textId="77777777" w:rsidR="00DF068C" w:rsidRPr="000130DD" w:rsidRDefault="00DF068C" w:rsidP="00075F54">
            <w:pPr>
              <w:spacing w:line="240" w:lineRule="auto"/>
              <w:rPr>
                <w:color w:val="000000" w:themeColor="text1"/>
                <w:sz w:val="20"/>
                <w:szCs w:val="20"/>
              </w:rPr>
            </w:pPr>
            <w:r w:rsidRPr="000130DD">
              <w:rPr>
                <w:color w:val="000000" w:themeColor="text1"/>
                <w:sz w:val="20"/>
                <w:szCs w:val="20"/>
              </w:rPr>
              <w:t>Porządkowa</w:t>
            </w:r>
          </w:p>
        </w:tc>
        <w:tc>
          <w:tcPr>
            <w:tcW w:w="3402" w:type="dxa"/>
            <w:vAlign w:val="center"/>
          </w:tcPr>
          <w:p w14:paraId="6AAAC6E7" w14:textId="77777777" w:rsidR="00DF068C" w:rsidRPr="000130DD" w:rsidRDefault="00DF068C" w:rsidP="00075F54">
            <w:pPr>
              <w:spacing w:line="240" w:lineRule="auto"/>
              <w:jc w:val="left"/>
              <w:rPr>
                <w:color w:val="000000" w:themeColor="text1"/>
                <w:sz w:val="20"/>
                <w:szCs w:val="20"/>
              </w:rPr>
            </w:pPr>
            <w:r w:rsidRPr="000130DD">
              <w:rPr>
                <w:color w:val="000000" w:themeColor="text1"/>
                <w:sz w:val="20"/>
                <w:szCs w:val="20"/>
              </w:rPr>
              <w:t xml:space="preserve">Poza </w:t>
            </w:r>
            <w:r>
              <w:rPr>
                <w:color w:val="000000" w:themeColor="text1"/>
                <w:sz w:val="20"/>
                <w:szCs w:val="20"/>
              </w:rPr>
              <w:t>stwierdzeniem, że jednostki są takie same lub różne można je</w:t>
            </w:r>
            <w:r w:rsidRPr="000130DD">
              <w:rPr>
                <w:color w:val="000000" w:themeColor="text1"/>
                <w:sz w:val="20"/>
                <w:szCs w:val="20"/>
              </w:rPr>
              <w:t xml:space="preserve"> uporządkować, jednak bez możliwości obliczenia różnic.</w:t>
            </w:r>
          </w:p>
        </w:tc>
        <w:tc>
          <w:tcPr>
            <w:tcW w:w="2036" w:type="dxa"/>
            <w:vAlign w:val="center"/>
          </w:tcPr>
          <w:p w14:paraId="349D696E" w14:textId="77777777" w:rsidR="00DF068C" w:rsidRPr="000130DD" w:rsidRDefault="00DF068C" w:rsidP="00075F54">
            <w:pPr>
              <w:spacing w:line="240" w:lineRule="auto"/>
              <w:jc w:val="left"/>
              <w:rPr>
                <w:color w:val="000000" w:themeColor="text1"/>
                <w:sz w:val="20"/>
                <w:szCs w:val="20"/>
              </w:rPr>
            </w:pPr>
            <w:r w:rsidRPr="000130DD">
              <w:rPr>
                <w:color w:val="000000" w:themeColor="text1"/>
                <w:sz w:val="20"/>
                <w:szCs w:val="20"/>
              </w:rPr>
              <w:t>Ocena produktu w skali od 1 do 5,</w:t>
            </w:r>
          </w:p>
          <w:p w14:paraId="15E26ED0" w14:textId="77777777" w:rsidR="00DF068C" w:rsidRPr="000130DD" w:rsidRDefault="00DF068C" w:rsidP="00075F54">
            <w:pPr>
              <w:spacing w:line="240" w:lineRule="auto"/>
              <w:jc w:val="left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o</w:t>
            </w:r>
            <w:r w:rsidRPr="000130DD">
              <w:rPr>
                <w:color w:val="000000" w:themeColor="text1"/>
                <w:sz w:val="20"/>
                <w:szCs w:val="20"/>
              </w:rPr>
              <w:t>cena szkolna 1- 6,</w:t>
            </w:r>
          </w:p>
          <w:p w14:paraId="2AC1F0D7" w14:textId="3F1B2D5A" w:rsidR="00DF068C" w:rsidRPr="000130DD" w:rsidRDefault="00DF068C" w:rsidP="00075F54">
            <w:pPr>
              <w:spacing w:line="240" w:lineRule="auto"/>
              <w:jc w:val="left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p</w:t>
            </w:r>
            <w:r w:rsidRPr="000130DD">
              <w:rPr>
                <w:color w:val="000000" w:themeColor="text1"/>
                <w:sz w:val="20"/>
                <w:szCs w:val="20"/>
              </w:rPr>
              <w:t>oziom wykształcenia</w:t>
            </w:r>
            <w:r w:rsidR="00433AEC">
              <w:rPr>
                <w:color w:val="000000" w:themeColor="text1"/>
                <w:sz w:val="20"/>
                <w:szCs w:val="20"/>
              </w:rPr>
              <w:t>.</w:t>
            </w:r>
          </w:p>
        </w:tc>
      </w:tr>
      <w:tr w:rsidR="00DF068C" w:rsidRPr="000130DD" w14:paraId="04DF11CB" w14:textId="77777777" w:rsidTr="00075F54">
        <w:tc>
          <w:tcPr>
            <w:tcW w:w="1696" w:type="dxa"/>
            <w:vAlign w:val="center"/>
          </w:tcPr>
          <w:p w14:paraId="76CEA929" w14:textId="77777777" w:rsidR="00DF068C" w:rsidRPr="000130DD" w:rsidRDefault="00DF068C" w:rsidP="00075F54">
            <w:pPr>
              <w:spacing w:line="240" w:lineRule="auto"/>
              <w:rPr>
                <w:color w:val="000000" w:themeColor="text1"/>
                <w:sz w:val="20"/>
                <w:szCs w:val="20"/>
              </w:rPr>
            </w:pPr>
            <w:r w:rsidRPr="000130DD">
              <w:rPr>
                <w:color w:val="000000" w:themeColor="text1"/>
                <w:sz w:val="20"/>
                <w:szCs w:val="20"/>
              </w:rPr>
              <w:t>Przedziałowa (interwałowa)</w:t>
            </w:r>
          </w:p>
        </w:tc>
        <w:tc>
          <w:tcPr>
            <w:tcW w:w="3402" w:type="dxa"/>
            <w:vAlign w:val="center"/>
          </w:tcPr>
          <w:p w14:paraId="713C7005" w14:textId="77777777" w:rsidR="00DF068C" w:rsidRPr="000130DD" w:rsidRDefault="00DF068C" w:rsidP="00075F54">
            <w:pPr>
              <w:spacing w:line="240" w:lineRule="auto"/>
              <w:jc w:val="left"/>
              <w:rPr>
                <w:color w:val="000000" w:themeColor="text1"/>
                <w:sz w:val="20"/>
                <w:szCs w:val="20"/>
              </w:rPr>
            </w:pPr>
            <w:r w:rsidRPr="000130DD">
              <w:rPr>
                <w:color w:val="000000" w:themeColor="text1"/>
                <w:sz w:val="20"/>
                <w:szCs w:val="20"/>
              </w:rPr>
              <w:t>Poza powyższym dla porównywanych jednostek można ustalić różnice (odległość).</w:t>
            </w:r>
          </w:p>
        </w:tc>
        <w:tc>
          <w:tcPr>
            <w:tcW w:w="2036" w:type="dxa"/>
            <w:vAlign w:val="center"/>
          </w:tcPr>
          <w:p w14:paraId="36A25FD6" w14:textId="77777777" w:rsidR="00DF068C" w:rsidRPr="000130DD" w:rsidRDefault="00DF068C" w:rsidP="00075F54">
            <w:pPr>
              <w:spacing w:line="240" w:lineRule="auto"/>
              <w:jc w:val="left"/>
              <w:rPr>
                <w:color w:val="000000" w:themeColor="text1"/>
                <w:sz w:val="20"/>
                <w:szCs w:val="20"/>
              </w:rPr>
            </w:pPr>
            <w:r w:rsidRPr="000130DD">
              <w:rPr>
                <w:color w:val="000000" w:themeColor="text1"/>
                <w:sz w:val="20"/>
                <w:szCs w:val="20"/>
              </w:rPr>
              <w:t>Czas,</w:t>
            </w:r>
          </w:p>
          <w:p w14:paraId="0E435D80" w14:textId="77777777" w:rsidR="00DF068C" w:rsidRPr="000130DD" w:rsidRDefault="00DF068C" w:rsidP="00075F54">
            <w:pPr>
              <w:spacing w:line="240" w:lineRule="auto"/>
              <w:jc w:val="left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t</w:t>
            </w:r>
            <w:r w:rsidRPr="000130DD">
              <w:rPr>
                <w:color w:val="000000" w:themeColor="text1"/>
                <w:sz w:val="20"/>
                <w:szCs w:val="20"/>
              </w:rPr>
              <w:t xml:space="preserve">emperatura w </w:t>
            </w:r>
            <w:r w:rsidRPr="000130DD">
              <w:rPr>
                <w:color w:val="000000" w:themeColor="text1"/>
                <w:sz w:val="20"/>
                <w:szCs w:val="20"/>
                <w:vertAlign w:val="superscript"/>
              </w:rPr>
              <w:sym w:font="Symbol" w:char="F06F"/>
            </w:r>
            <w:r w:rsidRPr="000130DD">
              <w:rPr>
                <w:color w:val="000000" w:themeColor="text1"/>
                <w:sz w:val="20"/>
                <w:szCs w:val="20"/>
              </w:rPr>
              <w:t>C.</w:t>
            </w:r>
          </w:p>
          <w:p w14:paraId="4966B949" w14:textId="77777777" w:rsidR="00DF068C" w:rsidRPr="000130DD" w:rsidRDefault="00DF068C" w:rsidP="00075F54">
            <w:pPr>
              <w:spacing w:line="240" w:lineRule="auto"/>
              <w:jc w:val="left"/>
              <w:rPr>
                <w:color w:val="000000" w:themeColor="text1"/>
                <w:sz w:val="20"/>
                <w:szCs w:val="20"/>
              </w:rPr>
            </w:pPr>
          </w:p>
        </w:tc>
      </w:tr>
      <w:tr w:rsidR="00DF068C" w:rsidRPr="000130DD" w14:paraId="191DAE82" w14:textId="77777777" w:rsidTr="00075F54">
        <w:tc>
          <w:tcPr>
            <w:tcW w:w="1696" w:type="dxa"/>
            <w:vAlign w:val="center"/>
          </w:tcPr>
          <w:p w14:paraId="7CBA5E47" w14:textId="77777777" w:rsidR="00DF068C" w:rsidRPr="000130DD" w:rsidRDefault="00DF068C" w:rsidP="00075F54">
            <w:pPr>
              <w:spacing w:line="240" w:lineRule="auto"/>
              <w:rPr>
                <w:color w:val="000000" w:themeColor="text1"/>
                <w:sz w:val="20"/>
                <w:szCs w:val="20"/>
              </w:rPr>
            </w:pPr>
            <w:r w:rsidRPr="000130DD">
              <w:rPr>
                <w:color w:val="000000" w:themeColor="text1"/>
                <w:sz w:val="20"/>
                <w:szCs w:val="20"/>
              </w:rPr>
              <w:t>Ilorazowa (stosunkowa)</w:t>
            </w:r>
          </w:p>
        </w:tc>
        <w:tc>
          <w:tcPr>
            <w:tcW w:w="3402" w:type="dxa"/>
            <w:vAlign w:val="center"/>
          </w:tcPr>
          <w:p w14:paraId="14BFB937" w14:textId="77777777" w:rsidR="00DF068C" w:rsidRPr="000130DD" w:rsidRDefault="00DF068C" w:rsidP="00075F54">
            <w:pPr>
              <w:spacing w:line="240" w:lineRule="auto"/>
              <w:jc w:val="left"/>
              <w:rPr>
                <w:color w:val="000000" w:themeColor="text1"/>
                <w:sz w:val="20"/>
                <w:szCs w:val="20"/>
              </w:rPr>
            </w:pPr>
            <w:r w:rsidRPr="000130DD">
              <w:rPr>
                <w:color w:val="000000" w:themeColor="text1"/>
                <w:sz w:val="20"/>
                <w:szCs w:val="20"/>
              </w:rPr>
              <w:t>Poza powyższym można wskazać ile razy określona wartość jest większa (mniejsza) od innej wartości. Wyróżnione jest zero bezwzględne.</w:t>
            </w:r>
          </w:p>
        </w:tc>
        <w:tc>
          <w:tcPr>
            <w:tcW w:w="2036" w:type="dxa"/>
            <w:vAlign w:val="center"/>
          </w:tcPr>
          <w:p w14:paraId="1A312A5B" w14:textId="77777777" w:rsidR="00DF068C" w:rsidRPr="000130DD" w:rsidRDefault="00DF068C" w:rsidP="00075F54">
            <w:pPr>
              <w:spacing w:line="240" w:lineRule="auto"/>
              <w:jc w:val="left"/>
              <w:rPr>
                <w:color w:val="000000" w:themeColor="text1"/>
                <w:sz w:val="20"/>
                <w:szCs w:val="20"/>
              </w:rPr>
            </w:pPr>
            <w:r w:rsidRPr="000130DD">
              <w:rPr>
                <w:color w:val="000000" w:themeColor="text1"/>
                <w:sz w:val="20"/>
                <w:szCs w:val="20"/>
              </w:rPr>
              <w:t>Temperatura w stopniach Kelwina,</w:t>
            </w:r>
          </w:p>
          <w:p w14:paraId="6B32A173" w14:textId="77777777" w:rsidR="00DF068C" w:rsidRPr="000130DD" w:rsidRDefault="00DF068C" w:rsidP="00075F54">
            <w:pPr>
              <w:spacing w:line="240" w:lineRule="auto"/>
              <w:jc w:val="left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długość, masa.</w:t>
            </w:r>
          </w:p>
          <w:p w14:paraId="1068A20E" w14:textId="77777777" w:rsidR="00DF068C" w:rsidRPr="000130DD" w:rsidRDefault="00DF068C" w:rsidP="00075F54">
            <w:pPr>
              <w:spacing w:line="240" w:lineRule="auto"/>
              <w:jc w:val="left"/>
              <w:rPr>
                <w:color w:val="000000" w:themeColor="text1"/>
                <w:sz w:val="20"/>
                <w:szCs w:val="20"/>
              </w:rPr>
            </w:pPr>
          </w:p>
        </w:tc>
      </w:tr>
    </w:tbl>
    <w:p w14:paraId="22BC6647" w14:textId="2DEBAC61" w:rsidR="00DF068C" w:rsidRPr="007A0927" w:rsidRDefault="00DF068C" w:rsidP="00DF068C">
      <w:pPr>
        <w:rPr>
          <w:color w:val="000000" w:themeColor="text1"/>
          <w:sz w:val="20"/>
          <w:szCs w:val="20"/>
        </w:rPr>
      </w:pPr>
      <w:r w:rsidRPr="007A0927">
        <w:rPr>
          <w:color w:val="000000" w:themeColor="text1"/>
          <w:sz w:val="20"/>
          <w:szCs w:val="20"/>
        </w:rPr>
        <w:t xml:space="preserve">Źródło: Opracowanie własne na podstawie </w:t>
      </w:r>
      <w:r w:rsidR="008E5EE8" w:rsidRPr="007A0927">
        <w:rPr>
          <w:color w:val="000000" w:themeColor="text1"/>
          <w:sz w:val="20"/>
          <w:szCs w:val="20"/>
        </w:rPr>
        <w:t>Zeliaś i in. (2002).</w:t>
      </w:r>
    </w:p>
    <w:p w14:paraId="0D33CDAC" w14:textId="4825259E" w:rsidR="000130DD" w:rsidRDefault="00583FAE" w:rsidP="00D54BAF">
      <w:pPr>
        <w:ind w:firstLine="360"/>
      </w:pPr>
      <w:r w:rsidRPr="00D54BAF">
        <w:rPr>
          <w:color w:val="000000" w:themeColor="text1"/>
        </w:rPr>
        <w:t>Możliwość</w:t>
      </w:r>
      <w:r>
        <w:t xml:space="preserve"> stosowania odpowiednich metod statystycznych jest ściśle związana ze skalą pomiarową. </w:t>
      </w:r>
      <w:r w:rsidR="000130DD">
        <w:t xml:space="preserve">W wielu książkach opisujących metody statystyczne są zamieszczone tablice z wskazanymi </w:t>
      </w:r>
      <w:r>
        <w:t xml:space="preserve">dopuszczalnymi </w:t>
      </w:r>
      <w:r w:rsidR="000130DD">
        <w:t xml:space="preserve">metodami, które są zalecane dla danego problemu przy </w:t>
      </w:r>
      <w:r>
        <w:t xml:space="preserve">określonej </w:t>
      </w:r>
      <w:r w:rsidR="000130DD">
        <w:t xml:space="preserve">skali pomiarowej. Przykład takiego wykazu przedstawia tabela </w:t>
      </w:r>
      <w:r w:rsidR="001B6EA4">
        <w:t>1.</w:t>
      </w:r>
      <w:r w:rsidR="000130DD">
        <w:t>2.</w:t>
      </w:r>
    </w:p>
    <w:p w14:paraId="0FCC836E" w14:textId="1CD3B606" w:rsidR="001B6EA4" w:rsidRPr="001B6EA4" w:rsidRDefault="001B6EA4" w:rsidP="001B6EA4">
      <w:pPr>
        <w:jc w:val="right"/>
        <w:rPr>
          <w:sz w:val="20"/>
          <w:szCs w:val="20"/>
        </w:rPr>
      </w:pPr>
      <w:r w:rsidRPr="001B6EA4">
        <w:rPr>
          <w:sz w:val="20"/>
          <w:szCs w:val="20"/>
        </w:rPr>
        <w:lastRenderedPageBreak/>
        <w:t>Tabela 1.</w:t>
      </w:r>
      <w:r w:rsidR="0068185D">
        <w:rPr>
          <w:sz w:val="20"/>
          <w:szCs w:val="20"/>
        </w:rPr>
        <w:t>2</w:t>
      </w:r>
    </w:p>
    <w:p w14:paraId="2B1016CB" w14:textId="467FEB8F" w:rsidR="00250586" w:rsidRPr="001B6EA4" w:rsidRDefault="00C32000" w:rsidP="001B6EA4">
      <w:pPr>
        <w:jc w:val="center"/>
        <w:rPr>
          <w:sz w:val="20"/>
          <w:szCs w:val="20"/>
        </w:rPr>
      </w:pPr>
      <w:r w:rsidRPr="001B6EA4">
        <w:rPr>
          <w:sz w:val="20"/>
          <w:szCs w:val="20"/>
        </w:rPr>
        <w:t>Tablica wyboru testu</w:t>
      </w:r>
      <w:r w:rsidR="00C8667F" w:rsidRPr="001B6EA4">
        <w:rPr>
          <w:sz w:val="20"/>
          <w:szCs w:val="20"/>
        </w:rPr>
        <w:t xml:space="preserve"> 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573"/>
        <w:gridCol w:w="1812"/>
        <w:gridCol w:w="1813"/>
        <w:gridCol w:w="1936"/>
      </w:tblGrid>
      <w:tr w:rsidR="0030779E" w:rsidRPr="000130DD" w14:paraId="292C3979" w14:textId="77777777" w:rsidTr="00430A0E">
        <w:tc>
          <w:tcPr>
            <w:tcW w:w="1573" w:type="dxa"/>
            <w:vMerge w:val="restart"/>
            <w:vAlign w:val="center"/>
          </w:tcPr>
          <w:p w14:paraId="5C60C57F" w14:textId="6B51DA78" w:rsidR="0030779E" w:rsidRPr="000130DD" w:rsidRDefault="00D74AF4" w:rsidP="00D74AF4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Zagadnienie</w:t>
            </w:r>
          </w:p>
        </w:tc>
        <w:tc>
          <w:tcPr>
            <w:tcW w:w="5561" w:type="dxa"/>
            <w:gridSpan w:val="3"/>
            <w:vAlign w:val="center"/>
          </w:tcPr>
          <w:p w14:paraId="46A453B6" w14:textId="4383514E" w:rsidR="0030779E" w:rsidRPr="000130DD" w:rsidRDefault="0030779E" w:rsidP="0030779E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Skala pomiarowa</w:t>
            </w:r>
          </w:p>
        </w:tc>
      </w:tr>
      <w:tr w:rsidR="0030779E" w:rsidRPr="000130DD" w14:paraId="4F57F2DA" w14:textId="7FE86319" w:rsidTr="000130DD">
        <w:tc>
          <w:tcPr>
            <w:tcW w:w="1573" w:type="dxa"/>
            <w:vMerge/>
            <w:vAlign w:val="center"/>
          </w:tcPr>
          <w:p w14:paraId="0240C398" w14:textId="69EEE11C" w:rsidR="0030779E" w:rsidRPr="000130DD" w:rsidRDefault="0030779E" w:rsidP="00277B1E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812" w:type="dxa"/>
            <w:vAlign w:val="center"/>
          </w:tcPr>
          <w:p w14:paraId="117BA0BE" w14:textId="79A26DE0" w:rsidR="0030779E" w:rsidRPr="000130DD" w:rsidRDefault="0030779E" w:rsidP="0030779E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</w:t>
            </w:r>
            <w:r w:rsidRPr="000130DD">
              <w:rPr>
                <w:sz w:val="20"/>
                <w:szCs w:val="20"/>
              </w:rPr>
              <w:t>ominaln</w:t>
            </w:r>
            <w:r>
              <w:rPr>
                <w:sz w:val="20"/>
                <w:szCs w:val="20"/>
              </w:rPr>
              <w:t>a</w:t>
            </w:r>
          </w:p>
          <w:p w14:paraId="099C4BEE" w14:textId="2097787B" w:rsidR="0030779E" w:rsidRPr="000130DD" w:rsidRDefault="0030779E" w:rsidP="0030779E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</w:t>
            </w:r>
            <w:r w:rsidRPr="000130DD">
              <w:rPr>
                <w:sz w:val="20"/>
                <w:szCs w:val="20"/>
              </w:rPr>
              <w:t>ub dwupunktow</w:t>
            </w:r>
            <w:r>
              <w:rPr>
                <w:sz w:val="20"/>
                <w:szCs w:val="20"/>
              </w:rPr>
              <w:t>a</w:t>
            </w:r>
          </w:p>
        </w:tc>
        <w:tc>
          <w:tcPr>
            <w:tcW w:w="1813" w:type="dxa"/>
            <w:vAlign w:val="center"/>
          </w:tcPr>
          <w:p w14:paraId="274DFB90" w14:textId="090D1063" w:rsidR="0030779E" w:rsidRPr="000130DD" w:rsidRDefault="0030779E" w:rsidP="0030779E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</w:t>
            </w:r>
            <w:r w:rsidRPr="000130DD">
              <w:rPr>
                <w:sz w:val="20"/>
                <w:szCs w:val="20"/>
              </w:rPr>
              <w:t>orządkowa, ciągła z populacji o rozkładzie innym niż normalny</w:t>
            </w:r>
          </w:p>
        </w:tc>
        <w:tc>
          <w:tcPr>
            <w:tcW w:w="1936" w:type="dxa"/>
            <w:vAlign w:val="center"/>
          </w:tcPr>
          <w:p w14:paraId="112EC0ED" w14:textId="39F65C31" w:rsidR="0030779E" w:rsidRPr="000130DD" w:rsidRDefault="0030779E" w:rsidP="0030779E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</w:t>
            </w:r>
            <w:r w:rsidRPr="000130DD">
              <w:rPr>
                <w:sz w:val="20"/>
                <w:szCs w:val="20"/>
              </w:rPr>
              <w:t>rzedziałowa – rozkład normalny</w:t>
            </w:r>
          </w:p>
        </w:tc>
      </w:tr>
      <w:tr w:rsidR="00277B1E" w:rsidRPr="000130DD" w14:paraId="02BAB448" w14:textId="49AC0DE7" w:rsidTr="000130DD">
        <w:tc>
          <w:tcPr>
            <w:tcW w:w="1573" w:type="dxa"/>
            <w:vAlign w:val="center"/>
          </w:tcPr>
          <w:p w14:paraId="14CFFB0A" w14:textId="039F2BF7" w:rsidR="00277B1E" w:rsidRPr="000130DD" w:rsidRDefault="00277B1E" w:rsidP="00433AEC">
            <w:pPr>
              <w:spacing w:line="240" w:lineRule="auto"/>
              <w:jc w:val="left"/>
              <w:rPr>
                <w:sz w:val="20"/>
                <w:szCs w:val="20"/>
              </w:rPr>
            </w:pPr>
            <w:r w:rsidRPr="000130DD">
              <w:rPr>
                <w:sz w:val="20"/>
                <w:szCs w:val="20"/>
              </w:rPr>
              <w:t>Jedna populacja</w:t>
            </w:r>
          </w:p>
        </w:tc>
        <w:tc>
          <w:tcPr>
            <w:tcW w:w="1812" w:type="dxa"/>
            <w:vAlign w:val="center"/>
          </w:tcPr>
          <w:p w14:paraId="5D5D0EE5" w14:textId="3E3CA7A3" w:rsidR="00277B1E" w:rsidRPr="000130DD" w:rsidRDefault="007655E2" w:rsidP="007655E2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</w:t>
            </w:r>
            <w:r w:rsidR="00277B1E" w:rsidRPr="000130DD">
              <w:rPr>
                <w:sz w:val="20"/>
                <w:szCs w:val="20"/>
              </w:rPr>
              <w:t xml:space="preserve"> dla proporcji</w:t>
            </w:r>
            <w:r>
              <w:rPr>
                <w:sz w:val="20"/>
                <w:szCs w:val="20"/>
              </w:rPr>
              <w:t>,</w:t>
            </w:r>
          </w:p>
          <w:p w14:paraId="09DE6D6D" w14:textId="3FAA25F6" w:rsidR="00277B1E" w:rsidRPr="000130DD" w:rsidRDefault="007655E2" w:rsidP="007655E2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</w:t>
            </w:r>
            <w:r w:rsidR="00277B1E" w:rsidRPr="000130DD">
              <w:rPr>
                <w:sz w:val="20"/>
                <w:szCs w:val="20"/>
              </w:rPr>
              <w:t xml:space="preserve"> chi-kwadrat zgodności</w:t>
            </w:r>
          </w:p>
        </w:tc>
        <w:tc>
          <w:tcPr>
            <w:tcW w:w="1813" w:type="dxa"/>
            <w:vAlign w:val="center"/>
          </w:tcPr>
          <w:p w14:paraId="00D46BDF" w14:textId="4AACB948" w:rsidR="00277B1E" w:rsidRPr="000130DD" w:rsidRDefault="007655E2" w:rsidP="007655E2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</w:t>
            </w:r>
            <w:r w:rsidR="00277B1E" w:rsidRPr="000130DD">
              <w:rPr>
                <w:sz w:val="20"/>
                <w:szCs w:val="20"/>
              </w:rPr>
              <w:t xml:space="preserve"> </w:t>
            </w:r>
            <w:proofErr w:type="spellStart"/>
            <w:r w:rsidR="00277B1E" w:rsidRPr="000130DD">
              <w:rPr>
                <w:sz w:val="20"/>
                <w:szCs w:val="20"/>
              </w:rPr>
              <w:t>Wilcoxona</w:t>
            </w:r>
            <w:proofErr w:type="spellEnd"/>
            <w:r>
              <w:rPr>
                <w:sz w:val="20"/>
                <w:szCs w:val="20"/>
              </w:rPr>
              <w:t>,</w:t>
            </w:r>
          </w:p>
          <w:p w14:paraId="447209DC" w14:textId="1C64269D" w:rsidR="00277B1E" w:rsidRPr="000130DD" w:rsidRDefault="007655E2" w:rsidP="007655E2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</w:t>
            </w:r>
            <w:r w:rsidR="00277B1E" w:rsidRPr="000130DD">
              <w:rPr>
                <w:sz w:val="20"/>
                <w:szCs w:val="20"/>
              </w:rPr>
              <w:t xml:space="preserve"> znaków</w:t>
            </w:r>
          </w:p>
        </w:tc>
        <w:tc>
          <w:tcPr>
            <w:tcW w:w="1936" w:type="dxa"/>
            <w:vAlign w:val="center"/>
          </w:tcPr>
          <w:p w14:paraId="689E2D88" w14:textId="107CF213" w:rsidR="00277B1E" w:rsidRPr="000130DD" w:rsidRDefault="007655E2" w:rsidP="007655E2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</w:t>
            </w:r>
            <w:r w:rsidR="00277B1E" w:rsidRPr="00433AEC">
              <w:rPr>
                <w:i/>
                <w:iCs/>
                <w:sz w:val="20"/>
                <w:szCs w:val="20"/>
              </w:rPr>
              <w:t xml:space="preserve"> t</w:t>
            </w:r>
            <w:r w:rsidR="00277B1E" w:rsidRPr="000130DD">
              <w:rPr>
                <w:sz w:val="20"/>
                <w:szCs w:val="20"/>
              </w:rPr>
              <w:t xml:space="preserve"> dla jednej próby</w:t>
            </w:r>
          </w:p>
        </w:tc>
      </w:tr>
      <w:tr w:rsidR="00277B1E" w:rsidRPr="000130DD" w14:paraId="5867CA7F" w14:textId="1745B9B6" w:rsidTr="000130DD">
        <w:tc>
          <w:tcPr>
            <w:tcW w:w="1573" w:type="dxa"/>
            <w:vAlign w:val="center"/>
          </w:tcPr>
          <w:p w14:paraId="4FA2CFCC" w14:textId="72996965" w:rsidR="00277B1E" w:rsidRPr="000130DD" w:rsidRDefault="00277B1E" w:rsidP="00433AEC">
            <w:pPr>
              <w:spacing w:line="240" w:lineRule="auto"/>
              <w:jc w:val="left"/>
              <w:rPr>
                <w:sz w:val="20"/>
                <w:szCs w:val="20"/>
              </w:rPr>
            </w:pPr>
            <w:r w:rsidRPr="000130DD">
              <w:rPr>
                <w:sz w:val="20"/>
                <w:szCs w:val="20"/>
              </w:rPr>
              <w:t>Dwie populacje niezależne</w:t>
            </w:r>
          </w:p>
        </w:tc>
        <w:tc>
          <w:tcPr>
            <w:tcW w:w="1812" w:type="dxa"/>
            <w:vAlign w:val="center"/>
          </w:tcPr>
          <w:p w14:paraId="3C436F87" w14:textId="6487866B" w:rsidR="00277B1E" w:rsidRPr="000130DD" w:rsidRDefault="007655E2" w:rsidP="007655E2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</w:t>
            </w:r>
            <w:r w:rsidR="00277B1E" w:rsidRPr="000130DD">
              <w:rPr>
                <w:sz w:val="20"/>
                <w:szCs w:val="20"/>
              </w:rPr>
              <w:t xml:space="preserve"> dokładny Fishera</w:t>
            </w:r>
            <w:r>
              <w:rPr>
                <w:sz w:val="20"/>
                <w:szCs w:val="20"/>
              </w:rPr>
              <w:t>,</w:t>
            </w:r>
          </w:p>
          <w:p w14:paraId="340AB44E" w14:textId="4C964630" w:rsidR="00277B1E" w:rsidRPr="000130DD" w:rsidRDefault="007655E2" w:rsidP="007655E2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</w:t>
            </w:r>
            <w:r w:rsidR="00277B1E" w:rsidRPr="000130DD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jednorodności</w:t>
            </w:r>
            <w:r w:rsidR="00277B1E" w:rsidRPr="000130DD">
              <w:rPr>
                <w:sz w:val="20"/>
                <w:szCs w:val="20"/>
              </w:rPr>
              <w:t xml:space="preserve"> chi-kwadrat</w:t>
            </w:r>
          </w:p>
        </w:tc>
        <w:tc>
          <w:tcPr>
            <w:tcW w:w="1813" w:type="dxa"/>
            <w:vAlign w:val="center"/>
          </w:tcPr>
          <w:p w14:paraId="6DA40144" w14:textId="27315307" w:rsidR="00277B1E" w:rsidRPr="000130DD" w:rsidRDefault="007655E2" w:rsidP="007655E2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</w:t>
            </w:r>
            <w:r w:rsidR="00277B1E" w:rsidRPr="000130DD">
              <w:rPr>
                <w:sz w:val="20"/>
                <w:szCs w:val="20"/>
              </w:rPr>
              <w:t xml:space="preserve"> </w:t>
            </w:r>
            <w:proofErr w:type="spellStart"/>
            <w:r w:rsidR="00277B1E" w:rsidRPr="000130DD">
              <w:rPr>
                <w:sz w:val="20"/>
                <w:szCs w:val="20"/>
              </w:rPr>
              <w:t>Manna-Whitney’a</w:t>
            </w:r>
            <w:proofErr w:type="spellEnd"/>
          </w:p>
        </w:tc>
        <w:tc>
          <w:tcPr>
            <w:tcW w:w="1936" w:type="dxa"/>
            <w:vAlign w:val="center"/>
          </w:tcPr>
          <w:p w14:paraId="68F245E5" w14:textId="7EB1A8DF" w:rsidR="00277B1E" w:rsidRPr="000130DD" w:rsidRDefault="007655E2" w:rsidP="007655E2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</w:t>
            </w:r>
            <w:r w:rsidR="00277B1E" w:rsidRPr="000130DD">
              <w:rPr>
                <w:sz w:val="20"/>
                <w:szCs w:val="20"/>
              </w:rPr>
              <w:t xml:space="preserve"> </w:t>
            </w:r>
            <w:r w:rsidR="00277B1E" w:rsidRPr="00433AEC">
              <w:rPr>
                <w:i/>
                <w:iCs/>
                <w:sz w:val="20"/>
                <w:szCs w:val="20"/>
              </w:rPr>
              <w:t>t</w:t>
            </w:r>
            <w:r w:rsidR="00277B1E" w:rsidRPr="000130DD">
              <w:rPr>
                <w:sz w:val="20"/>
                <w:szCs w:val="20"/>
              </w:rPr>
              <w:t xml:space="preserve"> dla dwóch prób niezależnych</w:t>
            </w:r>
          </w:p>
        </w:tc>
      </w:tr>
      <w:tr w:rsidR="00277B1E" w:rsidRPr="000130DD" w14:paraId="3A941F01" w14:textId="317046AC" w:rsidTr="000130DD">
        <w:tc>
          <w:tcPr>
            <w:tcW w:w="1573" w:type="dxa"/>
            <w:vAlign w:val="center"/>
          </w:tcPr>
          <w:p w14:paraId="20D052AA" w14:textId="4CE4BB8E" w:rsidR="00277B1E" w:rsidRPr="000130DD" w:rsidRDefault="00277B1E" w:rsidP="00433AEC">
            <w:pPr>
              <w:spacing w:line="240" w:lineRule="auto"/>
              <w:jc w:val="left"/>
              <w:rPr>
                <w:sz w:val="20"/>
                <w:szCs w:val="20"/>
              </w:rPr>
            </w:pPr>
            <w:r w:rsidRPr="000130DD">
              <w:rPr>
                <w:sz w:val="20"/>
                <w:szCs w:val="20"/>
              </w:rPr>
              <w:t>Dwie populacje zależne</w:t>
            </w:r>
          </w:p>
        </w:tc>
        <w:tc>
          <w:tcPr>
            <w:tcW w:w="1812" w:type="dxa"/>
            <w:vAlign w:val="center"/>
          </w:tcPr>
          <w:p w14:paraId="73000624" w14:textId="016B7820" w:rsidR="00277B1E" w:rsidRPr="000130DD" w:rsidRDefault="007655E2" w:rsidP="007655E2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</w:t>
            </w:r>
            <w:r w:rsidR="00277B1E" w:rsidRPr="000130DD">
              <w:rPr>
                <w:sz w:val="20"/>
                <w:szCs w:val="20"/>
              </w:rPr>
              <w:t xml:space="preserve"> znaków</w:t>
            </w:r>
          </w:p>
        </w:tc>
        <w:tc>
          <w:tcPr>
            <w:tcW w:w="1813" w:type="dxa"/>
            <w:vAlign w:val="center"/>
          </w:tcPr>
          <w:p w14:paraId="65764C42" w14:textId="402D1C51" w:rsidR="00277B1E" w:rsidRPr="000130DD" w:rsidRDefault="007655E2" w:rsidP="007655E2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</w:t>
            </w:r>
            <w:r w:rsidR="00277B1E" w:rsidRPr="000130DD">
              <w:rPr>
                <w:sz w:val="20"/>
                <w:szCs w:val="20"/>
              </w:rPr>
              <w:t xml:space="preserve"> </w:t>
            </w:r>
            <w:proofErr w:type="spellStart"/>
            <w:r w:rsidR="00277B1E" w:rsidRPr="000130DD">
              <w:rPr>
                <w:sz w:val="20"/>
                <w:szCs w:val="20"/>
              </w:rPr>
              <w:t>Wilcoxona</w:t>
            </w:r>
            <w:proofErr w:type="spellEnd"/>
            <w:r>
              <w:rPr>
                <w:sz w:val="20"/>
                <w:szCs w:val="20"/>
              </w:rPr>
              <w:t>,</w:t>
            </w:r>
          </w:p>
          <w:p w14:paraId="4D1590D7" w14:textId="3C011C32" w:rsidR="00277B1E" w:rsidRPr="000130DD" w:rsidRDefault="007655E2" w:rsidP="007655E2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</w:t>
            </w:r>
            <w:r w:rsidR="00277B1E" w:rsidRPr="000130DD">
              <w:rPr>
                <w:sz w:val="20"/>
                <w:szCs w:val="20"/>
              </w:rPr>
              <w:t xml:space="preserve"> znaków</w:t>
            </w:r>
          </w:p>
        </w:tc>
        <w:tc>
          <w:tcPr>
            <w:tcW w:w="1936" w:type="dxa"/>
            <w:vAlign w:val="center"/>
          </w:tcPr>
          <w:p w14:paraId="3B53FE37" w14:textId="57702CB6" w:rsidR="00277B1E" w:rsidRPr="000130DD" w:rsidRDefault="007655E2" w:rsidP="007655E2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</w:t>
            </w:r>
            <w:r w:rsidR="00277B1E" w:rsidRPr="00433AEC">
              <w:rPr>
                <w:i/>
                <w:iCs/>
                <w:sz w:val="20"/>
                <w:szCs w:val="20"/>
              </w:rPr>
              <w:t xml:space="preserve"> t</w:t>
            </w:r>
            <w:r w:rsidR="00277B1E" w:rsidRPr="000130DD">
              <w:rPr>
                <w:sz w:val="20"/>
                <w:szCs w:val="20"/>
              </w:rPr>
              <w:t xml:space="preserve"> dla dwóch prób zależnych</w:t>
            </w:r>
          </w:p>
        </w:tc>
      </w:tr>
      <w:tr w:rsidR="00277B1E" w:rsidRPr="000130DD" w14:paraId="4162593D" w14:textId="204C53A2" w:rsidTr="000130DD">
        <w:tc>
          <w:tcPr>
            <w:tcW w:w="1573" w:type="dxa"/>
            <w:vAlign w:val="center"/>
          </w:tcPr>
          <w:p w14:paraId="2327D536" w14:textId="57B4C999" w:rsidR="00277B1E" w:rsidRPr="000130DD" w:rsidRDefault="00277B1E" w:rsidP="00433AEC">
            <w:pPr>
              <w:spacing w:line="240" w:lineRule="auto"/>
              <w:jc w:val="left"/>
              <w:rPr>
                <w:sz w:val="20"/>
                <w:szCs w:val="20"/>
              </w:rPr>
            </w:pPr>
            <w:r w:rsidRPr="000130DD">
              <w:rPr>
                <w:sz w:val="20"/>
                <w:szCs w:val="20"/>
              </w:rPr>
              <w:t>K populacji niezależnych</w:t>
            </w:r>
          </w:p>
        </w:tc>
        <w:tc>
          <w:tcPr>
            <w:tcW w:w="1812" w:type="dxa"/>
            <w:vAlign w:val="center"/>
          </w:tcPr>
          <w:p w14:paraId="4A2B474B" w14:textId="6474810C" w:rsidR="00277B1E" w:rsidRPr="000130DD" w:rsidRDefault="007655E2" w:rsidP="007655E2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</w:t>
            </w:r>
            <w:r w:rsidRPr="000130DD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jednorodności</w:t>
            </w:r>
            <w:r w:rsidRPr="000130DD">
              <w:rPr>
                <w:sz w:val="20"/>
                <w:szCs w:val="20"/>
              </w:rPr>
              <w:t xml:space="preserve"> chi-kwadrat</w:t>
            </w:r>
          </w:p>
        </w:tc>
        <w:tc>
          <w:tcPr>
            <w:tcW w:w="1813" w:type="dxa"/>
            <w:vAlign w:val="center"/>
          </w:tcPr>
          <w:p w14:paraId="0A744830" w14:textId="3F4729A2" w:rsidR="00277B1E" w:rsidRPr="000130DD" w:rsidRDefault="007655E2" w:rsidP="007655E2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</w:t>
            </w:r>
            <w:r w:rsidR="00277B1E" w:rsidRPr="000130DD">
              <w:rPr>
                <w:sz w:val="20"/>
                <w:szCs w:val="20"/>
              </w:rPr>
              <w:t xml:space="preserve"> Kruskala-</w:t>
            </w:r>
            <w:proofErr w:type="spellStart"/>
            <w:r w:rsidR="00277B1E" w:rsidRPr="000130DD">
              <w:rPr>
                <w:sz w:val="20"/>
                <w:szCs w:val="20"/>
              </w:rPr>
              <w:t>Wallisa</w:t>
            </w:r>
            <w:proofErr w:type="spellEnd"/>
          </w:p>
        </w:tc>
        <w:tc>
          <w:tcPr>
            <w:tcW w:w="1936" w:type="dxa"/>
            <w:vAlign w:val="center"/>
          </w:tcPr>
          <w:p w14:paraId="2B31248D" w14:textId="4F1AB578" w:rsidR="00277B1E" w:rsidRPr="000130DD" w:rsidRDefault="007655E2" w:rsidP="007655E2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</w:t>
            </w:r>
            <w:r w:rsidR="00277B1E" w:rsidRPr="000130DD">
              <w:rPr>
                <w:sz w:val="20"/>
                <w:szCs w:val="20"/>
              </w:rPr>
              <w:t>ednoczynnikowa ANOVA</w:t>
            </w:r>
          </w:p>
        </w:tc>
      </w:tr>
      <w:tr w:rsidR="00277B1E" w:rsidRPr="000130DD" w14:paraId="2F425DE9" w14:textId="1753FFA1" w:rsidTr="000130DD">
        <w:tc>
          <w:tcPr>
            <w:tcW w:w="1573" w:type="dxa"/>
            <w:vAlign w:val="center"/>
          </w:tcPr>
          <w:p w14:paraId="75064642" w14:textId="3D557549" w:rsidR="00277B1E" w:rsidRPr="000130DD" w:rsidRDefault="00277B1E" w:rsidP="00433AEC">
            <w:pPr>
              <w:spacing w:line="240" w:lineRule="auto"/>
              <w:jc w:val="left"/>
              <w:rPr>
                <w:sz w:val="20"/>
                <w:szCs w:val="20"/>
              </w:rPr>
            </w:pPr>
            <w:r w:rsidRPr="000130DD">
              <w:rPr>
                <w:sz w:val="20"/>
                <w:szCs w:val="20"/>
              </w:rPr>
              <w:t>K populacji zależnych</w:t>
            </w:r>
          </w:p>
        </w:tc>
        <w:tc>
          <w:tcPr>
            <w:tcW w:w="1812" w:type="dxa"/>
            <w:vAlign w:val="center"/>
          </w:tcPr>
          <w:p w14:paraId="0CC24EA9" w14:textId="4A2D51E4" w:rsidR="00277B1E" w:rsidRPr="000130DD" w:rsidRDefault="007655E2" w:rsidP="007655E2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</w:t>
            </w:r>
            <w:r w:rsidR="00277B1E" w:rsidRPr="000130DD">
              <w:rPr>
                <w:sz w:val="20"/>
                <w:szCs w:val="20"/>
              </w:rPr>
              <w:t xml:space="preserve"> Q </w:t>
            </w:r>
            <w:proofErr w:type="spellStart"/>
            <w:r w:rsidR="00277B1E" w:rsidRPr="000130DD">
              <w:rPr>
                <w:sz w:val="20"/>
                <w:szCs w:val="20"/>
              </w:rPr>
              <w:t>Cochrana</w:t>
            </w:r>
            <w:proofErr w:type="spellEnd"/>
          </w:p>
        </w:tc>
        <w:tc>
          <w:tcPr>
            <w:tcW w:w="1813" w:type="dxa"/>
            <w:vAlign w:val="center"/>
          </w:tcPr>
          <w:p w14:paraId="2B4BE377" w14:textId="509C4243" w:rsidR="00277B1E" w:rsidRPr="000130DD" w:rsidRDefault="007655E2" w:rsidP="007655E2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</w:t>
            </w:r>
            <w:r w:rsidR="00277B1E" w:rsidRPr="000130DD">
              <w:rPr>
                <w:sz w:val="20"/>
                <w:szCs w:val="20"/>
              </w:rPr>
              <w:t xml:space="preserve"> Friedmana</w:t>
            </w:r>
          </w:p>
        </w:tc>
        <w:tc>
          <w:tcPr>
            <w:tcW w:w="1936" w:type="dxa"/>
            <w:vAlign w:val="center"/>
          </w:tcPr>
          <w:p w14:paraId="0C828521" w14:textId="3B68A68F" w:rsidR="00277B1E" w:rsidRPr="000130DD" w:rsidRDefault="007655E2" w:rsidP="007655E2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</w:t>
            </w:r>
            <w:r w:rsidR="00277B1E" w:rsidRPr="000130DD">
              <w:rPr>
                <w:sz w:val="20"/>
                <w:szCs w:val="20"/>
              </w:rPr>
              <w:t xml:space="preserve"> ANOVA powtarzalnych pomiarów</w:t>
            </w:r>
          </w:p>
        </w:tc>
      </w:tr>
      <w:tr w:rsidR="00277B1E" w:rsidRPr="000130DD" w14:paraId="4034BC77" w14:textId="0639FAF7" w:rsidTr="000130DD">
        <w:tc>
          <w:tcPr>
            <w:tcW w:w="1573" w:type="dxa"/>
            <w:vAlign w:val="center"/>
          </w:tcPr>
          <w:p w14:paraId="5F763A22" w14:textId="279C4C5B" w:rsidR="00277B1E" w:rsidRPr="00402764" w:rsidRDefault="000D7233" w:rsidP="00433AEC">
            <w:pPr>
              <w:spacing w:line="240" w:lineRule="auto"/>
              <w:jc w:val="left"/>
              <w:rPr>
                <w:sz w:val="20"/>
                <w:szCs w:val="20"/>
              </w:rPr>
            </w:pPr>
            <w:r w:rsidRPr="00402764">
              <w:rPr>
                <w:sz w:val="20"/>
                <w:szCs w:val="20"/>
              </w:rPr>
              <w:t>Ocena siły zależności</w:t>
            </w:r>
          </w:p>
        </w:tc>
        <w:tc>
          <w:tcPr>
            <w:tcW w:w="1812" w:type="dxa"/>
            <w:vAlign w:val="center"/>
          </w:tcPr>
          <w:p w14:paraId="55A12336" w14:textId="22CC14B7" w:rsidR="00277B1E" w:rsidRPr="00402764" w:rsidRDefault="007655E2" w:rsidP="007655E2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</w:t>
            </w:r>
            <w:r w:rsidRPr="000130DD">
              <w:rPr>
                <w:sz w:val="20"/>
                <w:szCs w:val="20"/>
              </w:rPr>
              <w:t xml:space="preserve"> niezależności chi-kwadrat</w:t>
            </w:r>
          </w:p>
        </w:tc>
        <w:tc>
          <w:tcPr>
            <w:tcW w:w="1813" w:type="dxa"/>
            <w:vAlign w:val="center"/>
          </w:tcPr>
          <w:p w14:paraId="6524B4AB" w14:textId="7613B1DC" w:rsidR="00277B1E" w:rsidRPr="00402764" w:rsidRDefault="007655E2" w:rsidP="007655E2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 dla w</w:t>
            </w:r>
            <w:r w:rsidR="000D7233" w:rsidRPr="00402764">
              <w:rPr>
                <w:sz w:val="20"/>
                <w:szCs w:val="20"/>
              </w:rPr>
              <w:t>spółczynnik</w:t>
            </w:r>
            <w:r>
              <w:rPr>
                <w:sz w:val="20"/>
                <w:szCs w:val="20"/>
              </w:rPr>
              <w:t xml:space="preserve">a korelacji </w:t>
            </w:r>
            <w:r w:rsidR="000D7233" w:rsidRPr="00402764">
              <w:rPr>
                <w:sz w:val="20"/>
                <w:szCs w:val="20"/>
              </w:rPr>
              <w:t xml:space="preserve"> rang </w:t>
            </w:r>
            <w:proofErr w:type="spellStart"/>
            <w:r w:rsidR="000D7233" w:rsidRPr="00402764">
              <w:rPr>
                <w:sz w:val="20"/>
                <w:szCs w:val="20"/>
              </w:rPr>
              <w:t>Spearmana</w:t>
            </w:r>
            <w:proofErr w:type="spellEnd"/>
          </w:p>
        </w:tc>
        <w:tc>
          <w:tcPr>
            <w:tcW w:w="1936" w:type="dxa"/>
            <w:vAlign w:val="center"/>
          </w:tcPr>
          <w:p w14:paraId="795D7D24" w14:textId="194CD377" w:rsidR="00277B1E" w:rsidRPr="00402764" w:rsidRDefault="007655E2" w:rsidP="007655E2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 dla w</w:t>
            </w:r>
            <w:r w:rsidR="000D7233" w:rsidRPr="00402764">
              <w:rPr>
                <w:sz w:val="20"/>
                <w:szCs w:val="20"/>
              </w:rPr>
              <w:t>s</w:t>
            </w:r>
            <w:r w:rsidR="00402764" w:rsidRPr="00402764">
              <w:rPr>
                <w:sz w:val="20"/>
                <w:szCs w:val="20"/>
              </w:rPr>
              <w:t>półczynnik</w:t>
            </w:r>
            <w:r>
              <w:rPr>
                <w:sz w:val="20"/>
                <w:szCs w:val="20"/>
              </w:rPr>
              <w:t>a</w:t>
            </w:r>
            <w:r w:rsidR="00402764" w:rsidRPr="00402764">
              <w:rPr>
                <w:sz w:val="20"/>
                <w:szCs w:val="20"/>
              </w:rPr>
              <w:t xml:space="preserve"> korelacji liniowej</w:t>
            </w:r>
            <w:r w:rsidR="000D7233" w:rsidRPr="00402764">
              <w:rPr>
                <w:sz w:val="20"/>
                <w:szCs w:val="20"/>
              </w:rPr>
              <w:t xml:space="preserve">  Pearsona</w:t>
            </w:r>
          </w:p>
        </w:tc>
      </w:tr>
    </w:tbl>
    <w:p w14:paraId="7020AD42" w14:textId="21F3506F" w:rsidR="00C8667F" w:rsidRPr="001B6EA4" w:rsidRDefault="00C8667F" w:rsidP="00C8667F">
      <w:pPr>
        <w:rPr>
          <w:sz w:val="20"/>
          <w:szCs w:val="20"/>
        </w:rPr>
      </w:pPr>
      <w:r w:rsidRPr="001B6EA4">
        <w:rPr>
          <w:sz w:val="20"/>
          <w:szCs w:val="20"/>
        </w:rPr>
        <w:t xml:space="preserve">Źródło: </w:t>
      </w:r>
      <w:r w:rsidR="00824F76">
        <w:rPr>
          <w:sz w:val="20"/>
          <w:szCs w:val="20"/>
        </w:rPr>
        <w:t xml:space="preserve">Opracowanie własne na podstawie </w:t>
      </w:r>
      <w:proofErr w:type="spellStart"/>
      <w:r w:rsidRPr="001B6EA4">
        <w:rPr>
          <w:sz w:val="20"/>
          <w:szCs w:val="20"/>
        </w:rPr>
        <w:t>Delorme</w:t>
      </w:r>
      <w:proofErr w:type="spellEnd"/>
      <w:r w:rsidRPr="001B6EA4">
        <w:rPr>
          <w:sz w:val="20"/>
          <w:szCs w:val="20"/>
        </w:rPr>
        <w:t xml:space="preserve"> (</w:t>
      </w:r>
      <w:r w:rsidR="007412A8" w:rsidRPr="001B6EA4">
        <w:rPr>
          <w:sz w:val="20"/>
          <w:szCs w:val="20"/>
        </w:rPr>
        <w:t>2006)</w:t>
      </w:r>
      <w:r w:rsidR="00824F76">
        <w:rPr>
          <w:sz w:val="20"/>
          <w:szCs w:val="20"/>
        </w:rPr>
        <w:t>.</w:t>
      </w:r>
    </w:p>
    <w:p w14:paraId="275491FC" w14:textId="775A5000" w:rsidR="00BE5C0E" w:rsidRPr="00F83EDE" w:rsidRDefault="00BE5C0E" w:rsidP="00BE5C0E">
      <w:pPr>
        <w:pStyle w:val="Nagwek1"/>
        <w:rPr>
          <w:color w:val="000000" w:themeColor="text1"/>
        </w:rPr>
      </w:pPr>
      <w:bookmarkStart w:id="9" w:name="_Toc38663117"/>
      <w:bookmarkStart w:id="10" w:name="_Toc423002192"/>
      <w:bookmarkStart w:id="11" w:name="_Toc423183111"/>
      <w:bookmarkStart w:id="12" w:name="_Toc423186184"/>
      <w:r w:rsidRPr="00F83EDE">
        <w:rPr>
          <w:color w:val="000000" w:themeColor="text1"/>
        </w:rPr>
        <w:t>Bibliografia</w:t>
      </w:r>
      <w:bookmarkEnd w:id="9"/>
    </w:p>
    <w:p w14:paraId="727147FC" w14:textId="3C54E451" w:rsidR="00BE5C0E" w:rsidRDefault="00BE5C0E" w:rsidP="00353481">
      <w:pPr>
        <w:ind w:left="709" w:hanging="709"/>
        <w:rPr>
          <w:color w:val="000000" w:themeColor="text1"/>
          <w:lang w:val="en-US"/>
        </w:rPr>
      </w:pPr>
      <w:proofErr w:type="spellStart"/>
      <w:r w:rsidRPr="00E75450">
        <w:t>Aczel</w:t>
      </w:r>
      <w:proofErr w:type="spellEnd"/>
      <w:r w:rsidRPr="00F83EDE">
        <w:rPr>
          <w:color w:val="000000" w:themeColor="text1"/>
        </w:rPr>
        <w:t xml:space="preserve"> A. (2000) </w:t>
      </w:r>
      <w:r w:rsidRPr="00F83EDE">
        <w:rPr>
          <w:i/>
          <w:color w:val="000000" w:themeColor="text1"/>
        </w:rPr>
        <w:t>Statystyka w zarządzaniu</w:t>
      </w:r>
      <w:r w:rsidRPr="00F83EDE">
        <w:rPr>
          <w:color w:val="000000" w:themeColor="text1"/>
        </w:rPr>
        <w:t xml:space="preserve">, PWN. </w:t>
      </w:r>
      <w:r w:rsidRPr="00F83EDE">
        <w:rPr>
          <w:color w:val="000000" w:themeColor="text1"/>
          <w:lang w:val="en-US"/>
        </w:rPr>
        <w:t>Warszawa.</w:t>
      </w:r>
    </w:p>
    <w:p w14:paraId="1FC7D0F8" w14:textId="29583AC7" w:rsidR="00773A6A" w:rsidRDefault="00773A6A" w:rsidP="00353481">
      <w:pPr>
        <w:ind w:left="709" w:hanging="709"/>
        <w:rPr>
          <w:color w:val="000000" w:themeColor="text1"/>
          <w:lang w:val="en-US"/>
        </w:rPr>
      </w:pPr>
      <w:r w:rsidRPr="00353481">
        <w:rPr>
          <w:lang w:val="en-US"/>
        </w:rPr>
        <w:t>Alcocer</w:t>
      </w:r>
      <w:r>
        <w:rPr>
          <w:color w:val="000000" w:themeColor="text1"/>
          <w:lang w:val="en-US"/>
        </w:rPr>
        <w:t xml:space="preserve"> G. (2016) Descriptive Statistics and the Least Square Method. Lambert Academic Publishing. </w:t>
      </w:r>
    </w:p>
    <w:bookmarkEnd w:id="10"/>
    <w:bookmarkEnd w:id="11"/>
    <w:bookmarkEnd w:id="12"/>
    <w:p w14:paraId="662EB659" w14:textId="0B953826" w:rsidR="00BB6CBA" w:rsidRPr="00154D13" w:rsidRDefault="00BB6CBA">
      <w:pPr>
        <w:spacing w:line="240" w:lineRule="auto"/>
        <w:jc w:val="left"/>
        <w:rPr>
          <w:b/>
          <w:bCs/>
          <w:lang w:val="en-US"/>
        </w:rPr>
      </w:pPr>
    </w:p>
    <w:p w14:paraId="3E9EB93C" w14:textId="2A8C5F3F" w:rsidR="00BB6CBA" w:rsidRPr="00154D13" w:rsidRDefault="00BB6CBA" w:rsidP="00BB6CBA">
      <w:pPr>
        <w:rPr>
          <w:b/>
          <w:bCs/>
          <w:lang w:val="en-US"/>
        </w:rPr>
      </w:pPr>
      <w:proofErr w:type="spellStart"/>
      <w:r w:rsidRPr="00154D13">
        <w:rPr>
          <w:b/>
          <w:bCs/>
          <w:lang w:val="en-US"/>
        </w:rPr>
        <w:t>Netografia</w:t>
      </w:r>
      <w:proofErr w:type="spellEnd"/>
    </w:p>
    <w:p w14:paraId="04129979" w14:textId="58967166" w:rsidR="00BB6CBA" w:rsidRPr="00154D13" w:rsidRDefault="00BB6CBA" w:rsidP="00BB6CBA">
      <w:pPr>
        <w:rPr>
          <w:lang w:val="en-US"/>
        </w:rPr>
      </w:pPr>
    </w:p>
    <w:p w14:paraId="614912B1" w14:textId="6A826B94" w:rsidR="009F58BC" w:rsidRPr="00154D13" w:rsidRDefault="009F58BC" w:rsidP="009F58BC">
      <w:pPr>
        <w:rPr>
          <w:color w:val="FF0000"/>
          <w:lang w:val="en-US"/>
        </w:rPr>
      </w:pPr>
      <w:r w:rsidRPr="00154D13">
        <w:rPr>
          <w:i/>
          <w:iCs/>
          <w:lang w:val="en-US"/>
        </w:rPr>
        <w:t xml:space="preserve">API </w:t>
      </w:r>
      <w:proofErr w:type="spellStart"/>
      <w:r w:rsidRPr="00154D13">
        <w:rPr>
          <w:i/>
          <w:iCs/>
          <w:lang w:val="en-US"/>
        </w:rPr>
        <w:t>BDL</w:t>
      </w:r>
      <w:proofErr w:type="spellEnd"/>
      <w:r w:rsidR="00ED3979" w:rsidRPr="00154D13">
        <w:rPr>
          <w:lang w:val="en-US"/>
        </w:rPr>
        <w:t>,</w:t>
      </w:r>
      <w:r w:rsidRPr="00154D13">
        <w:rPr>
          <w:lang w:val="en-US"/>
        </w:rPr>
        <w:t xml:space="preserve"> </w:t>
      </w:r>
      <w:hyperlink r:id="rId8" w:history="1">
        <w:r w:rsidR="00ED3979" w:rsidRPr="00154D13">
          <w:rPr>
            <w:rStyle w:val="Hipercze"/>
            <w:lang w:val="en-US"/>
          </w:rPr>
          <w:t>https://github.com/statisticspoland/R_Package_to_API_BDL</w:t>
        </w:r>
      </w:hyperlink>
      <w:r w:rsidR="00ED3979" w:rsidRPr="00154D13">
        <w:rPr>
          <w:lang w:val="en-US"/>
        </w:rPr>
        <w:t xml:space="preserve"> [2020.02.22]</w:t>
      </w:r>
      <w:r w:rsidR="00D5120A" w:rsidRPr="00154D13">
        <w:rPr>
          <w:lang w:val="en-US"/>
        </w:rPr>
        <w:t>.</w:t>
      </w:r>
    </w:p>
    <w:p w14:paraId="7A36B8B5" w14:textId="28660D45" w:rsidR="00353481" w:rsidRPr="00E75450" w:rsidRDefault="00353481" w:rsidP="00353481">
      <w:pPr>
        <w:jc w:val="left"/>
        <w:rPr>
          <w:color w:val="000000" w:themeColor="text1"/>
        </w:rPr>
      </w:pPr>
      <w:r w:rsidRPr="00353481">
        <w:rPr>
          <w:i/>
          <w:iCs/>
        </w:rPr>
        <w:t>Bank</w:t>
      </w:r>
      <w:r w:rsidRPr="00B93B25">
        <w:rPr>
          <w:rFonts w:ascii="Arial" w:hAnsi="Arial" w:cs="Arial"/>
          <w:i/>
          <w:iCs/>
          <w:color w:val="212529"/>
          <w:sz w:val="23"/>
          <w:szCs w:val="23"/>
        </w:rPr>
        <w:t xml:space="preserve"> Danych Lokalnych</w:t>
      </w:r>
      <w:r>
        <w:rPr>
          <w:rFonts w:ascii="Arial" w:hAnsi="Arial" w:cs="Arial"/>
          <w:color w:val="212529"/>
          <w:sz w:val="23"/>
          <w:szCs w:val="23"/>
        </w:rPr>
        <w:t xml:space="preserve"> (2020), </w:t>
      </w:r>
      <w:hyperlink r:id="rId9" w:history="1">
        <w:r w:rsidRPr="009F77E5">
          <w:rPr>
            <w:rStyle w:val="Hipercze"/>
            <w:rFonts w:ascii="Arial" w:hAnsi="Arial" w:cs="Arial"/>
            <w:sz w:val="23"/>
            <w:szCs w:val="23"/>
          </w:rPr>
          <w:t>http://stat.gov.pl/bdl</w:t>
        </w:r>
      </w:hyperlink>
      <w:r>
        <w:rPr>
          <w:rFonts w:ascii="Arial" w:hAnsi="Arial" w:cs="Arial"/>
          <w:color w:val="212529"/>
          <w:sz w:val="23"/>
          <w:szCs w:val="23"/>
        </w:rPr>
        <w:t xml:space="preserve"> [2020.02.10]</w:t>
      </w:r>
      <w:r w:rsidR="00D5120A">
        <w:rPr>
          <w:rFonts w:ascii="Arial" w:hAnsi="Arial" w:cs="Arial"/>
          <w:color w:val="212529"/>
          <w:sz w:val="23"/>
          <w:szCs w:val="23"/>
        </w:rPr>
        <w:t>.</w:t>
      </w:r>
    </w:p>
    <w:p w14:paraId="1E8949F9" w14:textId="40C0892E" w:rsidR="00BB6CBA" w:rsidRPr="00E75450" w:rsidRDefault="002E0F81" w:rsidP="00BB6CBA">
      <w:pPr>
        <w:jc w:val="left"/>
        <w:rPr>
          <w:lang w:val="en-US"/>
        </w:rPr>
      </w:pPr>
      <w:r w:rsidRPr="00E75450">
        <w:rPr>
          <w:i/>
          <w:iCs/>
          <w:lang w:val="en-US"/>
        </w:rPr>
        <w:t xml:space="preserve">CRAN </w:t>
      </w:r>
      <w:r w:rsidRPr="00E75450">
        <w:rPr>
          <w:lang w:val="en-US"/>
        </w:rPr>
        <w:t xml:space="preserve">(2020) </w:t>
      </w:r>
      <w:hyperlink r:id="rId10" w:history="1">
        <w:r w:rsidRPr="00E75450">
          <w:rPr>
            <w:rStyle w:val="Hipercze"/>
            <w:lang w:val="en-US"/>
          </w:rPr>
          <w:t>http://www.r-project.org</w:t>
        </w:r>
      </w:hyperlink>
      <w:r w:rsidRPr="00E75450">
        <w:rPr>
          <w:lang w:val="en-US"/>
        </w:rPr>
        <w:t xml:space="preserve"> [2020.02.28]</w:t>
      </w:r>
      <w:r w:rsidR="00D5120A" w:rsidRPr="00E75450">
        <w:rPr>
          <w:lang w:val="en-US"/>
        </w:rPr>
        <w:t>.</w:t>
      </w:r>
    </w:p>
    <w:sectPr w:rsidR="00BB6CBA" w:rsidRPr="00E75450" w:rsidSect="005D6ACA">
      <w:footerReference w:type="even" r:id="rId11"/>
      <w:footerReference w:type="default" r:id="rId12"/>
      <w:type w:val="continuous"/>
      <w:pgSz w:w="11906" w:h="16838" w:code="9"/>
      <w:pgMar w:top="1701" w:right="2381" w:bottom="3799" w:left="2381" w:header="1134" w:footer="311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0006FC9" w14:textId="77777777" w:rsidR="00577F8A" w:rsidRDefault="00577F8A">
      <w:r>
        <w:separator/>
      </w:r>
    </w:p>
  </w:endnote>
  <w:endnote w:type="continuationSeparator" w:id="0">
    <w:p w14:paraId="2EAA5FAC" w14:textId="77777777" w:rsidR="00577F8A" w:rsidRDefault="00577F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AR PL SungtiL GB">
    <w:altName w:val="Calibri"/>
    <w:charset w:val="00"/>
    <w:family w:val="auto"/>
    <w:pitch w:val="variable"/>
  </w:font>
  <w:font w:name="Lohit Devanagari">
    <w:altName w:val="Calibri"/>
    <w:charset w:val="00"/>
    <w:family w:val="auto"/>
    <w:pitch w:val="variable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EE1A78" w14:textId="77777777" w:rsidR="00A748C0" w:rsidRDefault="00A748C0" w:rsidP="000069F3">
    <w:pPr>
      <w:pStyle w:val="Stopka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1B7A65EE" w14:textId="77777777" w:rsidR="00A748C0" w:rsidRDefault="00A748C0" w:rsidP="006933A2">
    <w:pPr>
      <w:pStyle w:val="Stopk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5CAF44" w14:textId="77777777" w:rsidR="00A748C0" w:rsidRDefault="00A748C0" w:rsidP="000069F3">
    <w:pPr>
      <w:pStyle w:val="Stopka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separate"/>
    </w:r>
    <w:r>
      <w:rPr>
        <w:rStyle w:val="Numerstrony"/>
        <w:noProof/>
      </w:rPr>
      <w:t>231</w:t>
    </w:r>
    <w:r>
      <w:rPr>
        <w:rStyle w:val="Numerstrony"/>
      </w:rPr>
      <w:fldChar w:fldCharType="end"/>
    </w:r>
  </w:p>
  <w:p w14:paraId="16BCAF14" w14:textId="77777777" w:rsidR="00A748C0" w:rsidRDefault="00A748C0" w:rsidP="006933A2">
    <w:pPr>
      <w:pStyle w:val="Stopk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93ECF9B" w14:textId="77777777" w:rsidR="00577F8A" w:rsidRDefault="00577F8A">
      <w:r>
        <w:separator/>
      </w:r>
    </w:p>
  </w:footnote>
  <w:footnote w:type="continuationSeparator" w:id="0">
    <w:p w14:paraId="7288E2A6" w14:textId="77777777" w:rsidR="00577F8A" w:rsidRDefault="00577F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375AAA"/>
    <w:multiLevelType w:val="multilevel"/>
    <w:tmpl w:val="F3689C30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62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1" w15:restartNumberingAfterBreak="0">
    <w:nsid w:val="064B249E"/>
    <w:multiLevelType w:val="hybridMultilevel"/>
    <w:tmpl w:val="5B2C01A2"/>
    <w:lvl w:ilvl="0" w:tplc="C158C0A2">
      <w:start w:val="1"/>
      <w:numFmt w:val="ordinal"/>
      <w:lvlText w:val="1.%1"/>
      <w:lvlJc w:val="left"/>
      <w:pPr>
        <w:ind w:left="720" w:hanging="360"/>
      </w:pPr>
      <w:rPr>
        <w:rFonts w:hint="default"/>
        <w:sz w:val="24"/>
      </w:rPr>
    </w:lvl>
    <w:lvl w:ilvl="1" w:tplc="2EBC6D7C">
      <w:start w:val="1"/>
      <w:numFmt w:val="ordinal"/>
      <w:lvlText w:val="2.1.%2"/>
      <w:lvlJc w:val="left"/>
      <w:pPr>
        <w:ind w:left="1440" w:hanging="360"/>
      </w:pPr>
      <w:rPr>
        <w:rFonts w:hint="default"/>
      </w:r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E86D76"/>
    <w:multiLevelType w:val="hybridMultilevel"/>
    <w:tmpl w:val="9DECFF9E"/>
    <w:lvl w:ilvl="0" w:tplc="67966374">
      <w:start w:val="1"/>
      <w:numFmt w:val="ordinal"/>
      <w:lvlText w:val="2.%1"/>
      <w:lvlJc w:val="left"/>
      <w:pPr>
        <w:ind w:left="720" w:hanging="360"/>
      </w:pPr>
      <w:rPr>
        <w:rFonts w:hint="default"/>
        <w:sz w:val="24"/>
      </w:rPr>
    </w:lvl>
    <w:lvl w:ilvl="1" w:tplc="2EBC6D7C">
      <w:start w:val="1"/>
      <w:numFmt w:val="ordinal"/>
      <w:lvlText w:val="2.1.%2"/>
      <w:lvlJc w:val="left"/>
      <w:pPr>
        <w:ind w:left="1440" w:hanging="360"/>
      </w:pPr>
      <w:rPr>
        <w:rFonts w:hint="default"/>
      </w:r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5D6432"/>
    <w:multiLevelType w:val="hybridMultilevel"/>
    <w:tmpl w:val="61B843D8"/>
    <w:lvl w:ilvl="0" w:tplc="D728D190">
      <w:start w:val="4"/>
      <w:numFmt w:val="ordinal"/>
      <w:lvlText w:val="3.%1"/>
      <w:lvlJc w:val="left"/>
      <w:pPr>
        <w:ind w:left="1068" w:hanging="360"/>
      </w:pPr>
      <w:rPr>
        <w:rFonts w:hint="default"/>
        <w:sz w:val="24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0A252F"/>
    <w:multiLevelType w:val="multilevel"/>
    <w:tmpl w:val="5B4AB330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26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5" w15:restartNumberingAfterBreak="0">
    <w:nsid w:val="0FDD4AEB"/>
    <w:multiLevelType w:val="multilevel"/>
    <w:tmpl w:val="4EF21ED8"/>
    <w:lvl w:ilvl="0">
      <w:start w:val="2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945" w:hanging="58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6" w15:restartNumberingAfterBreak="0">
    <w:nsid w:val="1A9E5162"/>
    <w:multiLevelType w:val="hybridMultilevel"/>
    <w:tmpl w:val="24401B70"/>
    <w:lvl w:ilvl="0" w:tplc="40963748">
      <w:start w:val="1"/>
      <w:numFmt w:val="ordinal"/>
      <w:lvlText w:val="4.%1"/>
      <w:lvlJc w:val="left"/>
      <w:pPr>
        <w:ind w:left="720" w:hanging="360"/>
      </w:pPr>
      <w:rPr>
        <w:rFonts w:hint="default"/>
        <w:sz w:val="24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21580A"/>
    <w:multiLevelType w:val="hybridMultilevel"/>
    <w:tmpl w:val="ADC037F2"/>
    <w:lvl w:ilvl="0" w:tplc="21C04EB0">
      <w:start w:val="1"/>
      <w:numFmt w:val="ordinal"/>
      <w:lvlText w:val="3.%1"/>
      <w:lvlJc w:val="left"/>
      <w:pPr>
        <w:ind w:left="1068" w:hanging="360"/>
      </w:pPr>
      <w:rPr>
        <w:rFonts w:hint="default"/>
        <w:sz w:val="24"/>
      </w:rPr>
    </w:lvl>
    <w:lvl w:ilvl="1" w:tplc="04150019">
      <w:start w:val="1"/>
      <w:numFmt w:val="lowerLetter"/>
      <w:lvlText w:val="%2."/>
      <w:lvlJc w:val="left"/>
      <w:pPr>
        <w:ind w:left="1788" w:hanging="360"/>
      </w:pPr>
    </w:lvl>
    <w:lvl w:ilvl="2" w:tplc="0415001B">
      <w:start w:val="1"/>
      <w:numFmt w:val="lowerRoman"/>
      <w:lvlText w:val="%3."/>
      <w:lvlJc w:val="right"/>
      <w:pPr>
        <w:ind w:left="2508" w:hanging="180"/>
      </w:pPr>
    </w:lvl>
    <w:lvl w:ilvl="3" w:tplc="0415000F">
      <w:start w:val="1"/>
      <w:numFmt w:val="decimal"/>
      <w:lvlText w:val="%4."/>
      <w:lvlJc w:val="left"/>
      <w:pPr>
        <w:ind w:left="3228" w:hanging="360"/>
      </w:pPr>
    </w:lvl>
    <w:lvl w:ilvl="4" w:tplc="04150019" w:tentative="1">
      <w:start w:val="1"/>
      <w:numFmt w:val="lowerLetter"/>
      <w:lvlText w:val="%5."/>
      <w:lvlJc w:val="left"/>
      <w:pPr>
        <w:ind w:left="3948" w:hanging="360"/>
      </w:pPr>
    </w:lvl>
    <w:lvl w:ilvl="5" w:tplc="0415001B" w:tentative="1">
      <w:start w:val="1"/>
      <w:numFmt w:val="lowerRoman"/>
      <w:lvlText w:val="%6."/>
      <w:lvlJc w:val="right"/>
      <w:pPr>
        <w:ind w:left="4668" w:hanging="180"/>
      </w:pPr>
    </w:lvl>
    <w:lvl w:ilvl="6" w:tplc="0415000F">
      <w:start w:val="1"/>
      <w:numFmt w:val="decimal"/>
      <w:lvlText w:val="%7."/>
      <w:lvlJc w:val="left"/>
      <w:pPr>
        <w:ind w:left="5388" w:hanging="360"/>
      </w:pPr>
    </w:lvl>
    <w:lvl w:ilvl="7" w:tplc="04150019" w:tentative="1">
      <w:start w:val="1"/>
      <w:numFmt w:val="lowerLetter"/>
      <w:lvlText w:val="%8."/>
      <w:lvlJc w:val="left"/>
      <w:pPr>
        <w:ind w:left="6108" w:hanging="360"/>
      </w:pPr>
    </w:lvl>
    <w:lvl w:ilvl="8" w:tplc="041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216D0D97"/>
    <w:multiLevelType w:val="hybridMultilevel"/>
    <w:tmpl w:val="95123AA4"/>
    <w:lvl w:ilvl="0" w:tplc="EF42550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i w:val="0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62E6820"/>
    <w:multiLevelType w:val="multilevel"/>
    <w:tmpl w:val="830E12A8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74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2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75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17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072" w:hanging="1800"/>
      </w:pPr>
      <w:rPr>
        <w:rFonts w:hint="default"/>
      </w:rPr>
    </w:lvl>
  </w:abstractNum>
  <w:abstractNum w:abstractNumId="10" w15:restartNumberingAfterBreak="0">
    <w:nsid w:val="2C4517DF"/>
    <w:multiLevelType w:val="hybridMultilevel"/>
    <w:tmpl w:val="C6A66674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204704"/>
    <w:multiLevelType w:val="multilevel"/>
    <w:tmpl w:val="3264A4AC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183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00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4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9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94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944" w:hanging="1800"/>
      </w:pPr>
      <w:rPr>
        <w:rFonts w:hint="default"/>
      </w:rPr>
    </w:lvl>
  </w:abstractNum>
  <w:abstractNum w:abstractNumId="12" w15:restartNumberingAfterBreak="0">
    <w:nsid w:val="49AA54AE"/>
    <w:multiLevelType w:val="hybridMultilevel"/>
    <w:tmpl w:val="A49A4362"/>
    <w:lvl w:ilvl="0" w:tplc="459E48F0">
      <w:start w:val="5"/>
      <w:numFmt w:val="ordinal"/>
      <w:lvlText w:val="3.%1"/>
      <w:lvlJc w:val="left"/>
      <w:pPr>
        <w:ind w:left="1068" w:hanging="360"/>
      </w:pPr>
      <w:rPr>
        <w:rFonts w:hint="default"/>
        <w:sz w:val="24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B2E7ABB"/>
    <w:multiLevelType w:val="hybridMultilevel"/>
    <w:tmpl w:val="3A4AB43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9C0EBF"/>
    <w:multiLevelType w:val="multilevel"/>
    <w:tmpl w:val="E20EF12C"/>
    <w:lvl w:ilvl="0">
      <w:start w:val="1"/>
      <w:numFmt w:val="decimal"/>
      <w:lvlText w:val="%1."/>
      <w:lvlJc w:val="left"/>
      <w:pPr>
        <w:ind w:left="540" w:hanging="540"/>
      </w:pPr>
      <w:rPr>
        <w:rFonts w:ascii="Times New Roman" w:hAnsi="Times New Roman" w:cs="Times New Roman" w:hint="default"/>
        <w:b/>
        <w:sz w:val="22"/>
      </w:rPr>
    </w:lvl>
    <w:lvl w:ilvl="1">
      <w:start w:val="5"/>
      <w:numFmt w:val="decimal"/>
      <w:lvlText w:val="%1.%2."/>
      <w:lvlJc w:val="left"/>
      <w:pPr>
        <w:ind w:left="1183" w:hanging="540"/>
      </w:pPr>
      <w:rPr>
        <w:rFonts w:ascii="Times New Roman" w:hAnsi="Times New Roman" w:cs="Times New Roman" w:hint="default"/>
        <w:b/>
        <w:sz w:val="22"/>
      </w:rPr>
    </w:lvl>
    <w:lvl w:ilvl="2">
      <w:start w:val="1"/>
      <w:numFmt w:val="decimal"/>
      <w:lvlText w:val="%1.%2.%3."/>
      <w:lvlJc w:val="left"/>
      <w:pPr>
        <w:ind w:left="2006" w:hanging="720"/>
      </w:pPr>
      <w:rPr>
        <w:rFonts w:ascii="Times New Roman" w:hAnsi="Times New Roman" w:cs="Times New Roman" w:hint="default"/>
        <w:b/>
        <w:sz w:val="22"/>
      </w:rPr>
    </w:lvl>
    <w:lvl w:ilvl="3">
      <w:start w:val="1"/>
      <w:numFmt w:val="decimal"/>
      <w:lvlText w:val="%1.%2.%3.%4."/>
      <w:lvlJc w:val="left"/>
      <w:pPr>
        <w:ind w:left="2649" w:hanging="720"/>
      </w:pPr>
      <w:rPr>
        <w:rFonts w:ascii="Times New Roman" w:hAnsi="Times New Roman" w:cs="Times New Roman" w:hint="default"/>
        <w:b/>
        <w:sz w:val="22"/>
      </w:rPr>
    </w:lvl>
    <w:lvl w:ilvl="4">
      <w:start w:val="1"/>
      <w:numFmt w:val="decimal"/>
      <w:lvlText w:val="%1.%2.%3.%4.%5."/>
      <w:lvlJc w:val="left"/>
      <w:pPr>
        <w:ind w:left="3652" w:hanging="1080"/>
      </w:pPr>
      <w:rPr>
        <w:rFonts w:ascii="Times New Roman" w:hAnsi="Times New Roman" w:cs="Times New Roman" w:hint="default"/>
        <w:b/>
        <w:sz w:val="22"/>
      </w:rPr>
    </w:lvl>
    <w:lvl w:ilvl="5">
      <w:start w:val="1"/>
      <w:numFmt w:val="decimal"/>
      <w:lvlText w:val="%1.%2.%3.%4.%5.%6."/>
      <w:lvlJc w:val="left"/>
      <w:pPr>
        <w:ind w:left="4295" w:hanging="1080"/>
      </w:pPr>
      <w:rPr>
        <w:rFonts w:ascii="Times New Roman" w:hAnsi="Times New Roman" w:cs="Times New Roman" w:hint="default"/>
        <w:b/>
        <w:sz w:val="22"/>
      </w:rPr>
    </w:lvl>
    <w:lvl w:ilvl="6">
      <w:start w:val="1"/>
      <w:numFmt w:val="decimal"/>
      <w:lvlText w:val="%1.%2.%3.%4.%5.%6.%7."/>
      <w:lvlJc w:val="left"/>
      <w:pPr>
        <w:ind w:left="5298" w:hanging="1440"/>
      </w:pPr>
      <w:rPr>
        <w:rFonts w:ascii="Times New Roman" w:hAnsi="Times New Roman" w:cs="Times New Roman" w:hint="default"/>
        <w:b/>
        <w:sz w:val="22"/>
      </w:rPr>
    </w:lvl>
    <w:lvl w:ilvl="7">
      <w:start w:val="1"/>
      <w:numFmt w:val="decimal"/>
      <w:lvlText w:val="%1.%2.%3.%4.%5.%6.%7.%8."/>
      <w:lvlJc w:val="left"/>
      <w:pPr>
        <w:ind w:left="5941" w:hanging="1440"/>
      </w:pPr>
      <w:rPr>
        <w:rFonts w:ascii="Times New Roman" w:hAnsi="Times New Roman" w:cs="Times New Roman" w:hint="default"/>
        <w:b/>
        <w:sz w:val="22"/>
      </w:rPr>
    </w:lvl>
    <w:lvl w:ilvl="8">
      <w:start w:val="1"/>
      <w:numFmt w:val="decimal"/>
      <w:lvlText w:val="%1.%2.%3.%4.%5.%6.%7.%8.%9."/>
      <w:lvlJc w:val="left"/>
      <w:pPr>
        <w:ind w:left="6944" w:hanging="1800"/>
      </w:pPr>
      <w:rPr>
        <w:rFonts w:ascii="Times New Roman" w:hAnsi="Times New Roman" w:cs="Times New Roman" w:hint="default"/>
        <w:b/>
        <w:sz w:val="22"/>
      </w:rPr>
    </w:lvl>
  </w:abstractNum>
  <w:abstractNum w:abstractNumId="15" w15:restartNumberingAfterBreak="0">
    <w:nsid w:val="500A61D0"/>
    <w:multiLevelType w:val="multilevel"/>
    <w:tmpl w:val="4EF21ED8"/>
    <w:lvl w:ilvl="0">
      <w:start w:val="2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945" w:hanging="58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6" w15:restartNumberingAfterBreak="0">
    <w:nsid w:val="50CD0AD1"/>
    <w:multiLevelType w:val="hybridMultilevel"/>
    <w:tmpl w:val="24401B70"/>
    <w:lvl w:ilvl="0" w:tplc="40963748">
      <w:start w:val="1"/>
      <w:numFmt w:val="ordinal"/>
      <w:lvlText w:val="4.%1"/>
      <w:lvlJc w:val="left"/>
      <w:pPr>
        <w:ind w:left="720" w:hanging="360"/>
      </w:pPr>
      <w:rPr>
        <w:rFonts w:hint="default"/>
        <w:sz w:val="24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F11D3A"/>
    <w:multiLevelType w:val="multilevel"/>
    <w:tmpl w:val="F3689C30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62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18" w15:restartNumberingAfterBreak="0">
    <w:nsid w:val="5A024B15"/>
    <w:multiLevelType w:val="hybridMultilevel"/>
    <w:tmpl w:val="1DB89AE8"/>
    <w:lvl w:ilvl="0" w:tplc="BD342710">
      <w:start w:val="3"/>
      <w:numFmt w:val="decimal"/>
      <w:pStyle w:val="Nagwek3"/>
      <w:lvlText w:val="2.1.%1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24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D3A560C"/>
    <w:multiLevelType w:val="multilevel"/>
    <w:tmpl w:val="05447A78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74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2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75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17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072" w:hanging="1800"/>
      </w:pPr>
      <w:rPr>
        <w:rFonts w:hint="default"/>
      </w:rPr>
    </w:lvl>
  </w:abstractNum>
  <w:abstractNum w:abstractNumId="20" w15:restartNumberingAfterBreak="0">
    <w:nsid w:val="62AA67EC"/>
    <w:multiLevelType w:val="hybridMultilevel"/>
    <w:tmpl w:val="20E426C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4E32A79"/>
    <w:multiLevelType w:val="hybridMultilevel"/>
    <w:tmpl w:val="6B0288AC"/>
    <w:lvl w:ilvl="0" w:tplc="0415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63E1729"/>
    <w:multiLevelType w:val="hybridMultilevel"/>
    <w:tmpl w:val="56FA1298"/>
    <w:lvl w:ilvl="0" w:tplc="F222884E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</w:rPr>
    </w:lvl>
    <w:lvl w:ilvl="1" w:tplc="04150019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89859A2"/>
    <w:multiLevelType w:val="multilevel"/>
    <w:tmpl w:val="EF565644"/>
    <w:lvl w:ilvl="0">
      <w:start w:val="1"/>
      <w:numFmt w:val="decimal"/>
      <w:lvlText w:val="%1."/>
      <w:lvlJc w:val="left"/>
      <w:pPr>
        <w:ind w:left="540" w:hanging="540"/>
      </w:pPr>
      <w:rPr>
        <w:rFonts w:ascii="Times New Roman" w:hAnsi="Times New Roman" w:cs="Times New Roman" w:hint="default"/>
        <w:b/>
        <w:sz w:val="22"/>
      </w:rPr>
    </w:lvl>
    <w:lvl w:ilvl="1">
      <w:start w:val="3"/>
      <w:numFmt w:val="decimal"/>
      <w:lvlText w:val="%1.%2."/>
      <w:lvlJc w:val="left"/>
      <w:pPr>
        <w:ind w:left="1107" w:hanging="540"/>
      </w:pPr>
      <w:rPr>
        <w:rFonts w:ascii="Times New Roman" w:hAnsi="Times New Roman" w:cs="Times New Roman" w:hint="default"/>
        <w:b/>
        <w:sz w:val="22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ascii="Times New Roman" w:hAnsi="Times New Roman" w:cs="Times New Roman" w:hint="default"/>
        <w:b/>
        <w:sz w:val="22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ascii="Times New Roman" w:hAnsi="Times New Roman" w:cs="Times New Roman" w:hint="default"/>
        <w:b/>
        <w:sz w:val="22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ascii="Times New Roman" w:hAnsi="Times New Roman" w:cs="Times New Roman" w:hint="default"/>
        <w:b/>
        <w:sz w:val="22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ascii="Times New Roman" w:hAnsi="Times New Roman" w:cs="Times New Roman" w:hint="default"/>
        <w:b/>
        <w:sz w:val="22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ascii="Times New Roman" w:hAnsi="Times New Roman" w:cs="Times New Roman" w:hint="default"/>
        <w:b/>
        <w:sz w:val="22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ascii="Times New Roman" w:hAnsi="Times New Roman" w:cs="Times New Roman" w:hint="default"/>
        <w:b/>
        <w:sz w:val="22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ascii="Times New Roman" w:hAnsi="Times New Roman" w:cs="Times New Roman" w:hint="default"/>
        <w:b/>
        <w:sz w:val="22"/>
      </w:rPr>
    </w:lvl>
  </w:abstractNum>
  <w:abstractNum w:abstractNumId="24" w15:restartNumberingAfterBreak="0">
    <w:nsid w:val="6B445E0D"/>
    <w:multiLevelType w:val="multilevel"/>
    <w:tmpl w:val="B71AE752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183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00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4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9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94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944" w:hanging="1800"/>
      </w:pPr>
      <w:rPr>
        <w:rFonts w:hint="default"/>
      </w:rPr>
    </w:lvl>
  </w:abstractNum>
  <w:abstractNum w:abstractNumId="25" w15:restartNumberingAfterBreak="0">
    <w:nsid w:val="6EDC2B36"/>
    <w:multiLevelType w:val="multilevel"/>
    <w:tmpl w:val="830E12A8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1074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2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75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17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072" w:hanging="1800"/>
      </w:pPr>
      <w:rPr>
        <w:rFonts w:hint="default"/>
      </w:rPr>
    </w:lvl>
  </w:abstractNum>
  <w:abstractNum w:abstractNumId="26" w15:restartNumberingAfterBreak="0">
    <w:nsid w:val="6F39226F"/>
    <w:multiLevelType w:val="multilevel"/>
    <w:tmpl w:val="47365F34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90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7" w15:restartNumberingAfterBreak="0">
    <w:nsid w:val="70F35C7B"/>
    <w:multiLevelType w:val="multilevel"/>
    <w:tmpl w:val="830E12A8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1074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2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75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17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072" w:hanging="1800"/>
      </w:pPr>
      <w:rPr>
        <w:rFonts w:hint="default"/>
      </w:rPr>
    </w:lvl>
  </w:abstractNum>
  <w:abstractNum w:abstractNumId="28" w15:restartNumberingAfterBreak="0">
    <w:nsid w:val="79742994"/>
    <w:multiLevelType w:val="hybridMultilevel"/>
    <w:tmpl w:val="E516020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4116503">
    <w:abstractNumId w:val="7"/>
  </w:num>
  <w:num w:numId="2" w16cid:durableId="1326320308">
    <w:abstractNumId w:val="16"/>
  </w:num>
  <w:num w:numId="3" w16cid:durableId="1350983769">
    <w:abstractNumId w:val="18"/>
  </w:num>
  <w:num w:numId="4" w16cid:durableId="503983400">
    <w:abstractNumId w:val="22"/>
  </w:num>
  <w:num w:numId="5" w16cid:durableId="1050229660">
    <w:abstractNumId w:val="2"/>
  </w:num>
  <w:num w:numId="6" w16cid:durableId="551698133">
    <w:abstractNumId w:val="1"/>
  </w:num>
  <w:num w:numId="7" w16cid:durableId="1842771261">
    <w:abstractNumId w:val="21"/>
  </w:num>
  <w:num w:numId="8" w16cid:durableId="1034690128">
    <w:abstractNumId w:val="10"/>
  </w:num>
  <w:num w:numId="9" w16cid:durableId="294801399">
    <w:abstractNumId w:val="20"/>
  </w:num>
  <w:num w:numId="10" w16cid:durableId="1523274792">
    <w:abstractNumId w:val="28"/>
  </w:num>
  <w:num w:numId="11" w16cid:durableId="1927838550">
    <w:abstractNumId w:val="13"/>
  </w:num>
  <w:num w:numId="12" w16cid:durableId="1112826576">
    <w:abstractNumId w:val="15"/>
  </w:num>
  <w:num w:numId="13" w16cid:durableId="1561475449">
    <w:abstractNumId w:val="14"/>
  </w:num>
  <w:num w:numId="14" w16cid:durableId="1492522605">
    <w:abstractNumId w:val="5"/>
  </w:num>
  <w:num w:numId="15" w16cid:durableId="1171673802">
    <w:abstractNumId w:val="19"/>
  </w:num>
  <w:num w:numId="16" w16cid:durableId="1521313038">
    <w:abstractNumId w:val="9"/>
  </w:num>
  <w:num w:numId="17" w16cid:durableId="645158674">
    <w:abstractNumId w:val="3"/>
  </w:num>
  <w:num w:numId="18" w16cid:durableId="1034158967">
    <w:abstractNumId w:val="27"/>
  </w:num>
  <w:num w:numId="19" w16cid:durableId="1738671948">
    <w:abstractNumId w:val="25"/>
  </w:num>
  <w:num w:numId="20" w16cid:durableId="1491945730">
    <w:abstractNumId w:val="18"/>
  </w:num>
  <w:num w:numId="21" w16cid:durableId="755975927">
    <w:abstractNumId w:val="4"/>
  </w:num>
  <w:num w:numId="22" w16cid:durableId="1933513854">
    <w:abstractNumId w:val="18"/>
  </w:num>
  <w:num w:numId="23" w16cid:durableId="1029337788">
    <w:abstractNumId w:val="18"/>
  </w:num>
  <w:num w:numId="24" w16cid:durableId="814764996">
    <w:abstractNumId w:val="18"/>
  </w:num>
  <w:num w:numId="25" w16cid:durableId="2062823839">
    <w:abstractNumId w:val="18"/>
  </w:num>
  <w:num w:numId="26" w16cid:durableId="528300131">
    <w:abstractNumId w:val="18"/>
  </w:num>
  <w:num w:numId="27" w16cid:durableId="1897888479">
    <w:abstractNumId w:val="18"/>
  </w:num>
  <w:num w:numId="28" w16cid:durableId="1709144108">
    <w:abstractNumId w:val="18"/>
  </w:num>
  <w:num w:numId="29" w16cid:durableId="37627325">
    <w:abstractNumId w:val="18"/>
  </w:num>
  <w:num w:numId="30" w16cid:durableId="217742964">
    <w:abstractNumId w:val="18"/>
  </w:num>
  <w:num w:numId="31" w16cid:durableId="431173144">
    <w:abstractNumId w:val="12"/>
  </w:num>
  <w:num w:numId="32" w16cid:durableId="558325304">
    <w:abstractNumId w:val="17"/>
  </w:num>
  <w:num w:numId="33" w16cid:durableId="1205557639">
    <w:abstractNumId w:val="6"/>
  </w:num>
  <w:num w:numId="34" w16cid:durableId="122696480">
    <w:abstractNumId w:val="26"/>
  </w:num>
  <w:num w:numId="35" w16cid:durableId="1324237670">
    <w:abstractNumId w:val="23"/>
  </w:num>
  <w:num w:numId="36" w16cid:durableId="252512774">
    <w:abstractNumId w:val="18"/>
  </w:num>
  <w:num w:numId="37" w16cid:durableId="892040778">
    <w:abstractNumId w:val="18"/>
  </w:num>
  <w:num w:numId="38" w16cid:durableId="2081100965">
    <w:abstractNumId w:val="11"/>
  </w:num>
  <w:num w:numId="39" w16cid:durableId="1762143609">
    <w:abstractNumId w:val="18"/>
  </w:num>
  <w:num w:numId="40" w16cid:durableId="1470897361">
    <w:abstractNumId w:val="0"/>
  </w:num>
  <w:num w:numId="41" w16cid:durableId="1409811176">
    <w:abstractNumId w:val="18"/>
  </w:num>
  <w:num w:numId="42" w16cid:durableId="755443323">
    <w:abstractNumId w:val="24"/>
  </w:num>
  <w:num w:numId="43" w16cid:durableId="1271552717">
    <w:abstractNumId w:val="18"/>
  </w:num>
  <w:num w:numId="44" w16cid:durableId="1782266129">
    <w:abstractNumId w:val="8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ctiveWritingStyle w:appName="MSWord" w:lang="pl-PL" w:vendorID="12" w:dllVersion="512" w:checkStyle="1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TMyMrc0sTQ3NDc1NjdT0lEKTi0uzszPAykwqwUAnEF//SwAAAA="/>
  </w:docVars>
  <w:rsids>
    <w:rsidRoot w:val="00387767"/>
    <w:rsid w:val="000008E9"/>
    <w:rsid w:val="00000AD8"/>
    <w:rsid w:val="00000C85"/>
    <w:rsid w:val="00001E86"/>
    <w:rsid w:val="00002577"/>
    <w:rsid w:val="00002583"/>
    <w:rsid w:val="00002E69"/>
    <w:rsid w:val="000030B7"/>
    <w:rsid w:val="00003C8E"/>
    <w:rsid w:val="000040A9"/>
    <w:rsid w:val="00004394"/>
    <w:rsid w:val="000043E4"/>
    <w:rsid w:val="000043E9"/>
    <w:rsid w:val="000046C0"/>
    <w:rsid w:val="000052E0"/>
    <w:rsid w:val="0000551A"/>
    <w:rsid w:val="00005652"/>
    <w:rsid w:val="00005D9D"/>
    <w:rsid w:val="00005E53"/>
    <w:rsid w:val="000069F3"/>
    <w:rsid w:val="00006CCB"/>
    <w:rsid w:val="00007760"/>
    <w:rsid w:val="0000784A"/>
    <w:rsid w:val="00007E42"/>
    <w:rsid w:val="00010CBC"/>
    <w:rsid w:val="00010F78"/>
    <w:rsid w:val="00011694"/>
    <w:rsid w:val="0001179E"/>
    <w:rsid w:val="000126B8"/>
    <w:rsid w:val="00012AB0"/>
    <w:rsid w:val="000130DD"/>
    <w:rsid w:val="00013158"/>
    <w:rsid w:val="000136B7"/>
    <w:rsid w:val="00013774"/>
    <w:rsid w:val="000139D4"/>
    <w:rsid w:val="00014222"/>
    <w:rsid w:val="00014A42"/>
    <w:rsid w:val="00014EE4"/>
    <w:rsid w:val="000151D0"/>
    <w:rsid w:val="000152C4"/>
    <w:rsid w:val="0001540A"/>
    <w:rsid w:val="00015657"/>
    <w:rsid w:val="00016D17"/>
    <w:rsid w:val="00017678"/>
    <w:rsid w:val="0002042B"/>
    <w:rsid w:val="00020C66"/>
    <w:rsid w:val="0002111F"/>
    <w:rsid w:val="00021C3B"/>
    <w:rsid w:val="00022295"/>
    <w:rsid w:val="00022539"/>
    <w:rsid w:val="000229B9"/>
    <w:rsid w:val="0002385C"/>
    <w:rsid w:val="000238BD"/>
    <w:rsid w:val="000238C7"/>
    <w:rsid w:val="00024951"/>
    <w:rsid w:val="00024D7C"/>
    <w:rsid w:val="000255F8"/>
    <w:rsid w:val="00025656"/>
    <w:rsid w:val="0002568D"/>
    <w:rsid w:val="000257DF"/>
    <w:rsid w:val="00025CF5"/>
    <w:rsid w:val="000262E9"/>
    <w:rsid w:val="0002645C"/>
    <w:rsid w:val="000268D3"/>
    <w:rsid w:val="00026AE6"/>
    <w:rsid w:val="00026B7C"/>
    <w:rsid w:val="00026EE2"/>
    <w:rsid w:val="00027055"/>
    <w:rsid w:val="00027319"/>
    <w:rsid w:val="000300E2"/>
    <w:rsid w:val="00030219"/>
    <w:rsid w:val="00030649"/>
    <w:rsid w:val="00030B8B"/>
    <w:rsid w:val="00031B6B"/>
    <w:rsid w:val="00032420"/>
    <w:rsid w:val="0003285C"/>
    <w:rsid w:val="00032A2B"/>
    <w:rsid w:val="00032AEA"/>
    <w:rsid w:val="00032B52"/>
    <w:rsid w:val="00032FB5"/>
    <w:rsid w:val="00033539"/>
    <w:rsid w:val="0003361D"/>
    <w:rsid w:val="00033A1C"/>
    <w:rsid w:val="0003402B"/>
    <w:rsid w:val="00034108"/>
    <w:rsid w:val="0003443D"/>
    <w:rsid w:val="00034D61"/>
    <w:rsid w:val="00036001"/>
    <w:rsid w:val="000375A0"/>
    <w:rsid w:val="00037A4F"/>
    <w:rsid w:val="00037C3D"/>
    <w:rsid w:val="00037C97"/>
    <w:rsid w:val="00040278"/>
    <w:rsid w:val="0004045D"/>
    <w:rsid w:val="0004082D"/>
    <w:rsid w:val="00041E6B"/>
    <w:rsid w:val="00041E88"/>
    <w:rsid w:val="0004228A"/>
    <w:rsid w:val="0004237E"/>
    <w:rsid w:val="00042974"/>
    <w:rsid w:val="00042CB5"/>
    <w:rsid w:val="00043465"/>
    <w:rsid w:val="000434BC"/>
    <w:rsid w:val="00043542"/>
    <w:rsid w:val="0004381D"/>
    <w:rsid w:val="00043F04"/>
    <w:rsid w:val="0004409E"/>
    <w:rsid w:val="00044655"/>
    <w:rsid w:val="00044AB2"/>
    <w:rsid w:val="00044DB5"/>
    <w:rsid w:val="00044FA8"/>
    <w:rsid w:val="00045167"/>
    <w:rsid w:val="00045881"/>
    <w:rsid w:val="00045B3D"/>
    <w:rsid w:val="00045B88"/>
    <w:rsid w:val="00045BE6"/>
    <w:rsid w:val="00046507"/>
    <w:rsid w:val="000465E1"/>
    <w:rsid w:val="0004660F"/>
    <w:rsid w:val="0004687A"/>
    <w:rsid w:val="00046D53"/>
    <w:rsid w:val="00046FC8"/>
    <w:rsid w:val="000473B6"/>
    <w:rsid w:val="00047571"/>
    <w:rsid w:val="00050B30"/>
    <w:rsid w:val="000511C9"/>
    <w:rsid w:val="00052E55"/>
    <w:rsid w:val="00052E6C"/>
    <w:rsid w:val="00053EF3"/>
    <w:rsid w:val="00053FAC"/>
    <w:rsid w:val="00054379"/>
    <w:rsid w:val="000545D6"/>
    <w:rsid w:val="0005484A"/>
    <w:rsid w:val="00054B14"/>
    <w:rsid w:val="00054CC0"/>
    <w:rsid w:val="00055C2C"/>
    <w:rsid w:val="000567C2"/>
    <w:rsid w:val="00057386"/>
    <w:rsid w:val="00057835"/>
    <w:rsid w:val="000579DB"/>
    <w:rsid w:val="00060878"/>
    <w:rsid w:val="00060A5E"/>
    <w:rsid w:val="000613E3"/>
    <w:rsid w:val="000619CA"/>
    <w:rsid w:val="00061F9D"/>
    <w:rsid w:val="0006204A"/>
    <w:rsid w:val="000624B7"/>
    <w:rsid w:val="00062CAA"/>
    <w:rsid w:val="0006328A"/>
    <w:rsid w:val="00063C80"/>
    <w:rsid w:val="000645A7"/>
    <w:rsid w:val="00064B3E"/>
    <w:rsid w:val="00064B62"/>
    <w:rsid w:val="00064D7F"/>
    <w:rsid w:val="00065913"/>
    <w:rsid w:val="00066005"/>
    <w:rsid w:val="00066498"/>
    <w:rsid w:val="00066CA9"/>
    <w:rsid w:val="00067168"/>
    <w:rsid w:val="00067695"/>
    <w:rsid w:val="000676C4"/>
    <w:rsid w:val="00070321"/>
    <w:rsid w:val="00070D16"/>
    <w:rsid w:val="00070FF4"/>
    <w:rsid w:val="000712B6"/>
    <w:rsid w:val="000714CE"/>
    <w:rsid w:val="00072305"/>
    <w:rsid w:val="00072C36"/>
    <w:rsid w:val="000731F6"/>
    <w:rsid w:val="000732BA"/>
    <w:rsid w:val="0007335F"/>
    <w:rsid w:val="000735FE"/>
    <w:rsid w:val="000739FD"/>
    <w:rsid w:val="00073C73"/>
    <w:rsid w:val="0007435B"/>
    <w:rsid w:val="00074513"/>
    <w:rsid w:val="000748EA"/>
    <w:rsid w:val="000749E3"/>
    <w:rsid w:val="00074DB6"/>
    <w:rsid w:val="00074E5E"/>
    <w:rsid w:val="00074E7B"/>
    <w:rsid w:val="00075708"/>
    <w:rsid w:val="00075944"/>
    <w:rsid w:val="00075F54"/>
    <w:rsid w:val="00076670"/>
    <w:rsid w:val="00076877"/>
    <w:rsid w:val="00076B2B"/>
    <w:rsid w:val="00076B90"/>
    <w:rsid w:val="0007748A"/>
    <w:rsid w:val="0007778F"/>
    <w:rsid w:val="000777D6"/>
    <w:rsid w:val="00077CD9"/>
    <w:rsid w:val="000802DB"/>
    <w:rsid w:val="0008033B"/>
    <w:rsid w:val="00081C25"/>
    <w:rsid w:val="00081E07"/>
    <w:rsid w:val="000821E2"/>
    <w:rsid w:val="00082627"/>
    <w:rsid w:val="00082913"/>
    <w:rsid w:val="000829BC"/>
    <w:rsid w:val="000831E6"/>
    <w:rsid w:val="00083273"/>
    <w:rsid w:val="00083C71"/>
    <w:rsid w:val="000847B9"/>
    <w:rsid w:val="00084914"/>
    <w:rsid w:val="00084EDD"/>
    <w:rsid w:val="0008528C"/>
    <w:rsid w:val="000854CE"/>
    <w:rsid w:val="0008570F"/>
    <w:rsid w:val="0008593A"/>
    <w:rsid w:val="00086171"/>
    <w:rsid w:val="000868DF"/>
    <w:rsid w:val="0008694C"/>
    <w:rsid w:val="000878DC"/>
    <w:rsid w:val="00087A3B"/>
    <w:rsid w:val="00087EE9"/>
    <w:rsid w:val="00090577"/>
    <w:rsid w:val="0009061D"/>
    <w:rsid w:val="00090633"/>
    <w:rsid w:val="00090E3B"/>
    <w:rsid w:val="00090EF5"/>
    <w:rsid w:val="00091386"/>
    <w:rsid w:val="000913DE"/>
    <w:rsid w:val="00091715"/>
    <w:rsid w:val="00091A09"/>
    <w:rsid w:val="00092193"/>
    <w:rsid w:val="00092967"/>
    <w:rsid w:val="00093226"/>
    <w:rsid w:val="0009358A"/>
    <w:rsid w:val="000935ED"/>
    <w:rsid w:val="0009369A"/>
    <w:rsid w:val="00093943"/>
    <w:rsid w:val="00094784"/>
    <w:rsid w:val="000950A4"/>
    <w:rsid w:val="00095BFF"/>
    <w:rsid w:val="000967F2"/>
    <w:rsid w:val="00096B91"/>
    <w:rsid w:val="00096D7E"/>
    <w:rsid w:val="0009705C"/>
    <w:rsid w:val="0009796D"/>
    <w:rsid w:val="00097A82"/>
    <w:rsid w:val="000A06B2"/>
    <w:rsid w:val="000A0DEB"/>
    <w:rsid w:val="000A0E67"/>
    <w:rsid w:val="000A0F69"/>
    <w:rsid w:val="000A1135"/>
    <w:rsid w:val="000A1314"/>
    <w:rsid w:val="000A18E0"/>
    <w:rsid w:val="000A19EF"/>
    <w:rsid w:val="000A25E4"/>
    <w:rsid w:val="000A2EA0"/>
    <w:rsid w:val="000A445A"/>
    <w:rsid w:val="000A45D6"/>
    <w:rsid w:val="000A59AB"/>
    <w:rsid w:val="000A5B37"/>
    <w:rsid w:val="000A5FE6"/>
    <w:rsid w:val="000A667F"/>
    <w:rsid w:val="000A77C0"/>
    <w:rsid w:val="000B0121"/>
    <w:rsid w:val="000B05FB"/>
    <w:rsid w:val="000B091C"/>
    <w:rsid w:val="000B0F16"/>
    <w:rsid w:val="000B20A9"/>
    <w:rsid w:val="000B2821"/>
    <w:rsid w:val="000B2974"/>
    <w:rsid w:val="000B2B49"/>
    <w:rsid w:val="000B2FCA"/>
    <w:rsid w:val="000B3902"/>
    <w:rsid w:val="000B3A93"/>
    <w:rsid w:val="000B3B9E"/>
    <w:rsid w:val="000B3DAE"/>
    <w:rsid w:val="000B40B7"/>
    <w:rsid w:val="000B421C"/>
    <w:rsid w:val="000B448B"/>
    <w:rsid w:val="000B458B"/>
    <w:rsid w:val="000B4D2F"/>
    <w:rsid w:val="000B4D9B"/>
    <w:rsid w:val="000B5210"/>
    <w:rsid w:val="000B5B0D"/>
    <w:rsid w:val="000B60B9"/>
    <w:rsid w:val="000B65DC"/>
    <w:rsid w:val="000B68BD"/>
    <w:rsid w:val="000B6CB6"/>
    <w:rsid w:val="000B76D0"/>
    <w:rsid w:val="000B7C2D"/>
    <w:rsid w:val="000C03C7"/>
    <w:rsid w:val="000C04BB"/>
    <w:rsid w:val="000C04FB"/>
    <w:rsid w:val="000C1493"/>
    <w:rsid w:val="000C1566"/>
    <w:rsid w:val="000C1AFD"/>
    <w:rsid w:val="000C2070"/>
    <w:rsid w:val="000C28D1"/>
    <w:rsid w:val="000C29AC"/>
    <w:rsid w:val="000C2ADE"/>
    <w:rsid w:val="000C2AFC"/>
    <w:rsid w:val="000C2CAF"/>
    <w:rsid w:val="000C2D82"/>
    <w:rsid w:val="000C3154"/>
    <w:rsid w:val="000C339E"/>
    <w:rsid w:val="000C499B"/>
    <w:rsid w:val="000C4C09"/>
    <w:rsid w:val="000C59EC"/>
    <w:rsid w:val="000C5BAA"/>
    <w:rsid w:val="000C5CDE"/>
    <w:rsid w:val="000C5D95"/>
    <w:rsid w:val="000C7018"/>
    <w:rsid w:val="000C79A1"/>
    <w:rsid w:val="000C7E44"/>
    <w:rsid w:val="000D0143"/>
    <w:rsid w:val="000D049A"/>
    <w:rsid w:val="000D0987"/>
    <w:rsid w:val="000D0CFB"/>
    <w:rsid w:val="000D0EA9"/>
    <w:rsid w:val="000D0F0D"/>
    <w:rsid w:val="000D16C0"/>
    <w:rsid w:val="000D1785"/>
    <w:rsid w:val="000D1B5C"/>
    <w:rsid w:val="000D1ED3"/>
    <w:rsid w:val="000D2122"/>
    <w:rsid w:val="000D2127"/>
    <w:rsid w:val="000D24F5"/>
    <w:rsid w:val="000D2F27"/>
    <w:rsid w:val="000D3041"/>
    <w:rsid w:val="000D34D2"/>
    <w:rsid w:val="000D3A2B"/>
    <w:rsid w:val="000D3BF5"/>
    <w:rsid w:val="000D3E16"/>
    <w:rsid w:val="000D405A"/>
    <w:rsid w:val="000D4458"/>
    <w:rsid w:val="000D4804"/>
    <w:rsid w:val="000D5814"/>
    <w:rsid w:val="000D5870"/>
    <w:rsid w:val="000D6341"/>
    <w:rsid w:val="000D6807"/>
    <w:rsid w:val="000D6DAA"/>
    <w:rsid w:val="000D6F29"/>
    <w:rsid w:val="000D7233"/>
    <w:rsid w:val="000D7353"/>
    <w:rsid w:val="000D7789"/>
    <w:rsid w:val="000D77DD"/>
    <w:rsid w:val="000D7926"/>
    <w:rsid w:val="000D7B0D"/>
    <w:rsid w:val="000E00AA"/>
    <w:rsid w:val="000E049E"/>
    <w:rsid w:val="000E06C0"/>
    <w:rsid w:val="000E0A0A"/>
    <w:rsid w:val="000E0CD8"/>
    <w:rsid w:val="000E0F2E"/>
    <w:rsid w:val="000E12EE"/>
    <w:rsid w:val="000E19F5"/>
    <w:rsid w:val="000E1A66"/>
    <w:rsid w:val="000E1C04"/>
    <w:rsid w:val="000E1E08"/>
    <w:rsid w:val="000E1E3A"/>
    <w:rsid w:val="000E264C"/>
    <w:rsid w:val="000E29AB"/>
    <w:rsid w:val="000E2E92"/>
    <w:rsid w:val="000E2EE9"/>
    <w:rsid w:val="000E3712"/>
    <w:rsid w:val="000E3728"/>
    <w:rsid w:val="000E4316"/>
    <w:rsid w:val="000E451B"/>
    <w:rsid w:val="000E4531"/>
    <w:rsid w:val="000E45A5"/>
    <w:rsid w:val="000E4C20"/>
    <w:rsid w:val="000E4D96"/>
    <w:rsid w:val="000E4EB1"/>
    <w:rsid w:val="000E5985"/>
    <w:rsid w:val="000E5B59"/>
    <w:rsid w:val="000E660D"/>
    <w:rsid w:val="000E6C2A"/>
    <w:rsid w:val="000E6D36"/>
    <w:rsid w:val="000E7194"/>
    <w:rsid w:val="000E7DC9"/>
    <w:rsid w:val="000F0D95"/>
    <w:rsid w:val="000F1730"/>
    <w:rsid w:val="000F17DF"/>
    <w:rsid w:val="000F1ADC"/>
    <w:rsid w:val="000F2416"/>
    <w:rsid w:val="000F273F"/>
    <w:rsid w:val="000F33CA"/>
    <w:rsid w:val="000F3A21"/>
    <w:rsid w:val="000F3F3A"/>
    <w:rsid w:val="000F4518"/>
    <w:rsid w:val="000F45C4"/>
    <w:rsid w:val="000F4900"/>
    <w:rsid w:val="000F49CC"/>
    <w:rsid w:val="000F4A80"/>
    <w:rsid w:val="000F4F9B"/>
    <w:rsid w:val="000F5333"/>
    <w:rsid w:val="000F55DB"/>
    <w:rsid w:val="000F568F"/>
    <w:rsid w:val="000F56DA"/>
    <w:rsid w:val="000F576E"/>
    <w:rsid w:val="000F5E17"/>
    <w:rsid w:val="000F620E"/>
    <w:rsid w:val="000F626E"/>
    <w:rsid w:val="000F628A"/>
    <w:rsid w:val="000F6735"/>
    <w:rsid w:val="000F680B"/>
    <w:rsid w:val="000F6A92"/>
    <w:rsid w:val="000F7678"/>
    <w:rsid w:val="000F7DE2"/>
    <w:rsid w:val="000F7E32"/>
    <w:rsid w:val="001003BA"/>
    <w:rsid w:val="001006DE"/>
    <w:rsid w:val="00100BE2"/>
    <w:rsid w:val="0010132D"/>
    <w:rsid w:val="001014DA"/>
    <w:rsid w:val="001015AA"/>
    <w:rsid w:val="0010163F"/>
    <w:rsid w:val="00101AAB"/>
    <w:rsid w:val="00101EFF"/>
    <w:rsid w:val="0010230A"/>
    <w:rsid w:val="001023CE"/>
    <w:rsid w:val="00102672"/>
    <w:rsid w:val="00102733"/>
    <w:rsid w:val="00102D4B"/>
    <w:rsid w:val="00103220"/>
    <w:rsid w:val="00103316"/>
    <w:rsid w:val="00103552"/>
    <w:rsid w:val="001036EE"/>
    <w:rsid w:val="001036F2"/>
    <w:rsid w:val="00103DFD"/>
    <w:rsid w:val="00104B9E"/>
    <w:rsid w:val="00104FC7"/>
    <w:rsid w:val="001051A7"/>
    <w:rsid w:val="001052A2"/>
    <w:rsid w:val="0010678C"/>
    <w:rsid w:val="00106827"/>
    <w:rsid w:val="00106D1C"/>
    <w:rsid w:val="00106E13"/>
    <w:rsid w:val="00106E4E"/>
    <w:rsid w:val="00107E6B"/>
    <w:rsid w:val="00110347"/>
    <w:rsid w:val="00110367"/>
    <w:rsid w:val="00110E24"/>
    <w:rsid w:val="00110FB2"/>
    <w:rsid w:val="001111F6"/>
    <w:rsid w:val="00111992"/>
    <w:rsid w:val="00111E0F"/>
    <w:rsid w:val="00112466"/>
    <w:rsid w:val="00112840"/>
    <w:rsid w:val="00112C7E"/>
    <w:rsid w:val="00112FBA"/>
    <w:rsid w:val="00113A65"/>
    <w:rsid w:val="0011444E"/>
    <w:rsid w:val="00114EF3"/>
    <w:rsid w:val="00114F4A"/>
    <w:rsid w:val="00115B6E"/>
    <w:rsid w:val="00115D79"/>
    <w:rsid w:val="00115E8C"/>
    <w:rsid w:val="0011649E"/>
    <w:rsid w:val="0011664F"/>
    <w:rsid w:val="00116808"/>
    <w:rsid w:val="00117B7C"/>
    <w:rsid w:val="00117C44"/>
    <w:rsid w:val="00117F01"/>
    <w:rsid w:val="00117F07"/>
    <w:rsid w:val="00120530"/>
    <w:rsid w:val="00120917"/>
    <w:rsid w:val="00120FAC"/>
    <w:rsid w:val="0012128A"/>
    <w:rsid w:val="00121538"/>
    <w:rsid w:val="00121A6C"/>
    <w:rsid w:val="00121E0C"/>
    <w:rsid w:val="001221D4"/>
    <w:rsid w:val="001225C6"/>
    <w:rsid w:val="00122B86"/>
    <w:rsid w:val="001231C6"/>
    <w:rsid w:val="0012335E"/>
    <w:rsid w:val="00123530"/>
    <w:rsid w:val="00123935"/>
    <w:rsid w:val="00124219"/>
    <w:rsid w:val="0012434C"/>
    <w:rsid w:val="001243FB"/>
    <w:rsid w:val="001259D1"/>
    <w:rsid w:val="00125AF1"/>
    <w:rsid w:val="00126013"/>
    <w:rsid w:val="001263C0"/>
    <w:rsid w:val="00126D0D"/>
    <w:rsid w:val="00126F3D"/>
    <w:rsid w:val="00127031"/>
    <w:rsid w:val="00127A6C"/>
    <w:rsid w:val="00127F86"/>
    <w:rsid w:val="00130073"/>
    <w:rsid w:val="00130C39"/>
    <w:rsid w:val="00131232"/>
    <w:rsid w:val="00131440"/>
    <w:rsid w:val="00131B4D"/>
    <w:rsid w:val="0013210F"/>
    <w:rsid w:val="00132271"/>
    <w:rsid w:val="001324F3"/>
    <w:rsid w:val="0013267A"/>
    <w:rsid w:val="001326F3"/>
    <w:rsid w:val="00132760"/>
    <w:rsid w:val="00132B09"/>
    <w:rsid w:val="00132E3C"/>
    <w:rsid w:val="00133671"/>
    <w:rsid w:val="001339B0"/>
    <w:rsid w:val="001352ED"/>
    <w:rsid w:val="00135384"/>
    <w:rsid w:val="00135930"/>
    <w:rsid w:val="00135E25"/>
    <w:rsid w:val="00135E7E"/>
    <w:rsid w:val="00136013"/>
    <w:rsid w:val="00136A08"/>
    <w:rsid w:val="001372D6"/>
    <w:rsid w:val="001377B1"/>
    <w:rsid w:val="001378B0"/>
    <w:rsid w:val="001401F9"/>
    <w:rsid w:val="001403B2"/>
    <w:rsid w:val="001403E9"/>
    <w:rsid w:val="0014073C"/>
    <w:rsid w:val="00140906"/>
    <w:rsid w:val="001409F7"/>
    <w:rsid w:val="00140FA6"/>
    <w:rsid w:val="00141A67"/>
    <w:rsid w:val="00141C53"/>
    <w:rsid w:val="00141FB5"/>
    <w:rsid w:val="0014252C"/>
    <w:rsid w:val="001428C8"/>
    <w:rsid w:val="00142B8C"/>
    <w:rsid w:val="001430D8"/>
    <w:rsid w:val="001434B1"/>
    <w:rsid w:val="00143AFE"/>
    <w:rsid w:val="00143B3D"/>
    <w:rsid w:val="001448FE"/>
    <w:rsid w:val="0014490B"/>
    <w:rsid w:val="00144E85"/>
    <w:rsid w:val="00144EAF"/>
    <w:rsid w:val="001454B1"/>
    <w:rsid w:val="0014569B"/>
    <w:rsid w:val="001456B9"/>
    <w:rsid w:val="001458FF"/>
    <w:rsid w:val="00145E74"/>
    <w:rsid w:val="00146838"/>
    <w:rsid w:val="00146D1E"/>
    <w:rsid w:val="001474D5"/>
    <w:rsid w:val="00147F6B"/>
    <w:rsid w:val="00147F6F"/>
    <w:rsid w:val="00150538"/>
    <w:rsid w:val="001526AD"/>
    <w:rsid w:val="0015284E"/>
    <w:rsid w:val="00152BEB"/>
    <w:rsid w:val="00152F16"/>
    <w:rsid w:val="00153630"/>
    <w:rsid w:val="00153681"/>
    <w:rsid w:val="00153C74"/>
    <w:rsid w:val="001543EB"/>
    <w:rsid w:val="0015464C"/>
    <w:rsid w:val="001547DA"/>
    <w:rsid w:val="00154C96"/>
    <w:rsid w:val="00154D13"/>
    <w:rsid w:val="00154E76"/>
    <w:rsid w:val="00155A94"/>
    <w:rsid w:val="00155B87"/>
    <w:rsid w:val="00155C34"/>
    <w:rsid w:val="0015682E"/>
    <w:rsid w:val="001569BC"/>
    <w:rsid w:val="001574D1"/>
    <w:rsid w:val="0016029C"/>
    <w:rsid w:val="00160916"/>
    <w:rsid w:val="0016148A"/>
    <w:rsid w:val="0016157E"/>
    <w:rsid w:val="001619BC"/>
    <w:rsid w:val="00161F80"/>
    <w:rsid w:val="00162785"/>
    <w:rsid w:val="001628C5"/>
    <w:rsid w:val="00162F5E"/>
    <w:rsid w:val="001633B2"/>
    <w:rsid w:val="00163423"/>
    <w:rsid w:val="00163540"/>
    <w:rsid w:val="00163745"/>
    <w:rsid w:val="00163967"/>
    <w:rsid w:val="00163A9F"/>
    <w:rsid w:val="00164851"/>
    <w:rsid w:val="00164A07"/>
    <w:rsid w:val="0016544A"/>
    <w:rsid w:val="001657EF"/>
    <w:rsid w:val="00165CE8"/>
    <w:rsid w:val="00165CF0"/>
    <w:rsid w:val="00165DD4"/>
    <w:rsid w:val="00165DD5"/>
    <w:rsid w:val="00166378"/>
    <w:rsid w:val="001665AD"/>
    <w:rsid w:val="00166601"/>
    <w:rsid w:val="0016672A"/>
    <w:rsid w:val="00167321"/>
    <w:rsid w:val="0016740B"/>
    <w:rsid w:val="00167697"/>
    <w:rsid w:val="00167863"/>
    <w:rsid w:val="00167A82"/>
    <w:rsid w:val="00167BD7"/>
    <w:rsid w:val="00167CB5"/>
    <w:rsid w:val="00170560"/>
    <w:rsid w:val="001706E8"/>
    <w:rsid w:val="00170907"/>
    <w:rsid w:val="00170C99"/>
    <w:rsid w:val="001717C3"/>
    <w:rsid w:val="001720A8"/>
    <w:rsid w:val="00173307"/>
    <w:rsid w:val="001733E9"/>
    <w:rsid w:val="0017361B"/>
    <w:rsid w:val="001736E6"/>
    <w:rsid w:val="00173988"/>
    <w:rsid w:val="00173C78"/>
    <w:rsid w:val="0017439E"/>
    <w:rsid w:val="001744E1"/>
    <w:rsid w:val="00174CC3"/>
    <w:rsid w:val="001758C8"/>
    <w:rsid w:val="001758EE"/>
    <w:rsid w:val="001761E6"/>
    <w:rsid w:val="001763B0"/>
    <w:rsid w:val="0017767A"/>
    <w:rsid w:val="0018000E"/>
    <w:rsid w:val="00180152"/>
    <w:rsid w:val="0018045C"/>
    <w:rsid w:val="00180F8A"/>
    <w:rsid w:val="0018105A"/>
    <w:rsid w:val="00181433"/>
    <w:rsid w:val="0018145F"/>
    <w:rsid w:val="00181701"/>
    <w:rsid w:val="0018288C"/>
    <w:rsid w:val="00182DFB"/>
    <w:rsid w:val="00182E21"/>
    <w:rsid w:val="00182FCF"/>
    <w:rsid w:val="0018311D"/>
    <w:rsid w:val="0018320C"/>
    <w:rsid w:val="001833E2"/>
    <w:rsid w:val="00183625"/>
    <w:rsid w:val="0018364B"/>
    <w:rsid w:val="00183882"/>
    <w:rsid w:val="001838A5"/>
    <w:rsid w:val="001838F2"/>
    <w:rsid w:val="00183A2B"/>
    <w:rsid w:val="00183ACA"/>
    <w:rsid w:val="00184195"/>
    <w:rsid w:val="001843B1"/>
    <w:rsid w:val="00184445"/>
    <w:rsid w:val="001845DF"/>
    <w:rsid w:val="00184870"/>
    <w:rsid w:val="0018651E"/>
    <w:rsid w:val="001865D7"/>
    <w:rsid w:val="001867E2"/>
    <w:rsid w:val="00187CE0"/>
    <w:rsid w:val="00187D4A"/>
    <w:rsid w:val="00187FCE"/>
    <w:rsid w:val="00190968"/>
    <w:rsid w:val="001909C2"/>
    <w:rsid w:val="00191C94"/>
    <w:rsid w:val="00191FF6"/>
    <w:rsid w:val="0019287E"/>
    <w:rsid w:val="00192CB8"/>
    <w:rsid w:val="0019365B"/>
    <w:rsid w:val="00193F3F"/>
    <w:rsid w:val="00194283"/>
    <w:rsid w:val="001942E6"/>
    <w:rsid w:val="00194372"/>
    <w:rsid w:val="001944E5"/>
    <w:rsid w:val="001948DC"/>
    <w:rsid w:val="00194A73"/>
    <w:rsid w:val="00194CD7"/>
    <w:rsid w:val="0019507B"/>
    <w:rsid w:val="001954B0"/>
    <w:rsid w:val="001959A8"/>
    <w:rsid w:val="00195A82"/>
    <w:rsid w:val="0019616B"/>
    <w:rsid w:val="001962B2"/>
    <w:rsid w:val="00196451"/>
    <w:rsid w:val="0019658E"/>
    <w:rsid w:val="0019757B"/>
    <w:rsid w:val="0019762D"/>
    <w:rsid w:val="00197F5F"/>
    <w:rsid w:val="001A0563"/>
    <w:rsid w:val="001A07A2"/>
    <w:rsid w:val="001A0BB1"/>
    <w:rsid w:val="001A13DB"/>
    <w:rsid w:val="001A1580"/>
    <w:rsid w:val="001A18F4"/>
    <w:rsid w:val="001A1C5A"/>
    <w:rsid w:val="001A1FB3"/>
    <w:rsid w:val="001A2209"/>
    <w:rsid w:val="001A23C5"/>
    <w:rsid w:val="001A244C"/>
    <w:rsid w:val="001A2758"/>
    <w:rsid w:val="001A28C4"/>
    <w:rsid w:val="001A2F36"/>
    <w:rsid w:val="001A316C"/>
    <w:rsid w:val="001A334C"/>
    <w:rsid w:val="001A3EBE"/>
    <w:rsid w:val="001A3F21"/>
    <w:rsid w:val="001A45BD"/>
    <w:rsid w:val="001A464D"/>
    <w:rsid w:val="001A4685"/>
    <w:rsid w:val="001A538E"/>
    <w:rsid w:val="001A5EFA"/>
    <w:rsid w:val="001A5F1D"/>
    <w:rsid w:val="001A660F"/>
    <w:rsid w:val="001A68EE"/>
    <w:rsid w:val="001A6B05"/>
    <w:rsid w:val="001A6C6A"/>
    <w:rsid w:val="001A70C1"/>
    <w:rsid w:val="001A7173"/>
    <w:rsid w:val="001A75D3"/>
    <w:rsid w:val="001A7B2B"/>
    <w:rsid w:val="001B0588"/>
    <w:rsid w:val="001B05B1"/>
    <w:rsid w:val="001B0898"/>
    <w:rsid w:val="001B0B79"/>
    <w:rsid w:val="001B0D37"/>
    <w:rsid w:val="001B201E"/>
    <w:rsid w:val="001B25E1"/>
    <w:rsid w:val="001B29CF"/>
    <w:rsid w:val="001B2D6D"/>
    <w:rsid w:val="001B2F5C"/>
    <w:rsid w:val="001B3211"/>
    <w:rsid w:val="001B3273"/>
    <w:rsid w:val="001B358E"/>
    <w:rsid w:val="001B38AE"/>
    <w:rsid w:val="001B39B5"/>
    <w:rsid w:val="001B4B68"/>
    <w:rsid w:val="001B535D"/>
    <w:rsid w:val="001B5425"/>
    <w:rsid w:val="001B55EA"/>
    <w:rsid w:val="001B574D"/>
    <w:rsid w:val="001B58E2"/>
    <w:rsid w:val="001B6552"/>
    <w:rsid w:val="001B65CF"/>
    <w:rsid w:val="001B6CF5"/>
    <w:rsid w:val="001B6EA4"/>
    <w:rsid w:val="001B7579"/>
    <w:rsid w:val="001B7D36"/>
    <w:rsid w:val="001C08E9"/>
    <w:rsid w:val="001C094A"/>
    <w:rsid w:val="001C18C7"/>
    <w:rsid w:val="001C1B36"/>
    <w:rsid w:val="001C209F"/>
    <w:rsid w:val="001C2AB5"/>
    <w:rsid w:val="001C3045"/>
    <w:rsid w:val="001C304D"/>
    <w:rsid w:val="001C32A6"/>
    <w:rsid w:val="001C36BE"/>
    <w:rsid w:val="001C3B13"/>
    <w:rsid w:val="001C3FC8"/>
    <w:rsid w:val="001C454E"/>
    <w:rsid w:val="001C4B84"/>
    <w:rsid w:val="001C4D72"/>
    <w:rsid w:val="001C5909"/>
    <w:rsid w:val="001C5A15"/>
    <w:rsid w:val="001C5B6D"/>
    <w:rsid w:val="001C5DF2"/>
    <w:rsid w:val="001C5FC4"/>
    <w:rsid w:val="001C64FF"/>
    <w:rsid w:val="001C6F30"/>
    <w:rsid w:val="001C7189"/>
    <w:rsid w:val="001C7250"/>
    <w:rsid w:val="001C7FC1"/>
    <w:rsid w:val="001D01A0"/>
    <w:rsid w:val="001D03B7"/>
    <w:rsid w:val="001D0A9F"/>
    <w:rsid w:val="001D14B5"/>
    <w:rsid w:val="001D14F4"/>
    <w:rsid w:val="001D1552"/>
    <w:rsid w:val="001D1ACF"/>
    <w:rsid w:val="001D1AF8"/>
    <w:rsid w:val="001D20A8"/>
    <w:rsid w:val="001D32D8"/>
    <w:rsid w:val="001D3EDD"/>
    <w:rsid w:val="001D42E6"/>
    <w:rsid w:val="001D440E"/>
    <w:rsid w:val="001D48E2"/>
    <w:rsid w:val="001D495F"/>
    <w:rsid w:val="001D4CA9"/>
    <w:rsid w:val="001D4F55"/>
    <w:rsid w:val="001D4F80"/>
    <w:rsid w:val="001D539E"/>
    <w:rsid w:val="001D5560"/>
    <w:rsid w:val="001D57F1"/>
    <w:rsid w:val="001D5C7C"/>
    <w:rsid w:val="001D5CE5"/>
    <w:rsid w:val="001D5D1F"/>
    <w:rsid w:val="001D5DD5"/>
    <w:rsid w:val="001D60A5"/>
    <w:rsid w:val="001D6A35"/>
    <w:rsid w:val="001D6A3B"/>
    <w:rsid w:val="001D6C33"/>
    <w:rsid w:val="001D6C72"/>
    <w:rsid w:val="001D6ED1"/>
    <w:rsid w:val="001D6F4A"/>
    <w:rsid w:val="001D7010"/>
    <w:rsid w:val="001D7051"/>
    <w:rsid w:val="001D733E"/>
    <w:rsid w:val="001D77E4"/>
    <w:rsid w:val="001D7A85"/>
    <w:rsid w:val="001E0437"/>
    <w:rsid w:val="001E09AD"/>
    <w:rsid w:val="001E0BA9"/>
    <w:rsid w:val="001E0F62"/>
    <w:rsid w:val="001E116E"/>
    <w:rsid w:val="001E12E2"/>
    <w:rsid w:val="001E135D"/>
    <w:rsid w:val="001E165B"/>
    <w:rsid w:val="001E1896"/>
    <w:rsid w:val="001E19FD"/>
    <w:rsid w:val="001E2DC7"/>
    <w:rsid w:val="001E3248"/>
    <w:rsid w:val="001E3B0A"/>
    <w:rsid w:val="001E3BD4"/>
    <w:rsid w:val="001E3E87"/>
    <w:rsid w:val="001E458B"/>
    <w:rsid w:val="001E543C"/>
    <w:rsid w:val="001E5497"/>
    <w:rsid w:val="001E5655"/>
    <w:rsid w:val="001E5971"/>
    <w:rsid w:val="001E5A53"/>
    <w:rsid w:val="001E5C5A"/>
    <w:rsid w:val="001E759B"/>
    <w:rsid w:val="001E79A2"/>
    <w:rsid w:val="001E7E11"/>
    <w:rsid w:val="001F019F"/>
    <w:rsid w:val="001F08DC"/>
    <w:rsid w:val="001F0E16"/>
    <w:rsid w:val="001F1E23"/>
    <w:rsid w:val="001F1FC9"/>
    <w:rsid w:val="001F2C45"/>
    <w:rsid w:val="001F2EBB"/>
    <w:rsid w:val="001F2F0F"/>
    <w:rsid w:val="001F491B"/>
    <w:rsid w:val="001F4A09"/>
    <w:rsid w:val="001F4A5E"/>
    <w:rsid w:val="001F5084"/>
    <w:rsid w:val="001F535C"/>
    <w:rsid w:val="001F6BF9"/>
    <w:rsid w:val="001F6F79"/>
    <w:rsid w:val="001F6F7F"/>
    <w:rsid w:val="001F75A3"/>
    <w:rsid w:val="001F75F1"/>
    <w:rsid w:val="001F781B"/>
    <w:rsid w:val="001F7A6A"/>
    <w:rsid w:val="001F7DB7"/>
    <w:rsid w:val="0020000B"/>
    <w:rsid w:val="0020027E"/>
    <w:rsid w:val="002005D1"/>
    <w:rsid w:val="002007E4"/>
    <w:rsid w:val="0020086C"/>
    <w:rsid w:val="00200951"/>
    <w:rsid w:val="00201161"/>
    <w:rsid w:val="00201F9F"/>
    <w:rsid w:val="00202294"/>
    <w:rsid w:val="00202445"/>
    <w:rsid w:val="0020293E"/>
    <w:rsid w:val="00202B48"/>
    <w:rsid w:val="00203B52"/>
    <w:rsid w:val="00203C31"/>
    <w:rsid w:val="00204A38"/>
    <w:rsid w:val="00204B64"/>
    <w:rsid w:val="0020501D"/>
    <w:rsid w:val="00205085"/>
    <w:rsid w:val="002059DC"/>
    <w:rsid w:val="00205ADF"/>
    <w:rsid w:val="00206540"/>
    <w:rsid w:val="002068AF"/>
    <w:rsid w:val="00207033"/>
    <w:rsid w:val="002071FF"/>
    <w:rsid w:val="0020744D"/>
    <w:rsid w:val="002074B4"/>
    <w:rsid w:val="002076BA"/>
    <w:rsid w:val="00207933"/>
    <w:rsid w:val="00207C1A"/>
    <w:rsid w:val="00207C8F"/>
    <w:rsid w:val="00210697"/>
    <w:rsid w:val="00210D92"/>
    <w:rsid w:val="00210E74"/>
    <w:rsid w:val="00210EF8"/>
    <w:rsid w:val="0021142D"/>
    <w:rsid w:val="0021277F"/>
    <w:rsid w:val="0021281F"/>
    <w:rsid w:val="00212B36"/>
    <w:rsid w:val="00212DCD"/>
    <w:rsid w:val="00213A51"/>
    <w:rsid w:val="00213DAC"/>
    <w:rsid w:val="00213DD2"/>
    <w:rsid w:val="002145F4"/>
    <w:rsid w:val="0021462E"/>
    <w:rsid w:val="00214D23"/>
    <w:rsid w:val="00214E7C"/>
    <w:rsid w:val="00215816"/>
    <w:rsid w:val="0021591F"/>
    <w:rsid w:val="00215FEA"/>
    <w:rsid w:val="00216DD9"/>
    <w:rsid w:val="00217B9B"/>
    <w:rsid w:val="00217D60"/>
    <w:rsid w:val="00220B94"/>
    <w:rsid w:val="00221A87"/>
    <w:rsid w:val="00221ADD"/>
    <w:rsid w:val="00221CBD"/>
    <w:rsid w:val="00221D1B"/>
    <w:rsid w:val="00221F12"/>
    <w:rsid w:val="00222023"/>
    <w:rsid w:val="0022221E"/>
    <w:rsid w:val="002229DC"/>
    <w:rsid w:val="00222B7A"/>
    <w:rsid w:val="00222F7D"/>
    <w:rsid w:val="0022383F"/>
    <w:rsid w:val="00223E74"/>
    <w:rsid w:val="00223E9C"/>
    <w:rsid w:val="0022419E"/>
    <w:rsid w:val="002244BB"/>
    <w:rsid w:val="002245DA"/>
    <w:rsid w:val="00224A71"/>
    <w:rsid w:val="00224C54"/>
    <w:rsid w:val="00224EB4"/>
    <w:rsid w:val="00225065"/>
    <w:rsid w:val="00225217"/>
    <w:rsid w:val="002255C4"/>
    <w:rsid w:val="002257A2"/>
    <w:rsid w:val="00225ECC"/>
    <w:rsid w:val="00226095"/>
    <w:rsid w:val="0022630F"/>
    <w:rsid w:val="00226849"/>
    <w:rsid w:val="00226D2F"/>
    <w:rsid w:val="00227016"/>
    <w:rsid w:val="00227CCF"/>
    <w:rsid w:val="00227FAB"/>
    <w:rsid w:val="00231903"/>
    <w:rsid w:val="00231983"/>
    <w:rsid w:val="0023199C"/>
    <w:rsid w:val="00231AB7"/>
    <w:rsid w:val="00231BEA"/>
    <w:rsid w:val="00232708"/>
    <w:rsid w:val="00232AE4"/>
    <w:rsid w:val="002335CB"/>
    <w:rsid w:val="00233806"/>
    <w:rsid w:val="0023432E"/>
    <w:rsid w:val="00234964"/>
    <w:rsid w:val="00234A84"/>
    <w:rsid w:val="00234F4F"/>
    <w:rsid w:val="00235925"/>
    <w:rsid w:val="00235B2C"/>
    <w:rsid w:val="00235D78"/>
    <w:rsid w:val="00235DE0"/>
    <w:rsid w:val="00236405"/>
    <w:rsid w:val="002368BF"/>
    <w:rsid w:val="00236B9C"/>
    <w:rsid w:val="00236F78"/>
    <w:rsid w:val="002372F7"/>
    <w:rsid w:val="002376CA"/>
    <w:rsid w:val="00240203"/>
    <w:rsid w:val="00240BDD"/>
    <w:rsid w:val="0024104F"/>
    <w:rsid w:val="002412E5"/>
    <w:rsid w:val="0024132D"/>
    <w:rsid w:val="002418C5"/>
    <w:rsid w:val="00242207"/>
    <w:rsid w:val="00242554"/>
    <w:rsid w:val="00242680"/>
    <w:rsid w:val="00242743"/>
    <w:rsid w:val="00242766"/>
    <w:rsid w:val="0024283D"/>
    <w:rsid w:val="00243047"/>
    <w:rsid w:val="00243310"/>
    <w:rsid w:val="002434EF"/>
    <w:rsid w:val="0024417E"/>
    <w:rsid w:val="00244892"/>
    <w:rsid w:val="00244D2E"/>
    <w:rsid w:val="00245001"/>
    <w:rsid w:val="002452E5"/>
    <w:rsid w:val="00245B49"/>
    <w:rsid w:val="00245D74"/>
    <w:rsid w:val="002460C3"/>
    <w:rsid w:val="00246948"/>
    <w:rsid w:val="00247667"/>
    <w:rsid w:val="00247B53"/>
    <w:rsid w:val="0025053C"/>
    <w:rsid w:val="00250586"/>
    <w:rsid w:val="00250DDC"/>
    <w:rsid w:val="0025117B"/>
    <w:rsid w:val="00251395"/>
    <w:rsid w:val="002516B6"/>
    <w:rsid w:val="00251D27"/>
    <w:rsid w:val="00251DEB"/>
    <w:rsid w:val="00251F47"/>
    <w:rsid w:val="00252291"/>
    <w:rsid w:val="0025297B"/>
    <w:rsid w:val="00252EDB"/>
    <w:rsid w:val="002531D1"/>
    <w:rsid w:val="00253EC9"/>
    <w:rsid w:val="00254332"/>
    <w:rsid w:val="002547B7"/>
    <w:rsid w:val="002547E6"/>
    <w:rsid w:val="00254B5E"/>
    <w:rsid w:val="00255B6F"/>
    <w:rsid w:val="00255D36"/>
    <w:rsid w:val="00255E13"/>
    <w:rsid w:val="002562AB"/>
    <w:rsid w:val="00256682"/>
    <w:rsid w:val="00257494"/>
    <w:rsid w:val="00257880"/>
    <w:rsid w:val="00260C83"/>
    <w:rsid w:val="00260D1A"/>
    <w:rsid w:val="00260F0F"/>
    <w:rsid w:val="0026153D"/>
    <w:rsid w:val="00261984"/>
    <w:rsid w:val="0026224C"/>
    <w:rsid w:val="002625DE"/>
    <w:rsid w:val="00262746"/>
    <w:rsid w:val="00262CBA"/>
    <w:rsid w:val="002631C9"/>
    <w:rsid w:val="00263BB6"/>
    <w:rsid w:val="0026494D"/>
    <w:rsid w:val="00264EFD"/>
    <w:rsid w:val="00264F58"/>
    <w:rsid w:val="002650F0"/>
    <w:rsid w:val="00266880"/>
    <w:rsid w:val="00266F55"/>
    <w:rsid w:val="002671DB"/>
    <w:rsid w:val="00267235"/>
    <w:rsid w:val="00271239"/>
    <w:rsid w:val="002723C9"/>
    <w:rsid w:val="00272992"/>
    <w:rsid w:val="00272D1C"/>
    <w:rsid w:val="00272FA5"/>
    <w:rsid w:val="00273304"/>
    <w:rsid w:val="002748F2"/>
    <w:rsid w:val="00274924"/>
    <w:rsid w:val="0027549A"/>
    <w:rsid w:val="002756DB"/>
    <w:rsid w:val="002759B0"/>
    <w:rsid w:val="00276214"/>
    <w:rsid w:val="0027621D"/>
    <w:rsid w:val="0027643F"/>
    <w:rsid w:val="00276CBA"/>
    <w:rsid w:val="00276D6C"/>
    <w:rsid w:val="00277B1E"/>
    <w:rsid w:val="00280B63"/>
    <w:rsid w:val="00280D87"/>
    <w:rsid w:val="0028177F"/>
    <w:rsid w:val="002818F2"/>
    <w:rsid w:val="00281D3C"/>
    <w:rsid w:val="00281FDF"/>
    <w:rsid w:val="00282B37"/>
    <w:rsid w:val="00282D60"/>
    <w:rsid w:val="00282F4B"/>
    <w:rsid w:val="00283786"/>
    <w:rsid w:val="00283ACB"/>
    <w:rsid w:val="00283C40"/>
    <w:rsid w:val="00283F6B"/>
    <w:rsid w:val="00284017"/>
    <w:rsid w:val="00285226"/>
    <w:rsid w:val="0028544A"/>
    <w:rsid w:val="002857CA"/>
    <w:rsid w:val="002858FF"/>
    <w:rsid w:val="002864F2"/>
    <w:rsid w:val="002868C5"/>
    <w:rsid w:val="00286EDB"/>
    <w:rsid w:val="00286F6E"/>
    <w:rsid w:val="00286F9C"/>
    <w:rsid w:val="0028738B"/>
    <w:rsid w:val="0028765A"/>
    <w:rsid w:val="00287F64"/>
    <w:rsid w:val="00290052"/>
    <w:rsid w:val="002900D6"/>
    <w:rsid w:val="002904DD"/>
    <w:rsid w:val="0029098A"/>
    <w:rsid w:val="00290AE1"/>
    <w:rsid w:val="00290EC2"/>
    <w:rsid w:val="0029134E"/>
    <w:rsid w:val="0029161C"/>
    <w:rsid w:val="0029167A"/>
    <w:rsid w:val="00291B69"/>
    <w:rsid w:val="002926B8"/>
    <w:rsid w:val="00292B6E"/>
    <w:rsid w:val="00292C48"/>
    <w:rsid w:val="00292F74"/>
    <w:rsid w:val="002935A6"/>
    <w:rsid w:val="0029370E"/>
    <w:rsid w:val="002937F5"/>
    <w:rsid w:val="00293F4C"/>
    <w:rsid w:val="00294489"/>
    <w:rsid w:val="0029494F"/>
    <w:rsid w:val="00295655"/>
    <w:rsid w:val="00295C87"/>
    <w:rsid w:val="0029609D"/>
    <w:rsid w:val="002961A8"/>
    <w:rsid w:val="002966F7"/>
    <w:rsid w:val="002A009C"/>
    <w:rsid w:val="002A1443"/>
    <w:rsid w:val="002A17DA"/>
    <w:rsid w:val="002A2E7D"/>
    <w:rsid w:val="002A31B8"/>
    <w:rsid w:val="002A3BD6"/>
    <w:rsid w:val="002A441F"/>
    <w:rsid w:val="002A4A01"/>
    <w:rsid w:val="002A58AD"/>
    <w:rsid w:val="002A5E20"/>
    <w:rsid w:val="002A5E84"/>
    <w:rsid w:val="002A5F8C"/>
    <w:rsid w:val="002A6073"/>
    <w:rsid w:val="002A6C54"/>
    <w:rsid w:val="002A6C8B"/>
    <w:rsid w:val="002B0F1A"/>
    <w:rsid w:val="002B12AA"/>
    <w:rsid w:val="002B17B1"/>
    <w:rsid w:val="002B2434"/>
    <w:rsid w:val="002B2A55"/>
    <w:rsid w:val="002B3222"/>
    <w:rsid w:val="002B3D93"/>
    <w:rsid w:val="002B406F"/>
    <w:rsid w:val="002B459A"/>
    <w:rsid w:val="002B4823"/>
    <w:rsid w:val="002B4B9E"/>
    <w:rsid w:val="002B51A5"/>
    <w:rsid w:val="002B57CB"/>
    <w:rsid w:val="002B5E60"/>
    <w:rsid w:val="002B5E69"/>
    <w:rsid w:val="002B5F9F"/>
    <w:rsid w:val="002B64DC"/>
    <w:rsid w:val="002B6A3A"/>
    <w:rsid w:val="002B70F1"/>
    <w:rsid w:val="002B7136"/>
    <w:rsid w:val="002B75D3"/>
    <w:rsid w:val="002B7CB1"/>
    <w:rsid w:val="002B7DE7"/>
    <w:rsid w:val="002C0326"/>
    <w:rsid w:val="002C0AEF"/>
    <w:rsid w:val="002C1760"/>
    <w:rsid w:val="002C1984"/>
    <w:rsid w:val="002C1A26"/>
    <w:rsid w:val="002C1ED2"/>
    <w:rsid w:val="002C2088"/>
    <w:rsid w:val="002C22CB"/>
    <w:rsid w:val="002C2915"/>
    <w:rsid w:val="002C38F1"/>
    <w:rsid w:val="002C3C58"/>
    <w:rsid w:val="002C40A8"/>
    <w:rsid w:val="002C43CC"/>
    <w:rsid w:val="002C44AA"/>
    <w:rsid w:val="002C4622"/>
    <w:rsid w:val="002C4866"/>
    <w:rsid w:val="002C4D86"/>
    <w:rsid w:val="002C4EF1"/>
    <w:rsid w:val="002C529D"/>
    <w:rsid w:val="002C550D"/>
    <w:rsid w:val="002C5783"/>
    <w:rsid w:val="002C5ED7"/>
    <w:rsid w:val="002C5F23"/>
    <w:rsid w:val="002C5FB7"/>
    <w:rsid w:val="002C63CE"/>
    <w:rsid w:val="002C6735"/>
    <w:rsid w:val="002C6A4F"/>
    <w:rsid w:val="002C73C9"/>
    <w:rsid w:val="002C770D"/>
    <w:rsid w:val="002C7CA1"/>
    <w:rsid w:val="002D0606"/>
    <w:rsid w:val="002D07F5"/>
    <w:rsid w:val="002D1033"/>
    <w:rsid w:val="002D133D"/>
    <w:rsid w:val="002D1432"/>
    <w:rsid w:val="002D1616"/>
    <w:rsid w:val="002D220A"/>
    <w:rsid w:val="002D223F"/>
    <w:rsid w:val="002D2443"/>
    <w:rsid w:val="002D2B1C"/>
    <w:rsid w:val="002D2C09"/>
    <w:rsid w:val="002D3A4D"/>
    <w:rsid w:val="002D3BD8"/>
    <w:rsid w:val="002D3F49"/>
    <w:rsid w:val="002D4571"/>
    <w:rsid w:val="002D4778"/>
    <w:rsid w:val="002D5264"/>
    <w:rsid w:val="002D5950"/>
    <w:rsid w:val="002D5BE9"/>
    <w:rsid w:val="002D64E5"/>
    <w:rsid w:val="002D6874"/>
    <w:rsid w:val="002D6BED"/>
    <w:rsid w:val="002D6D9C"/>
    <w:rsid w:val="002D7649"/>
    <w:rsid w:val="002D780C"/>
    <w:rsid w:val="002D79DE"/>
    <w:rsid w:val="002D7C31"/>
    <w:rsid w:val="002E0864"/>
    <w:rsid w:val="002E0B9A"/>
    <w:rsid w:val="002E0F81"/>
    <w:rsid w:val="002E1157"/>
    <w:rsid w:val="002E1610"/>
    <w:rsid w:val="002E1DD8"/>
    <w:rsid w:val="002E2073"/>
    <w:rsid w:val="002E20FD"/>
    <w:rsid w:val="002E2107"/>
    <w:rsid w:val="002E23CD"/>
    <w:rsid w:val="002E24B1"/>
    <w:rsid w:val="002E262F"/>
    <w:rsid w:val="002E26D2"/>
    <w:rsid w:val="002E32A2"/>
    <w:rsid w:val="002E3369"/>
    <w:rsid w:val="002E3940"/>
    <w:rsid w:val="002E3AD3"/>
    <w:rsid w:val="002E3BEF"/>
    <w:rsid w:val="002E3F4C"/>
    <w:rsid w:val="002E40BD"/>
    <w:rsid w:val="002E4E41"/>
    <w:rsid w:val="002E5054"/>
    <w:rsid w:val="002E515D"/>
    <w:rsid w:val="002E5A23"/>
    <w:rsid w:val="002E5EDD"/>
    <w:rsid w:val="002E64A2"/>
    <w:rsid w:val="002E64E1"/>
    <w:rsid w:val="002E6A3C"/>
    <w:rsid w:val="002E6FA1"/>
    <w:rsid w:val="002E70E1"/>
    <w:rsid w:val="002E7B61"/>
    <w:rsid w:val="002E7E73"/>
    <w:rsid w:val="002F05A6"/>
    <w:rsid w:val="002F0B13"/>
    <w:rsid w:val="002F13C4"/>
    <w:rsid w:val="002F140F"/>
    <w:rsid w:val="002F158D"/>
    <w:rsid w:val="002F1601"/>
    <w:rsid w:val="002F2279"/>
    <w:rsid w:val="002F296A"/>
    <w:rsid w:val="002F2AA3"/>
    <w:rsid w:val="002F2DB9"/>
    <w:rsid w:val="002F31C0"/>
    <w:rsid w:val="002F33A0"/>
    <w:rsid w:val="002F4634"/>
    <w:rsid w:val="002F4DD9"/>
    <w:rsid w:val="002F51DB"/>
    <w:rsid w:val="002F523F"/>
    <w:rsid w:val="002F5291"/>
    <w:rsid w:val="002F5AD3"/>
    <w:rsid w:val="002F5D64"/>
    <w:rsid w:val="002F68D6"/>
    <w:rsid w:val="002F6914"/>
    <w:rsid w:val="002F709F"/>
    <w:rsid w:val="002F70E6"/>
    <w:rsid w:val="0030007C"/>
    <w:rsid w:val="0030076F"/>
    <w:rsid w:val="00300A67"/>
    <w:rsid w:val="00300C0D"/>
    <w:rsid w:val="00300E5E"/>
    <w:rsid w:val="003013EE"/>
    <w:rsid w:val="00301407"/>
    <w:rsid w:val="0030184B"/>
    <w:rsid w:val="00301BA9"/>
    <w:rsid w:val="0030245C"/>
    <w:rsid w:val="00302621"/>
    <w:rsid w:val="003029EA"/>
    <w:rsid w:val="00302ED3"/>
    <w:rsid w:val="00302F1A"/>
    <w:rsid w:val="00303A5F"/>
    <w:rsid w:val="00303CE5"/>
    <w:rsid w:val="00303F6C"/>
    <w:rsid w:val="003043D1"/>
    <w:rsid w:val="00304B05"/>
    <w:rsid w:val="00304BA8"/>
    <w:rsid w:val="00305BC7"/>
    <w:rsid w:val="00306F85"/>
    <w:rsid w:val="0030760D"/>
    <w:rsid w:val="0030774D"/>
    <w:rsid w:val="0030779E"/>
    <w:rsid w:val="00307A83"/>
    <w:rsid w:val="00310289"/>
    <w:rsid w:val="0031028C"/>
    <w:rsid w:val="00310D04"/>
    <w:rsid w:val="003114FE"/>
    <w:rsid w:val="00311543"/>
    <w:rsid w:val="00311729"/>
    <w:rsid w:val="00311A49"/>
    <w:rsid w:val="00312002"/>
    <w:rsid w:val="00312521"/>
    <w:rsid w:val="003125E9"/>
    <w:rsid w:val="00312758"/>
    <w:rsid w:val="00312A09"/>
    <w:rsid w:val="0031339E"/>
    <w:rsid w:val="00313D21"/>
    <w:rsid w:val="0031447A"/>
    <w:rsid w:val="0031450B"/>
    <w:rsid w:val="0031499A"/>
    <w:rsid w:val="00314FFC"/>
    <w:rsid w:val="0031503B"/>
    <w:rsid w:val="00316134"/>
    <w:rsid w:val="003171A9"/>
    <w:rsid w:val="00317604"/>
    <w:rsid w:val="00317771"/>
    <w:rsid w:val="0031781F"/>
    <w:rsid w:val="00317E57"/>
    <w:rsid w:val="00317EFD"/>
    <w:rsid w:val="0032061C"/>
    <w:rsid w:val="003210E7"/>
    <w:rsid w:val="003218F2"/>
    <w:rsid w:val="00321B6F"/>
    <w:rsid w:val="00321B7B"/>
    <w:rsid w:val="00321BAD"/>
    <w:rsid w:val="00322019"/>
    <w:rsid w:val="00322302"/>
    <w:rsid w:val="00322788"/>
    <w:rsid w:val="003228CB"/>
    <w:rsid w:val="00323573"/>
    <w:rsid w:val="00323686"/>
    <w:rsid w:val="003237F7"/>
    <w:rsid w:val="00323865"/>
    <w:rsid w:val="00323F49"/>
    <w:rsid w:val="00324288"/>
    <w:rsid w:val="0032491C"/>
    <w:rsid w:val="00324B02"/>
    <w:rsid w:val="003253E1"/>
    <w:rsid w:val="0032557D"/>
    <w:rsid w:val="0032568F"/>
    <w:rsid w:val="0032644D"/>
    <w:rsid w:val="0032655B"/>
    <w:rsid w:val="00326F4E"/>
    <w:rsid w:val="00327691"/>
    <w:rsid w:val="00327F42"/>
    <w:rsid w:val="00330392"/>
    <w:rsid w:val="003306A6"/>
    <w:rsid w:val="0033092B"/>
    <w:rsid w:val="003309E6"/>
    <w:rsid w:val="003315CC"/>
    <w:rsid w:val="0033180E"/>
    <w:rsid w:val="00331D82"/>
    <w:rsid w:val="003320D9"/>
    <w:rsid w:val="003324D4"/>
    <w:rsid w:val="00332807"/>
    <w:rsid w:val="00332CDC"/>
    <w:rsid w:val="00332EFB"/>
    <w:rsid w:val="00333D2B"/>
    <w:rsid w:val="00333F9D"/>
    <w:rsid w:val="0033405C"/>
    <w:rsid w:val="00334470"/>
    <w:rsid w:val="00334832"/>
    <w:rsid w:val="00334BCF"/>
    <w:rsid w:val="00335834"/>
    <w:rsid w:val="00335D14"/>
    <w:rsid w:val="00335E49"/>
    <w:rsid w:val="0033781B"/>
    <w:rsid w:val="003407E4"/>
    <w:rsid w:val="00340C9B"/>
    <w:rsid w:val="00341261"/>
    <w:rsid w:val="003418AA"/>
    <w:rsid w:val="0034226E"/>
    <w:rsid w:val="0034233F"/>
    <w:rsid w:val="003428EF"/>
    <w:rsid w:val="00342B90"/>
    <w:rsid w:val="00342C61"/>
    <w:rsid w:val="00343335"/>
    <w:rsid w:val="00343AB4"/>
    <w:rsid w:val="00343B98"/>
    <w:rsid w:val="00344426"/>
    <w:rsid w:val="0034476B"/>
    <w:rsid w:val="0034503B"/>
    <w:rsid w:val="00346165"/>
    <w:rsid w:val="0034645F"/>
    <w:rsid w:val="003469BC"/>
    <w:rsid w:val="00346B75"/>
    <w:rsid w:val="00346F5B"/>
    <w:rsid w:val="00347629"/>
    <w:rsid w:val="003476F3"/>
    <w:rsid w:val="00347875"/>
    <w:rsid w:val="00347900"/>
    <w:rsid w:val="00350CDA"/>
    <w:rsid w:val="00350EE8"/>
    <w:rsid w:val="00351111"/>
    <w:rsid w:val="00351320"/>
    <w:rsid w:val="00351615"/>
    <w:rsid w:val="003517FC"/>
    <w:rsid w:val="003520BC"/>
    <w:rsid w:val="003523F3"/>
    <w:rsid w:val="003524FA"/>
    <w:rsid w:val="0035266F"/>
    <w:rsid w:val="00352B2F"/>
    <w:rsid w:val="00353389"/>
    <w:rsid w:val="00353481"/>
    <w:rsid w:val="00353695"/>
    <w:rsid w:val="0035378E"/>
    <w:rsid w:val="00353845"/>
    <w:rsid w:val="003543BC"/>
    <w:rsid w:val="00354493"/>
    <w:rsid w:val="003544FF"/>
    <w:rsid w:val="00354C7A"/>
    <w:rsid w:val="00354CE5"/>
    <w:rsid w:val="00354F58"/>
    <w:rsid w:val="00354F6A"/>
    <w:rsid w:val="003554FD"/>
    <w:rsid w:val="00355604"/>
    <w:rsid w:val="00355F5C"/>
    <w:rsid w:val="003564FF"/>
    <w:rsid w:val="00357623"/>
    <w:rsid w:val="003603E1"/>
    <w:rsid w:val="003604AC"/>
    <w:rsid w:val="00360577"/>
    <w:rsid w:val="00360EA9"/>
    <w:rsid w:val="0036113B"/>
    <w:rsid w:val="00361E06"/>
    <w:rsid w:val="00362012"/>
    <w:rsid w:val="003622FB"/>
    <w:rsid w:val="00362A11"/>
    <w:rsid w:val="00362A38"/>
    <w:rsid w:val="0036341E"/>
    <w:rsid w:val="003639BE"/>
    <w:rsid w:val="00363C0B"/>
    <w:rsid w:val="00363C8D"/>
    <w:rsid w:val="00365CB1"/>
    <w:rsid w:val="00365CF3"/>
    <w:rsid w:val="00365CFE"/>
    <w:rsid w:val="00365FC6"/>
    <w:rsid w:val="00366476"/>
    <w:rsid w:val="00366CFC"/>
    <w:rsid w:val="00366D5B"/>
    <w:rsid w:val="0036707E"/>
    <w:rsid w:val="0036735A"/>
    <w:rsid w:val="0036751F"/>
    <w:rsid w:val="00367C67"/>
    <w:rsid w:val="00367FAD"/>
    <w:rsid w:val="00370476"/>
    <w:rsid w:val="00370C8E"/>
    <w:rsid w:val="00370DDF"/>
    <w:rsid w:val="003711AD"/>
    <w:rsid w:val="003725A1"/>
    <w:rsid w:val="0037270B"/>
    <w:rsid w:val="00373467"/>
    <w:rsid w:val="00373B12"/>
    <w:rsid w:val="003740BD"/>
    <w:rsid w:val="0037431C"/>
    <w:rsid w:val="003749D3"/>
    <w:rsid w:val="00374B32"/>
    <w:rsid w:val="00374DA1"/>
    <w:rsid w:val="00375BEB"/>
    <w:rsid w:val="00375CA4"/>
    <w:rsid w:val="00377880"/>
    <w:rsid w:val="003779E3"/>
    <w:rsid w:val="00377A66"/>
    <w:rsid w:val="0038017C"/>
    <w:rsid w:val="00380232"/>
    <w:rsid w:val="00380F35"/>
    <w:rsid w:val="00380F68"/>
    <w:rsid w:val="003819E1"/>
    <w:rsid w:val="00381BCC"/>
    <w:rsid w:val="00381F61"/>
    <w:rsid w:val="00382FD5"/>
    <w:rsid w:val="003830F7"/>
    <w:rsid w:val="0038316A"/>
    <w:rsid w:val="003832EE"/>
    <w:rsid w:val="00383639"/>
    <w:rsid w:val="00383BBF"/>
    <w:rsid w:val="00384395"/>
    <w:rsid w:val="003846DB"/>
    <w:rsid w:val="00384A02"/>
    <w:rsid w:val="00384E58"/>
    <w:rsid w:val="00384E6D"/>
    <w:rsid w:val="00384F08"/>
    <w:rsid w:val="00385A87"/>
    <w:rsid w:val="0038687C"/>
    <w:rsid w:val="00386B1A"/>
    <w:rsid w:val="00387749"/>
    <w:rsid w:val="00387767"/>
    <w:rsid w:val="0039006D"/>
    <w:rsid w:val="00391B22"/>
    <w:rsid w:val="00392962"/>
    <w:rsid w:val="003932B3"/>
    <w:rsid w:val="00393E64"/>
    <w:rsid w:val="00393E65"/>
    <w:rsid w:val="003940C0"/>
    <w:rsid w:val="00394358"/>
    <w:rsid w:val="003947B6"/>
    <w:rsid w:val="00394AF5"/>
    <w:rsid w:val="00395123"/>
    <w:rsid w:val="003965EB"/>
    <w:rsid w:val="00396B0B"/>
    <w:rsid w:val="003976EA"/>
    <w:rsid w:val="003A034A"/>
    <w:rsid w:val="003A048F"/>
    <w:rsid w:val="003A05A6"/>
    <w:rsid w:val="003A0A82"/>
    <w:rsid w:val="003A1086"/>
    <w:rsid w:val="003A108D"/>
    <w:rsid w:val="003A1188"/>
    <w:rsid w:val="003A1567"/>
    <w:rsid w:val="003A15A3"/>
    <w:rsid w:val="003A17B1"/>
    <w:rsid w:val="003A1AA1"/>
    <w:rsid w:val="003A2162"/>
    <w:rsid w:val="003A2295"/>
    <w:rsid w:val="003A22F0"/>
    <w:rsid w:val="003A23B9"/>
    <w:rsid w:val="003A26A1"/>
    <w:rsid w:val="003A348D"/>
    <w:rsid w:val="003A36CB"/>
    <w:rsid w:val="003A3F17"/>
    <w:rsid w:val="003A46F8"/>
    <w:rsid w:val="003A49AD"/>
    <w:rsid w:val="003A4E48"/>
    <w:rsid w:val="003A4E71"/>
    <w:rsid w:val="003A5009"/>
    <w:rsid w:val="003A56D2"/>
    <w:rsid w:val="003A5799"/>
    <w:rsid w:val="003A6268"/>
    <w:rsid w:val="003A6760"/>
    <w:rsid w:val="003A6770"/>
    <w:rsid w:val="003A6C48"/>
    <w:rsid w:val="003A6E27"/>
    <w:rsid w:val="003A6FA8"/>
    <w:rsid w:val="003A72BD"/>
    <w:rsid w:val="003A76C5"/>
    <w:rsid w:val="003A7CEE"/>
    <w:rsid w:val="003A7E77"/>
    <w:rsid w:val="003B0304"/>
    <w:rsid w:val="003B03A8"/>
    <w:rsid w:val="003B049D"/>
    <w:rsid w:val="003B078B"/>
    <w:rsid w:val="003B1194"/>
    <w:rsid w:val="003B17F9"/>
    <w:rsid w:val="003B1C74"/>
    <w:rsid w:val="003B2179"/>
    <w:rsid w:val="003B244E"/>
    <w:rsid w:val="003B24A9"/>
    <w:rsid w:val="003B25C6"/>
    <w:rsid w:val="003B2A27"/>
    <w:rsid w:val="003B2C3E"/>
    <w:rsid w:val="003B2CEF"/>
    <w:rsid w:val="003B2F9B"/>
    <w:rsid w:val="003B3921"/>
    <w:rsid w:val="003B4303"/>
    <w:rsid w:val="003B448B"/>
    <w:rsid w:val="003B498F"/>
    <w:rsid w:val="003B5BED"/>
    <w:rsid w:val="003B6458"/>
    <w:rsid w:val="003B6B9A"/>
    <w:rsid w:val="003B6C04"/>
    <w:rsid w:val="003B7997"/>
    <w:rsid w:val="003B7EDA"/>
    <w:rsid w:val="003C0588"/>
    <w:rsid w:val="003C0992"/>
    <w:rsid w:val="003C126E"/>
    <w:rsid w:val="003C139D"/>
    <w:rsid w:val="003C1710"/>
    <w:rsid w:val="003C190B"/>
    <w:rsid w:val="003C1FEA"/>
    <w:rsid w:val="003C224E"/>
    <w:rsid w:val="003C22AC"/>
    <w:rsid w:val="003C2AA4"/>
    <w:rsid w:val="003C2E72"/>
    <w:rsid w:val="003C2F99"/>
    <w:rsid w:val="003C378C"/>
    <w:rsid w:val="003C3A7F"/>
    <w:rsid w:val="003C3DD9"/>
    <w:rsid w:val="003C41EA"/>
    <w:rsid w:val="003C52E4"/>
    <w:rsid w:val="003C555A"/>
    <w:rsid w:val="003C58AB"/>
    <w:rsid w:val="003C5908"/>
    <w:rsid w:val="003C5A66"/>
    <w:rsid w:val="003C5E77"/>
    <w:rsid w:val="003C614E"/>
    <w:rsid w:val="003C69E4"/>
    <w:rsid w:val="003C72A5"/>
    <w:rsid w:val="003C73E5"/>
    <w:rsid w:val="003C7AF1"/>
    <w:rsid w:val="003C7D52"/>
    <w:rsid w:val="003D0440"/>
    <w:rsid w:val="003D046A"/>
    <w:rsid w:val="003D053F"/>
    <w:rsid w:val="003D0A31"/>
    <w:rsid w:val="003D1165"/>
    <w:rsid w:val="003D153E"/>
    <w:rsid w:val="003D1638"/>
    <w:rsid w:val="003D16CA"/>
    <w:rsid w:val="003D1D18"/>
    <w:rsid w:val="003D425F"/>
    <w:rsid w:val="003D46F5"/>
    <w:rsid w:val="003D4A7D"/>
    <w:rsid w:val="003D4ADA"/>
    <w:rsid w:val="003D4EE4"/>
    <w:rsid w:val="003D5134"/>
    <w:rsid w:val="003D5217"/>
    <w:rsid w:val="003D564B"/>
    <w:rsid w:val="003D5748"/>
    <w:rsid w:val="003D5839"/>
    <w:rsid w:val="003D58BA"/>
    <w:rsid w:val="003D5E89"/>
    <w:rsid w:val="003D6044"/>
    <w:rsid w:val="003D60D5"/>
    <w:rsid w:val="003D6ADD"/>
    <w:rsid w:val="003D6D91"/>
    <w:rsid w:val="003D706D"/>
    <w:rsid w:val="003D71A1"/>
    <w:rsid w:val="003D7D9D"/>
    <w:rsid w:val="003E0210"/>
    <w:rsid w:val="003E0239"/>
    <w:rsid w:val="003E0522"/>
    <w:rsid w:val="003E072D"/>
    <w:rsid w:val="003E101A"/>
    <w:rsid w:val="003E1050"/>
    <w:rsid w:val="003E1417"/>
    <w:rsid w:val="003E1618"/>
    <w:rsid w:val="003E186A"/>
    <w:rsid w:val="003E1FDE"/>
    <w:rsid w:val="003E228F"/>
    <w:rsid w:val="003E29C7"/>
    <w:rsid w:val="003E30D2"/>
    <w:rsid w:val="003E33CC"/>
    <w:rsid w:val="003E3AB8"/>
    <w:rsid w:val="003E3D25"/>
    <w:rsid w:val="003E3ED5"/>
    <w:rsid w:val="003E4078"/>
    <w:rsid w:val="003E46F0"/>
    <w:rsid w:val="003E4CE7"/>
    <w:rsid w:val="003E4ECB"/>
    <w:rsid w:val="003E5046"/>
    <w:rsid w:val="003E52A6"/>
    <w:rsid w:val="003E5304"/>
    <w:rsid w:val="003E570D"/>
    <w:rsid w:val="003E5E80"/>
    <w:rsid w:val="003E670E"/>
    <w:rsid w:val="003E6DFB"/>
    <w:rsid w:val="003E714F"/>
    <w:rsid w:val="003E74FA"/>
    <w:rsid w:val="003E76AF"/>
    <w:rsid w:val="003E79F1"/>
    <w:rsid w:val="003E7ACF"/>
    <w:rsid w:val="003F0339"/>
    <w:rsid w:val="003F0517"/>
    <w:rsid w:val="003F0703"/>
    <w:rsid w:val="003F0A92"/>
    <w:rsid w:val="003F15DE"/>
    <w:rsid w:val="003F1B83"/>
    <w:rsid w:val="003F223F"/>
    <w:rsid w:val="003F326F"/>
    <w:rsid w:val="003F352D"/>
    <w:rsid w:val="003F3C23"/>
    <w:rsid w:val="003F3DC4"/>
    <w:rsid w:val="003F3E7F"/>
    <w:rsid w:val="003F4383"/>
    <w:rsid w:val="003F454F"/>
    <w:rsid w:val="003F47F6"/>
    <w:rsid w:val="003F4CF3"/>
    <w:rsid w:val="003F5835"/>
    <w:rsid w:val="003F58FD"/>
    <w:rsid w:val="003F5B14"/>
    <w:rsid w:val="003F5DBB"/>
    <w:rsid w:val="003F5DC7"/>
    <w:rsid w:val="003F6110"/>
    <w:rsid w:val="003F66C8"/>
    <w:rsid w:val="003F7162"/>
    <w:rsid w:val="003F734F"/>
    <w:rsid w:val="003F73F8"/>
    <w:rsid w:val="003F7AB7"/>
    <w:rsid w:val="003F7AD1"/>
    <w:rsid w:val="00400214"/>
    <w:rsid w:val="0040030C"/>
    <w:rsid w:val="0040058B"/>
    <w:rsid w:val="00400A3F"/>
    <w:rsid w:val="00400B4C"/>
    <w:rsid w:val="00400C3B"/>
    <w:rsid w:val="00400F35"/>
    <w:rsid w:val="00401825"/>
    <w:rsid w:val="00401C29"/>
    <w:rsid w:val="00401C32"/>
    <w:rsid w:val="00401CD8"/>
    <w:rsid w:val="0040229D"/>
    <w:rsid w:val="00402764"/>
    <w:rsid w:val="00402816"/>
    <w:rsid w:val="00403059"/>
    <w:rsid w:val="0040355C"/>
    <w:rsid w:val="00403A2F"/>
    <w:rsid w:val="00404429"/>
    <w:rsid w:val="00404D5D"/>
    <w:rsid w:val="00404EA6"/>
    <w:rsid w:val="00405034"/>
    <w:rsid w:val="00405102"/>
    <w:rsid w:val="00405353"/>
    <w:rsid w:val="00405359"/>
    <w:rsid w:val="00405924"/>
    <w:rsid w:val="00406404"/>
    <w:rsid w:val="00407155"/>
    <w:rsid w:val="00407328"/>
    <w:rsid w:val="004074EA"/>
    <w:rsid w:val="004079CB"/>
    <w:rsid w:val="00407FD1"/>
    <w:rsid w:val="004103A6"/>
    <w:rsid w:val="004104C6"/>
    <w:rsid w:val="00410743"/>
    <w:rsid w:val="00410B84"/>
    <w:rsid w:val="00410FBC"/>
    <w:rsid w:val="004110D9"/>
    <w:rsid w:val="004114F5"/>
    <w:rsid w:val="004115AA"/>
    <w:rsid w:val="00411836"/>
    <w:rsid w:val="00411AF4"/>
    <w:rsid w:val="004122CE"/>
    <w:rsid w:val="004129C2"/>
    <w:rsid w:val="00412E17"/>
    <w:rsid w:val="004134DC"/>
    <w:rsid w:val="004138DA"/>
    <w:rsid w:val="00413913"/>
    <w:rsid w:val="00413AB4"/>
    <w:rsid w:val="0041433A"/>
    <w:rsid w:val="0041453E"/>
    <w:rsid w:val="004145D2"/>
    <w:rsid w:val="004149D5"/>
    <w:rsid w:val="00415175"/>
    <w:rsid w:val="004152B0"/>
    <w:rsid w:val="0041535B"/>
    <w:rsid w:val="00415390"/>
    <w:rsid w:val="004158D6"/>
    <w:rsid w:val="00415E91"/>
    <w:rsid w:val="00415F66"/>
    <w:rsid w:val="00416117"/>
    <w:rsid w:val="00416D77"/>
    <w:rsid w:val="00416FFB"/>
    <w:rsid w:val="00417370"/>
    <w:rsid w:val="004173C3"/>
    <w:rsid w:val="00417F5D"/>
    <w:rsid w:val="0042180A"/>
    <w:rsid w:val="004218EA"/>
    <w:rsid w:val="00421EB8"/>
    <w:rsid w:val="00421F7B"/>
    <w:rsid w:val="00422139"/>
    <w:rsid w:val="004221F0"/>
    <w:rsid w:val="004228CB"/>
    <w:rsid w:val="00422CAF"/>
    <w:rsid w:val="00423308"/>
    <w:rsid w:val="004234A8"/>
    <w:rsid w:val="00423503"/>
    <w:rsid w:val="004236E2"/>
    <w:rsid w:val="00423E28"/>
    <w:rsid w:val="004240C8"/>
    <w:rsid w:val="0042447E"/>
    <w:rsid w:val="00424520"/>
    <w:rsid w:val="00424627"/>
    <w:rsid w:val="0042468C"/>
    <w:rsid w:val="004247A4"/>
    <w:rsid w:val="0042519A"/>
    <w:rsid w:val="004255CD"/>
    <w:rsid w:val="00425968"/>
    <w:rsid w:val="00425A08"/>
    <w:rsid w:val="00425EC8"/>
    <w:rsid w:val="00427197"/>
    <w:rsid w:val="00427A2C"/>
    <w:rsid w:val="004309B4"/>
    <w:rsid w:val="00430A0E"/>
    <w:rsid w:val="004318E7"/>
    <w:rsid w:val="00431CBD"/>
    <w:rsid w:val="00432389"/>
    <w:rsid w:val="0043270D"/>
    <w:rsid w:val="00432CDB"/>
    <w:rsid w:val="004335F1"/>
    <w:rsid w:val="00433AEC"/>
    <w:rsid w:val="004343D2"/>
    <w:rsid w:val="00434A7F"/>
    <w:rsid w:val="0043539F"/>
    <w:rsid w:val="0043546C"/>
    <w:rsid w:val="0043582E"/>
    <w:rsid w:val="00437A4B"/>
    <w:rsid w:val="00437D77"/>
    <w:rsid w:val="00437F0A"/>
    <w:rsid w:val="0044014D"/>
    <w:rsid w:val="0044030F"/>
    <w:rsid w:val="004409D8"/>
    <w:rsid w:val="00440D5A"/>
    <w:rsid w:val="00440D7A"/>
    <w:rsid w:val="004414B3"/>
    <w:rsid w:val="00441958"/>
    <w:rsid w:val="00441A2E"/>
    <w:rsid w:val="0044221A"/>
    <w:rsid w:val="004422E2"/>
    <w:rsid w:val="0044288C"/>
    <w:rsid w:val="00442EC4"/>
    <w:rsid w:val="00443419"/>
    <w:rsid w:val="00443590"/>
    <w:rsid w:val="004435FF"/>
    <w:rsid w:val="0044373B"/>
    <w:rsid w:val="00443B91"/>
    <w:rsid w:val="004454BB"/>
    <w:rsid w:val="004455DD"/>
    <w:rsid w:val="00445A21"/>
    <w:rsid w:val="00445FC0"/>
    <w:rsid w:val="00446A38"/>
    <w:rsid w:val="00446BB9"/>
    <w:rsid w:val="00446DED"/>
    <w:rsid w:val="00446FF6"/>
    <w:rsid w:val="004471D2"/>
    <w:rsid w:val="00450501"/>
    <w:rsid w:val="00450762"/>
    <w:rsid w:val="004507B7"/>
    <w:rsid w:val="0045091F"/>
    <w:rsid w:val="00450AF5"/>
    <w:rsid w:val="00450FF3"/>
    <w:rsid w:val="004511E0"/>
    <w:rsid w:val="00451903"/>
    <w:rsid w:val="00451A54"/>
    <w:rsid w:val="00451BC7"/>
    <w:rsid w:val="0045211F"/>
    <w:rsid w:val="00452609"/>
    <w:rsid w:val="00452E2B"/>
    <w:rsid w:val="00452F37"/>
    <w:rsid w:val="00453628"/>
    <w:rsid w:val="0045367E"/>
    <w:rsid w:val="00453D64"/>
    <w:rsid w:val="00453ED5"/>
    <w:rsid w:val="004543D3"/>
    <w:rsid w:val="004544E3"/>
    <w:rsid w:val="004546A9"/>
    <w:rsid w:val="00454999"/>
    <w:rsid w:val="00454C9C"/>
    <w:rsid w:val="00454D7A"/>
    <w:rsid w:val="0045514D"/>
    <w:rsid w:val="004551D1"/>
    <w:rsid w:val="00455909"/>
    <w:rsid w:val="00455DBF"/>
    <w:rsid w:val="00456448"/>
    <w:rsid w:val="004566F9"/>
    <w:rsid w:val="00456980"/>
    <w:rsid w:val="00456AF8"/>
    <w:rsid w:val="0045792C"/>
    <w:rsid w:val="004579E0"/>
    <w:rsid w:val="00457D8A"/>
    <w:rsid w:val="00457D8B"/>
    <w:rsid w:val="00457FD0"/>
    <w:rsid w:val="00460819"/>
    <w:rsid w:val="00461813"/>
    <w:rsid w:val="00462442"/>
    <w:rsid w:val="00462FD0"/>
    <w:rsid w:val="004633A1"/>
    <w:rsid w:val="004633E1"/>
    <w:rsid w:val="0046341F"/>
    <w:rsid w:val="00463A4D"/>
    <w:rsid w:val="004640C8"/>
    <w:rsid w:val="004644DC"/>
    <w:rsid w:val="004647FE"/>
    <w:rsid w:val="00464A08"/>
    <w:rsid w:val="00464F13"/>
    <w:rsid w:val="004655DD"/>
    <w:rsid w:val="00465A6B"/>
    <w:rsid w:val="00465E3C"/>
    <w:rsid w:val="00465ED7"/>
    <w:rsid w:val="00466058"/>
    <w:rsid w:val="00466595"/>
    <w:rsid w:val="00466B0D"/>
    <w:rsid w:val="00466B53"/>
    <w:rsid w:val="00466CD5"/>
    <w:rsid w:val="0046731E"/>
    <w:rsid w:val="004678D4"/>
    <w:rsid w:val="004702E7"/>
    <w:rsid w:val="00470946"/>
    <w:rsid w:val="00470F2A"/>
    <w:rsid w:val="00471278"/>
    <w:rsid w:val="004719DD"/>
    <w:rsid w:val="00472411"/>
    <w:rsid w:val="004724F4"/>
    <w:rsid w:val="00472744"/>
    <w:rsid w:val="00472C83"/>
    <w:rsid w:val="00472EE4"/>
    <w:rsid w:val="0047361D"/>
    <w:rsid w:val="004741FF"/>
    <w:rsid w:val="004748EA"/>
    <w:rsid w:val="00474C43"/>
    <w:rsid w:val="00474EA2"/>
    <w:rsid w:val="004759D4"/>
    <w:rsid w:val="00475B87"/>
    <w:rsid w:val="004761D3"/>
    <w:rsid w:val="00476571"/>
    <w:rsid w:val="0047790E"/>
    <w:rsid w:val="00477F75"/>
    <w:rsid w:val="0048019B"/>
    <w:rsid w:val="004805A4"/>
    <w:rsid w:val="00480895"/>
    <w:rsid w:val="00480F5F"/>
    <w:rsid w:val="0048142B"/>
    <w:rsid w:val="00481F08"/>
    <w:rsid w:val="00482350"/>
    <w:rsid w:val="00482853"/>
    <w:rsid w:val="00482E58"/>
    <w:rsid w:val="00482FBD"/>
    <w:rsid w:val="004835E6"/>
    <w:rsid w:val="00483A71"/>
    <w:rsid w:val="00483D7B"/>
    <w:rsid w:val="00484049"/>
    <w:rsid w:val="0048421E"/>
    <w:rsid w:val="0048434B"/>
    <w:rsid w:val="004845BE"/>
    <w:rsid w:val="004853FA"/>
    <w:rsid w:val="0048595D"/>
    <w:rsid w:val="00486C8A"/>
    <w:rsid w:val="00487388"/>
    <w:rsid w:val="00487660"/>
    <w:rsid w:val="004879A6"/>
    <w:rsid w:val="00487AA5"/>
    <w:rsid w:val="00487AEA"/>
    <w:rsid w:val="00487CA1"/>
    <w:rsid w:val="00487F70"/>
    <w:rsid w:val="00490094"/>
    <w:rsid w:val="0049016D"/>
    <w:rsid w:val="00490A71"/>
    <w:rsid w:val="00490A8D"/>
    <w:rsid w:val="00490D8C"/>
    <w:rsid w:val="00491E33"/>
    <w:rsid w:val="00491F7F"/>
    <w:rsid w:val="004920B0"/>
    <w:rsid w:val="0049245B"/>
    <w:rsid w:val="0049247B"/>
    <w:rsid w:val="004926E4"/>
    <w:rsid w:val="00492B9F"/>
    <w:rsid w:val="00492BF3"/>
    <w:rsid w:val="0049343F"/>
    <w:rsid w:val="00493476"/>
    <w:rsid w:val="004937D0"/>
    <w:rsid w:val="00493F3F"/>
    <w:rsid w:val="0049427E"/>
    <w:rsid w:val="00494D89"/>
    <w:rsid w:val="00495254"/>
    <w:rsid w:val="0049539C"/>
    <w:rsid w:val="00495DB3"/>
    <w:rsid w:val="004960B6"/>
    <w:rsid w:val="004962BF"/>
    <w:rsid w:val="00496863"/>
    <w:rsid w:val="00496BFD"/>
    <w:rsid w:val="0049737B"/>
    <w:rsid w:val="004977E4"/>
    <w:rsid w:val="00497B85"/>
    <w:rsid w:val="00497C5D"/>
    <w:rsid w:val="00497F8A"/>
    <w:rsid w:val="004A0549"/>
    <w:rsid w:val="004A0ADE"/>
    <w:rsid w:val="004A0BAC"/>
    <w:rsid w:val="004A0C45"/>
    <w:rsid w:val="004A0DEC"/>
    <w:rsid w:val="004A17EF"/>
    <w:rsid w:val="004A2326"/>
    <w:rsid w:val="004A2BA1"/>
    <w:rsid w:val="004A3808"/>
    <w:rsid w:val="004A4E34"/>
    <w:rsid w:val="004A4ECF"/>
    <w:rsid w:val="004A55F3"/>
    <w:rsid w:val="004A5606"/>
    <w:rsid w:val="004A5652"/>
    <w:rsid w:val="004A58FE"/>
    <w:rsid w:val="004A5AE8"/>
    <w:rsid w:val="004A5B3E"/>
    <w:rsid w:val="004A5E7A"/>
    <w:rsid w:val="004A6406"/>
    <w:rsid w:val="004A64C8"/>
    <w:rsid w:val="004A6A78"/>
    <w:rsid w:val="004A6B4B"/>
    <w:rsid w:val="004A6C4A"/>
    <w:rsid w:val="004A6CA3"/>
    <w:rsid w:val="004A6E39"/>
    <w:rsid w:val="004A75C6"/>
    <w:rsid w:val="004A7BDC"/>
    <w:rsid w:val="004A7D51"/>
    <w:rsid w:val="004A7F18"/>
    <w:rsid w:val="004B02E3"/>
    <w:rsid w:val="004B03A0"/>
    <w:rsid w:val="004B0AA7"/>
    <w:rsid w:val="004B18A3"/>
    <w:rsid w:val="004B22EE"/>
    <w:rsid w:val="004B2369"/>
    <w:rsid w:val="004B32E9"/>
    <w:rsid w:val="004B3570"/>
    <w:rsid w:val="004B3F89"/>
    <w:rsid w:val="004B43D6"/>
    <w:rsid w:val="004B45B8"/>
    <w:rsid w:val="004B49E7"/>
    <w:rsid w:val="004B4AB2"/>
    <w:rsid w:val="004B5634"/>
    <w:rsid w:val="004B5B1C"/>
    <w:rsid w:val="004B62AF"/>
    <w:rsid w:val="004B6AAE"/>
    <w:rsid w:val="004B6C67"/>
    <w:rsid w:val="004B6FA3"/>
    <w:rsid w:val="004B7597"/>
    <w:rsid w:val="004B7DD4"/>
    <w:rsid w:val="004C0CD0"/>
    <w:rsid w:val="004C0DAC"/>
    <w:rsid w:val="004C10C0"/>
    <w:rsid w:val="004C114F"/>
    <w:rsid w:val="004C1301"/>
    <w:rsid w:val="004C164E"/>
    <w:rsid w:val="004C17B1"/>
    <w:rsid w:val="004C21C3"/>
    <w:rsid w:val="004C2919"/>
    <w:rsid w:val="004C2CD6"/>
    <w:rsid w:val="004C2D23"/>
    <w:rsid w:val="004C31E7"/>
    <w:rsid w:val="004C35BD"/>
    <w:rsid w:val="004C3FB4"/>
    <w:rsid w:val="004C49AB"/>
    <w:rsid w:val="004C49BE"/>
    <w:rsid w:val="004C4C0D"/>
    <w:rsid w:val="004C552E"/>
    <w:rsid w:val="004C57D8"/>
    <w:rsid w:val="004C5A10"/>
    <w:rsid w:val="004C6BA4"/>
    <w:rsid w:val="004C6E87"/>
    <w:rsid w:val="004C7922"/>
    <w:rsid w:val="004C7DAB"/>
    <w:rsid w:val="004C7F1F"/>
    <w:rsid w:val="004D0148"/>
    <w:rsid w:val="004D0525"/>
    <w:rsid w:val="004D07D1"/>
    <w:rsid w:val="004D10C3"/>
    <w:rsid w:val="004D160D"/>
    <w:rsid w:val="004D2691"/>
    <w:rsid w:val="004D27AA"/>
    <w:rsid w:val="004D2C6E"/>
    <w:rsid w:val="004D2C76"/>
    <w:rsid w:val="004D2FD4"/>
    <w:rsid w:val="004D39C7"/>
    <w:rsid w:val="004D3ACA"/>
    <w:rsid w:val="004D4085"/>
    <w:rsid w:val="004D4434"/>
    <w:rsid w:val="004D48D8"/>
    <w:rsid w:val="004D4A2C"/>
    <w:rsid w:val="004D56D3"/>
    <w:rsid w:val="004D60DD"/>
    <w:rsid w:val="004D61B2"/>
    <w:rsid w:val="004D61F3"/>
    <w:rsid w:val="004D6789"/>
    <w:rsid w:val="004D6835"/>
    <w:rsid w:val="004D6A29"/>
    <w:rsid w:val="004D7821"/>
    <w:rsid w:val="004D7A13"/>
    <w:rsid w:val="004D7C8E"/>
    <w:rsid w:val="004E0435"/>
    <w:rsid w:val="004E0527"/>
    <w:rsid w:val="004E0914"/>
    <w:rsid w:val="004E0A54"/>
    <w:rsid w:val="004E0F63"/>
    <w:rsid w:val="004E12EC"/>
    <w:rsid w:val="004E140B"/>
    <w:rsid w:val="004E14B9"/>
    <w:rsid w:val="004E161B"/>
    <w:rsid w:val="004E1754"/>
    <w:rsid w:val="004E1B7D"/>
    <w:rsid w:val="004E2D07"/>
    <w:rsid w:val="004E2D53"/>
    <w:rsid w:val="004E2DEA"/>
    <w:rsid w:val="004E2FD4"/>
    <w:rsid w:val="004E311A"/>
    <w:rsid w:val="004E34F3"/>
    <w:rsid w:val="004E38B2"/>
    <w:rsid w:val="004E39E9"/>
    <w:rsid w:val="004E3FB4"/>
    <w:rsid w:val="004E41A7"/>
    <w:rsid w:val="004E433A"/>
    <w:rsid w:val="004E49FB"/>
    <w:rsid w:val="004E4A05"/>
    <w:rsid w:val="004E5601"/>
    <w:rsid w:val="004E6123"/>
    <w:rsid w:val="004E7276"/>
    <w:rsid w:val="004E72DB"/>
    <w:rsid w:val="004E748E"/>
    <w:rsid w:val="004E7A5A"/>
    <w:rsid w:val="004E7D36"/>
    <w:rsid w:val="004E7E58"/>
    <w:rsid w:val="004E7F00"/>
    <w:rsid w:val="004F0121"/>
    <w:rsid w:val="004F015B"/>
    <w:rsid w:val="004F01EB"/>
    <w:rsid w:val="004F0CAE"/>
    <w:rsid w:val="004F0F51"/>
    <w:rsid w:val="004F1188"/>
    <w:rsid w:val="004F15C9"/>
    <w:rsid w:val="004F15F5"/>
    <w:rsid w:val="004F162C"/>
    <w:rsid w:val="004F1901"/>
    <w:rsid w:val="004F19FE"/>
    <w:rsid w:val="004F1BEF"/>
    <w:rsid w:val="004F26E6"/>
    <w:rsid w:val="004F2A6F"/>
    <w:rsid w:val="004F3321"/>
    <w:rsid w:val="004F334E"/>
    <w:rsid w:val="004F33B0"/>
    <w:rsid w:val="004F3A0E"/>
    <w:rsid w:val="004F4031"/>
    <w:rsid w:val="004F41EC"/>
    <w:rsid w:val="004F5F0A"/>
    <w:rsid w:val="004F60FE"/>
    <w:rsid w:val="004F6269"/>
    <w:rsid w:val="004F6396"/>
    <w:rsid w:val="004F6435"/>
    <w:rsid w:val="004F6916"/>
    <w:rsid w:val="004F6B8A"/>
    <w:rsid w:val="004F6CC2"/>
    <w:rsid w:val="004F6F0A"/>
    <w:rsid w:val="004F70DF"/>
    <w:rsid w:val="004F75D9"/>
    <w:rsid w:val="004F7D01"/>
    <w:rsid w:val="0050017C"/>
    <w:rsid w:val="005005B6"/>
    <w:rsid w:val="00502E86"/>
    <w:rsid w:val="005034B8"/>
    <w:rsid w:val="00503932"/>
    <w:rsid w:val="00503EE2"/>
    <w:rsid w:val="00503FC7"/>
    <w:rsid w:val="00504857"/>
    <w:rsid w:val="00504E32"/>
    <w:rsid w:val="0050556E"/>
    <w:rsid w:val="005055D5"/>
    <w:rsid w:val="0050615A"/>
    <w:rsid w:val="00506FDE"/>
    <w:rsid w:val="00510AEC"/>
    <w:rsid w:val="00511574"/>
    <w:rsid w:val="00511A4F"/>
    <w:rsid w:val="00511BDF"/>
    <w:rsid w:val="00511E28"/>
    <w:rsid w:val="00511EA5"/>
    <w:rsid w:val="005120D8"/>
    <w:rsid w:val="0051248F"/>
    <w:rsid w:val="00512ABA"/>
    <w:rsid w:val="00512B96"/>
    <w:rsid w:val="00512CF3"/>
    <w:rsid w:val="00512EA4"/>
    <w:rsid w:val="00512F16"/>
    <w:rsid w:val="00512FBA"/>
    <w:rsid w:val="00513092"/>
    <w:rsid w:val="005132FA"/>
    <w:rsid w:val="0051352B"/>
    <w:rsid w:val="005136BF"/>
    <w:rsid w:val="00513EB8"/>
    <w:rsid w:val="00514FD7"/>
    <w:rsid w:val="00515B4A"/>
    <w:rsid w:val="00515CAD"/>
    <w:rsid w:val="00515E53"/>
    <w:rsid w:val="00516602"/>
    <w:rsid w:val="00516FA9"/>
    <w:rsid w:val="005174FB"/>
    <w:rsid w:val="00517A62"/>
    <w:rsid w:val="005200DD"/>
    <w:rsid w:val="005206C6"/>
    <w:rsid w:val="005210F9"/>
    <w:rsid w:val="0052112B"/>
    <w:rsid w:val="00521271"/>
    <w:rsid w:val="0052158C"/>
    <w:rsid w:val="00521966"/>
    <w:rsid w:val="005219D0"/>
    <w:rsid w:val="00521B72"/>
    <w:rsid w:val="00522346"/>
    <w:rsid w:val="00522816"/>
    <w:rsid w:val="00522955"/>
    <w:rsid w:val="00522DE5"/>
    <w:rsid w:val="00523056"/>
    <w:rsid w:val="00523665"/>
    <w:rsid w:val="005236F4"/>
    <w:rsid w:val="00523928"/>
    <w:rsid w:val="00523945"/>
    <w:rsid w:val="00523A0A"/>
    <w:rsid w:val="00523D52"/>
    <w:rsid w:val="00524068"/>
    <w:rsid w:val="005243AF"/>
    <w:rsid w:val="005246C6"/>
    <w:rsid w:val="00524FFF"/>
    <w:rsid w:val="005252B8"/>
    <w:rsid w:val="0052535A"/>
    <w:rsid w:val="00525A7B"/>
    <w:rsid w:val="00526462"/>
    <w:rsid w:val="005266D7"/>
    <w:rsid w:val="00526834"/>
    <w:rsid w:val="005268E4"/>
    <w:rsid w:val="0052699F"/>
    <w:rsid w:val="00526B1B"/>
    <w:rsid w:val="00526D46"/>
    <w:rsid w:val="005300B2"/>
    <w:rsid w:val="005302E8"/>
    <w:rsid w:val="005303D2"/>
    <w:rsid w:val="00530450"/>
    <w:rsid w:val="0053114D"/>
    <w:rsid w:val="00532069"/>
    <w:rsid w:val="005328A2"/>
    <w:rsid w:val="00532E94"/>
    <w:rsid w:val="0053317F"/>
    <w:rsid w:val="00533639"/>
    <w:rsid w:val="00533B93"/>
    <w:rsid w:val="00533D26"/>
    <w:rsid w:val="00533D85"/>
    <w:rsid w:val="0053409E"/>
    <w:rsid w:val="00535341"/>
    <w:rsid w:val="005359E5"/>
    <w:rsid w:val="00535BF9"/>
    <w:rsid w:val="00535D2F"/>
    <w:rsid w:val="00536FDB"/>
    <w:rsid w:val="00537539"/>
    <w:rsid w:val="00537D13"/>
    <w:rsid w:val="00537D3D"/>
    <w:rsid w:val="005406CA"/>
    <w:rsid w:val="005406EB"/>
    <w:rsid w:val="00540FEC"/>
    <w:rsid w:val="00541525"/>
    <w:rsid w:val="005417D3"/>
    <w:rsid w:val="00541D5C"/>
    <w:rsid w:val="00542A8A"/>
    <w:rsid w:val="00542BE8"/>
    <w:rsid w:val="00542C85"/>
    <w:rsid w:val="00542D4D"/>
    <w:rsid w:val="00543839"/>
    <w:rsid w:val="00543D6E"/>
    <w:rsid w:val="00543DC3"/>
    <w:rsid w:val="00543FB6"/>
    <w:rsid w:val="00544374"/>
    <w:rsid w:val="0054479B"/>
    <w:rsid w:val="005447CE"/>
    <w:rsid w:val="00544935"/>
    <w:rsid w:val="00544A29"/>
    <w:rsid w:val="00544DD1"/>
    <w:rsid w:val="00544E98"/>
    <w:rsid w:val="0054503B"/>
    <w:rsid w:val="0054513E"/>
    <w:rsid w:val="00545BD0"/>
    <w:rsid w:val="00545F61"/>
    <w:rsid w:val="005461A1"/>
    <w:rsid w:val="005465EA"/>
    <w:rsid w:val="00546FF3"/>
    <w:rsid w:val="00547024"/>
    <w:rsid w:val="00547B6A"/>
    <w:rsid w:val="00547F4B"/>
    <w:rsid w:val="0055070C"/>
    <w:rsid w:val="00550C73"/>
    <w:rsid w:val="005516A2"/>
    <w:rsid w:val="00551DC9"/>
    <w:rsid w:val="00552575"/>
    <w:rsid w:val="005531C8"/>
    <w:rsid w:val="005539D0"/>
    <w:rsid w:val="00553BC2"/>
    <w:rsid w:val="00553CAB"/>
    <w:rsid w:val="00553DCE"/>
    <w:rsid w:val="00554407"/>
    <w:rsid w:val="005546D6"/>
    <w:rsid w:val="005550E6"/>
    <w:rsid w:val="005552DB"/>
    <w:rsid w:val="00555C93"/>
    <w:rsid w:val="00555F9D"/>
    <w:rsid w:val="00556227"/>
    <w:rsid w:val="00556B32"/>
    <w:rsid w:val="00556FBF"/>
    <w:rsid w:val="0055735F"/>
    <w:rsid w:val="00557848"/>
    <w:rsid w:val="00557AAA"/>
    <w:rsid w:val="00557F06"/>
    <w:rsid w:val="0056000C"/>
    <w:rsid w:val="00560800"/>
    <w:rsid w:val="00560E78"/>
    <w:rsid w:val="00560F66"/>
    <w:rsid w:val="00561813"/>
    <w:rsid w:val="00561E4B"/>
    <w:rsid w:val="00561FAF"/>
    <w:rsid w:val="0056201E"/>
    <w:rsid w:val="0056294D"/>
    <w:rsid w:val="005637C5"/>
    <w:rsid w:val="0056408F"/>
    <w:rsid w:val="00564676"/>
    <w:rsid w:val="005650F1"/>
    <w:rsid w:val="00565BD8"/>
    <w:rsid w:val="0056610C"/>
    <w:rsid w:val="00566B2D"/>
    <w:rsid w:val="00566EE8"/>
    <w:rsid w:val="005674EA"/>
    <w:rsid w:val="005675A1"/>
    <w:rsid w:val="00567DF9"/>
    <w:rsid w:val="0057024A"/>
    <w:rsid w:val="00571342"/>
    <w:rsid w:val="005714C3"/>
    <w:rsid w:val="00571A2F"/>
    <w:rsid w:val="00571B73"/>
    <w:rsid w:val="00572496"/>
    <w:rsid w:val="00573377"/>
    <w:rsid w:val="00573922"/>
    <w:rsid w:val="005740F4"/>
    <w:rsid w:val="00574105"/>
    <w:rsid w:val="00574365"/>
    <w:rsid w:val="0057461E"/>
    <w:rsid w:val="005747AA"/>
    <w:rsid w:val="005748F7"/>
    <w:rsid w:val="00574904"/>
    <w:rsid w:val="0057495D"/>
    <w:rsid w:val="00574AFF"/>
    <w:rsid w:val="00575EBD"/>
    <w:rsid w:val="00575FC4"/>
    <w:rsid w:val="005764F7"/>
    <w:rsid w:val="005767A0"/>
    <w:rsid w:val="00576AB6"/>
    <w:rsid w:val="00576AFF"/>
    <w:rsid w:val="0057740A"/>
    <w:rsid w:val="00577883"/>
    <w:rsid w:val="005779BE"/>
    <w:rsid w:val="00577B50"/>
    <w:rsid w:val="00577F8A"/>
    <w:rsid w:val="00580D0A"/>
    <w:rsid w:val="00581897"/>
    <w:rsid w:val="0058197F"/>
    <w:rsid w:val="00581E8D"/>
    <w:rsid w:val="00582795"/>
    <w:rsid w:val="0058285B"/>
    <w:rsid w:val="00582D31"/>
    <w:rsid w:val="00583327"/>
    <w:rsid w:val="005835EB"/>
    <w:rsid w:val="00583902"/>
    <w:rsid w:val="00583E1A"/>
    <w:rsid w:val="00583FAE"/>
    <w:rsid w:val="0058448B"/>
    <w:rsid w:val="0058477B"/>
    <w:rsid w:val="00584A67"/>
    <w:rsid w:val="00584B26"/>
    <w:rsid w:val="00584CD2"/>
    <w:rsid w:val="00584D0F"/>
    <w:rsid w:val="00584E1B"/>
    <w:rsid w:val="005862C6"/>
    <w:rsid w:val="005862DC"/>
    <w:rsid w:val="005864A5"/>
    <w:rsid w:val="005864FB"/>
    <w:rsid w:val="00586687"/>
    <w:rsid w:val="005866DF"/>
    <w:rsid w:val="0058683A"/>
    <w:rsid w:val="00586864"/>
    <w:rsid w:val="0058696A"/>
    <w:rsid w:val="0058698C"/>
    <w:rsid w:val="0058734A"/>
    <w:rsid w:val="0058750E"/>
    <w:rsid w:val="00590E2F"/>
    <w:rsid w:val="005910D9"/>
    <w:rsid w:val="00591B89"/>
    <w:rsid w:val="00592643"/>
    <w:rsid w:val="005926CB"/>
    <w:rsid w:val="005928D0"/>
    <w:rsid w:val="0059294F"/>
    <w:rsid w:val="00593400"/>
    <w:rsid w:val="00593616"/>
    <w:rsid w:val="00595339"/>
    <w:rsid w:val="005953A0"/>
    <w:rsid w:val="005958EF"/>
    <w:rsid w:val="0059590B"/>
    <w:rsid w:val="00595DC6"/>
    <w:rsid w:val="00595DD2"/>
    <w:rsid w:val="00596568"/>
    <w:rsid w:val="00596796"/>
    <w:rsid w:val="00596D4C"/>
    <w:rsid w:val="00596E76"/>
    <w:rsid w:val="00597157"/>
    <w:rsid w:val="0059737C"/>
    <w:rsid w:val="005974CE"/>
    <w:rsid w:val="005A044D"/>
    <w:rsid w:val="005A0A95"/>
    <w:rsid w:val="005A0AF5"/>
    <w:rsid w:val="005A0C5E"/>
    <w:rsid w:val="005A1105"/>
    <w:rsid w:val="005A2500"/>
    <w:rsid w:val="005A2583"/>
    <w:rsid w:val="005A25AD"/>
    <w:rsid w:val="005A25C2"/>
    <w:rsid w:val="005A3152"/>
    <w:rsid w:val="005A31A5"/>
    <w:rsid w:val="005A31DF"/>
    <w:rsid w:val="005A34A3"/>
    <w:rsid w:val="005A36AD"/>
    <w:rsid w:val="005A3A93"/>
    <w:rsid w:val="005A4E18"/>
    <w:rsid w:val="005A5146"/>
    <w:rsid w:val="005A6140"/>
    <w:rsid w:val="005A66DF"/>
    <w:rsid w:val="005A6AA5"/>
    <w:rsid w:val="005A6F6C"/>
    <w:rsid w:val="005A729B"/>
    <w:rsid w:val="005A766E"/>
    <w:rsid w:val="005A7827"/>
    <w:rsid w:val="005A7F96"/>
    <w:rsid w:val="005B0588"/>
    <w:rsid w:val="005B08E5"/>
    <w:rsid w:val="005B12F9"/>
    <w:rsid w:val="005B1543"/>
    <w:rsid w:val="005B1B5D"/>
    <w:rsid w:val="005B1C7A"/>
    <w:rsid w:val="005B1F81"/>
    <w:rsid w:val="005B2937"/>
    <w:rsid w:val="005B2A40"/>
    <w:rsid w:val="005B2ADE"/>
    <w:rsid w:val="005B2E9C"/>
    <w:rsid w:val="005B3E84"/>
    <w:rsid w:val="005B45BF"/>
    <w:rsid w:val="005B4FB9"/>
    <w:rsid w:val="005B5089"/>
    <w:rsid w:val="005B547B"/>
    <w:rsid w:val="005B5E4E"/>
    <w:rsid w:val="005B6377"/>
    <w:rsid w:val="005B66CE"/>
    <w:rsid w:val="005B69CF"/>
    <w:rsid w:val="005B6E45"/>
    <w:rsid w:val="005B7229"/>
    <w:rsid w:val="005B7350"/>
    <w:rsid w:val="005B744B"/>
    <w:rsid w:val="005B7DCB"/>
    <w:rsid w:val="005C03D9"/>
    <w:rsid w:val="005C09FC"/>
    <w:rsid w:val="005C0F22"/>
    <w:rsid w:val="005C1197"/>
    <w:rsid w:val="005C1F4E"/>
    <w:rsid w:val="005C207E"/>
    <w:rsid w:val="005C2512"/>
    <w:rsid w:val="005C26F8"/>
    <w:rsid w:val="005C292C"/>
    <w:rsid w:val="005C2B83"/>
    <w:rsid w:val="005C2C3D"/>
    <w:rsid w:val="005C317F"/>
    <w:rsid w:val="005C3203"/>
    <w:rsid w:val="005C329E"/>
    <w:rsid w:val="005C3832"/>
    <w:rsid w:val="005C4666"/>
    <w:rsid w:val="005C4699"/>
    <w:rsid w:val="005C4E25"/>
    <w:rsid w:val="005C50AF"/>
    <w:rsid w:val="005C5569"/>
    <w:rsid w:val="005C5699"/>
    <w:rsid w:val="005C5842"/>
    <w:rsid w:val="005C58E7"/>
    <w:rsid w:val="005C5A59"/>
    <w:rsid w:val="005C5B7B"/>
    <w:rsid w:val="005C66D5"/>
    <w:rsid w:val="005C6BF2"/>
    <w:rsid w:val="005C6DD9"/>
    <w:rsid w:val="005C7546"/>
    <w:rsid w:val="005C796E"/>
    <w:rsid w:val="005C7BD7"/>
    <w:rsid w:val="005C7EF4"/>
    <w:rsid w:val="005D0DF7"/>
    <w:rsid w:val="005D0E45"/>
    <w:rsid w:val="005D0EFC"/>
    <w:rsid w:val="005D15F5"/>
    <w:rsid w:val="005D16E8"/>
    <w:rsid w:val="005D19A4"/>
    <w:rsid w:val="005D238E"/>
    <w:rsid w:val="005D2646"/>
    <w:rsid w:val="005D29C2"/>
    <w:rsid w:val="005D2ED9"/>
    <w:rsid w:val="005D323F"/>
    <w:rsid w:val="005D38C4"/>
    <w:rsid w:val="005D3B5E"/>
    <w:rsid w:val="005D3C6F"/>
    <w:rsid w:val="005D4797"/>
    <w:rsid w:val="005D5A66"/>
    <w:rsid w:val="005D5AD5"/>
    <w:rsid w:val="005D5BF3"/>
    <w:rsid w:val="005D6045"/>
    <w:rsid w:val="005D61EA"/>
    <w:rsid w:val="005D6759"/>
    <w:rsid w:val="005D6AA8"/>
    <w:rsid w:val="005D6ACA"/>
    <w:rsid w:val="005D6DF9"/>
    <w:rsid w:val="005D71F8"/>
    <w:rsid w:val="005D7204"/>
    <w:rsid w:val="005D7616"/>
    <w:rsid w:val="005D798E"/>
    <w:rsid w:val="005D7A89"/>
    <w:rsid w:val="005E079B"/>
    <w:rsid w:val="005E0835"/>
    <w:rsid w:val="005E09CF"/>
    <w:rsid w:val="005E0D08"/>
    <w:rsid w:val="005E1639"/>
    <w:rsid w:val="005E1CA3"/>
    <w:rsid w:val="005E1EB7"/>
    <w:rsid w:val="005E20D3"/>
    <w:rsid w:val="005E221B"/>
    <w:rsid w:val="005E2714"/>
    <w:rsid w:val="005E2CAE"/>
    <w:rsid w:val="005E356A"/>
    <w:rsid w:val="005E35D6"/>
    <w:rsid w:val="005E3862"/>
    <w:rsid w:val="005E3D60"/>
    <w:rsid w:val="005E4A72"/>
    <w:rsid w:val="005E5235"/>
    <w:rsid w:val="005E533F"/>
    <w:rsid w:val="005E578C"/>
    <w:rsid w:val="005E5A1A"/>
    <w:rsid w:val="005E673E"/>
    <w:rsid w:val="005E6758"/>
    <w:rsid w:val="005E74DB"/>
    <w:rsid w:val="005E75A9"/>
    <w:rsid w:val="005E768A"/>
    <w:rsid w:val="005E79AE"/>
    <w:rsid w:val="005F1B40"/>
    <w:rsid w:val="005F21C3"/>
    <w:rsid w:val="005F262F"/>
    <w:rsid w:val="005F2755"/>
    <w:rsid w:val="005F33DE"/>
    <w:rsid w:val="005F3EE3"/>
    <w:rsid w:val="005F473A"/>
    <w:rsid w:val="005F4830"/>
    <w:rsid w:val="005F4C10"/>
    <w:rsid w:val="005F4CDC"/>
    <w:rsid w:val="005F5266"/>
    <w:rsid w:val="005F53CB"/>
    <w:rsid w:val="005F56D3"/>
    <w:rsid w:val="005F5AAE"/>
    <w:rsid w:val="005F6F30"/>
    <w:rsid w:val="005F6F84"/>
    <w:rsid w:val="005F718B"/>
    <w:rsid w:val="005F71D9"/>
    <w:rsid w:val="005F75D1"/>
    <w:rsid w:val="006006EF"/>
    <w:rsid w:val="00600861"/>
    <w:rsid w:val="006008F0"/>
    <w:rsid w:val="00600C2A"/>
    <w:rsid w:val="0060127A"/>
    <w:rsid w:val="006017B3"/>
    <w:rsid w:val="00601DF5"/>
    <w:rsid w:val="00601E7D"/>
    <w:rsid w:val="0060247D"/>
    <w:rsid w:val="00602AC6"/>
    <w:rsid w:val="00602EF8"/>
    <w:rsid w:val="0060303F"/>
    <w:rsid w:val="00603225"/>
    <w:rsid w:val="006033C8"/>
    <w:rsid w:val="006038F8"/>
    <w:rsid w:val="00603C2D"/>
    <w:rsid w:val="006044CB"/>
    <w:rsid w:val="006048DF"/>
    <w:rsid w:val="00604ED6"/>
    <w:rsid w:val="00604FB0"/>
    <w:rsid w:val="006053D0"/>
    <w:rsid w:val="0060557F"/>
    <w:rsid w:val="00605680"/>
    <w:rsid w:val="00605BCA"/>
    <w:rsid w:val="006062F3"/>
    <w:rsid w:val="0060648F"/>
    <w:rsid w:val="0060650F"/>
    <w:rsid w:val="00606AE3"/>
    <w:rsid w:val="00606E09"/>
    <w:rsid w:val="00606ED5"/>
    <w:rsid w:val="00607473"/>
    <w:rsid w:val="00607A92"/>
    <w:rsid w:val="006101D5"/>
    <w:rsid w:val="006102BA"/>
    <w:rsid w:val="0061071D"/>
    <w:rsid w:val="00610968"/>
    <w:rsid w:val="00610A0F"/>
    <w:rsid w:val="00610C53"/>
    <w:rsid w:val="0061115F"/>
    <w:rsid w:val="006113F2"/>
    <w:rsid w:val="0061149B"/>
    <w:rsid w:val="006115B2"/>
    <w:rsid w:val="00611CBB"/>
    <w:rsid w:val="006125B3"/>
    <w:rsid w:val="00612C99"/>
    <w:rsid w:val="00612E59"/>
    <w:rsid w:val="00612EFD"/>
    <w:rsid w:val="00613527"/>
    <w:rsid w:val="00613D77"/>
    <w:rsid w:val="00613DD9"/>
    <w:rsid w:val="0061482D"/>
    <w:rsid w:val="00614854"/>
    <w:rsid w:val="00615593"/>
    <w:rsid w:val="006160FC"/>
    <w:rsid w:val="006161A5"/>
    <w:rsid w:val="006167AF"/>
    <w:rsid w:val="00616802"/>
    <w:rsid w:val="00617813"/>
    <w:rsid w:val="00617819"/>
    <w:rsid w:val="006200D8"/>
    <w:rsid w:val="00620506"/>
    <w:rsid w:val="00620595"/>
    <w:rsid w:val="00620792"/>
    <w:rsid w:val="00620B74"/>
    <w:rsid w:val="00620BE6"/>
    <w:rsid w:val="00620D3D"/>
    <w:rsid w:val="00621CC5"/>
    <w:rsid w:val="00622187"/>
    <w:rsid w:val="00622561"/>
    <w:rsid w:val="006225C8"/>
    <w:rsid w:val="00622644"/>
    <w:rsid w:val="00622B0D"/>
    <w:rsid w:val="00622DB6"/>
    <w:rsid w:val="006235BF"/>
    <w:rsid w:val="006237FD"/>
    <w:rsid w:val="00623EEA"/>
    <w:rsid w:val="0062486A"/>
    <w:rsid w:val="0062497F"/>
    <w:rsid w:val="00624B3C"/>
    <w:rsid w:val="00624F5B"/>
    <w:rsid w:val="00625EB3"/>
    <w:rsid w:val="00625FA9"/>
    <w:rsid w:val="006260E1"/>
    <w:rsid w:val="0062624C"/>
    <w:rsid w:val="006265FF"/>
    <w:rsid w:val="00626A06"/>
    <w:rsid w:val="00626C15"/>
    <w:rsid w:val="00627632"/>
    <w:rsid w:val="006277BE"/>
    <w:rsid w:val="00627EF3"/>
    <w:rsid w:val="0063021D"/>
    <w:rsid w:val="00630C54"/>
    <w:rsid w:val="00630CE4"/>
    <w:rsid w:val="00630E25"/>
    <w:rsid w:val="006310EB"/>
    <w:rsid w:val="00631F0E"/>
    <w:rsid w:val="00632193"/>
    <w:rsid w:val="006321BD"/>
    <w:rsid w:val="006322E4"/>
    <w:rsid w:val="006325EA"/>
    <w:rsid w:val="00632D6F"/>
    <w:rsid w:val="00633076"/>
    <w:rsid w:val="0063318C"/>
    <w:rsid w:val="0063371C"/>
    <w:rsid w:val="00633805"/>
    <w:rsid w:val="00633968"/>
    <w:rsid w:val="006341E0"/>
    <w:rsid w:val="006345F9"/>
    <w:rsid w:val="006348C4"/>
    <w:rsid w:val="006348D5"/>
    <w:rsid w:val="00634E73"/>
    <w:rsid w:val="00634EDF"/>
    <w:rsid w:val="00636030"/>
    <w:rsid w:val="0063609E"/>
    <w:rsid w:val="006364C2"/>
    <w:rsid w:val="0063660B"/>
    <w:rsid w:val="006371D4"/>
    <w:rsid w:val="00640664"/>
    <w:rsid w:val="00641295"/>
    <w:rsid w:val="00641C8E"/>
    <w:rsid w:val="00641FBF"/>
    <w:rsid w:val="00642F01"/>
    <w:rsid w:val="00643BC9"/>
    <w:rsid w:val="00643C8C"/>
    <w:rsid w:val="00643EA4"/>
    <w:rsid w:val="006444F5"/>
    <w:rsid w:val="00644610"/>
    <w:rsid w:val="00644C70"/>
    <w:rsid w:val="006460EE"/>
    <w:rsid w:val="006468CD"/>
    <w:rsid w:val="00646B99"/>
    <w:rsid w:val="00647EC2"/>
    <w:rsid w:val="006502C4"/>
    <w:rsid w:val="00650A82"/>
    <w:rsid w:val="00650E7F"/>
    <w:rsid w:val="00650F6D"/>
    <w:rsid w:val="006511D5"/>
    <w:rsid w:val="00651DD4"/>
    <w:rsid w:val="0065252A"/>
    <w:rsid w:val="006525A0"/>
    <w:rsid w:val="00652EDC"/>
    <w:rsid w:val="00652FD0"/>
    <w:rsid w:val="00653499"/>
    <w:rsid w:val="0065351D"/>
    <w:rsid w:val="00653892"/>
    <w:rsid w:val="006545FF"/>
    <w:rsid w:val="006548C8"/>
    <w:rsid w:val="00654C4C"/>
    <w:rsid w:val="00654DD9"/>
    <w:rsid w:val="006553C4"/>
    <w:rsid w:val="00655526"/>
    <w:rsid w:val="00655587"/>
    <w:rsid w:val="00655957"/>
    <w:rsid w:val="00655F1E"/>
    <w:rsid w:val="00656391"/>
    <w:rsid w:val="0065700B"/>
    <w:rsid w:val="00657137"/>
    <w:rsid w:val="00657277"/>
    <w:rsid w:val="006572EE"/>
    <w:rsid w:val="00660091"/>
    <w:rsid w:val="00660D0E"/>
    <w:rsid w:val="00660EBB"/>
    <w:rsid w:val="00661B14"/>
    <w:rsid w:val="006620EE"/>
    <w:rsid w:val="006621D7"/>
    <w:rsid w:val="00662E3E"/>
    <w:rsid w:val="0066322F"/>
    <w:rsid w:val="00663CBF"/>
    <w:rsid w:val="00664208"/>
    <w:rsid w:val="006648E6"/>
    <w:rsid w:val="00664A11"/>
    <w:rsid w:val="006655F9"/>
    <w:rsid w:val="006659D4"/>
    <w:rsid w:val="00665E3F"/>
    <w:rsid w:val="00665EC9"/>
    <w:rsid w:val="00666078"/>
    <w:rsid w:val="00666113"/>
    <w:rsid w:val="00666188"/>
    <w:rsid w:val="006669A2"/>
    <w:rsid w:val="00666E6F"/>
    <w:rsid w:val="006670EA"/>
    <w:rsid w:val="006673E9"/>
    <w:rsid w:val="006679DD"/>
    <w:rsid w:val="00667C67"/>
    <w:rsid w:val="00670194"/>
    <w:rsid w:val="00670CA8"/>
    <w:rsid w:val="00672A05"/>
    <w:rsid w:val="00672D53"/>
    <w:rsid w:val="00672ECA"/>
    <w:rsid w:val="00672F2E"/>
    <w:rsid w:val="006735B6"/>
    <w:rsid w:val="00673E62"/>
    <w:rsid w:val="00674EF9"/>
    <w:rsid w:val="006752C8"/>
    <w:rsid w:val="00675331"/>
    <w:rsid w:val="0067566E"/>
    <w:rsid w:val="006759FA"/>
    <w:rsid w:val="006761DA"/>
    <w:rsid w:val="00676285"/>
    <w:rsid w:val="006763F4"/>
    <w:rsid w:val="0067690D"/>
    <w:rsid w:val="00676911"/>
    <w:rsid w:val="00676FF9"/>
    <w:rsid w:val="006773C1"/>
    <w:rsid w:val="0067771A"/>
    <w:rsid w:val="0068001F"/>
    <w:rsid w:val="0068004F"/>
    <w:rsid w:val="0068111F"/>
    <w:rsid w:val="0068126E"/>
    <w:rsid w:val="006814DD"/>
    <w:rsid w:val="0068171F"/>
    <w:rsid w:val="0068185D"/>
    <w:rsid w:val="00681E39"/>
    <w:rsid w:val="0068209F"/>
    <w:rsid w:val="006822FD"/>
    <w:rsid w:val="00682AB3"/>
    <w:rsid w:val="00682FE6"/>
    <w:rsid w:val="0068340A"/>
    <w:rsid w:val="00683BF6"/>
    <w:rsid w:val="00683F9F"/>
    <w:rsid w:val="006845CA"/>
    <w:rsid w:val="0068481A"/>
    <w:rsid w:val="0068484A"/>
    <w:rsid w:val="006848E4"/>
    <w:rsid w:val="00685386"/>
    <w:rsid w:val="00686013"/>
    <w:rsid w:val="00686326"/>
    <w:rsid w:val="00686A78"/>
    <w:rsid w:val="00687943"/>
    <w:rsid w:val="0068796C"/>
    <w:rsid w:val="006879B6"/>
    <w:rsid w:val="00687A28"/>
    <w:rsid w:val="00687DD1"/>
    <w:rsid w:val="006903AF"/>
    <w:rsid w:val="00690AC9"/>
    <w:rsid w:val="00690B60"/>
    <w:rsid w:val="0069194A"/>
    <w:rsid w:val="00691C8E"/>
    <w:rsid w:val="006920B4"/>
    <w:rsid w:val="00692468"/>
    <w:rsid w:val="00692651"/>
    <w:rsid w:val="00693111"/>
    <w:rsid w:val="006933A2"/>
    <w:rsid w:val="006939AE"/>
    <w:rsid w:val="006949AA"/>
    <w:rsid w:val="0069561E"/>
    <w:rsid w:val="00695FAC"/>
    <w:rsid w:val="00696401"/>
    <w:rsid w:val="00696458"/>
    <w:rsid w:val="00696621"/>
    <w:rsid w:val="0069679F"/>
    <w:rsid w:val="006974A8"/>
    <w:rsid w:val="00697B8E"/>
    <w:rsid w:val="00697BF2"/>
    <w:rsid w:val="00697CFD"/>
    <w:rsid w:val="006A0363"/>
    <w:rsid w:val="006A0D21"/>
    <w:rsid w:val="006A1E2C"/>
    <w:rsid w:val="006A1FC4"/>
    <w:rsid w:val="006A262D"/>
    <w:rsid w:val="006A2E84"/>
    <w:rsid w:val="006A36D1"/>
    <w:rsid w:val="006A3A1E"/>
    <w:rsid w:val="006A3AA8"/>
    <w:rsid w:val="006A3BFF"/>
    <w:rsid w:val="006A4818"/>
    <w:rsid w:val="006A4A4A"/>
    <w:rsid w:val="006A4A68"/>
    <w:rsid w:val="006A5137"/>
    <w:rsid w:val="006A526E"/>
    <w:rsid w:val="006A52DB"/>
    <w:rsid w:val="006A564A"/>
    <w:rsid w:val="006A5F5C"/>
    <w:rsid w:val="006A6799"/>
    <w:rsid w:val="006A6A78"/>
    <w:rsid w:val="006A72DF"/>
    <w:rsid w:val="006A774F"/>
    <w:rsid w:val="006A7CF4"/>
    <w:rsid w:val="006B03C6"/>
    <w:rsid w:val="006B09FE"/>
    <w:rsid w:val="006B0C5C"/>
    <w:rsid w:val="006B0DAE"/>
    <w:rsid w:val="006B1997"/>
    <w:rsid w:val="006B2019"/>
    <w:rsid w:val="006B23ED"/>
    <w:rsid w:val="006B23FC"/>
    <w:rsid w:val="006B27F9"/>
    <w:rsid w:val="006B2BCB"/>
    <w:rsid w:val="006B3287"/>
    <w:rsid w:val="006B337A"/>
    <w:rsid w:val="006B344B"/>
    <w:rsid w:val="006B43F1"/>
    <w:rsid w:val="006B4F49"/>
    <w:rsid w:val="006B52E7"/>
    <w:rsid w:val="006B5673"/>
    <w:rsid w:val="006B5830"/>
    <w:rsid w:val="006B5ADB"/>
    <w:rsid w:val="006B63B0"/>
    <w:rsid w:val="006B6CE4"/>
    <w:rsid w:val="006B7590"/>
    <w:rsid w:val="006B75EB"/>
    <w:rsid w:val="006B7DC2"/>
    <w:rsid w:val="006C02BE"/>
    <w:rsid w:val="006C0C85"/>
    <w:rsid w:val="006C1034"/>
    <w:rsid w:val="006C16D5"/>
    <w:rsid w:val="006C18D7"/>
    <w:rsid w:val="006C1B68"/>
    <w:rsid w:val="006C1B7C"/>
    <w:rsid w:val="006C2D91"/>
    <w:rsid w:val="006C2FAE"/>
    <w:rsid w:val="006C346E"/>
    <w:rsid w:val="006C3A2C"/>
    <w:rsid w:val="006C43F8"/>
    <w:rsid w:val="006C4449"/>
    <w:rsid w:val="006C4693"/>
    <w:rsid w:val="006C54F6"/>
    <w:rsid w:val="006C5D93"/>
    <w:rsid w:val="006C6050"/>
    <w:rsid w:val="006C625F"/>
    <w:rsid w:val="006C65A0"/>
    <w:rsid w:val="006C6671"/>
    <w:rsid w:val="006C66CF"/>
    <w:rsid w:val="006C6EEF"/>
    <w:rsid w:val="006C7448"/>
    <w:rsid w:val="006D0553"/>
    <w:rsid w:val="006D0937"/>
    <w:rsid w:val="006D0DDF"/>
    <w:rsid w:val="006D121C"/>
    <w:rsid w:val="006D1ADF"/>
    <w:rsid w:val="006D1B62"/>
    <w:rsid w:val="006D1ED7"/>
    <w:rsid w:val="006D2E24"/>
    <w:rsid w:val="006D2EB4"/>
    <w:rsid w:val="006D34C5"/>
    <w:rsid w:val="006D357A"/>
    <w:rsid w:val="006D39DE"/>
    <w:rsid w:val="006D3AFB"/>
    <w:rsid w:val="006D49E1"/>
    <w:rsid w:val="006D5478"/>
    <w:rsid w:val="006D5744"/>
    <w:rsid w:val="006D5C13"/>
    <w:rsid w:val="006D5E31"/>
    <w:rsid w:val="006D5E8F"/>
    <w:rsid w:val="006D65E6"/>
    <w:rsid w:val="006D6A6A"/>
    <w:rsid w:val="006D7376"/>
    <w:rsid w:val="006D743D"/>
    <w:rsid w:val="006D7598"/>
    <w:rsid w:val="006D7641"/>
    <w:rsid w:val="006E01EF"/>
    <w:rsid w:val="006E0B4A"/>
    <w:rsid w:val="006E0D98"/>
    <w:rsid w:val="006E0DED"/>
    <w:rsid w:val="006E19B1"/>
    <w:rsid w:val="006E23F4"/>
    <w:rsid w:val="006E29BA"/>
    <w:rsid w:val="006E3328"/>
    <w:rsid w:val="006E44EE"/>
    <w:rsid w:val="006E4608"/>
    <w:rsid w:val="006E5005"/>
    <w:rsid w:val="006E50C3"/>
    <w:rsid w:val="006E517C"/>
    <w:rsid w:val="006E5BA9"/>
    <w:rsid w:val="006E5E8A"/>
    <w:rsid w:val="006E5EDF"/>
    <w:rsid w:val="006E61EC"/>
    <w:rsid w:val="006E64D3"/>
    <w:rsid w:val="006E6550"/>
    <w:rsid w:val="006E66C6"/>
    <w:rsid w:val="006E6845"/>
    <w:rsid w:val="006E6D35"/>
    <w:rsid w:val="006E715C"/>
    <w:rsid w:val="006E770D"/>
    <w:rsid w:val="006E7993"/>
    <w:rsid w:val="006F025D"/>
    <w:rsid w:val="006F059D"/>
    <w:rsid w:val="006F0905"/>
    <w:rsid w:val="006F0962"/>
    <w:rsid w:val="006F0C83"/>
    <w:rsid w:val="006F0DCF"/>
    <w:rsid w:val="006F13D8"/>
    <w:rsid w:val="006F144A"/>
    <w:rsid w:val="006F1549"/>
    <w:rsid w:val="006F1EA7"/>
    <w:rsid w:val="006F2177"/>
    <w:rsid w:val="006F2924"/>
    <w:rsid w:val="006F3005"/>
    <w:rsid w:val="006F3880"/>
    <w:rsid w:val="006F3B58"/>
    <w:rsid w:val="006F3E6D"/>
    <w:rsid w:val="006F3E95"/>
    <w:rsid w:val="006F475B"/>
    <w:rsid w:val="006F4AAE"/>
    <w:rsid w:val="006F4AE2"/>
    <w:rsid w:val="006F549E"/>
    <w:rsid w:val="006F55C7"/>
    <w:rsid w:val="006F573D"/>
    <w:rsid w:val="006F58D5"/>
    <w:rsid w:val="006F602D"/>
    <w:rsid w:val="006F68BB"/>
    <w:rsid w:val="006F6CC7"/>
    <w:rsid w:val="006F6EF7"/>
    <w:rsid w:val="006F70B7"/>
    <w:rsid w:val="006F7ED1"/>
    <w:rsid w:val="00700914"/>
    <w:rsid w:val="00700BC3"/>
    <w:rsid w:val="00700BED"/>
    <w:rsid w:val="00700F21"/>
    <w:rsid w:val="007021D8"/>
    <w:rsid w:val="0070221E"/>
    <w:rsid w:val="00702F39"/>
    <w:rsid w:val="007035F8"/>
    <w:rsid w:val="007039F3"/>
    <w:rsid w:val="00703D05"/>
    <w:rsid w:val="007045DC"/>
    <w:rsid w:val="0070474F"/>
    <w:rsid w:val="00704876"/>
    <w:rsid w:val="00704A6A"/>
    <w:rsid w:val="00704AA4"/>
    <w:rsid w:val="00704C0A"/>
    <w:rsid w:val="00704EC5"/>
    <w:rsid w:val="00704EE8"/>
    <w:rsid w:val="00705DB7"/>
    <w:rsid w:val="007075D5"/>
    <w:rsid w:val="0070774B"/>
    <w:rsid w:val="00707B8F"/>
    <w:rsid w:val="00707C55"/>
    <w:rsid w:val="00707E7B"/>
    <w:rsid w:val="0071028C"/>
    <w:rsid w:val="0071061B"/>
    <w:rsid w:val="00710A47"/>
    <w:rsid w:val="00710B62"/>
    <w:rsid w:val="00710D06"/>
    <w:rsid w:val="007116E1"/>
    <w:rsid w:val="00711C0A"/>
    <w:rsid w:val="0071215E"/>
    <w:rsid w:val="00713090"/>
    <w:rsid w:val="00713672"/>
    <w:rsid w:val="007136C4"/>
    <w:rsid w:val="0071385A"/>
    <w:rsid w:val="00713D24"/>
    <w:rsid w:val="007156F6"/>
    <w:rsid w:val="0071576D"/>
    <w:rsid w:val="00715C3C"/>
    <w:rsid w:val="007161B3"/>
    <w:rsid w:val="00716AA6"/>
    <w:rsid w:val="007170C6"/>
    <w:rsid w:val="007170E1"/>
    <w:rsid w:val="007173C6"/>
    <w:rsid w:val="007176FE"/>
    <w:rsid w:val="00717C01"/>
    <w:rsid w:val="00717FF8"/>
    <w:rsid w:val="007205DD"/>
    <w:rsid w:val="007205EB"/>
    <w:rsid w:val="00720DB9"/>
    <w:rsid w:val="007213C5"/>
    <w:rsid w:val="00721935"/>
    <w:rsid w:val="00722073"/>
    <w:rsid w:val="007220CE"/>
    <w:rsid w:val="007223BF"/>
    <w:rsid w:val="00722715"/>
    <w:rsid w:val="00723C59"/>
    <w:rsid w:val="007242D3"/>
    <w:rsid w:val="007247DF"/>
    <w:rsid w:val="00724BF9"/>
    <w:rsid w:val="007259EF"/>
    <w:rsid w:val="007261CB"/>
    <w:rsid w:val="00726A22"/>
    <w:rsid w:val="007274FE"/>
    <w:rsid w:val="00727BCB"/>
    <w:rsid w:val="0073060C"/>
    <w:rsid w:val="0073134E"/>
    <w:rsid w:val="00731373"/>
    <w:rsid w:val="00731402"/>
    <w:rsid w:val="00731471"/>
    <w:rsid w:val="007317D2"/>
    <w:rsid w:val="00731810"/>
    <w:rsid w:val="00731A10"/>
    <w:rsid w:val="00732206"/>
    <w:rsid w:val="00732995"/>
    <w:rsid w:val="00733516"/>
    <w:rsid w:val="007342AD"/>
    <w:rsid w:val="007345D6"/>
    <w:rsid w:val="007355AE"/>
    <w:rsid w:val="00735BC2"/>
    <w:rsid w:val="0073632B"/>
    <w:rsid w:val="00736D9C"/>
    <w:rsid w:val="00737018"/>
    <w:rsid w:val="007373CC"/>
    <w:rsid w:val="0073764B"/>
    <w:rsid w:val="00737658"/>
    <w:rsid w:val="00737668"/>
    <w:rsid w:val="0073790E"/>
    <w:rsid w:val="00737B51"/>
    <w:rsid w:val="00737D9F"/>
    <w:rsid w:val="007412A8"/>
    <w:rsid w:val="007412D6"/>
    <w:rsid w:val="00741B52"/>
    <w:rsid w:val="00741D72"/>
    <w:rsid w:val="00741FCC"/>
    <w:rsid w:val="0074247E"/>
    <w:rsid w:val="00742B30"/>
    <w:rsid w:val="00742E6C"/>
    <w:rsid w:val="0074357E"/>
    <w:rsid w:val="007439A0"/>
    <w:rsid w:val="00743C9B"/>
    <w:rsid w:val="00743E71"/>
    <w:rsid w:val="00743F46"/>
    <w:rsid w:val="00744200"/>
    <w:rsid w:val="007442E7"/>
    <w:rsid w:val="0074448D"/>
    <w:rsid w:val="00744C26"/>
    <w:rsid w:val="00744E1E"/>
    <w:rsid w:val="00744F85"/>
    <w:rsid w:val="00745050"/>
    <w:rsid w:val="0074552A"/>
    <w:rsid w:val="0074585D"/>
    <w:rsid w:val="007460BA"/>
    <w:rsid w:val="00746323"/>
    <w:rsid w:val="00746699"/>
    <w:rsid w:val="00746F50"/>
    <w:rsid w:val="0074709B"/>
    <w:rsid w:val="007471F7"/>
    <w:rsid w:val="007472CA"/>
    <w:rsid w:val="00747DB5"/>
    <w:rsid w:val="00750AC5"/>
    <w:rsid w:val="007515CA"/>
    <w:rsid w:val="007517BC"/>
    <w:rsid w:val="00751C8B"/>
    <w:rsid w:val="00752042"/>
    <w:rsid w:val="0075206B"/>
    <w:rsid w:val="00752531"/>
    <w:rsid w:val="00753095"/>
    <w:rsid w:val="00753922"/>
    <w:rsid w:val="00753AA0"/>
    <w:rsid w:val="00753D0E"/>
    <w:rsid w:val="00753EEB"/>
    <w:rsid w:val="00754B8E"/>
    <w:rsid w:val="00755907"/>
    <w:rsid w:val="00755BAA"/>
    <w:rsid w:val="007561B5"/>
    <w:rsid w:val="007562D3"/>
    <w:rsid w:val="00756719"/>
    <w:rsid w:val="007567B5"/>
    <w:rsid w:val="00756AA6"/>
    <w:rsid w:val="00757368"/>
    <w:rsid w:val="00757DF9"/>
    <w:rsid w:val="00757F88"/>
    <w:rsid w:val="00760821"/>
    <w:rsid w:val="0076095C"/>
    <w:rsid w:val="00760AC8"/>
    <w:rsid w:val="00760BC7"/>
    <w:rsid w:val="007611CE"/>
    <w:rsid w:val="007615B4"/>
    <w:rsid w:val="007618AB"/>
    <w:rsid w:val="00762A07"/>
    <w:rsid w:val="00762A41"/>
    <w:rsid w:val="00762BBF"/>
    <w:rsid w:val="00763685"/>
    <w:rsid w:val="00764587"/>
    <w:rsid w:val="0076464D"/>
    <w:rsid w:val="00764B33"/>
    <w:rsid w:val="00764B8B"/>
    <w:rsid w:val="007655E2"/>
    <w:rsid w:val="00765AF0"/>
    <w:rsid w:val="0076657C"/>
    <w:rsid w:val="0076795A"/>
    <w:rsid w:val="00767969"/>
    <w:rsid w:val="00767A53"/>
    <w:rsid w:val="00771640"/>
    <w:rsid w:val="007716D1"/>
    <w:rsid w:val="00771B0D"/>
    <w:rsid w:val="0077210D"/>
    <w:rsid w:val="007729CC"/>
    <w:rsid w:val="00772B6E"/>
    <w:rsid w:val="00772B9A"/>
    <w:rsid w:val="00772D1F"/>
    <w:rsid w:val="0077346D"/>
    <w:rsid w:val="00773A6A"/>
    <w:rsid w:val="00774673"/>
    <w:rsid w:val="00775647"/>
    <w:rsid w:val="007757E2"/>
    <w:rsid w:val="00775FD7"/>
    <w:rsid w:val="00776703"/>
    <w:rsid w:val="00777074"/>
    <w:rsid w:val="007770FE"/>
    <w:rsid w:val="007776E9"/>
    <w:rsid w:val="00777971"/>
    <w:rsid w:val="00777B55"/>
    <w:rsid w:val="00777C76"/>
    <w:rsid w:val="007801DF"/>
    <w:rsid w:val="0078027A"/>
    <w:rsid w:val="00780306"/>
    <w:rsid w:val="00780520"/>
    <w:rsid w:val="00780549"/>
    <w:rsid w:val="00780593"/>
    <w:rsid w:val="0078147A"/>
    <w:rsid w:val="007819B9"/>
    <w:rsid w:val="00781DBB"/>
    <w:rsid w:val="00781DE8"/>
    <w:rsid w:val="007821E8"/>
    <w:rsid w:val="00782335"/>
    <w:rsid w:val="00782824"/>
    <w:rsid w:val="00782967"/>
    <w:rsid w:val="00782B88"/>
    <w:rsid w:val="00783821"/>
    <w:rsid w:val="00784D04"/>
    <w:rsid w:val="00784DE3"/>
    <w:rsid w:val="00784FF2"/>
    <w:rsid w:val="00785813"/>
    <w:rsid w:val="007859DB"/>
    <w:rsid w:val="00785C9B"/>
    <w:rsid w:val="0078608C"/>
    <w:rsid w:val="00786552"/>
    <w:rsid w:val="0078682A"/>
    <w:rsid w:val="00786D2E"/>
    <w:rsid w:val="00786F0B"/>
    <w:rsid w:val="007874AA"/>
    <w:rsid w:val="0078770E"/>
    <w:rsid w:val="007904E3"/>
    <w:rsid w:val="00790B4F"/>
    <w:rsid w:val="0079126A"/>
    <w:rsid w:val="00791313"/>
    <w:rsid w:val="00791385"/>
    <w:rsid w:val="0079141B"/>
    <w:rsid w:val="007918DD"/>
    <w:rsid w:val="00791A8A"/>
    <w:rsid w:val="00792788"/>
    <w:rsid w:val="00792B5A"/>
    <w:rsid w:val="00792DAE"/>
    <w:rsid w:val="0079369E"/>
    <w:rsid w:val="00793C6E"/>
    <w:rsid w:val="00793F33"/>
    <w:rsid w:val="007942F6"/>
    <w:rsid w:val="0079473D"/>
    <w:rsid w:val="007947D2"/>
    <w:rsid w:val="00794CA7"/>
    <w:rsid w:val="00794CA8"/>
    <w:rsid w:val="00794E14"/>
    <w:rsid w:val="00794E97"/>
    <w:rsid w:val="00795A6E"/>
    <w:rsid w:val="00795C5F"/>
    <w:rsid w:val="0079637B"/>
    <w:rsid w:val="00797E26"/>
    <w:rsid w:val="007A0927"/>
    <w:rsid w:val="007A0972"/>
    <w:rsid w:val="007A10C6"/>
    <w:rsid w:val="007A1571"/>
    <w:rsid w:val="007A17F5"/>
    <w:rsid w:val="007A1EFF"/>
    <w:rsid w:val="007A25AA"/>
    <w:rsid w:val="007A2991"/>
    <w:rsid w:val="007A2D2D"/>
    <w:rsid w:val="007A3197"/>
    <w:rsid w:val="007A358C"/>
    <w:rsid w:val="007A3749"/>
    <w:rsid w:val="007A3BF6"/>
    <w:rsid w:val="007A3CF1"/>
    <w:rsid w:val="007A4024"/>
    <w:rsid w:val="007A447A"/>
    <w:rsid w:val="007A4CAB"/>
    <w:rsid w:val="007A506D"/>
    <w:rsid w:val="007A51E5"/>
    <w:rsid w:val="007A59C9"/>
    <w:rsid w:val="007A5C7C"/>
    <w:rsid w:val="007A5FF1"/>
    <w:rsid w:val="007A71AD"/>
    <w:rsid w:val="007A78EF"/>
    <w:rsid w:val="007A79AB"/>
    <w:rsid w:val="007A7B7F"/>
    <w:rsid w:val="007A7E1F"/>
    <w:rsid w:val="007B02CA"/>
    <w:rsid w:val="007B0AE0"/>
    <w:rsid w:val="007B2259"/>
    <w:rsid w:val="007B25B9"/>
    <w:rsid w:val="007B2932"/>
    <w:rsid w:val="007B3F56"/>
    <w:rsid w:val="007B45C1"/>
    <w:rsid w:val="007B4C8C"/>
    <w:rsid w:val="007B4E62"/>
    <w:rsid w:val="007B576C"/>
    <w:rsid w:val="007B5F08"/>
    <w:rsid w:val="007B5FBE"/>
    <w:rsid w:val="007B60AE"/>
    <w:rsid w:val="007B60C3"/>
    <w:rsid w:val="007B60C6"/>
    <w:rsid w:val="007B621D"/>
    <w:rsid w:val="007B6D64"/>
    <w:rsid w:val="007B74A5"/>
    <w:rsid w:val="007B7B1B"/>
    <w:rsid w:val="007C0686"/>
    <w:rsid w:val="007C0E72"/>
    <w:rsid w:val="007C0F27"/>
    <w:rsid w:val="007C1025"/>
    <w:rsid w:val="007C131F"/>
    <w:rsid w:val="007C1389"/>
    <w:rsid w:val="007C1FBF"/>
    <w:rsid w:val="007C202F"/>
    <w:rsid w:val="007C229C"/>
    <w:rsid w:val="007C2553"/>
    <w:rsid w:val="007C2D97"/>
    <w:rsid w:val="007C30B3"/>
    <w:rsid w:val="007C328F"/>
    <w:rsid w:val="007C3332"/>
    <w:rsid w:val="007C3D1B"/>
    <w:rsid w:val="007C3F0A"/>
    <w:rsid w:val="007C43A7"/>
    <w:rsid w:val="007C46DA"/>
    <w:rsid w:val="007C49C5"/>
    <w:rsid w:val="007C4C93"/>
    <w:rsid w:val="007C4E49"/>
    <w:rsid w:val="007C531E"/>
    <w:rsid w:val="007C574A"/>
    <w:rsid w:val="007C57F8"/>
    <w:rsid w:val="007C624B"/>
    <w:rsid w:val="007C6537"/>
    <w:rsid w:val="007C696C"/>
    <w:rsid w:val="007C6E55"/>
    <w:rsid w:val="007C6FE9"/>
    <w:rsid w:val="007C7063"/>
    <w:rsid w:val="007C7696"/>
    <w:rsid w:val="007C7B36"/>
    <w:rsid w:val="007D034A"/>
    <w:rsid w:val="007D03C3"/>
    <w:rsid w:val="007D04EF"/>
    <w:rsid w:val="007D0A82"/>
    <w:rsid w:val="007D1558"/>
    <w:rsid w:val="007D2302"/>
    <w:rsid w:val="007D2422"/>
    <w:rsid w:val="007D2477"/>
    <w:rsid w:val="007D26FE"/>
    <w:rsid w:val="007D312A"/>
    <w:rsid w:val="007D37DC"/>
    <w:rsid w:val="007D3827"/>
    <w:rsid w:val="007D390F"/>
    <w:rsid w:val="007D3AAB"/>
    <w:rsid w:val="007D3C5F"/>
    <w:rsid w:val="007D441C"/>
    <w:rsid w:val="007D4BEA"/>
    <w:rsid w:val="007D4D06"/>
    <w:rsid w:val="007D4DAF"/>
    <w:rsid w:val="007D50CA"/>
    <w:rsid w:val="007D5B25"/>
    <w:rsid w:val="007D5F48"/>
    <w:rsid w:val="007D5F5C"/>
    <w:rsid w:val="007D6090"/>
    <w:rsid w:val="007D6334"/>
    <w:rsid w:val="007D69A5"/>
    <w:rsid w:val="007D69C0"/>
    <w:rsid w:val="007D6A52"/>
    <w:rsid w:val="007D6AD5"/>
    <w:rsid w:val="007D756C"/>
    <w:rsid w:val="007D7A76"/>
    <w:rsid w:val="007D7F06"/>
    <w:rsid w:val="007E0101"/>
    <w:rsid w:val="007E02EA"/>
    <w:rsid w:val="007E15FA"/>
    <w:rsid w:val="007E16B4"/>
    <w:rsid w:val="007E1A3F"/>
    <w:rsid w:val="007E228E"/>
    <w:rsid w:val="007E2CE0"/>
    <w:rsid w:val="007E36B2"/>
    <w:rsid w:val="007E3F8C"/>
    <w:rsid w:val="007E464F"/>
    <w:rsid w:val="007E4728"/>
    <w:rsid w:val="007E47A4"/>
    <w:rsid w:val="007E487C"/>
    <w:rsid w:val="007E48AA"/>
    <w:rsid w:val="007E4C56"/>
    <w:rsid w:val="007E502D"/>
    <w:rsid w:val="007E5459"/>
    <w:rsid w:val="007E6220"/>
    <w:rsid w:val="007E67E8"/>
    <w:rsid w:val="007E69F5"/>
    <w:rsid w:val="007E7715"/>
    <w:rsid w:val="007E7EE6"/>
    <w:rsid w:val="007F07C7"/>
    <w:rsid w:val="007F0ECA"/>
    <w:rsid w:val="007F0F5A"/>
    <w:rsid w:val="007F0F71"/>
    <w:rsid w:val="007F1D57"/>
    <w:rsid w:val="007F27E1"/>
    <w:rsid w:val="007F2841"/>
    <w:rsid w:val="007F2A58"/>
    <w:rsid w:val="007F3221"/>
    <w:rsid w:val="007F3C6E"/>
    <w:rsid w:val="007F3CAB"/>
    <w:rsid w:val="007F4CCC"/>
    <w:rsid w:val="007F530A"/>
    <w:rsid w:val="007F5EA2"/>
    <w:rsid w:val="007F605F"/>
    <w:rsid w:val="007F614C"/>
    <w:rsid w:val="007F62F5"/>
    <w:rsid w:val="007F727E"/>
    <w:rsid w:val="007F72FA"/>
    <w:rsid w:val="007F759D"/>
    <w:rsid w:val="007F79CB"/>
    <w:rsid w:val="007F7A6A"/>
    <w:rsid w:val="007F7CBC"/>
    <w:rsid w:val="0080028D"/>
    <w:rsid w:val="00800379"/>
    <w:rsid w:val="0080069F"/>
    <w:rsid w:val="00800705"/>
    <w:rsid w:val="008009D5"/>
    <w:rsid w:val="00800EF4"/>
    <w:rsid w:val="00800F72"/>
    <w:rsid w:val="00801207"/>
    <w:rsid w:val="00801DF5"/>
    <w:rsid w:val="00801F0E"/>
    <w:rsid w:val="008025B3"/>
    <w:rsid w:val="00802C58"/>
    <w:rsid w:val="008034FC"/>
    <w:rsid w:val="0080379C"/>
    <w:rsid w:val="0080426F"/>
    <w:rsid w:val="00804E3A"/>
    <w:rsid w:val="008050AD"/>
    <w:rsid w:val="00806343"/>
    <w:rsid w:val="00806725"/>
    <w:rsid w:val="008071A0"/>
    <w:rsid w:val="00807576"/>
    <w:rsid w:val="00807F07"/>
    <w:rsid w:val="00810C1C"/>
    <w:rsid w:val="00811167"/>
    <w:rsid w:val="008119CC"/>
    <w:rsid w:val="0081278E"/>
    <w:rsid w:val="0081388C"/>
    <w:rsid w:val="00813953"/>
    <w:rsid w:val="008139C8"/>
    <w:rsid w:val="00814220"/>
    <w:rsid w:val="00814512"/>
    <w:rsid w:val="0081491D"/>
    <w:rsid w:val="00814A17"/>
    <w:rsid w:val="00814D9B"/>
    <w:rsid w:val="00814E19"/>
    <w:rsid w:val="00814EA6"/>
    <w:rsid w:val="00814F55"/>
    <w:rsid w:val="008152EF"/>
    <w:rsid w:val="00815432"/>
    <w:rsid w:val="008155A1"/>
    <w:rsid w:val="008157CC"/>
    <w:rsid w:val="008159D1"/>
    <w:rsid w:val="00815D56"/>
    <w:rsid w:val="00816232"/>
    <w:rsid w:val="0081632F"/>
    <w:rsid w:val="008168C7"/>
    <w:rsid w:val="00816B5C"/>
    <w:rsid w:val="00816ED0"/>
    <w:rsid w:val="008204CC"/>
    <w:rsid w:val="008211CE"/>
    <w:rsid w:val="008212E7"/>
    <w:rsid w:val="008215D1"/>
    <w:rsid w:val="008220C1"/>
    <w:rsid w:val="00822C47"/>
    <w:rsid w:val="008232FA"/>
    <w:rsid w:val="008234CA"/>
    <w:rsid w:val="0082350D"/>
    <w:rsid w:val="008237A4"/>
    <w:rsid w:val="008238C7"/>
    <w:rsid w:val="00823CEB"/>
    <w:rsid w:val="00824467"/>
    <w:rsid w:val="00824764"/>
    <w:rsid w:val="00824948"/>
    <w:rsid w:val="00824988"/>
    <w:rsid w:val="00824F76"/>
    <w:rsid w:val="00824FBC"/>
    <w:rsid w:val="00824FE8"/>
    <w:rsid w:val="0082505C"/>
    <w:rsid w:val="0082508E"/>
    <w:rsid w:val="00825750"/>
    <w:rsid w:val="00825D22"/>
    <w:rsid w:val="00826743"/>
    <w:rsid w:val="00826895"/>
    <w:rsid w:val="00826A82"/>
    <w:rsid w:val="00826AD8"/>
    <w:rsid w:val="008276A0"/>
    <w:rsid w:val="008276E5"/>
    <w:rsid w:val="008279A3"/>
    <w:rsid w:val="00827A41"/>
    <w:rsid w:val="008308B8"/>
    <w:rsid w:val="00831A0D"/>
    <w:rsid w:val="00831AE4"/>
    <w:rsid w:val="00831C36"/>
    <w:rsid w:val="008323F7"/>
    <w:rsid w:val="00832621"/>
    <w:rsid w:val="008326B0"/>
    <w:rsid w:val="00832825"/>
    <w:rsid w:val="00832BDF"/>
    <w:rsid w:val="00832CF8"/>
    <w:rsid w:val="00833C3C"/>
    <w:rsid w:val="00833C8F"/>
    <w:rsid w:val="0083410A"/>
    <w:rsid w:val="00834261"/>
    <w:rsid w:val="00834458"/>
    <w:rsid w:val="00834BEF"/>
    <w:rsid w:val="00834CF9"/>
    <w:rsid w:val="00834FF1"/>
    <w:rsid w:val="00835515"/>
    <w:rsid w:val="00835A53"/>
    <w:rsid w:val="00835C32"/>
    <w:rsid w:val="00836102"/>
    <w:rsid w:val="008369E8"/>
    <w:rsid w:val="00840533"/>
    <w:rsid w:val="00840861"/>
    <w:rsid w:val="008408FA"/>
    <w:rsid w:val="00840F36"/>
    <w:rsid w:val="0084154B"/>
    <w:rsid w:val="00841A7F"/>
    <w:rsid w:val="008422CF"/>
    <w:rsid w:val="00842DA1"/>
    <w:rsid w:val="0084317D"/>
    <w:rsid w:val="0084319F"/>
    <w:rsid w:val="00843370"/>
    <w:rsid w:val="00844C1D"/>
    <w:rsid w:val="00844C96"/>
    <w:rsid w:val="00844F39"/>
    <w:rsid w:val="00844FCF"/>
    <w:rsid w:val="00845410"/>
    <w:rsid w:val="0084571F"/>
    <w:rsid w:val="008458AD"/>
    <w:rsid w:val="0084642E"/>
    <w:rsid w:val="008466F6"/>
    <w:rsid w:val="00846834"/>
    <w:rsid w:val="0084713F"/>
    <w:rsid w:val="008471C5"/>
    <w:rsid w:val="008500B1"/>
    <w:rsid w:val="00850877"/>
    <w:rsid w:val="008508DE"/>
    <w:rsid w:val="00850912"/>
    <w:rsid w:val="0085091A"/>
    <w:rsid w:val="00850B10"/>
    <w:rsid w:val="00851082"/>
    <w:rsid w:val="00851C5B"/>
    <w:rsid w:val="008522B4"/>
    <w:rsid w:val="0085254E"/>
    <w:rsid w:val="00852984"/>
    <w:rsid w:val="00852B69"/>
    <w:rsid w:val="00852C7A"/>
    <w:rsid w:val="00852F2D"/>
    <w:rsid w:val="00853048"/>
    <w:rsid w:val="00853197"/>
    <w:rsid w:val="008534F2"/>
    <w:rsid w:val="00853805"/>
    <w:rsid w:val="00853E65"/>
    <w:rsid w:val="00854438"/>
    <w:rsid w:val="00854482"/>
    <w:rsid w:val="00855472"/>
    <w:rsid w:val="008554DF"/>
    <w:rsid w:val="0085586D"/>
    <w:rsid w:val="00855938"/>
    <w:rsid w:val="00855B44"/>
    <w:rsid w:val="00855E6C"/>
    <w:rsid w:val="00856264"/>
    <w:rsid w:val="008563B6"/>
    <w:rsid w:val="008568F8"/>
    <w:rsid w:val="00856E15"/>
    <w:rsid w:val="00856EB8"/>
    <w:rsid w:val="008570DA"/>
    <w:rsid w:val="00857759"/>
    <w:rsid w:val="008577FC"/>
    <w:rsid w:val="00860283"/>
    <w:rsid w:val="00860CFA"/>
    <w:rsid w:val="00860DA6"/>
    <w:rsid w:val="00861667"/>
    <w:rsid w:val="00861E91"/>
    <w:rsid w:val="00861EEB"/>
    <w:rsid w:val="0086258B"/>
    <w:rsid w:val="00862874"/>
    <w:rsid w:val="00862EA3"/>
    <w:rsid w:val="00863923"/>
    <w:rsid w:val="008639A9"/>
    <w:rsid w:val="00864A7A"/>
    <w:rsid w:val="00864A9F"/>
    <w:rsid w:val="00864CFC"/>
    <w:rsid w:val="00864D9F"/>
    <w:rsid w:val="00865120"/>
    <w:rsid w:val="0086522D"/>
    <w:rsid w:val="008652F2"/>
    <w:rsid w:val="00865882"/>
    <w:rsid w:val="00865903"/>
    <w:rsid w:val="00865D24"/>
    <w:rsid w:val="008661F5"/>
    <w:rsid w:val="0086626F"/>
    <w:rsid w:val="008664E8"/>
    <w:rsid w:val="00866B09"/>
    <w:rsid w:val="008670DB"/>
    <w:rsid w:val="00867370"/>
    <w:rsid w:val="008673A4"/>
    <w:rsid w:val="00867E84"/>
    <w:rsid w:val="00867EA1"/>
    <w:rsid w:val="008703EB"/>
    <w:rsid w:val="00870664"/>
    <w:rsid w:val="0087158A"/>
    <w:rsid w:val="00871792"/>
    <w:rsid w:val="0087200C"/>
    <w:rsid w:val="00873105"/>
    <w:rsid w:val="008731C6"/>
    <w:rsid w:val="008738F0"/>
    <w:rsid w:val="0087397A"/>
    <w:rsid w:val="00873D1C"/>
    <w:rsid w:val="008741D1"/>
    <w:rsid w:val="0087450D"/>
    <w:rsid w:val="008749C1"/>
    <w:rsid w:val="00874F80"/>
    <w:rsid w:val="00875150"/>
    <w:rsid w:val="00875350"/>
    <w:rsid w:val="00875444"/>
    <w:rsid w:val="008757C2"/>
    <w:rsid w:val="008759B5"/>
    <w:rsid w:val="00875CCC"/>
    <w:rsid w:val="00875D01"/>
    <w:rsid w:val="0087610D"/>
    <w:rsid w:val="00876D22"/>
    <w:rsid w:val="00876E3E"/>
    <w:rsid w:val="00877501"/>
    <w:rsid w:val="00877673"/>
    <w:rsid w:val="00877D92"/>
    <w:rsid w:val="00880026"/>
    <w:rsid w:val="00880ED4"/>
    <w:rsid w:val="008812D1"/>
    <w:rsid w:val="00881524"/>
    <w:rsid w:val="00881922"/>
    <w:rsid w:val="00881947"/>
    <w:rsid w:val="00882236"/>
    <w:rsid w:val="008823D6"/>
    <w:rsid w:val="00882BCE"/>
    <w:rsid w:val="00882C9F"/>
    <w:rsid w:val="00883498"/>
    <w:rsid w:val="00883563"/>
    <w:rsid w:val="00883C3F"/>
    <w:rsid w:val="008840AC"/>
    <w:rsid w:val="00884344"/>
    <w:rsid w:val="00884DD5"/>
    <w:rsid w:val="0088530F"/>
    <w:rsid w:val="00885CF6"/>
    <w:rsid w:val="00885FA5"/>
    <w:rsid w:val="008861E0"/>
    <w:rsid w:val="0088680D"/>
    <w:rsid w:val="00886915"/>
    <w:rsid w:val="00887AE1"/>
    <w:rsid w:val="00887C33"/>
    <w:rsid w:val="00890E29"/>
    <w:rsid w:val="0089183B"/>
    <w:rsid w:val="00891DE2"/>
    <w:rsid w:val="008922B9"/>
    <w:rsid w:val="00892582"/>
    <w:rsid w:val="00892CFA"/>
    <w:rsid w:val="00892FE3"/>
    <w:rsid w:val="0089351C"/>
    <w:rsid w:val="0089378F"/>
    <w:rsid w:val="00893A1E"/>
    <w:rsid w:val="008941D7"/>
    <w:rsid w:val="008945A4"/>
    <w:rsid w:val="008950B1"/>
    <w:rsid w:val="008954ED"/>
    <w:rsid w:val="008959E1"/>
    <w:rsid w:val="008959EF"/>
    <w:rsid w:val="00895CF4"/>
    <w:rsid w:val="00895DB6"/>
    <w:rsid w:val="00895E95"/>
    <w:rsid w:val="00895F69"/>
    <w:rsid w:val="00896352"/>
    <w:rsid w:val="008968AA"/>
    <w:rsid w:val="0089707A"/>
    <w:rsid w:val="008970D9"/>
    <w:rsid w:val="008971FB"/>
    <w:rsid w:val="0089773C"/>
    <w:rsid w:val="008978C3"/>
    <w:rsid w:val="00897CBD"/>
    <w:rsid w:val="008A00C0"/>
    <w:rsid w:val="008A0147"/>
    <w:rsid w:val="008A033A"/>
    <w:rsid w:val="008A0589"/>
    <w:rsid w:val="008A073D"/>
    <w:rsid w:val="008A0AC5"/>
    <w:rsid w:val="008A0B71"/>
    <w:rsid w:val="008A10F8"/>
    <w:rsid w:val="008A1469"/>
    <w:rsid w:val="008A1CB6"/>
    <w:rsid w:val="008A29B9"/>
    <w:rsid w:val="008A2D4C"/>
    <w:rsid w:val="008A2DB1"/>
    <w:rsid w:val="008A3265"/>
    <w:rsid w:val="008A378F"/>
    <w:rsid w:val="008A453B"/>
    <w:rsid w:val="008A4F10"/>
    <w:rsid w:val="008A6630"/>
    <w:rsid w:val="008A6B01"/>
    <w:rsid w:val="008A6E30"/>
    <w:rsid w:val="008A7EB2"/>
    <w:rsid w:val="008B05D4"/>
    <w:rsid w:val="008B0A2E"/>
    <w:rsid w:val="008B17E2"/>
    <w:rsid w:val="008B1882"/>
    <w:rsid w:val="008B1C1B"/>
    <w:rsid w:val="008B2517"/>
    <w:rsid w:val="008B2E38"/>
    <w:rsid w:val="008B37D7"/>
    <w:rsid w:val="008B3858"/>
    <w:rsid w:val="008B3A53"/>
    <w:rsid w:val="008B3FA3"/>
    <w:rsid w:val="008B3FB1"/>
    <w:rsid w:val="008B44B8"/>
    <w:rsid w:val="008B481B"/>
    <w:rsid w:val="008B4AC7"/>
    <w:rsid w:val="008B4BA9"/>
    <w:rsid w:val="008B4C7A"/>
    <w:rsid w:val="008B52B3"/>
    <w:rsid w:val="008B6BDA"/>
    <w:rsid w:val="008B709C"/>
    <w:rsid w:val="008B73B7"/>
    <w:rsid w:val="008B7415"/>
    <w:rsid w:val="008B78BF"/>
    <w:rsid w:val="008B7B0F"/>
    <w:rsid w:val="008B7F3D"/>
    <w:rsid w:val="008C0051"/>
    <w:rsid w:val="008C0113"/>
    <w:rsid w:val="008C087F"/>
    <w:rsid w:val="008C124A"/>
    <w:rsid w:val="008C12EC"/>
    <w:rsid w:val="008C1F13"/>
    <w:rsid w:val="008C24FA"/>
    <w:rsid w:val="008C30DF"/>
    <w:rsid w:val="008C3471"/>
    <w:rsid w:val="008C3506"/>
    <w:rsid w:val="008C3732"/>
    <w:rsid w:val="008C39F1"/>
    <w:rsid w:val="008C3CD0"/>
    <w:rsid w:val="008C3E8C"/>
    <w:rsid w:val="008C4255"/>
    <w:rsid w:val="008C466B"/>
    <w:rsid w:val="008C4B51"/>
    <w:rsid w:val="008C55C5"/>
    <w:rsid w:val="008C5B76"/>
    <w:rsid w:val="008C5C95"/>
    <w:rsid w:val="008C5E75"/>
    <w:rsid w:val="008C60B9"/>
    <w:rsid w:val="008C61A4"/>
    <w:rsid w:val="008C6271"/>
    <w:rsid w:val="008C6413"/>
    <w:rsid w:val="008C64E6"/>
    <w:rsid w:val="008C6DEE"/>
    <w:rsid w:val="008C6ECA"/>
    <w:rsid w:val="008C6F78"/>
    <w:rsid w:val="008C712E"/>
    <w:rsid w:val="008C7990"/>
    <w:rsid w:val="008C7A1E"/>
    <w:rsid w:val="008C7D8B"/>
    <w:rsid w:val="008C7EC2"/>
    <w:rsid w:val="008D00EB"/>
    <w:rsid w:val="008D0533"/>
    <w:rsid w:val="008D0C14"/>
    <w:rsid w:val="008D0EAD"/>
    <w:rsid w:val="008D0EFB"/>
    <w:rsid w:val="008D0FA8"/>
    <w:rsid w:val="008D1477"/>
    <w:rsid w:val="008D174B"/>
    <w:rsid w:val="008D20E2"/>
    <w:rsid w:val="008D23EE"/>
    <w:rsid w:val="008D3009"/>
    <w:rsid w:val="008D340E"/>
    <w:rsid w:val="008D37D5"/>
    <w:rsid w:val="008D4298"/>
    <w:rsid w:val="008D52CC"/>
    <w:rsid w:val="008D58E4"/>
    <w:rsid w:val="008D5B94"/>
    <w:rsid w:val="008D5E1F"/>
    <w:rsid w:val="008D6816"/>
    <w:rsid w:val="008D6A68"/>
    <w:rsid w:val="008D6B26"/>
    <w:rsid w:val="008D7045"/>
    <w:rsid w:val="008D740E"/>
    <w:rsid w:val="008D7A94"/>
    <w:rsid w:val="008E018F"/>
    <w:rsid w:val="008E023B"/>
    <w:rsid w:val="008E03B9"/>
    <w:rsid w:val="008E0B4D"/>
    <w:rsid w:val="008E0C43"/>
    <w:rsid w:val="008E10B4"/>
    <w:rsid w:val="008E1E34"/>
    <w:rsid w:val="008E25C3"/>
    <w:rsid w:val="008E2A02"/>
    <w:rsid w:val="008E2EBA"/>
    <w:rsid w:val="008E2FEA"/>
    <w:rsid w:val="008E5269"/>
    <w:rsid w:val="008E5805"/>
    <w:rsid w:val="008E5EE8"/>
    <w:rsid w:val="008E5FCC"/>
    <w:rsid w:val="008E6169"/>
    <w:rsid w:val="008E62B1"/>
    <w:rsid w:val="008E67EC"/>
    <w:rsid w:val="008E6CF7"/>
    <w:rsid w:val="008F01FE"/>
    <w:rsid w:val="008F0CED"/>
    <w:rsid w:val="008F0F50"/>
    <w:rsid w:val="008F10CC"/>
    <w:rsid w:val="008F1471"/>
    <w:rsid w:val="008F1538"/>
    <w:rsid w:val="008F19DB"/>
    <w:rsid w:val="008F24B4"/>
    <w:rsid w:val="008F2BEE"/>
    <w:rsid w:val="008F2E19"/>
    <w:rsid w:val="008F2F5D"/>
    <w:rsid w:val="008F3100"/>
    <w:rsid w:val="008F37EC"/>
    <w:rsid w:val="008F40A3"/>
    <w:rsid w:val="008F44DA"/>
    <w:rsid w:val="008F4CC7"/>
    <w:rsid w:val="008F6457"/>
    <w:rsid w:val="008F64E3"/>
    <w:rsid w:val="008F676E"/>
    <w:rsid w:val="008F6CE6"/>
    <w:rsid w:val="008F750B"/>
    <w:rsid w:val="008F7562"/>
    <w:rsid w:val="008F79AC"/>
    <w:rsid w:val="008F7A83"/>
    <w:rsid w:val="008F7FDE"/>
    <w:rsid w:val="00900178"/>
    <w:rsid w:val="009005BF"/>
    <w:rsid w:val="009007BB"/>
    <w:rsid w:val="00900DB8"/>
    <w:rsid w:val="009011A7"/>
    <w:rsid w:val="009013E6"/>
    <w:rsid w:val="009016B5"/>
    <w:rsid w:val="00901993"/>
    <w:rsid w:val="00901E1F"/>
    <w:rsid w:val="00901F48"/>
    <w:rsid w:val="00902308"/>
    <w:rsid w:val="0090268A"/>
    <w:rsid w:val="00902A45"/>
    <w:rsid w:val="00903070"/>
    <w:rsid w:val="00903472"/>
    <w:rsid w:val="009035F0"/>
    <w:rsid w:val="00903C27"/>
    <w:rsid w:val="009048BE"/>
    <w:rsid w:val="0090528F"/>
    <w:rsid w:val="009058FE"/>
    <w:rsid w:val="00905BE8"/>
    <w:rsid w:val="0090658D"/>
    <w:rsid w:val="00906A5C"/>
    <w:rsid w:val="009076C0"/>
    <w:rsid w:val="009078AF"/>
    <w:rsid w:val="00907989"/>
    <w:rsid w:val="00907BD3"/>
    <w:rsid w:val="009107EF"/>
    <w:rsid w:val="00910A8A"/>
    <w:rsid w:val="00910C29"/>
    <w:rsid w:val="0091176D"/>
    <w:rsid w:val="00911C64"/>
    <w:rsid w:val="00912EE7"/>
    <w:rsid w:val="00912F71"/>
    <w:rsid w:val="0091315C"/>
    <w:rsid w:val="009136CD"/>
    <w:rsid w:val="00913D2A"/>
    <w:rsid w:val="0091461A"/>
    <w:rsid w:val="0091482D"/>
    <w:rsid w:val="00915968"/>
    <w:rsid w:val="00915AAC"/>
    <w:rsid w:val="00916071"/>
    <w:rsid w:val="00916B2A"/>
    <w:rsid w:val="009208DC"/>
    <w:rsid w:val="00921289"/>
    <w:rsid w:val="00922051"/>
    <w:rsid w:val="00922C3E"/>
    <w:rsid w:val="00922D1F"/>
    <w:rsid w:val="00923B26"/>
    <w:rsid w:val="0092412C"/>
    <w:rsid w:val="009244A3"/>
    <w:rsid w:val="00924D0D"/>
    <w:rsid w:val="00924FB7"/>
    <w:rsid w:val="009250A5"/>
    <w:rsid w:val="00925451"/>
    <w:rsid w:val="00925A9E"/>
    <w:rsid w:val="00926024"/>
    <w:rsid w:val="0092622C"/>
    <w:rsid w:val="00927027"/>
    <w:rsid w:val="009271AC"/>
    <w:rsid w:val="00927616"/>
    <w:rsid w:val="0093013A"/>
    <w:rsid w:val="009303D3"/>
    <w:rsid w:val="009307C2"/>
    <w:rsid w:val="009316D2"/>
    <w:rsid w:val="00931C0E"/>
    <w:rsid w:val="00931CC0"/>
    <w:rsid w:val="00932535"/>
    <w:rsid w:val="00932749"/>
    <w:rsid w:val="0093314C"/>
    <w:rsid w:val="0093343D"/>
    <w:rsid w:val="00933589"/>
    <w:rsid w:val="00934002"/>
    <w:rsid w:val="00934687"/>
    <w:rsid w:val="009347C3"/>
    <w:rsid w:val="00934D29"/>
    <w:rsid w:val="00934FEA"/>
    <w:rsid w:val="009350C0"/>
    <w:rsid w:val="009351B7"/>
    <w:rsid w:val="0093569E"/>
    <w:rsid w:val="009357E4"/>
    <w:rsid w:val="00935EF5"/>
    <w:rsid w:val="0093652D"/>
    <w:rsid w:val="009373F6"/>
    <w:rsid w:val="00937523"/>
    <w:rsid w:val="009377F7"/>
    <w:rsid w:val="009404E6"/>
    <w:rsid w:val="00941191"/>
    <w:rsid w:val="0094159E"/>
    <w:rsid w:val="00941628"/>
    <w:rsid w:val="00941A7C"/>
    <w:rsid w:val="00941CAD"/>
    <w:rsid w:val="00942110"/>
    <w:rsid w:val="0094320D"/>
    <w:rsid w:val="0094363B"/>
    <w:rsid w:val="00943CF5"/>
    <w:rsid w:val="00944C2F"/>
    <w:rsid w:val="00944E39"/>
    <w:rsid w:val="00944F28"/>
    <w:rsid w:val="009467CA"/>
    <w:rsid w:val="009478BB"/>
    <w:rsid w:val="0094797E"/>
    <w:rsid w:val="00947DC3"/>
    <w:rsid w:val="009504F9"/>
    <w:rsid w:val="00951214"/>
    <w:rsid w:val="0095132C"/>
    <w:rsid w:val="00951646"/>
    <w:rsid w:val="00951B23"/>
    <w:rsid w:val="00952058"/>
    <w:rsid w:val="00952646"/>
    <w:rsid w:val="00952715"/>
    <w:rsid w:val="00952A65"/>
    <w:rsid w:val="00952B71"/>
    <w:rsid w:val="00952D94"/>
    <w:rsid w:val="0095322D"/>
    <w:rsid w:val="009533C9"/>
    <w:rsid w:val="0095352A"/>
    <w:rsid w:val="009536D6"/>
    <w:rsid w:val="00953831"/>
    <w:rsid w:val="00953A5D"/>
    <w:rsid w:val="00953B5B"/>
    <w:rsid w:val="0095405E"/>
    <w:rsid w:val="00954144"/>
    <w:rsid w:val="009549FD"/>
    <w:rsid w:val="00954CB9"/>
    <w:rsid w:val="00955562"/>
    <w:rsid w:val="00955AE2"/>
    <w:rsid w:val="00955F0E"/>
    <w:rsid w:val="00956009"/>
    <w:rsid w:val="00956081"/>
    <w:rsid w:val="00956B04"/>
    <w:rsid w:val="00957B77"/>
    <w:rsid w:val="009602E7"/>
    <w:rsid w:val="009606B6"/>
    <w:rsid w:val="0096094C"/>
    <w:rsid w:val="00960D18"/>
    <w:rsid w:val="00961463"/>
    <w:rsid w:val="00961E62"/>
    <w:rsid w:val="009622F6"/>
    <w:rsid w:val="009636D5"/>
    <w:rsid w:val="0096460F"/>
    <w:rsid w:val="00964AB2"/>
    <w:rsid w:val="00964C93"/>
    <w:rsid w:val="00964D25"/>
    <w:rsid w:val="00964F5C"/>
    <w:rsid w:val="00965409"/>
    <w:rsid w:val="00965765"/>
    <w:rsid w:val="00966090"/>
    <w:rsid w:val="00967A58"/>
    <w:rsid w:val="009704B7"/>
    <w:rsid w:val="009707DA"/>
    <w:rsid w:val="009709DB"/>
    <w:rsid w:val="00970C1A"/>
    <w:rsid w:val="0097146E"/>
    <w:rsid w:val="00972539"/>
    <w:rsid w:val="00972AAC"/>
    <w:rsid w:val="0097450C"/>
    <w:rsid w:val="00974D8D"/>
    <w:rsid w:val="009756F1"/>
    <w:rsid w:val="0097610C"/>
    <w:rsid w:val="0097649E"/>
    <w:rsid w:val="009765C1"/>
    <w:rsid w:val="0097677B"/>
    <w:rsid w:val="00977481"/>
    <w:rsid w:val="0097768F"/>
    <w:rsid w:val="00977DCA"/>
    <w:rsid w:val="0098013B"/>
    <w:rsid w:val="00980211"/>
    <w:rsid w:val="009805D3"/>
    <w:rsid w:val="0098182A"/>
    <w:rsid w:val="00981EC8"/>
    <w:rsid w:val="009822A1"/>
    <w:rsid w:val="009823C3"/>
    <w:rsid w:val="00983049"/>
    <w:rsid w:val="00983071"/>
    <w:rsid w:val="00985447"/>
    <w:rsid w:val="0098556E"/>
    <w:rsid w:val="009855BD"/>
    <w:rsid w:val="0098618D"/>
    <w:rsid w:val="00986EEB"/>
    <w:rsid w:val="00987E7C"/>
    <w:rsid w:val="009903AF"/>
    <w:rsid w:val="00990689"/>
    <w:rsid w:val="0099124B"/>
    <w:rsid w:val="00991EC8"/>
    <w:rsid w:val="00991F9F"/>
    <w:rsid w:val="0099280B"/>
    <w:rsid w:val="0099341B"/>
    <w:rsid w:val="00993BE5"/>
    <w:rsid w:val="00993F24"/>
    <w:rsid w:val="00993F8E"/>
    <w:rsid w:val="009940BC"/>
    <w:rsid w:val="009949DF"/>
    <w:rsid w:val="00994AAE"/>
    <w:rsid w:val="00995112"/>
    <w:rsid w:val="009954D5"/>
    <w:rsid w:val="00995788"/>
    <w:rsid w:val="00996C4C"/>
    <w:rsid w:val="00996F3F"/>
    <w:rsid w:val="00997175"/>
    <w:rsid w:val="00997B92"/>
    <w:rsid w:val="009A0CD4"/>
    <w:rsid w:val="009A0E25"/>
    <w:rsid w:val="009A15D2"/>
    <w:rsid w:val="009A16B7"/>
    <w:rsid w:val="009A19F4"/>
    <w:rsid w:val="009A1D61"/>
    <w:rsid w:val="009A235A"/>
    <w:rsid w:val="009A2E9E"/>
    <w:rsid w:val="009A3552"/>
    <w:rsid w:val="009A4D7F"/>
    <w:rsid w:val="009A4FD0"/>
    <w:rsid w:val="009A516C"/>
    <w:rsid w:val="009A58ED"/>
    <w:rsid w:val="009A599A"/>
    <w:rsid w:val="009A5D69"/>
    <w:rsid w:val="009A5E1B"/>
    <w:rsid w:val="009A608D"/>
    <w:rsid w:val="009A644B"/>
    <w:rsid w:val="009A6F42"/>
    <w:rsid w:val="009A7CEA"/>
    <w:rsid w:val="009A7E4D"/>
    <w:rsid w:val="009B09DB"/>
    <w:rsid w:val="009B2413"/>
    <w:rsid w:val="009B246A"/>
    <w:rsid w:val="009B2744"/>
    <w:rsid w:val="009B277D"/>
    <w:rsid w:val="009B2E5B"/>
    <w:rsid w:val="009B307A"/>
    <w:rsid w:val="009B3E34"/>
    <w:rsid w:val="009B3F45"/>
    <w:rsid w:val="009B4744"/>
    <w:rsid w:val="009B4977"/>
    <w:rsid w:val="009B50A2"/>
    <w:rsid w:val="009B51B5"/>
    <w:rsid w:val="009B57F6"/>
    <w:rsid w:val="009B6BA5"/>
    <w:rsid w:val="009B6DAE"/>
    <w:rsid w:val="009B7504"/>
    <w:rsid w:val="009B7B03"/>
    <w:rsid w:val="009B7C9A"/>
    <w:rsid w:val="009B7E74"/>
    <w:rsid w:val="009C00B5"/>
    <w:rsid w:val="009C0791"/>
    <w:rsid w:val="009C0BCE"/>
    <w:rsid w:val="009C1360"/>
    <w:rsid w:val="009C2009"/>
    <w:rsid w:val="009C227A"/>
    <w:rsid w:val="009C229C"/>
    <w:rsid w:val="009C2B7E"/>
    <w:rsid w:val="009C2BE8"/>
    <w:rsid w:val="009C2F25"/>
    <w:rsid w:val="009C2F93"/>
    <w:rsid w:val="009C3615"/>
    <w:rsid w:val="009C4388"/>
    <w:rsid w:val="009C44E2"/>
    <w:rsid w:val="009C455D"/>
    <w:rsid w:val="009C4910"/>
    <w:rsid w:val="009C4D24"/>
    <w:rsid w:val="009C4F05"/>
    <w:rsid w:val="009C5034"/>
    <w:rsid w:val="009C5165"/>
    <w:rsid w:val="009C53A0"/>
    <w:rsid w:val="009C56A4"/>
    <w:rsid w:val="009C58EA"/>
    <w:rsid w:val="009C5AFE"/>
    <w:rsid w:val="009C6800"/>
    <w:rsid w:val="009C6B50"/>
    <w:rsid w:val="009C6B79"/>
    <w:rsid w:val="009C7190"/>
    <w:rsid w:val="009C7378"/>
    <w:rsid w:val="009C7510"/>
    <w:rsid w:val="009C7513"/>
    <w:rsid w:val="009C7C26"/>
    <w:rsid w:val="009C7C3D"/>
    <w:rsid w:val="009D048B"/>
    <w:rsid w:val="009D09B2"/>
    <w:rsid w:val="009D0EB5"/>
    <w:rsid w:val="009D10F4"/>
    <w:rsid w:val="009D150A"/>
    <w:rsid w:val="009D1AC7"/>
    <w:rsid w:val="009D1CD5"/>
    <w:rsid w:val="009D1FCF"/>
    <w:rsid w:val="009D2494"/>
    <w:rsid w:val="009D2A57"/>
    <w:rsid w:val="009D2D80"/>
    <w:rsid w:val="009D2E39"/>
    <w:rsid w:val="009D357E"/>
    <w:rsid w:val="009D360C"/>
    <w:rsid w:val="009D3D26"/>
    <w:rsid w:val="009D3F70"/>
    <w:rsid w:val="009D434C"/>
    <w:rsid w:val="009D472B"/>
    <w:rsid w:val="009D4E3B"/>
    <w:rsid w:val="009D542A"/>
    <w:rsid w:val="009D5729"/>
    <w:rsid w:val="009D59E5"/>
    <w:rsid w:val="009D5A6B"/>
    <w:rsid w:val="009D5B0F"/>
    <w:rsid w:val="009D5C8F"/>
    <w:rsid w:val="009D5CFF"/>
    <w:rsid w:val="009D61FB"/>
    <w:rsid w:val="009D6835"/>
    <w:rsid w:val="009D6916"/>
    <w:rsid w:val="009D69E8"/>
    <w:rsid w:val="009D76C2"/>
    <w:rsid w:val="009D7908"/>
    <w:rsid w:val="009E029E"/>
    <w:rsid w:val="009E048D"/>
    <w:rsid w:val="009E060B"/>
    <w:rsid w:val="009E1388"/>
    <w:rsid w:val="009E13E4"/>
    <w:rsid w:val="009E1821"/>
    <w:rsid w:val="009E1BCC"/>
    <w:rsid w:val="009E1ED4"/>
    <w:rsid w:val="009E23B3"/>
    <w:rsid w:val="009E2F16"/>
    <w:rsid w:val="009E35BA"/>
    <w:rsid w:val="009E3BB7"/>
    <w:rsid w:val="009E3D5A"/>
    <w:rsid w:val="009E4B68"/>
    <w:rsid w:val="009E4D5A"/>
    <w:rsid w:val="009E6574"/>
    <w:rsid w:val="009E6868"/>
    <w:rsid w:val="009E6CDB"/>
    <w:rsid w:val="009E6D10"/>
    <w:rsid w:val="009E6D27"/>
    <w:rsid w:val="009E7225"/>
    <w:rsid w:val="009E733A"/>
    <w:rsid w:val="009E7888"/>
    <w:rsid w:val="009E7C8B"/>
    <w:rsid w:val="009E7D64"/>
    <w:rsid w:val="009F0208"/>
    <w:rsid w:val="009F056B"/>
    <w:rsid w:val="009F06B3"/>
    <w:rsid w:val="009F0747"/>
    <w:rsid w:val="009F0972"/>
    <w:rsid w:val="009F09A8"/>
    <w:rsid w:val="009F164B"/>
    <w:rsid w:val="009F2091"/>
    <w:rsid w:val="009F2D4A"/>
    <w:rsid w:val="009F3586"/>
    <w:rsid w:val="009F36E4"/>
    <w:rsid w:val="009F3C7C"/>
    <w:rsid w:val="009F58BC"/>
    <w:rsid w:val="009F5C61"/>
    <w:rsid w:val="009F651C"/>
    <w:rsid w:val="009F65C8"/>
    <w:rsid w:val="009F6DAB"/>
    <w:rsid w:val="009F6E55"/>
    <w:rsid w:val="009F6E6B"/>
    <w:rsid w:val="009F6EB9"/>
    <w:rsid w:val="009F781B"/>
    <w:rsid w:val="00A0026B"/>
    <w:rsid w:val="00A00280"/>
    <w:rsid w:val="00A00A33"/>
    <w:rsid w:val="00A00EA4"/>
    <w:rsid w:val="00A00FAC"/>
    <w:rsid w:val="00A0107C"/>
    <w:rsid w:val="00A014CA"/>
    <w:rsid w:val="00A014FE"/>
    <w:rsid w:val="00A019F0"/>
    <w:rsid w:val="00A01B4E"/>
    <w:rsid w:val="00A0280A"/>
    <w:rsid w:val="00A02B92"/>
    <w:rsid w:val="00A03290"/>
    <w:rsid w:val="00A032C6"/>
    <w:rsid w:val="00A032EB"/>
    <w:rsid w:val="00A03B5A"/>
    <w:rsid w:val="00A03C57"/>
    <w:rsid w:val="00A03D4E"/>
    <w:rsid w:val="00A03EFD"/>
    <w:rsid w:val="00A044E1"/>
    <w:rsid w:val="00A048B1"/>
    <w:rsid w:val="00A05184"/>
    <w:rsid w:val="00A05207"/>
    <w:rsid w:val="00A06032"/>
    <w:rsid w:val="00A06115"/>
    <w:rsid w:val="00A063F1"/>
    <w:rsid w:val="00A066E1"/>
    <w:rsid w:val="00A0685C"/>
    <w:rsid w:val="00A06FDB"/>
    <w:rsid w:val="00A0757B"/>
    <w:rsid w:val="00A077ED"/>
    <w:rsid w:val="00A078E5"/>
    <w:rsid w:val="00A100C8"/>
    <w:rsid w:val="00A101BB"/>
    <w:rsid w:val="00A10344"/>
    <w:rsid w:val="00A10384"/>
    <w:rsid w:val="00A10D7D"/>
    <w:rsid w:val="00A10F31"/>
    <w:rsid w:val="00A11326"/>
    <w:rsid w:val="00A11654"/>
    <w:rsid w:val="00A11669"/>
    <w:rsid w:val="00A11CCE"/>
    <w:rsid w:val="00A11E91"/>
    <w:rsid w:val="00A12018"/>
    <w:rsid w:val="00A12145"/>
    <w:rsid w:val="00A123B3"/>
    <w:rsid w:val="00A12937"/>
    <w:rsid w:val="00A1332E"/>
    <w:rsid w:val="00A135A6"/>
    <w:rsid w:val="00A13B0C"/>
    <w:rsid w:val="00A13D39"/>
    <w:rsid w:val="00A1548C"/>
    <w:rsid w:val="00A15538"/>
    <w:rsid w:val="00A159B3"/>
    <w:rsid w:val="00A15EF8"/>
    <w:rsid w:val="00A162C0"/>
    <w:rsid w:val="00A16563"/>
    <w:rsid w:val="00A16897"/>
    <w:rsid w:val="00A176C5"/>
    <w:rsid w:val="00A1788C"/>
    <w:rsid w:val="00A20282"/>
    <w:rsid w:val="00A203D5"/>
    <w:rsid w:val="00A206F9"/>
    <w:rsid w:val="00A209D0"/>
    <w:rsid w:val="00A20F1C"/>
    <w:rsid w:val="00A214C2"/>
    <w:rsid w:val="00A217A4"/>
    <w:rsid w:val="00A21A38"/>
    <w:rsid w:val="00A21D33"/>
    <w:rsid w:val="00A221E1"/>
    <w:rsid w:val="00A222C3"/>
    <w:rsid w:val="00A22C07"/>
    <w:rsid w:val="00A23003"/>
    <w:rsid w:val="00A23180"/>
    <w:rsid w:val="00A23707"/>
    <w:rsid w:val="00A23D2E"/>
    <w:rsid w:val="00A24992"/>
    <w:rsid w:val="00A24A34"/>
    <w:rsid w:val="00A24D6B"/>
    <w:rsid w:val="00A24F75"/>
    <w:rsid w:val="00A2500D"/>
    <w:rsid w:val="00A26531"/>
    <w:rsid w:val="00A26CEB"/>
    <w:rsid w:val="00A26F3A"/>
    <w:rsid w:val="00A2742E"/>
    <w:rsid w:val="00A275AA"/>
    <w:rsid w:val="00A275DA"/>
    <w:rsid w:val="00A27CD8"/>
    <w:rsid w:val="00A27E82"/>
    <w:rsid w:val="00A27ECC"/>
    <w:rsid w:val="00A3062C"/>
    <w:rsid w:val="00A3082D"/>
    <w:rsid w:val="00A30C90"/>
    <w:rsid w:val="00A30CCB"/>
    <w:rsid w:val="00A310DC"/>
    <w:rsid w:val="00A31605"/>
    <w:rsid w:val="00A3169B"/>
    <w:rsid w:val="00A31824"/>
    <w:rsid w:val="00A32803"/>
    <w:rsid w:val="00A32D73"/>
    <w:rsid w:val="00A330BE"/>
    <w:rsid w:val="00A339FC"/>
    <w:rsid w:val="00A33C85"/>
    <w:rsid w:val="00A33C86"/>
    <w:rsid w:val="00A33D2D"/>
    <w:rsid w:val="00A33E42"/>
    <w:rsid w:val="00A33EE5"/>
    <w:rsid w:val="00A3412E"/>
    <w:rsid w:val="00A3434B"/>
    <w:rsid w:val="00A34980"/>
    <w:rsid w:val="00A34BD3"/>
    <w:rsid w:val="00A34E0C"/>
    <w:rsid w:val="00A34E7F"/>
    <w:rsid w:val="00A34F2F"/>
    <w:rsid w:val="00A35148"/>
    <w:rsid w:val="00A35154"/>
    <w:rsid w:val="00A35B07"/>
    <w:rsid w:val="00A35D52"/>
    <w:rsid w:val="00A35EBC"/>
    <w:rsid w:val="00A36A9F"/>
    <w:rsid w:val="00A376CA"/>
    <w:rsid w:val="00A378B9"/>
    <w:rsid w:val="00A37A72"/>
    <w:rsid w:val="00A37A92"/>
    <w:rsid w:val="00A37B1A"/>
    <w:rsid w:val="00A37E7D"/>
    <w:rsid w:val="00A400A3"/>
    <w:rsid w:val="00A40D0C"/>
    <w:rsid w:val="00A40F60"/>
    <w:rsid w:val="00A419D5"/>
    <w:rsid w:val="00A427DD"/>
    <w:rsid w:val="00A42932"/>
    <w:rsid w:val="00A436B6"/>
    <w:rsid w:val="00A43E16"/>
    <w:rsid w:val="00A43F4C"/>
    <w:rsid w:val="00A4467B"/>
    <w:rsid w:val="00A449BF"/>
    <w:rsid w:val="00A44B36"/>
    <w:rsid w:val="00A44BC5"/>
    <w:rsid w:val="00A44C6D"/>
    <w:rsid w:val="00A44F2B"/>
    <w:rsid w:val="00A46BAE"/>
    <w:rsid w:val="00A4719A"/>
    <w:rsid w:val="00A4729F"/>
    <w:rsid w:val="00A474A8"/>
    <w:rsid w:val="00A5009E"/>
    <w:rsid w:val="00A50114"/>
    <w:rsid w:val="00A50242"/>
    <w:rsid w:val="00A5071B"/>
    <w:rsid w:val="00A509DB"/>
    <w:rsid w:val="00A50A5E"/>
    <w:rsid w:val="00A50F4E"/>
    <w:rsid w:val="00A51308"/>
    <w:rsid w:val="00A51864"/>
    <w:rsid w:val="00A51FC4"/>
    <w:rsid w:val="00A524AC"/>
    <w:rsid w:val="00A52E8B"/>
    <w:rsid w:val="00A53083"/>
    <w:rsid w:val="00A531C1"/>
    <w:rsid w:val="00A53344"/>
    <w:rsid w:val="00A53A7C"/>
    <w:rsid w:val="00A53EE6"/>
    <w:rsid w:val="00A54163"/>
    <w:rsid w:val="00A547A7"/>
    <w:rsid w:val="00A54A84"/>
    <w:rsid w:val="00A54B25"/>
    <w:rsid w:val="00A54B36"/>
    <w:rsid w:val="00A551CD"/>
    <w:rsid w:val="00A552AF"/>
    <w:rsid w:val="00A55637"/>
    <w:rsid w:val="00A557B6"/>
    <w:rsid w:val="00A5588B"/>
    <w:rsid w:val="00A55AD8"/>
    <w:rsid w:val="00A5604F"/>
    <w:rsid w:val="00A56728"/>
    <w:rsid w:val="00A56A1C"/>
    <w:rsid w:val="00A56BB3"/>
    <w:rsid w:val="00A56C3D"/>
    <w:rsid w:val="00A57A48"/>
    <w:rsid w:val="00A57A94"/>
    <w:rsid w:val="00A6030E"/>
    <w:rsid w:val="00A60801"/>
    <w:rsid w:val="00A61005"/>
    <w:rsid w:val="00A61A9F"/>
    <w:rsid w:val="00A61B37"/>
    <w:rsid w:val="00A62669"/>
    <w:rsid w:val="00A628A4"/>
    <w:rsid w:val="00A6311B"/>
    <w:rsid w:val="00A631E0"/>
    <w:rsid w:val="00A632A3"/>
    <w:rsid w:val="00A633CD"/>
    <w:rsid w:val="00A63623"/>
    <w:rsid w:val="00A6363A"/>
    <w:rsid w:val="00A63BA4"/>
    <w:rsid w:val="00A63BBA"/>
    <w:rsid w:val="00A63D23"/>
    <w:rsid w:val="00A643BC"/>
    <w:rsid w:val="00A6449F"/>
    <w:rsid w:val="00A64F40"/>
    <w:rsid w:val="00A64F76"/>
    <w:rsid w:val="00A65583"/>
    <w:rsid w:val="00A65658"/>
    <w:rsid w:val="00A65CCD"/>
    <w:rsid w:val="00A65E96"/>
    <w:rsid w:val="00A6650A"/>
    <w:rsid w:val="00A66565"/>
    <w:rsid w:val="00A6692A"/>
    <w:rsid w:val="00A6698A"/>
    <w:rsid w:val="00A66E03"/>
    <w:rsid w:val="00A672B0"/>
    <w:rsid w:val="00A672FC"/>
    <w:rsid w:val="00A67A4B"/>
    <w:rsid w:val="00A700BC"/>
    <w:rsid w:val="00A70147"/>
    <w:rsid w:val="00A7020D"/>
    <w:rsid w:val="00A70380"/>
    <w:rsid w:val="00A703E2"/>
    <w:rsid w:val="00A710C8"/>
    <w:rsid w:val="00A71512"/>
    <w:rsid w:val="00A71CFD"/>
    <w:rsid w:val="00A71F76"/>
    <w:rsid w:val="00A7213F"/>
    <w:rsid w:val="00A72561"/>
    <w:rsid w:val="00A72885"/>
    <w:rsid w:val="00A728C6"/>
    <w:rsid w:val="00A72C75"/>
    <w:rsid w:val="00A731EF"/>
    <w:rsid w:val="00A7327E"/>
    <w:rsid w:val="00A733EC"/>
    <w:rsid w:val="00A73AEB"/>
    <w:rsid w:val="00A73D8B"/>
    <w:rsid w:val="00A743CB"/>
    <w:rsid w:val="00A7454E"/>
    <w:rsid w:val="00A748C0"/>
    <w:rsid w:val="00A74A63"/>
    <w:rsid w:val="00A7533A"/>
    <w:rsid w:val="00A754DB"/>
    <w:rsid w:val="00A75E29"/>
    <w:rsid w:val="00A75F92"/>
    <w:rsid w:val="00A7605C"/>
    <w:rsid w:val="00A767DF"/>
    <w:rsid w:val="00A76D7C"/>
    <w:rsid w:val="00A77009"/>
    <w:rsid w:val="00A77577"/>
    <w:rsid w:val="00A77A96"/>
    <w:rsid w:val="00A77C99"/>
    <w:rsid w:val="00A77E4E"/>
    <w:rsid w:val="00A77FC9"/>
    <w:rsid w:val="00A80B0C"/>
    <w:rsid w:val="00A816A0"/>
    <w:rsid w:val="00A81710"/>
    <w:rsid w:val="00A81BA7"/>
    <w:rsid w:val="00A82088"/>
    <w:rsid w:val="00A82D8B"/>
    <w:rsid w:val="00A83126"/>
    <w:rsid w:val="00A8351B"/>
    <w:rsid w:val="00A84441"/>
    <w:rsid w:val="00A84647"/>
    <w:rsid w:val="00A849A5"/>
    <w:rsid w:val="00A84D0C"/>
    <w:rsid w:val="00A85228"/>
    <w:rsid w:val="00A85774"/>
    <w:rsid w:val="00A8592F"/>
    <w:rsid w:val="00A85D20"/>
    <w:rsid w:val="00A8618C"/>
    <w:rsid w:val="00A86458"/>
    <w:rsid w:val="00A86706"/>
    <w:rsid w:val="00A86CB3"/>
    <w:rsid w:val="00A870AD"/>
    <w:rsid w:val="00A87805"/>
    <w:rsid w:val="00A87A23"/>
    <w:rsid w:val="00A903C2"/>
    <w:rsid w:val="00A90539"/>
    <w:rsid w:val="00A91014"/>
    <w:rsid w:val="00A91CFF"/>
    <w:rsid w:val="00A928FC"/>
    <w:rsid w:val="00A92B4F"/>
    <w:rsid w:val="00A92BCE"/>
    <w:rsid w:val="00A93784"/>
    <w:rsid w:val="00A9385D"/>
    <w:rsid w:val="00A93B23"/>
    <w:rsid w:val="00A93E51"/>
    <w:rsid w:val="00A947E3"/>
    <w:rsid w:val="00A9490E"/>
    <w:rsid w:val="00A95449"/>
    <w:rsid w:val="00A96C09"/>
    <w:rsid w:val="00A97983"/>
    <w:rsid w:val="00A97AF1"/>
    <w:rsid w:val="00AA00F3"/>
    <w:rsid w:val="00AA066E"/>
    <w:rsid w:val="00AA06B1"/>
    <w:rsid w:val="00AA0957"/>
    <w:rsid w:val="00AA0C4C"/>
    <w:rsid w:val="00AA0C92"/>
    <w:rsid w:val="00AA1A74"/>
    <w:rsid w:val="00AA2565"/>
    <w:rsid w:val="00AA2674"/>
    <w:rsid w:val="00AA2E51"/>
    <w:rsid w:val="00AA34A0"/>
    <w:rsid w:val="00AA367E"/>
    <w:rsid w:val="00AA36AB"/>
    <w:rsid w:val="00AA3825"/>
    <w:rsid w:val="00AA3C39"/>
    <w:rsid w:val="00AA3FD7"/>
    <w:rsid w:val="00AA43BD"/>
    <w:rsid w:val="00AA4516"/>
    <w:rsid w:val="00AA522E"/>
    <w:rsid w:val="00AA5344"/>
    <w:rsid w:val="00AA5D3E"/>
    <w:rsid w:val="00AA5D86"/>
    <w:rsid w:val="00AA5E6C"/>
    <w:rsid w:val="00AA5F0D"/>
    <w:rsid w:val="00AA665E"/>
    <w:rsid w:val="00AA6B13"/>
    <w:rsid w:val="00AA6C10"/>
    <w:rsid w:val="00AA6E49"/>
    <w:rsid w:val="00AA70CD"/>
    <w:rsid w:val="00AA7433"/>
    <w:rsid w:val="00AA7740"/>
    <w:rsid w:val="00AA7A57"/>
    <w:rsid w:val="00AA7AD0"/>
    <w:rsid w:val="00AA7B29"/>
    <w:rsid w:val="00AB0264"/>
    <w:rsid w:val="00AB07F6"/>
    <w:rsid w:val="00AB0886"/>
    <w:rsid w:val="00AB124D"/>
    <w:rsid w:val="00AB16DA"/>
    <w:rsid w:val="00AB1EDC"/>
    <w:rsid w:val="00AB25B3"/>
    <w:rsid w:val="00AB2BCC"/>
    <w:rsid w:val="00AB3693"/>
    <w:rsid w:val="00AB43CF"/>
    <w:rsid w:val="00AB4D11"/>
    <w:rsid w:val="00AB5B0B"/>
    <w:rsid w:val="00AB6065"/>
    <w:rsid w:val="00AB61BC"/>
    <w:rsid w:val="00AB6AE0"/>
    <w:rsid w:val="00AB71C1"/>
    <w:rsid w:val="00AB7404"/>
    <w:rsid w:val="00AB754E"/>
    <w:rsid w:val="00AB7571"/>
    <w:rsid w:val="00AC032E"/>
    <w:rsid w:val="00AC035B"/>
    <w:rsid w:val="00AC04BB"/>
    <w:rsid w:val="00AC05D3"/>
    <w:rsid w:val="00AC0BA9"/>
    <w:rsid w:val="00AC0CB6"/>
    <w:rsid w:val="00AC0DA3"/>
    <w:rsid w:val="00AC0F0F"/>
    <w:rsid w:val="00AC1992"/>
    <w:rsid w:val="00AC1BC7"/>
    <w:rsid w:val="00AC25DA"/>
    <w:rsid w:val="00AC2F8C"/>
    <w:rsid w:val="00AC34B2"/>
    <w:rsid w:val="00AC3831"/>
    <w:rsid w:val="00AC39AF"/>
    <w:rsid w:val="00AC3C20"/>
    <w:rsid w:val="00AC41FE"/>
    <w:rsid w:val="00AC4563"/>
    <w:rsid w:val="00AC489A"/>
    <w:rsid w:val="00AC4B3B"/>
    <w:rsid w:val="00AC4CC7"/>
    <w:rsid w:val="00AC53B1"/>
    <w:rsid w:val="00AC557E"/>
    <w:rsid w:val="00AC59F9"/>
    <w:rsid w:val="00AC5DBC"/>
    <w:rsid w:val="00AC64D9"/>
    <w:rsid w:val="00AC6D16"/>
    <w:rsid w:val="00AC711E"/>
    <w:rsid w:val="00AC7B91"/>
    <w:rsid w:val="00AC7CC5"/>
    <w:rsid w:val="00AD00D8"/>
    <w:rsid w:val="00AD012C"/>
    <w:rsid w:val="00AD09A2"/>
    <w:rsid w:val="00AD0BB4"/>
    <w:rsid w:val="00AD0C41"/>
    <w:rsid w:val="00AD214C"/>
    <w:rsid w:val="00AD256B"/>
    <w:rsid w:val="00AD2743"/>
    <w:rsid w:val="00AD2888"/>
    <w:rsid w:val="00AD2998"/>
    <w:rsid w:val="00AD2FC5"/>
    <w:rsid w:val="00AD34CB"/>
    <w:rsid w:val="00AD3E6F"/>
    <w:rsid w:val="00AD3FD7"/>
    <w:rsid w:val="00AD4395"/>
    <w:rsid w:val="00AD44FA"/>
    <w:rsid w:val="00AD4900"/>
    <w:rsid w:val="00AD4B09"/>
    <w:rsid w:val="00AD4BE9"/>
    <w:rsid w:val="00AD4BEE"/>
    <w:rsid w:val="00AD4F99"/>
    <w:rsid w:val="00AD5205"/>
    <w:rsid w:val="00AD53E0"/>
    <w:rsid w:val="00AD561B"/>
    <w:rsid w:val="00AD581A"/>
    <w:rsid w:val="00AD5E35"/>
    <w:rsid w:val="00AD6664"/>
    <w:rsid w:val="00AD67ED"/>
    <w:rsid w:val="00AD6BAC"/>
    <w:rsid w:val="00AD6DF7"/>
    <w:rsid w:val="00AD7268"/>
    <w:rsid w:val="00AD72F6"/>
    <w:rsid w:val="00AD731C"/>
    <w:rsid w:val="00AD79C0"/>
    <w:rsid w:val="00AD7FA8"/>
    <w:rsid w:val="00AE113B"/>
    <w:rsid w:val="00AE1AB3"/>
    <w:rsid w:val="00AE1AFD"/>
    <w:rsid w:val="00AE255C"/>
    <w:rsid w:val="00AE3B9D"/>
    <w:rsid w:val="00AE3CC0"/>
    <w:rsid w:val="00AE49CF"/>
    <w:rsid w:val="00AE4B87"/>
    <w:rsid w:val="00AE4DCC"/>
    <w:rsid w:val="00AE53C6"/>
    <w:rsid w:val="00AE556B"/>
    <w:rsid w:val="00AE56C2"/>
    <w:rsid w:val="00AE5791"/>
    <w:rsid w:val="00AE5A38"/>
    <w:rsid w:val="00AE5F01"/>
    <w:rsid w:val="00AE6307"/>
    <w:rsid w:val="00AE669A"/>
    <w:rsid w:val="00AE6AB2"/>
    <w:rsid w:val="00AE6C05"/>
    <w:rsid w:val="00AF0104"/>
    <w:rsid w:val="00AF02A2"/>
    <w:rsid w:val="00AF03F4"/>
    <w:rsid w:val="00AF062A"/>
    <w:rsid w:val="00AF1186"/>
    <w:rsid w:val="00AF13AA"/>
    <w:rsid w:val="00AF143E"/>
    <w:rsid w:val="00AF1825"/>
    <w:rsid w:val="00AF1B31"/>
    <w:rsid w:val="00AF26C1"/>
    <w:rsid w:val="00AF285B"/>
    <w:rsid w:val="00AF29B1"/>
    <w:rsid w:val="00AF3067"/>
    <w:rsid w:val="00AF39E3"/>
    <w:rsid w:val="00AF3BEB"/>
    <w:rsid w:val="00AF440F"/>
    <w:rsid w:val="00AF4A2E"/>
    <w:rsid w:val="00AF54E9"/>
    <w:rsid w:val="00AF5AB4"/>
    <w:rsid w:val="00AF5AF8"/>
    <w:rsid w:val="00AF5B6F"/>
    <w:rsid w:val="00AF600E"/>
    <w:rsid w:val="00AF662E"/>
    <w:rsid w:val="00AF66F5"/>
    <w:rsid w:val="00AF6999"/>
    <w:rsid w:val="00AF6A40"/>
    <w:rsid w:val="00AF6D5F"/>
    <w:rsid w:val="00AF6EC3"/>
    <w:rsid w:val="00AF789C"/>
    <w:rsid w:val="00AF7A66"/>
    <w:rsid w:val="00B0055D"/>
    <w:rsid w:val="00B00716"/>
    <w:rsid w:val="00B00D9C"/>
    <w:rsid w:val="00B0159D"/>
    <w:rsid w:val="00B0199B"/>
    <w:rsid w:val="00B0297B"/>
    <w:rsid w:val="00B03247"/>
    <w:rsid w:val="00B03908"/>
    <w:rsid w:val="00B03B4E"/>
    <w:rsid w:val="00B03DB7"/>
    <w:rsid w:val="00B0411D"/>
    <w:rsid w:val="00B04629"/>
    <w:rsid w:val="00B04F66"/>
    <w:rsid w:val="00B05032"/>
    <w:rsid w:val="00B0513D"/>
    <w:rsid w:val="00B051BA"/>
    <w:rsid w:val="00B056D9"/>
    <w:rsid w:val="00B0594F"/>
    <w:rsid w:val="00B05DC5"/>
    <w:rsid w:val="00B06073"/>
    <w:rsid w:val="00B060D9"/>
    <w:rsid w:val="00B067C3"/>
    <w:rsid w:val="00B06BCA"/>
    <w:rsid w:val="00B06C3C"/>
    <w:rsid w:val="00B06CD8"/>
    <w:rsid w:val="00B06FB2"/>
    <w:rsid w:val="00B072FB"/>
    <w:rsid w:val="00B07B6F"/>
    <w:rsid w:val="00B07BA3"/>
    <w:rsid w:val="00B07FBD"/>
    <w:rsid w:val="00B100FF"/>
    <w:rsid w:val="00B1011D"/>
    <w:rsid w:val="00B103F7"/>
    <w:rsid w:val="00B10461"/>
    <w:rsid w:val="00B10917"/>
    <w:rsid w:val="00B109C3"/>
    <w:rsid w:val="00B10D73"/>
    <w:rsid w:val="00B114DD"/>
    <w:rsid w:val="00B11829"/>
    <w:rsid w:val="00B1182A"/>
    <w:rsid w:val="00B11DEA"/>
    <w:rsid w:val="00B11F5E"/>
    <w:rsid w:val="00B11FEC"/>
    <w:rsid w:val="00B121C7"/>
    <w:rsid w:val="00B128F9"/>
    <w:rsid w:val="00B12A7E"/>
    <w:rsid w:val="00B12D85"/>
    <w:rsid w:val="00B133EB"/>
    <w:rsid w:val="00B134F4"/>
    <w:rsid w:val="00B1378A"/>
    <w:rsid w:val="00B13ACF"/>
    <w:rsid w:val="00B13DB5"/>
    <w:rsid w:val="00B13E0A"/>
    <w:rsid w:val="00B13F40"/>
    <w:rsid w:val="00B14A71"/>
    <w:rsid w:val="00B1533B"/>
    <w:rsid w:val="00B15498"/>
    <w:rsid w:val="00B156EB"/>
    <w:rsid w:val="00B1587D"/>
    <w:rsid w:val="00B15BBA"/>
    <w:rsid w:val="00B15C18"/>
    <w:rsid w:val="00B160B0"/>
    <w:rsid w:val="00B1664E"/>
    <w:rsid w:val="00B16B43"/>
    <w:rsid w:val="00B16B7F"/>
    <w:rsid w:val="00B175CB"/>
    <w:rsid w:val="00B20888"/>
    <w:rsid w:val="00B210EF"/>
    <w:rsid w:val="00B213E4"/>
    <w:rsid w:val="00B21483"/>
    <w:rsid w:val="00B215C1"/>
    <w:rsid w:val="00B21B71"/>
    <w:rsid w:val="00B224A8"/>
    <w:rsid w:val="00B22A50"/>
    <w:rsid w:val="00B231EF"/>
    <w:rsid w:val="00B2321C"/>
    <w:rsid w:val="00B23B42"/>
    <w:rsid w:val="00B23D2D"/>
    <w:rsid w:val="00B2421D"/>
    <w:rsid w:val="00B25844"/>
    <w:rsid w:val="00B26FB8"/>
    <w:rsid w:val="00B27266"/>
    <w:rsid w:val="00B27660"/>
    <w:rsid w:val="00B27A06"/>
    <w:rsid w:val="00B30078"/>
    <w:rsid w:val="00B30178"/>
    <w:rsid w:val="00B30F46"/>
    <w:rsid w:val="00B3129A"/>
    <w:rsid w:val="00B315C7"/>
    <w:rsid w:val="00B31911"/>
    <w:rsid w:val="00B319F3"/>
    <w:rsid w:val="00B31D4F"/>
    <w:rsid w:val="00B32AC2"/>
    <w:rsid w:val="00B32E1C"/>
    <w:rsid w:val="00B33454"/>
    <w:rsid w:val="00B33529"/>
    <w:rsid w:val="00B3375A"/>
    <w:rsid w:val="00B33870"/>
    <w:rsid w:val="00B33FD2"/>
    <w:rsid w:val="00B340F3"/>
    <w:rsid w:val="00B342B5"/>
    <w:rsid w:val="00B34415"/>
    <w:rsid w:val="00B351D1"/>
    <w:rsid w:val="00B35373"/>
    <w:rsid w:val="00B356C3"/>
    <w:rsid w:val="00B35A2C"/>
    <w:rsid w:val="00B3700B"/>
    <w:rsid w:val="00B37647"/>
    <w:rsid w:val="00B4060E"/>
    <w:rsid w:val="00B40CEC"/>
    <w:rsid w:val="00B41334"/>
    <w:rsid w:val="00B4142D"/>
    <w:rsid w:val="00B417C3"/>
    <w:rsid w:val="00B41832"/>
    <w:rsid w:val="00B41B5D"/>
    <w:rsid w:val="00B41B91"/>
    <w:rsid w:val="00B4201B"/>
    <w:rsid w:val="00B42365"/>
    <w:rsid w:val="00B42A2C"/>
    <w:rsid w:val="00B42A75"/>
    <w:rsid w:val="00B42CEA"/>
    <w:rsid w:val="00B43104"/>
    <w:rsid w:val="00B4350F"/>
    <w:rsid w:val="00B43FAE"/>
    <w:rsid w:val="00B4404F"/>
    <w:rsid w:val="00B44298"/>
    <w:rsid w:val="00B4444D"/>
    <w:rsid w:val="00B44C25"/>
    <w:rsid w:val="00B45E6F"/>
    <w:rsid w:val="00B45F5B"/>
    <w:rsid w:val="00B4631E"/>
    <w:rsid w:val="00B46387"/>
    <w:rsid w:val="00B46838"/>
    <w:rsid w:val="00B47839"/>
    <w:rsid w:val="00B47C21"/>
    <w:rsid w:val="00B47CC9"/>
    <w:rsid w:val="00B50178"/>
    <w:rsid w:val="00B50336"/>
    <w:rsid w:val="00B50C4E"/>
    <w:rsid w:val="00B50EDA"/>
    <w:rsid w:val="00B51239"/>
    <w:rsid w:val="00B51D4D"/>
    <w:rsid w:val="00B521BE"/>
    <w:rsid w:val="00B52421"/>
    <w:rsid w:val="00B53295"/>
    <w:rsid w:val="00B53B42"/>
    <w:rsid w:val="00B54119"/>
    <w:rsid w:val="00B54F03"/>
    <w:rsid w:val="00B5529C"/>
    <w:rsid w:val="00B5561F"/>
    <w:rsid w:val="00B5583C"/>
    <w:rsid w:val="00B55DAA"/>
    <w:rsid w:val="00B56083"/>
    <w:rsid w:val="00B56232"/>
    <w:rsid w:val="00B56AF3"/>
    <w:rsid w:val="00B5717F"/>
    <w:rsid w:val="00B5780A"/>
    <w:rsid w:val="00B57DF6"/>
    <w:rsid w:val="00B60291"/>
    <w:rsid w:val="00B602F9"/>
    <w:rsid w:val="00B603DD"/>
    <w:rsid w:val="00B609CE"/>
    <w:rsid w:val="00B617AE"/>
    <w:rsid w:val="00B61A15"/>
    <w:rsid w:val="00B61B9C"/>
    <w:rsid w:val="00B6213B"/>
    <w:rsid w:val="00B62927"/>
    <w:rsid w:val="00B6304E"/>
    <w:rsid w:val="00B6341A"/>
    <w:rsid w:val="00B637CB"/>
    <w:rsid w:val="00B63D83"/>
    <w:rsid w:val="00B63F94"/>
    <w:rsid w:val="00B64053"/>
    <w:rsid w:val="00B642B8"/>
    <w:rsid w:val="00B64541"/>
    <w:rsid w:val="00B64C5F"/>
    <w:rsid w:val="00B64CF8"/>
    <w:rsid w:val="00B6533D"/>
    <w:rsid w:val="00B657AC"/>
    <w:rsid w:val="00B657C9"/>
    <w:rsid w:val="00B66046"/>
    <w:rsid w:val="00B66563"/>
    <w:rsid w:val="00B666F3"/>
    <w:rsid w:val="00B6676A"/>
    <w:rsid w:val="00B66BAA"/>
    <w:rsid w:val="00B66C5E"/>
    <w:rsid w:val="00B66CA3"/>
    <w:rsid w:val="00B673BD"/>
    <w:rsid w:val="00B673EA"/>
    <w:rsid w:val="00B674E2"/>
    <w:rsid w:val="00B67555"/>
    <w:rsid w:val="00B6768F"/>
    <w:rsid w:val="00B67A6E"/>
    <w:rsid w:val="00B67B5D"/>
    <w:rsid w:val="00B7002A"/>
    <w:rsid w:val="00B700D4"/>
    <w:rsid w:val="00B7038F"/>
    <w:rsid w:val="00B704BC"/>
    <w:rsid w:val="00B709DA"/>
    <w:rsid w:val="00B714FA"/>
    <w:rsid w:val="00B71CAA"/>
    <w:rsid w:val="00B7228E"/>
    <w:rsid w:val="00B7230E"/>
    <w:rsid w:val="00B72749"/>
    <w:rsid w:val="00B728AD"/>
    <w:rsid w:val="00B72DA2"/>
    <w:rsid w:val="00B72E7D"/>
    <w:rsid w:val="00B72FEF"/>
    <w:rsid w:val="00B73199"/>
    <w:rsid w:val="00B73567"/>
    <w:rsid w:val="00B74158"/>
    <w:rsid w:val="00B743E3"/>
    <w:rsid w:val="00B74AF9"/>
    <w:rsid w:val="00B74B42"/>
    <w:rsid w:val="00B755F8"/>
    <w:rsid w:val="00B758AB"/>
    <w:rsid w:val="00B75C2E"/>
    <w:rsid w:val="00B75FBC"/>
    <w:rsid w:val="00B76200"/>
    <w:rsid w:val="00B76473"/>
    <w:rsid w:val="00B765AD"/>
    <w:rsid w:val="00B7676D"/>
    <w:rsid w:val="00B76D93"/>
    <w:rsid w:val="00B76F5E"/>
    <w:rsid w:val="00B77260"/>
    <w:rsid w:val="00B77884"/>
    <w:rsid w:val="00B778A2"/>
    <w:rsid w:val="00B77E14"/>
    <w:rsid w:val="00B80316"/>
    <w:rsid w:val="00B8064C"/>
    <w:rsid w:val="00B80762"/>
    <w:rsid w:val="00B80AB5"/>
    <w:rsid w:val="00B80CC3"/>
    <w:rsid w:val="00B81294"/>
    <w:rsid w:val="00B812ED"/>
    <w:rsid w:val="00B81ADE"/>
    <w:rsid w:val="00B81D5F"/>
    <w:rsid w:val="00B81E47"/>
    <w:rsid w:val="00B820EC"/>
    <w:rsid w:val="00B8226D"/>
    <w:rsid w:val="00B82D73"/>
    <w:rsid w:val="00B83740"/>
    <w:rsid w:val="00B849B3"/>
    <w:rsid w:val="00B850B3"/>
    <w:rsid w:val="00B86344"/>
    <w:rsid w:val="00B865CD"/>
    <w:rsid w:val="00B86F79"/>
    <w:rsid w:val="00B87055"/>
    <w:rsid w:val="00B87578"/>
    <w:rsid w:val="00B875C7"/>
    <w:rsid w:val="00B875D5"/>
    <w:rsid w:val="00B87929"/>
    <w:rsid w:val="00B879B3"/>
    <w:rsid w:val="00B87B93"/>
    <w:rsid w:val="00B87CEE"/>
    <w:rsid w:val="00B87EF2"/>
    <w:rsid w:val="00B90997"/>
    <w:rsid w:val="00B9126A"/>
    <w:rsid w:val="00B91400"/>
    <w:rsid w:val="00B91A3C"/>
    <w:rsid w:val="00B91B2F"/>
    <w:rsid w:val="00B91F67"/>
    <w:rsid w:val="00B92566"/>
    <w:rsid w:val="00B9273A"/>
    <w:rsid w:val="00B92A86"/>
    <w:rsid w:val="00B92AB3"/>
    <w:rsid w:val="00B93836"/>
    <w:rsid w:val="00B93A73"/>
    <w:rsid w:val="00B93B25"/>
    <w:rsid w:val="00B93D9B"/>
    <w:rsid w:val="00B93DBB"/>
    <w:rsid w:val="00B947DA"/>
    <w:rsid w:val="00B94A2A"/>
    <w:rsid w:val="00B94DEC"/>
    <w:rsid w:val="00B94DEE"/>
    <w:rsid w:val="00B94FD5"/>
    <w:rsid w:val="00B95749"/>
    <w:rsid w:val="00B95C3C"/>
    <w:rsid w:val="00B9632A"/>
    <w:rsid w:val="00B963E6"/>
    <w:rsid w:val="00B96530"/>
    <w:rsid w:val="00B96536"/>
    <w:rsid w:val="00B96C13"/>
    <w:rsid w:val="00B973B9"/>
    <w:rsid w:val="00B976E4"/>
    <w:rsid w:val="00B97710"/>
    <w:rsid w:val="00B97D3D"/>
    <w:rsid w:val="00B97FC4"/>
    <w:rsid w:val="00BA00BD"/>
    <w:rsid w:val="00BA0538"/>
    <w:rsid w:val="00BA05F2"/>
    <w:rsid w:val="00BA11C5"/>
    <w:rsid w:val="00BA1DCC"/>
    <w:rsid w:val="00BA1F91"/>
    <w:rsid w:val="00BA1FA5"/>
    <w:rsid w:val="00BA203E"/>
    <w:rsid w:val="00BA20D1"/>
    <w:rsid w:val="00BA222F"/>
    <w:rsid w:val="00BA2650"/>
    <w:rsid w:val="00BA2881"/>
    <w:rsid w:val="00BA292C"/>
    <w:rsid w:val="00BA3362"/>
    <w:rsid w:val="00BA35FA"/>
    <w:rsid w:val="00BA3670"/>
    <w:rsid w:val="00BA3A1F"/>
    <w:rsid w:val="00BA3A69"/>
    <w:rsid w:val="00BA3DAA"/>
    <w:rsid w:val="00BA4094"/>
    <w:rsid w:val="00BA48C0"/>
    <w:rsid w:val="00BA48DF"/>
    <w:rsid w:val="00BA49C6"/>
    <w:rsid w:val="00BA4FEE"/>
    <w:rsid w:val="00BA50A6"/>
    <w:rsid w:val="00BA53A0"/>
    <w:rsid w:val="00BA5C12"/>
    <w:rsid w:val="00BA5E0A"/>
    <w:rsid w:val="00BA5F71"/>
    <w:rsid w:val="00BA6297"/>
    <w:rsid w:val="00BA629A"/>
    <w:rsid w:val="00BA63FF"/>
    <w:rsid w:val="00BA6A68"/>
    <w:rsid w:val="00BA6B12"/>
    <w:rsid w:val="00BA6B67"/>
    <w:rsid w:val="00BA6B78"/>
    <w:rsid w:val="00BA73D2"/>
    <w:rsid w:val="00BA7759"/>
    <w:rsid w:val="00BA77EE"/>
    <w:rsid w:val="00BA7B35"/>
    <w:rsid w:val="00BB0698"/>
    <w:rsid w:val="00BB08AB"/>
    <w:rsid w:val="00BB092A"/>
    <w:rsid w:val="00BB0E3E"/>
    <w:rsid w:val="00BB14FF"/>
    <w:rsid w:val="00BB1A04"/>
    <w:rsid w:val="00BB20CE"/>
    <w:rsid w:val="00BB22C5"/>
    <w:rsid w:val="00BB24D9"/>
    <w:rsid w:val="00BB31AC"/>
    <w:rsid w:val="00BB32CB"/>
    <w:rsid w:val="00BB3BE5"/>
    <w:rsid w:val="00BB4346"/>
    <w:rsid w:val="00BB43D6"/>
    <w:rsid w:val="00BB4652"/>
    <w:rsid w:val="00BB46F0"/>
    <w:rsid w:val="00BB4DBC"/>
    <w:rsid w:val="00BB4FA6"/>
    <w:rsid w:val="00BB50A0"/>
    <w:rsid w:val="00BB528F"/>
    <w:rsid w:val="00BB5905"/>
    <w:rsid w:val="00BB5C9F"/>
    <w:rsid w:val="00BB6027"/>
    <w:rsid w:val="00BB637B"/>
    <w:rsid w:val="00BB6701"/>
    <w:rsid w:val="00BB6CBA"/>
    <w:rsid w:val="00BB6EA9"/>
    <w:rsid w:val="00BB6EB4"/>
    <w:rsid w:val="00BB79EA"/>
    <w:rsid w:val="00BB7FFA"/>
    <w:rsid w:val="00BC01EC"/>
    <w:rsid w:val="00BC0974"/>
    <w:rsid w:val="00BC2BFD"/>
    <w:rsid w:val="00BC2E65"/>
    <w:rsid w:val="00BC32F8"/>
    <w:rsid w:val="00BC3C20"/>
    <w:rsid w:val="00BC4051"/>
    <w:rsid w:val="00BC4502"/>
    <w:rsid w:val="00BC455D"/>
    <w:rsid w:val="00BC4571"/>
    <w:rsid w:val="00BC4783"/>
    <w:rsid w:val="00BC4856"/>
    <w:rsid w:val="00BC5310"/>
    <w:rsid w:val="00BC5542"/>
    <w:rsid w:val="00BC574B"/>
    <w:rsid w:val="00BC652E"/>
    <w:rsid w:val="00BC6684"/>
    <w:rsid w:val="00BC6DB1"/>
    <w:rsid w:val="00BC729A"/>
    <w:rsid w:val="00BC76AC"/>
    <w:rsid w:val="00BC76E3"/>
    <w:rsid w:val="00BC7A95"/>
    <w:rsid w:val="00BC7F28"/>
    <w:rsid w:val="00BD0117"/>
    <w:rsid w:val="00BD0644"/>
    <w:rsid w:val="00BD06B3"/>
    <w:rsid w:val="00BD082C"/>
    <w:rsid w:val="00BD135F"/>
    <w:rsid w:val="00BD16B9"/>
    <w:rsid w:val="00BD21BF"/>
    <w:rsid w:val="00BD25D1"/>
    <w:rsid w:val="00BD2637"/>
    <w:rsid w:val="00BD2BF7"/>
    <w:rsid w:val="00BD2E28"/>
    <w:rsid w:val="00BD2ECF"/>
    <w:rsid w:val="00BD2F90"/>
    <w:rsid w:val="00BD3597"/>
    <w:rsid w:val="00BD3BF6"/>
    <w:rsid w:val="00BD4C40"/>
    <w:rsid w:val="00BD4C43"/>
    <w:rsid w:val="00BD54FC"/>
    <w:rsid w:val="00BD5BFD"/>
    <w:rsid w:val="00BD638E"/>
    <w:rsid w:val="00BD693E"/>
    <w:rsid w:val="00BD767F"/>
    <w:rsid w:val="00BD7A70"/>
    <w:rsid w:val="00BD7CAC"/>
    <w:rsid w:val="00BE000C"/>
    <w:rsid w:val="00BE00FA"/>
    <w:rsid w:val="00BE0229"/>
    <w:rsid w:val="00BE02AD"/>
    <w:rsid w:val="00BE0725"/>
    <w:rsid w:val="00BE091D"/>
    <w:rsid w:val="00BE0A9B"/>
    <w:rsid w:val="00BE0B3A"/>
    <w:rsid w:val="00BE0D76"/>
    <w:rsid w:val="00BE1135"/>
    <w:rsid w:val="00BE1218"/>
    <w:rsid w:val="00BE1330"/>
    <w:rsid w:val="00BE1F7A"/>
    <w:rsid w:val="00BE219E"/>
    <w:rsid w:val="00BE23CB"/>
    <w:rsid w:val="00BE26AF"/>
    <w:rsid w:val="00BE2D30"/>
    <w:rsid w:val="00BE2DD7"/>
    <w:rsid w:val="00BE3092"/>
    <w:rsid w:val="00BE44D7"/>
    <w:rsid w:val="00BE4B00"/>
    <w:rsid w:val="00BE4DB3"/>
    <w:rsid w:val="00BE5C0E"/>
    <w:rsid w:val="00BE5CAB"/>
    <w:rsid w:val="00BE5F44"/>
    <w:rsid w:val="00BE6048"/>
    <w:rsid w:val="00BE628E"/>
    <w:rsid w:val="00BE669E"/>
    <w:rsid w:val="00BE6919"/>
    <w:rsid w:val="00BE6D1E"/>
    <w:rsid w:val="00BE6EF2"/>
    <w:rsid w:val="00BE6F00"/>
    <w:rsid w:val="00BE71A2"/>
    <w:rsid w:val="00BE72DC"/>
    <w:rsid w:val="00BE7659"/>
    <w:rsid w:val="00BE7A1D"/>
    <w:rsid w:val="00BE7CE9"/>
    <w:rsid w:val="00BE7DF6"/>
    <w:rsid w:val="00BE7E9A"/>
    <w:rsid w:val="00BE7FBC"/>
    <w:rsid w:val="00BF00C9"/>
    <w:rsid w:val="00BF01E7"/>
    <w:rsid w:val="00BF03BE"/>
    <w:rsid w:val="00BF07C4"/>
    <w:rsid w:val="00BF0A1B"/>
    <w:rsid w:val="00BF0BF1"/>
    <w:rsid w:val="00BF0E56"/>
    <w:rsid w:val="00BF0FAF"/>
    <w:rsid w:val="00BF18C1"/>
    <w:rsid w:val="00BF1EA7"/>
    <w:rsid w:val="00BF212B"/>
    <w:rsid w:val="00BF21B5"/>
    <w:rsid w:val="00BF22FD"/>
    <w:rsid w:val="00BF237F"/>
    <w:rsid w:val="00BF2391"/>
    <w:rsid w:val="00BF265C"/>
    <w:rsid w:val="00BF26CE"/>
    <w:rsid w:val="00BF2A69"/>
    <w:rsid w:val="00BF34F3"/>
    <w:rsid w:val="00BF38AE"/>
    <w:rsid w:val="00BF395C"/>
    <w:rsid w:val="00BF39A8"/>
    <w:rsid w:val="00BF3A98"/>
    <w:rsid w:val="00BF3F18"/>
    <w:rsid w:val="00BF41A6"/>
    <w:rsid w:val="00BF49FA"/>
    <w:rsid w:val="00BF4CF1"/>
    <w:rsid w:val="00BF4F0D"/>
    <w:rsid w:val="00BF6318"/>
    <w:rsid w:val="00BF721C"/>
    <w:rsid w:val="00BF7499"/>
    <w:rsid w:val="00BF761B"/>
    <w:rsid w:val="00BF786A"/>
    <w:rsid w:val="00BF789D"/>
    <w:rsid w:val="00C00242"/>
    <w:rsid w:val="00C0052E"/>
    <w:rsid w:val="00C006FA"/>
    <w:rsid w:val="00C00B06"/>
    <w:rsid w:val="00C010A2"/>
    <w:rsid w:val="00C019D8"/>
    <w:rsid w:val="00C01F9B"/>
    <w:rsid w:val="00C025E6"/>
    <w:rsid w:val="00C026B8"/>
    <w:rsid w:val="00C02700"/>
    <w:rsid w:val="00C02A5F"/>
    <w:rsid w:val="00C02A8E"/>
    <w:rsid w:val="00C0306B"/>
    <w:rsid w:val="00C035BB"/>
    <w:rsid w:val="00C0372C"/>
    <w:rsid w:val="00C03FEA"/>
    <w:rsid w:val="00C0459D"/>
    <w:rsid w:val="00C04A53"/>
    <w:rsid w:val="00C04FD3"/>
    <w:rsid w:val="00C05043"/>
    <w:rsid w:val="00C0591C"/>
    <w:rsid w:val="00C05E7B"/>
    <w:rsid w:val="00C0621A"/>
    <w:rsid w:val="00C06B44"/>
    <w:rsid w:val="00C06D9C"/>
    <w:rsid w:val="00C07566"/>
    <w:rsid w:val="00C078A6"/>
    <w:rsid w:val="00C07BAB"/>
    <w:rsid w:val="00C07F04"/>
    <w:rsid w:val="00C1004E"/>
    <w:rsid w:val="00C10108"/>
    <w:rsid w:val="00C10231"/>
    <w:rsid w:val="00C105B0"/>
    <w:rsid w:val="00C10D4D"/>
    <w:rsid w:val="00C112C2"/>
    <w:rsid w:val="00C11E5E"/>
    <w:rsid w:val="00C11EF3"/>
    <w:rsid w:val="00C12062"/>
    <w:rsid w:val="00C1247E"/>
    <w:rsid w:val="00C129B2"/>
    <w:rsid w:val="00C12DFA"/>
    <w:rsid w:val="00C131A0"/>
    <w:rsid w:val="00C13679"/>
    <w:rsid w:val="00C14B5D"/>
    <w:rsid w:val="00C14BBF"/>
    <w:rsid w:val="00C1529B"/>
    <w:rsid w:val="00C15379"/>
    <w:rsid w:val="00C167EC"/>
    <w:rsid w:val="00C173CF"/>
    <w:rsid w:val="00C17947"/>
    <w:rsid w:val="00C1794E"/>
    <w:rsid w:val="00C17994"/>
    <w:rsid w:val="00C20576"/>
    <w:rsid w:val="00C20666"/>
    <w:rsid w:val="00C208B5"/>
    <w:rsid w:val="00C209F9"/>
    <w:rsid w:val="00C20A7A"/>
    <w:rsid w:val="00C21779"/>
    <w:rsid w:val="00C218C4"/>
    <w:rsid w:val="00C21BC3"/>
    <w:rsid w:val="00C21E23"/>
    <w:rsid w:val="00C2289C"/>
    <w:rsid w:val="00C229CD"/>
    <w:rsid w:val="00C22C00"/>
    <w:rsid w:val="00C230F9"/>
    <w:rsid w:val="00C23415"/>
    <w:rsid w:val="00C2341B"/>
    <w:rsid w:val="00C23630"/>
    <w:rsid w:val="00C2374C"/>
    <w:rsid w:val="00C24243"/>
    <w:rsid w:val="00C24727"/>
    <w:rsid w:val="00C24866"/>
    <w:rsid w:val="00C24F86"/>
    <w:rsid w:val="00C251C0"/>
    <w:rsid w:val="00C25450"/>
    <w:rsid w:val="00C2548D"/>
    <w:rsid w:val="00C256D0"/>
    <w:rsid w:val="00C257D5"/>
    <w:rsid w:val="00C25930"/>
    <w:rsid w:val="00C267A8"/>
    <w:rsid w:val="00C26CCB"/>
    <w:rsid w:val="00C26F2D"/>
    <w:rsid w:val="00C27105"/>
    <w:rsid w:val="00C27506"/>
    <w:rsid w:val="00C278AB"/>
    <w:rsid w:val="00C279E8"/>
    <w:rsid w:val="00C27E1F"/>
    <w:rsid w:val="00C3004B"/>
    <w:rsid w:val="00C300E0"/>
    <w:rsid w:val="00C312F1"/>
    <w:rsid w:val="00C31C30"/>
    <w:rsid w:val="00C31F2D"/>
    <w:rsid w:val="00C32000"/>
    <w:rsid w:val="00C321C2"/>
    <w:rsid w:val="00C32715"/>
    <w:rsid w:val="00C32AEC"/>
    <w:rsid w:val="00C32C58"/>
    <w:rsid w:val="00C32E73"/>
    <w:rsid w:val="00C331AE"/>
    <w:rsid w:val="00C33443"/>
    <w:rsid w:val="00C33E5A"/>
    <w:rsid w:val="00C34A6C"/>
    <w:rsid w:val="00C34F7C"/>
    <w:rsid w:val="00C356B8"/>
    <w:rsid w:val="00C3588B"/>
    <w:rsid w:val="00C36A8D"/>
    <w:rsid w:val="00C36BDC"/>
    <w:rsid w:val="00C36CFF"/>
    <w:rsid w:val="00C401D9"/>
    <w:rsid w:val="00C40224"/>
    <w:rsid w:val="00C4022C"/>
    <w:rsid w:val="00C40254"/>
    <w:rsid w:val="00C406CE"/>
    <w:rsid w:val="00C41404"/>
    <w:rsid w:val="00C41670"/>
    <w:rsid w:val="00C42050"/>
    <w:rsid w:val="00C42990"/>
    <w:rsid w:val="00C42C15"/>
    <w:rsid w:val="00C42D55"/>
    <w:rsid w:val="00C42D93"/>
    <w:rsid w:val="00C42EA2"/>
    <w:rsid w:val="00C4350E"/>
    <w:rsid w:val="00C43E44"/>
    <w:rsid w:val="00C4414F"/>
    <w:rsid w:val="00C441D2"/>
    <w:rsid w:val="00C44205"/>
    <w:rsid w:val="00C44921"/>
    <w:rsid w:val="00C44AB5"/>
    <w:rsid w:val="00C45807"/>
    <w:rsid w:val="00C458AF"/>
    <w:rsid w:val="00C4686B"/>
    <w:rsid w:val="00C46B89"/>
    <w:rsid w:val="00C50780"/>
    <w:rsid w:val="00C50D6E"/>
    <w:rsid w:val="00C50D84"/>
    <w:rsid w:val="00C50F20"/>
    <w:rsid w:val="00C511E5"/>
    <w:rsid w:val="00C512F4"/>
    <w:rsid w:val="00C51BF0"/>
    <w:rsid w:val="00C51DDC"/>
    <w:rsid w:val="00C5241C"/>
    <w:rsid w:val="00C52E29"/>
    <w:rsid w:val="00C52E86"/>
    <w:rsid w:val="00C53418"/>
    <w:rsid w:val="00C53644"/>
    <w:rsid w:val="00C538B0"/>
    <w:rsid w:val="00C53B1F"/>
    <w:rsid w:val="00C544AD"/>
    <w:rsid w:val="00C54572"/>
    <w:rsid w:val="00C54594"/>
    <w:rsid w:val="00C546B0"/>
    <w:rsid w:val="00C54728"/>
    <w:rsid w:val="00C557AE"/>
    <w:rsid w:val="00C56434"/>
    <w:rsid w:val="00C56672"/>
    <w:rsid w:val="00C57125"/>
    <w:rsid w:val="00C5747E"/>
    <w:rsid w:val="00C5778C"/>
    <w:rsid w:val="00C5799A"/>
    <w:rsid w:val="00C608F5"/>
    <w:rsid w:val="00C61075"/>
    <w:rsid w:val="00C624CB"/>
    <w:rsid w:val="00C62B4C"/>
    <w:rsid w:val="00C62C07"/>
    <w:rsid w:val="00C62C33"/>
    <w:rsid w:val="00C6342A"/>
    <w:rsid w:val="00C63455"/>
    <w:rsid w:val="00C6349E"/>
    <w:rsid w:val="00C63F49"/>
    <w:rsid w:val="00C6445A"/>
    <w:rsid w:val="00C644D7"/>
    <w:rsid w:val="00C648E3"/>
    <w:rsid w:val="00C64C7B"/>
    <w:rsid w:val="00C64FB8"/>
    <w:rsid w:val="00C65D07"/>
    <w:rsid w:val="00C66013"/>
    <w:rsid w:val="00C662B6"/>
    <w:rsid w:val="00C666A6"/>
    <w:rsid w:val="00C66E34"/>
    <w:rsid w:val="00C67441"/>
    <w:rsid w:val="00C67821"/>
    <w:rsid w:val="00C70617"/>
    <w:rsid w:val="00C71176"/>
    <w:rsid w:val="00C71609"/>
    <w:rsid w:val="00C71CA2"/>
    <w:rsid w:val="00C71E71"/>
    <w:rsid w:val="00C725AB"/>
    <w:rsid w:val="00C73BA0"/>
    <w:rsid w:val="00C73C65"/>
    <w:rsid w:val="00C73F52"/>
    <w:rsid w:val="00C73FCF"/>
    <w:rsid w:val="00C7459D"/>
    <w:rsid w:val="00C74BBB"/>
    <w:rsid w:val="00C75C12"/>
    <w:rsid w:val="00C75FFB"/>
    <w:rsid w:val="00C76153"/>
    <w:rsid w:val="00C76370"/>
    <w:rsid w:val="00C765D6"/>
    <w:rsid w:val="00C76904"/>
    <w:rsid w:val="00C76C01"/>
    <w:rsid w:val="00C802C0"/>
    <w:rsid w:val="00C804E0"/>
    <w:rsid w:val="00C805AF"/>
    <w:rsid w:val="00C80B5B"/>
    <w:rsid w:val="00C80BB4"/>
    <w:rsid w:val="00C80C26"/>
    <w:rsid w:val="00C81D25"/>
    <w:rsid w:val="00C820E3"/>
    <w:rsid w:val="00C8259B"/>
    <w:rsid w:val="00C83537"/>
    <w:rsid w:val="00C84733"/>
    <w:rsid w:val="00C8486D"/>
    <w:rsid w:val="00C84B5B"/>
    <w:rsid w:val="00C85976"/>
    <w:rsid w:val="00C85E55"/>
    <w:rsid w:val="00C8667F"/>
    <w:rsid w:val="00C86BDE"/>
    <w:rsid w:val="00C87327"/>
    <w:rsid w:val="00C87FDE"/>
    <w:rsid w:val="00C9048E"/>
    <w:rsid w:val="00C91353"/>
    <w:rsid w:val="00C9196C"/>
    <w:rsid w:val="00C91B92"/>
    <w:rsid w:val="00C91BD5"/>
    <w:rsid w:val="00C92234"/>
    <w:rsid w:val="00C92CD4"/>
    <w:rsid w:val="00C931F1"/>
    <w:rsid w:val="00C939C7"/>
    <w:rsid w:val="00C93F82"/>
    <w:rsid w:val="00C945CE"/>
    <w:rsid w:val="00C9491E"/>
    <w:rsid w:val="00C949BA"/>
    <w:rsid w:val="00C94FFA"/>
    <w:rsid w:val="00C953B8"/>
    <w:rsid w:val="00C9599E"/>
    <w:rsid w:val="00C961F8"/>
    <w:rsid w:val="00C96749"/>
    <w:rsid w:val="00C97416"/>
    <w:rsid w:val="00CA0031"/>
    <w:rsid w:val="00CA013A"/>
    <w:rsid w:val="00CA061C"/>
    <w:rsid w:val="00CA0B81"/>
    <w:rsid w:val="00CA0E16"/>
    <w:rsid w:val="00CA1160"/>
    <w:rsid w:val="00CA11C5"/>
    <w:rsid w:val="00CA125D"/>
    <w:rsid w:val="00CA12F1"/>
    <w:rsid w:val="00CA1BDA"/>
    <w:rsid w:val="00CA2564"/>
    <w:rsid w:val="00CA25D7"/>
    <w:rsid w:val="00CA2D12"/>
    <w:rsid w:val="00CA2EC2"/>
    <w:rsid w:val="00CA3A4C"/>
    <w:rsid w:val="00CA3E86"/>
    <w:rsid w:val="00CA403C"/>
    <w:rsid w:val="00CA4157"/>
    <w:rsid w:val="00CA4216"/>
    <w:rsid w:val="00CA4712"/>
    <w:rsid w:val="00CA4C19"/>
    <w:rsid w:val="00CA4D50"/>
    <w:rsid w:val="00CA4DA2"/>
    <w:rsid w:val="00CA4FF1"/>
    <w:rsid w:val="00CA53FF"/>
    <w:rsid w:val="00CA561C"/>
    <w:rsid w:val="00CA57DF"/>
    <w:rsid w:val="00CA5D52"/>
    <w:rsid w:val="00CA70E5"/>
    <w:rsid w:val="00CA758A"/>
    <w:rsid w:val="00CA75AB"/>
    <w:rsid w:val="00CA75CD"/>
    <w:rsid w:val="00CA792D"/>
    <w:rsid w:val="00CA799C"/>
    <w:rsid w:val="00CA7ABF"/>
    <w:rsid w:val="00CA7E69"/>
    <w:rsid w:val="00CA7F78"/>
    <w:rsid w:val="00CB0899"/>
    <w:rsid w:val="00CB0B81"/>
    <w:rsid w:val="00CB0C42"/>
    <w:rsid w:val="00CB10EE"/>
    <w:rsid w:val="00CB1203"/>
    <w:rsid w:val="00CB17E9"/>
    <w:rsid w:val="00CB1850"/>
    <w:rsid w:val="00CB1DB8"/>
    <w:rsid w:val="00CB1E90"/>
    <w:rsid w:val="00CB1F37"/>
    <w:rsid w:val="00CB215B"/>
    <w:rsid w:val="00CB2C0A"/>
    <w:rsid w:val="00CB2C96"/>
    <w:rsid w:val="00CB2F83"/>
    <w:rsid w:val="00CB3F8F"/>
    <w:rsid w:val="00CB4E53"/>
    <w:rsid w:val="00CB537D"/>
    <w:rsid w:val="00CB671D"/>
    <w:rsid w:val="00CB6CAB"/>
    <w:rsid w:val="00CB7760"/>
    <w:rsid w:val="00CB7A4A"/>
    <w:rsid w:val="00CB7B95"/>
    <w:rsid w:val="00CC005E"/>
    <w:rsid w:val="00CC0210"/>
    <w:rsid w:val="00CC0468"/>
    <w:rsid w:val="00CC0498"/>
    <w:rsid w:val="00CC059A"/>
    <w:rsid w:val="00CC0B97"/>
    <w:rsid w:val="00CC104F"/>
    <w:rsid w:val="00CC126B"/>
    <w:rsid w:val="00CC1A0C"/>
    <w:rsid w:val="00CC1C0B"/>
    <w:rsid w:val="00CC202B"/>
    <w:rsid w:val="00CC2151"/>
    <w:rsid w:val="00CC24EA"/>
    <w:rsid w:val="00CC266D"/>
    <w:rsid w:val="00CC2712"/>
    <w:rsid w:val="00CC334A"/>
    <w:rsid w:val="00CC3930"/>
    <w:rsid w:val="00CC3B43"/>
    <w:rsid w:val="00CC3F71"/>
    <w:rsid w:val="00CC4309"/>
    <w:rsid w:val="00CC4AC0"/>
    <w:rsid w:val="00CC4BB2"/>
    <w:rsid w:val="00CC5794"/>
    <w:rsid w:val="00CC59B3"/>
    <w:rsid w:val="00CC5A1B"/>
    <w:rsid w:val="00CC5AF8"/>
    <w:rsid w:val="00CC5BCC"/>
    <w:rsid w:val="00CC5EB5"/>
    <w:rsid w:val="00CC5F1D"/>
    <w:rsid w:val="00CC62BE"/>
    <w:rsid w:val="00CC65D1"/>
    <w:rsid w:val="00CC665E"/>
    <w:rsid w:val="00CC6DA9"/>
    <w:rsid w:val="00CC7683"/>
    <w:rsid w:val="00CC7792"/>
    <w:rsid w:val="00CC7E4B"/>
    <w:rsid w:val="00CD0150"/>
    <w:rsid w:val="00CD02F1"/>
    <w:rsid w:val="00CD0365"/>
    <w:rsid w:val="00CD049E"/>
    <w:rsid w:val="00CD0626"/>
    <w:rsid w:val="00CD0990"/>
    <w:rsid w:val="00CD0C10"/>
    <w:rsid w:val="00CD1241"/>
    <w:rsid w:val="00CD14E0"/>
    <w:rsid w:val="00CD16A6"/>
    <w:rsid w:val="00CD1B28"/>
    <w:rsid w:val="00CD1CA5"/>
    <w:rsid w:val="00CD2199"/>
    <w:rsid w:val="00CD2849"/>
    <w:rsid w:val="00CD2EED"/>
    <w:rsid w:val="00CD317F"/>
    <w:rsid w:val="00CD39CC"/>
    <w:rsid w:val="00CD42BB"/>
    <w:rsid w:val="00CD42EE"/>
    <w:rsid w:val="00CD43C9"/>
    <w:rsid w:val="00CD4714"/>
    <w:rsid w:val="00CD49F9"/>
    <w:rsid w:val="00CD4A13"/>
    <w:rsid w:val="00CD4D58"/>
    <w:rsid w:val="00CD4D93"/>
    <w:rsid w:val="00CD52B5"/>
    <w:rsid w:val="00CD5A69"/>
    <w:rsid w:val="00CD5D39"/>
    <w:rsid w:val="00CD5D7C"/>
    <w:rsid w:val="00CD5F65"/>
    <w:rsid w:val="00CD65B0"/>
    <w:rsid w:val="00CD6658"/>
    <w:rsid w:val="00CD6798"/>
    <w:rsid w:val="00CD6C7A"/>
    <w:rsid w:val="00CD6E7C"/>
    <w:rsid w:val="00CD7341"/>
    <w:rsid w:val="00CD75D7"/>
    <w:rsid w:val="00CD7747"/>
    <w:rsid w:val="00CD774B"/>
    <w:rsid w:val="00CE0053"/>
    <w:rsid w:val="00CE0212"/>
    <w:rsid w:val="00CE09CE"/>
    <w:rsid w:val="00CE0B19"/>
    <w:rsid w:val="00CE0DB5"/>
    <w:rsid w:val="00CE0FF8"/>
    <w:rsid w:val="00CE173A"/>
    <w:rsid w:val="00CE1772"/>
    <w:rsid w:val="00CE1792"/>
    <w:rsid w:val="00CE2270"/>
    <w:rsid w:val="00CE2323"/>
    <w:rsid w:val="00CE25B1"/>
    <w:rsid w:val="00CE2C24"/>
    <w:rsid w:val="00CE3117"/>
    <w:rsid w:val="00CE31C6"/>
    <w:rsid w:val="00CE35F5"/>
    <w:rsid w:val="00CE393B"/>
    <w:rsid w:val="00CE3BCC"/>
    <w:rsid w:val="00CE3C12"/>
    <w:rsid w:val="00CE3C91"/>
    <w:rsid w:val="00CE4157"/>
    <w:rsid w:val="00CE44A8"/>
    <w:rsid w:val="00CE46E3"/>
    <w:rsid w:val="00CE4960"/>
    <w:rsid w:val="00CE541B"/>
    <w:rsid w:val="00CE56FC"/>
    <w:rsid w:val="00CE5711"/>
    <w:rsid w:val="00CE599C"/>
    <w:rsid w:val="00CE5A58"/>
    <w:rsid w:val="00CE5ABF"/>
    <w:rsid w:val="00CE67BB"/>
    <w:rsid w:val="00CE67DA"/>
    <w:rsid w:val="00CE680F"/>
    <w:rsid w:val="00CE6E4E"/>
    <w:rsid w:val="00CE7F33"/>
    <w:rsid w:val="00CF08AB"/>
    <w:rsid w:val="00CF09B0"/>
    <w:rsid w:val="00CF0CA1"/>
    <w:rsid w:val="00CF12FF"/>
    <w:rsid w:val="00CF145B"/>
    <w:rsid w:val="00CF1FC6"/>
    <w:rsid w:val="00CF2399"/>
    <w:rsid w:val="00CF2CA8"/>
    <w:rsid w:val="00CF2D99"/>
    <w:rsid w:val="00CF33FF"/>
    <w:rsid w:val="00CF39BC"/>
    <w:rsid w:val="00CF485E"/>
    <w:rsid w:val="00CF5476"/>
    <w:rsid w:val="00CF5DF1"/>
    <w:rsid w:val="00CF6250"/>
    <w:rsid w:val="00CF6441"/>
    <w:rsid w:val="00CF67A3"/>
    <w:rsid w:val="00CF6ECA"/>
    <w:rsid w:val="00CF7217"/>
    <w:rsid w:val="00CF779D"/>
    <w:rsid w:val="00CF7E57"/>
    <w:rsid w:val="00D005F7"/>
    <w:rsid w:val="00D0068A"/>
    <w:rsid w:val="00D009DC"/>
    <w:rsid w:val="00D01094"/>
    <w:rsid w:val="00D011FA"/>
    <w:rsid w:val="00D018A7"/>
    <w:rsid w:val="00D01970"/>
    <w:rsid w:val="00D01EF6"/>
    <w:rsid w:val="00D0222E"/>
    <w:rsid w:val="00D0237C"/>
    <w:rsid w:val="00D0275B"/>
    <w:rsid w:val="00D029EE"/>
    <w:rsid w:val="00D032F8"/>
    <w:rsid w:val="00D035BD"/>
    <w:rsid w:val="00D039B2"/>
    <w:rsid w:val="00D03CA3"/>
    <w:rsid w:val="00D03EAA"/>
    <w:rsid w:val="00D04311"/>
    <w:rsid w:val="00D043FA"/>
    <w:rsid w:val="00D044DF"/>
    <w:rsid w:val="00D046F7"/>
    <w:rsid w:val="00D0522B"/>
    <w:rsid w:val="00D05252"/>
    <w:rsid w:val="00D05A49"/>
    <w:rsid w:val="00D05A7C"/>
    <w:rsid w:val="00D06FB8"/>
    <w:rsid w:val="00D07B1A"/>
    <w:rsid w:val="00D07B2F"/>
    <w:rsid w:val="00D1063A"/>
    <w:rsid w:val="00D110B4"/>
    <w:rsid w:val="00D111C0"/>
    <w:rsid w:val="00D11A5D"/>
    <w:rsid w:val="00D120AC"/>
    <w:rsid w:val="00D121D7"/>
    <w:rsid w:val="00D122FB"/>
    <w:rsid w:val="00D12495"/>
    <w:rsid w:val="00D12779"/>
    <w:rsid w:val="00D12F24"/>
    <w:rsid w:val="00D13342"/>
    <w:rsid w:val="00D13591"/>
    <w:rsid w:val="00D139E3"/>
    <w:rsid w:val="00D13B85"/>
    <w:rsid w:val="00D13CC2"/>
    <w:rsid w:val="00D13F26"/>
    <w:rsid w:val="00D13F51"/>
    <w:rsid w:val="00D1441C"/>
    <w:rsid w:val="00D1490C"/>
    <w:rsid w:val="00D15025"/>
    <w:rsid w:val="00D15E63"/>
    <w:rsid w:val="00D163BC"/>
    <w:rsid w:val="00D16445"/>
    <w:rsid w:val="00D169FD"/>
    <w:rsid w:val="00D16F43"/>
    <w:rsid w:val="00D17597"/>
    <w:rsid w:val="00D17B41"/>
    <w:rsid w:val="00D211AD"/>
    <w:rsid w:val="00D21391"/>
    <w:rsid w:val="00D21508"/>
    <w:rsid w:val="00D21681"/>
    <w:rsid w:val="00D219F4"/>
    <w:rsid w:val="00D241D7"/>
    <w:rsid w:val="00D24F9F"/>
    <w:rsid w:val="00D25031"/>
    <w:rsid w:val="00D25036"/>
    <w:rsid w:val="00D26C3F"/>
    <w:rsid w:val="00D26C59"/>
    <w:rsid w:val="00D27187"/>
    <w:rsid w:val="00D271F5"/>
    <w:rsid w:val="00D27E4D"/>
    <w:rsid w:val="00D27F1F"/>
    <w:rsid w:val="00D30167"/>
    <w:rsid w:val="00D304FB"/>
    <w:rsid w:val="00D31499"/>
    <w:rsid w:val="00D31547"/>
    <w:rsid w:val="00D3178C"/>
    <w:rsid w:val="00D319D1"/>
    <w:rsid w:val="00D319EA"/>
    <w:rsid w:val="00D3234A"/>
    <w:rsid w:val="00D33B41"/>
    <w:rsid w:val="00D33BD2"/>
    <w:rsid w:val="00D3446E"/>
    <w:rsid w:val="00D34522"/>
    <w:rsid w:val="00D34E4D"/>
    <w:rsid w:val="00D34E5B"/>
    <w:rsid w:val="00D3517A"/>
    <w:rsid w:val="00D35366"/>
    <w:rsid w:val="00D354A1"/>
    <w:rsid w:val="00D354A7"/>
    <w:rsid w:val="00D355C9"/>
    <w:rsid w:val="00D35BC1"/>
    <w:rsid w:val="00D361D4"/>
    <w:rsid w:val="00D36A81"/>
    <w:rsid w:val="00D374FE"/>
    <w:rsid w:val="00D37C42"/>
    <w:rsid w:val="00D37C5B"/>
    <w:rsid w:val="00D37CC9"/>
    <w:rsid w:val="00D37F39"/>
    <w:rsid w:val="00D37FDB"/>
    <w:rsid w:val="00D37FDD"/>
    <w:rsid w:val="00D40725"/>
    <w:rsid w:val="00D412CB"/>
    <w:rsid w:val="00D4191E"/>
    <w:rsid w:val="00D42008"/>
    <w:rsid w:val="00D42E9F"/>
    <w:rsid w:val="00D42F96"/>
    <w:rsid w:val="00D434DE"/>
    <w:rsid w:val="00D4381B"/>
    <w:rsid w:val="00D43BAE"/>
    <w:rsid w:val="00D43CC5"/>
    <w:rsid w:val="00D43E10"/>
    <w:rsid w:val="00D44240"/>
    <w:rsid w:val="00D442BB"/>
    <w:rsid w:val="00D44462"/>
    <w:rsid w:val="00D448B1"/>
    <w:rsid w:val="00D44D9C"/>
    <w:rsid w:val="00D44F91"/>
    <w:rsid w:val="00D45F82"/>
    <w:rsid w:val="00D462CF"/>
    <w:rsid w:val="00D4669E"/>
    <w:rsid w:val="00D467D9"/>
    <w:rsid w:val="00D46894"/>
    <w:rsid w:val="00D47B2F"/>
    <w:rsid w:val="00D47C2F"/>
    <w:rsid w:val="00D502CF"/>
    <w:rsid w:val="00D50A42"/>
    <w:rsid w:val="00D5120A"/>
    <w:rsid w:val="00D516E6"/>
    <w:rsid w:val="00D51A48"/>
    <w:rsid w:val="00D51B19"/>
    <w:rsid w:val="00D51F1E"/>
    <w:rsid w:val="00D5241F"/>
    <w:rsid w:val="00D5271E"/>
    <w:rsid w:val="00D52827"/>
    <w:rsid w:val="00D52848"/>
    <w:rsid w:val="00D52B39"/>
    <w:rsid w:val="00D52DF5"/>
    <w:rsid w:val="00D52EA4"/>
    <w:rsid w:val="00D53305"/>
    <w:rsid w:val="00D5350C"/>
    <w:rsid w:val="00D53968"/>
    <w:rsid w:val="00D54009"/>
    <w:rsid w:val="00D544B2"/>
    <w:rsid w:val="00D544D7"/>
    <w:rsid w:val="00D54920"/>
    <w:rsid w:val="00D54BAF"/>
    <w:rsid w:val="00D54FB7"/>
    <w:rsid w:val="00D550C2"/>
    <w:rsid w:val="00D558BC"/>
    <w:rsid w:val="00D55AB7"/>
    <w:rsid w:val="00D55BBB"/>
    <w:rsid w:val="00D55F58"/>
    <w:rsid w:val="00D560D9"/>
    <w:rsid w:val="00D56303"/>
    <w:rsid w:val="00D5641A"/>
    <w:rsid w:val="00D56682"/>
    <w:rsid w:val="00D56724"/>
    <w:rsid w:val="00D57810"/>
    <w:rsid w:val="00D5788C"/>
    <w:rsid w:val="00D6056A"/>
    <w:rsid w:val="00D60749"/>
    <w:rsid w:val="00D60F85"/>
    <w:rsid w:val="00D62018"/>
    <w:rsid w:val="00D62894"/>
    <w:rsid w:val="00D62A6B"/>
    <w:rsid w:val="00D633AB"/>
    <w:rsid w:val="00D63402"/>
    <w:rsid w:val="00D6363A"/>
    <w:rsid w:val="00D64206"/>
    <w:rsid w:val="00D64496"/>
    <w:rsid w:val="00D659E3"/>
    <w:rsid w:val="00D65CE5"/>
    <w:rsid w:val="00D6670C"/>
    <w:rsid w:val="00D66759"/>
    <w:rsid w:val="00D6675A"/>
    <w:rsid w:val="00D671BB"/>
    <w:rsid w:val="00D672F8"/>
    <w:rsid w:val="00D6745A"/>
    <w:rsid w:val="00D6749C"/>
    <w:rsid w:val="00D675E1"/>
    <w:rsid w:val="00D67C55"/>
    <w:rsid w:val="00D7124F"/>
    <w:rsid w:val="00D712FB"/>
    <w:rsid w:val="00D715C8"/>
    <w:rsid w:val="00D729B7"/>
    <w:rsid w:val="00D72E12"/>
    <w:rsid w:val="00D73B03"/>
    <w:rsid w:val="00D73DB9"/>
    <w:rsid w:val="00D7408A"/>
    <w:rsid w:val="00D740C7"/>
    <w:rsid w:val="00D74163"/>
    <w:rsid w:val="00D741C3"/>
    <w:rsid w:val="00D744E7"/>
    <w:rsid w:val="00D7451C"/>
    <w:rsid w:val="00D745D5"/>
    <w:rsid w:val="00D74AF4"/>
    <w:rsid w:val="00D75E41"/>
    <w:rsid w:val="00D7607E"/>
    <w:rsid w:val="00D7667E"/>
    <w:rsid w:val="00D76B2F"/>
    <w:rsid w:val="00D76E23"/>
    <w:rsid w:val="00D773B2"/>
    <w:rsid w:val="00D775C7"/>
    <w:rsid w:val="00D778D2"/>
    <w:rsid w:val="00D8011F"/>
    <w:rsid w:val="00D8089F"/>
    <w:rsid w:val="00D8091D"/>
    <w:rsid w:val="00D80940"/>
    <w:rsid w:val="00D81560"/>
    <w:rsid w:val="00D81573"/>
    <w:rsid w:val="00D81999"/>
    <w:rsid w:val="00D820F3"/>
    <w:rsid w:val="00D82458"/>
    <w:rsid w:val="00D82F80"/>
    <w:rsid w:val="00D83EFA"/>
    <w:rsid w:val="00D841EB"/>
    <w:rsid w:val="00D84492"/>
    <w:rsid w:val="00D84B78"/>
    <w:rsid w:val="00D84E05"/>
    <w:rsid w:val="00D85025"/>
    <w:rsid w:val="00D85055"/>
    <w:rsid w:val="00D85649"/>
    <w:rsid w:val="00D856DF"/>
    <w:rsid w:val="00D862F6"/>
    <w:rsid w:val="00D866CB"/>
    <w:rsid w:val="00D86BB7"/>
    <w:rsid w:val="00D86DB2"/>
    <w:rsid w:val="00D8722D"/>
    <w:rsid w:val="00D87439"/>
    <w:rsid w:val="00D8797B"/>
    <w:rsid w:val="00D87DF1"/>
    <w:rsid w:val="00D87FA5"/>
    <w:rsid w:val="00D9017C"/>
    <w:rsid w:val="00D90FB1"/>
    <w:rsid w:val="00D91741"/>
    <w:rsid w:val="00D917DD"/>
    <w:rsid w:val="00D919D9"/>
    <w:rsid w:val="00D91D09"/>
    <w:rsid w:val="00D92648"/>
    <w:rsid w:val="00D9448C"/>
    <w:rsid w:val="00D9558B"/>
    <w:rsid w:val="00D9569A"/>
    <w:rsid w:val="00D956C9"/>
    <w:rsid w:val="00D964A6"/>
    <w:rsid w:val="00D9651A"/>
    <w:rsid w:val="00D9654E"/>
    <w:rsid w:val="00D966A0"/>
    <w:rsid w:val="00D96CA1"/>
    <w:rsid w:val="00D97038"/>
    <w:rsid w:val="00D97D21"/>
    <w:rsid w:val="00DA07E5"/>
    <w:rsid w:val="00DA0BF1"/>
    <w:rsid w:val="00DA13E5"/>
    <w:rsid w:val="00DA2353"/>
    <w:rsid w:val="00DA267A"/>
    <w:rsid w:val="00DA2F53"/>
    <w:rsid w:val="00DA3D6E"/>
    <w:rsid w:val="00DA3F1C"/>
    <w:rsid w:val="00DA4C59"/>
    <w:rsid w:val="00DA5A8B"/>
    <w:rsid w:val="00DA6130"/>
    <w:rsid w:val="00DA67F7"/>
    <w:rsid w:val="00DA6B76"/>
    <w:rsid w:val="00DA6E57"/>
    <w:rsid w:val="00DB0449"/>
    <w:rsid w:val="00DB050B"/>
    <w:rsid w:val="00DB07C9"/>
    <w:rsid w:val="00DB0B56"/>
    <w:rsid w:val="00DB0E74"/>
    <w:rsid w:val="00DB117C"/>
    <w:rsid w:val="00DB1414"/>
    <w:rsid w:val="00DB1A14"/>
    <w:rsid w:val="00DB1FFE"/>
    <w:rsid w:val="00DB269C"/>
    <w:rsid w:val="00DB2DF2"/>
    <w:rsid w:val="00DB300A"/>
    <w:rsid w:val="00DB3018"/>
    <w:rsid w:val="00DB35C8"/>
    <w:rsid w:val="00DB3A97"/>
    <w:rsid w:val="00DB3C8D"/>
    <w:rsid w:val="00DB3F59"/>
    <w:rsid w:val="00DB3F9D"/>
    <w:rsid w:val="00DB4191"/>
    <w:rsid w:val="00DB51F3"/>
    <w:rsid w:val="00DB5441"/>
    <w:rsid w:val="00DB5730"/>
    <w:rsid w:val="00DB59C1"/>
    <w:rsid w:val="00DB5FCE"/>
    <w:rsid w:val="00DB65ED"/>
    <w:rsid w:val="00DB68AC"/>
    <w:rsid w:val="00DB6DC1"/>
    <w:rsid w:val="00DB6E8A"/>
    <w:rsid w:val="00DB7A04"/>
    <w:rsid w:val="00DB7AC1"/>
    <w:rsid w:val="00DB7FAD"/>
    <w:rsid w:val="00DC024C"/>
    <w:rsid w:val="00DC0359"/>
    <w:rsid w:val="00DC0F31"/>
    <w:rsid w:val="00DC1575"/>
    <w:rsid w:val="00DC1BBF"/>
    <w:rsid w:val="00DC2573"/>
    <w:rsid w:val="00DC2E03"/>
    <w:rsid w:val="00DC2E5C"/>
    <w:rsid w:val="00DC3253"/>
    <w:rsid w:val="00DC37D5"/>
    <w:rsid w:val="00DC3D17"/>
    <w:rsid w:val="00DC3D4B"/>
    <w:rsid w:val="00DC4426"/>
    <w:rsid w:val="00DC46D5"/>
    <w:rsid w:val="00DC489B"/>
    <w:rsid w:val="00DC5984"/>
    <w:rsid w:val="00DC5C71"/>
    <w:rsid w:val="00DC6255"/>
    <w:rsid w:val="00DC6C52"/>
    <w:rsid w:val="00DC6D7A"/>
    <w:rsid w:val="00DC719E"/>
    <w:rsid w:val="00DC71E1"/>
    <w:rsid w:val="00DC76CD"/>
    <w:rsid w:val="00DC7A82"/>
    <w:rsid w:val="00DD04A2"/>
    <w:rsid w:val="00DD055D"/>
    <w:rsid w:val="00DD0600"/>
    <w:rsid w:val="00DD1634"/>
    <w:rsid w:val="00DD27D2"/>
    <w:rsid w:val="00DD39B8"/>
    <w:rsid w:val="00DD4702"/>
    <w:rsid w:val="00DD4B76"/>
    <w:rsid w:val="00DD4FA1"/>
    <w:rsid w:val="00DD5073"/>
    <w:rsid w:val="00DD55C7"/>
    <w:rsid w:val="00DD5B0B"/>
    <w:rsid w:val="00DD6D06"/>
    <w:rsid w:val="00DD71CB"/>
    <w:rsid w:val="00DD725F"/>
    <w:rsid w:val="00DD7438"/>
    <w:rsid w:val="00DD74BC"/>
    <w:rsid w:val="00DD7DFD"/>
    <w:rsid w:val="00DD7E0A"/>
    <w:rsid w:val="00DE0155"/>
    <w:rsid w:val="00DE052C"/>
    <w:rsid w:val="00DE0D81"/>
    <w:rsid w:val="00DE1030"/>
    <w:rsid w:val="00DE1039"/>
    <w:rsid w:val="00DE10C5"/>
    <w:rsid w:val="00DE10DE"/>
    <w:rsid w:val="00DE129F"/>
    <w:rsid w:val="00DE1375"/>
    <w:rsid w:val="00DE18AF"/>
    <w:rsid w:val="00DE1FED"/>
    <w:rsid w:val="00DE2225"/>
    <w:rsid w:val="00DE26F6"/>
    <w:rsid w:val="00DE2A45"/>
    <w:rsid w:val="00DE3579"/>
    <w:rsid w:val="00DE3C5B"/>
    <w:rsid w:val="00DE3DCB"/>
    <w:rsid w:val="00DE4A56"/>
    <w:rsid w:val="00DE4C9A"/>
    <w:rsid w:val="00DE5371"/>
    <w:rsid w:val="00DE6114"/>
    <w:rsid w:val="00DE6785"/>
    <w:rsid w:val="00DE6F89"/>
    <w:rsid w:val="00DE794D"/>
    <w:rsid w:val="00DE7DFB"/>
    <w:rsid w:val="00DF068C"/>
    <w:rsid w:val="00DF0E73"/>
    <w:rsid w:val="00DF11DE"/>
    <w:rsid w:val="00DF1334"/>
    <w:rsid w:val="00DF1741"/>
    <w:rsid w:val="00DF1BF6"/>
    <w:rsid w:val="00DF2489"/>
    <w:rsid w:val="00DF24DB"/>
    <w:rsid w:val="00DF27A6"/>
    <w:rsid w:val="00DF2D7A"/>
    <w:rsid w:val="00DF2FF4"/>
    <w:rsid w:val="00DF33A3"/>
    <w:rsid w:val="00DF3B2E"/>
    <w:rsid w:val="00DF4156"/>
    <w:rsid w:val="00DF4749"/>
    <w:rsid w:val="00DF4981"/>
    <w:rsid w:val="00DF4AFD"/>
    <w:rsid w:val="00DF4F4E"/>
    <w:rsid w:val="00DF544B"/>
    <w:rsid w:val="00DF56A5"/>
    <w:rsid w:val="00DF6606"/>
    <w:rsid w:val="00DF66EC"/>
    <w:rsid w:val="00DF6B6C"/>
    <w:rsid w:val="00DF7433"/>
    <w:rsid w:val="00DF76F6"/>
    <w:rsid w:val="00DF7EAA"/>
    <w:rsid w:val="00E00E17"/>
    <w:rsid w:val="00E00FA9"/>
    <w:rsid w:val="00E011C5"/>
    <w:rsid w:val="00E01269"/>
    <w:rsid w:val="00E017B7"/>
    <w:rsid w:val="00E01984"/>
    <w:rsid w:val="00E01D02"/>
    <w:rsid w:val="00E0269B"/>
    <w:rsid w:val="00E027D8"/>
    <w:rsid w:val="00E02948"/>
    <w:rsid w:val="00E02E8B"/>
    <w:rsid w:val="00E036CC"/>
    <w:rsid w:val="00E03BCF"/>
    <w:rsid w:val="00E046EA"/>
    <w:rsid w:val="00E04B1E"/>
    <w:rsid w:val="00E04FC2"/>
    <w:rsid w:val="00E05069"/>
    <w:rsid w:val="00E05483"/>
    <w:rsid w:val="00E057B8"/>
    <w:rsid w:val="00E06056"/>
    <w:rsid w:val="00E066BB"/>
    <w:rsid w:val="00E06A0F"/>
    <w:rsid w:val="00E07178"/>
    <w:rsid w:val="00E0792E"/>
    <w:rsid w:val="00E104D9"/>
    <w:rsid w:val="00E108C8"/>
    <w:rsid w:val="00E109AD"/>
    <w:rsid w:val="00E11834"/>
    <w:rsid w:val="00E1186C"/>
    <w:rsid w:val="00E12881"/>
    <w:rsid w:val="00E12B8C"/>
    <w:rsid w:val="00E12F22"/>
    <w:rsid w:val="00E12FC1"/>
    <w:rsid w:val="00E1316A"/>
    <w:rsid w:val="00E1383A"/>
    <w:rsid w:val="00E13E0A"/>
    <w:rsid w:val="00E14919"/>
    <w:rsid w:val="00E154AE"/>
    <w:rsid w:val="00E15591"/>
    <w:rsid w:val="00E157A0"/>
    <w:rsid w:val="00E15897"/>
    <w:rsid w:val="00E15921"/>
    <w:rsid w:val="00E16407"/>
    <w:rsid w:val="00E164FD"/>
    <w:rsid w:val="00E165B9"/>
    <w:rsid w:val="00E1667C"/>
    <w:rsid w:val="00E1702B"/>
    <w:rsid w:val="00E1780F"/>
    <w:rsid w:val="00E17B47"/>
    <w:rsid w:val="00E20159"/>
    <w:rsid w:val="00E20E1D"/>
    <w:rsid w:val="00E21B84"/>
    <w:rsid w:val="00E21ECB"/>
    <w:rsid w:val="00E220AA"/>
    <w:rsid w:val="00E22115"/>
    <w:rsid w:val="00E22118"/>
    <w:rsid w:val="00E222ED"/>
    <w:rsid w:val="00E2296F"/>
    <w:rsid w:val="00E2300C"/>
    <w:rsid w:val="00E23406"/>
    <w:rsid w:val="00E2395F"/>
    <w:rsid w:val="00E2412B"/>
    <w:rsid w:val="00E24273"/>
    <w:rsid w:val="00E249C8"/>
    <w:rsid w:val="00E249F7"/>
    <w:rsid w:val="00E24FDC"/>
    <w:rsid w:val="00E25395"/>
    <w:rsid w:val="00E258A5"/>
    <w:rsid w:val="00E25B4F"/>
    <w:rsid w:val="00E25F0E"/>
    <w:rsid w:val="00E25FB1"/>
    <w:rsid w:val="00E26355"/>
    <w:rsid w:val="00E26467"/>
    <w:rsid w:val="00E2672F"/>
    <w:rsid w:val="00E26853"/>
    <w:rsid w:val="00E26873"/>
    <w:rsid w:val="00E27100"/>
    <w:rsid w:val="00E273EF"/>
    <w:rsid w:val="00E27493"/>
    <w:rsid w:val="00E27599"/>
    <w:rsid w:val="00E27707"/>
    <w:rsid w:val="00E27D18"/>
    <w:rsid w:val="00E3024F"/>
    <w:rsid w:val="00E3052A"/>
    <w:rsid w:val="00E305BF"/>
    <w:rsid w:val="00E30C05"/>
    <w:rsid w:val="00E30E7C"/>
    <w:rsid w:val="00E30F8C"/>
    <w:rsid w:val="00E31086"/>
    <w:rsid w:val="00E3152D"/>
    <w:rsid w:val="00E3155C"/>
    <w:rsid w:val="00E31577"/>
    <w:rsid w:val="00E32C74"/>
    <w:rsid w:val="00E32D76"/>
    <w:rsid w:val="00E32DF6"/>
    <w:rsid w:val="00E33604"/>
    <w:rsid w:val="00E339DE"/>
    <w:rsid w:val="00E33AB6"/>
    <w:rsid w:val="00E33EB4"/>
    <w:rsid w:val="00E34264"/>
    <w:rsid w:val="00E3437A"/>
    <w:rsid w:val="00E343B8"/>
    <w:rsid w:val="00E348AB"/>
    <w:rsid w:val="00E35402"/>
    <w:rsid w:val="00E356B0"/>
    <w:rsid w:val="00E35B9A"/>
    <w:rsid w:val="00E35DA3"/>
    <w:rsid w:val="00E36119"/>
    <w:rsid w:val="00E363B5"/>
    <w:rsid w:val="00E364CB"/>
    <w:rsid w:val="00E36975"/>
    <w:rsid w:val="00E36BBC"/>
    <w:rsid w:val="00E36E8D"/>
    <w:rsid w:val="00E376DC"/>
    <w:rsid w:val="00E37EF2"/>
    <w:rsid w:val="00E40080"/>
    <w:rsid w:val="00E4057B"/>
    <w:rsid w:val="00E40893"/>
    <w:rsid w:val="00E40CCB"/>
    <w:rsid w:val="00E40DE6"/>
    <w:rsid w:val="00E4102B"/>
    <w:rsid w:val="00E42126"/>
    <w:rsid w:val="00E42CE7"/>
    <w:rsid w:val="00E42F29"/>
    <w:rsid w:val="00E4367B"/>
    <w:rsid w:val="00E4370D"/>
    <w:rsid w:val="00E437E2"/>
    <w:rsid w:val="00E43F46"/>
    <w:rsid w:val="00E45325"/>
    <w:rsid w:val="00E458E9"/>
    <w:rsid w:val="00E45D4F"/>
    <w:rsid w:val="00E4656C"/>
    <w:rsid w:val="00E467A3"/>
    <w:rsid w:val="00E467A7"/>
    <w:rsid w:val="00E4756B"/>
    <w:rsid w:val="00E50083"/>
    <w:rsid w:val="00E50243"/>
    <w:rsid w:val="00E5128B"/>
    <w:rsid w:val="00E51662"/>
    <w:rsid w:val="00E527B9"/>
    <w:rsid w:val="00E528B4"/>
    <w:rsid w:val="00E529ED"/>
    <w:rsid w:val="00E53F77"/>
    <w:rsid w:val="00E54FDB"/>
    <w:rsid w:val="00E550A4"/>
    <w:rsid w:val="00E55144"/>
    <w:rsid w:val="00E55294"/>
    <w:rsid w:val="00E55614"/>
    <w:rsid w:val="00E55716"/>
    <w:rsid w:val="00E558BB"/>
    <w:rsid w:val="00E558E7"/>
    <w:rsid w:val="00E55B32"/>
    <w:rsid w:val="00E56393"/>
    <w:rsid w:val="00E569D5"/>
    <w:rsid w:val="00E57074"/>
    <w:rsid w:val="00E570CA"/>
    <w:rsid w:val="00E57E05"/>
    <w:rsid w:val="00E60408"/>
    <w:rsid w:val="00E608C1"/>
    <w:rsid w:val="00E60AF7"/>
    <w:rsid w:val="00E61061"/>
    <w:rsid w:val="00E613A5"/>
    <w:rsid w:val="00E620DA"/>
    <w:rsid w:val="00E62858"/>
    <w:rsid w:val="00E63216"/>
    <w:rsid w:val="00E63238"/>
    <w:rsid w:val="00E63B0F"/>
    <w:rsid w:val="00E64ADE"/>
    <w:rsid w:val="00E64CA7"/>
    <w:rsid w:val="00E64EAA"/>
    <w:rsid w:val="00E65449"/>
    <w:rsid w:val="00E65661"/>
    <w:rsid w:val="00E657C0"/>
    <w:rsid w:val="00E65957"/>
    <w:rsid w:val="00E65A5A"/>
    <w:rsid w:val="00E6601B"/>
    <w:rsid w:val="00E66234"/>
    <w:rsid w:val="00E6666B"/>
    <w:rsid w:val="00E667E6"/>
    <w:rsid w:val="00E668FF"/>
    <w:rsid w:val="00E67DAF"/>
    <w:rsid w:val="00E70127"/>
    <w:rsid w:val="00E706E8"/>
    <w:rsid w:val="00E72144"/>
    <w:rsid w:val="00E72D81"/>
    <w:rsid w:val="00E731C1"/>
    <w:rsid w:val="00E73663"/>
    <w:rsid w:val="00E73CBE"/>
    <w:rsid w:val="00E73EA2"/>
    <w:rsid w:val="00E74190"/>
    <w:rsid w:val="00E74199"/>
    <w:rsid w:val="00E743F7"/>
    <w:rsid w:val="00E74A53"/>
    <w:rsid w:val="00E74EB7"/>
    <w:rsid w:val="00E74F08"/>
    <w:rsid w:val="00E75082"/>
    <w:rsid w:val="00E75450"/>
    <w:rsid w:val="00E762AD"/>
    <w:rsid w:val="00E76D92"/>
    <w:rsid w:val="00E7788C"/>
    <w:rsid w:val="00E77B32"/>
    <w:rsid w:val="00E77EA5"/>
    <w:rsid w:val="00E8025A"/>
    <w:rsid w:val="00E8077F"/>
    <w:rsid w:val="00E8089F"/>
    <w:rsid w:val="00E80961"/>
    <w:rsid w:val="00E80EC3"/>
    <w:rsid w:val="00E80F62"/>
    <w:rsid w:val="00E81063"/>
    <w:rsid w:val="00E81124"/>
    <w:rsid w:val="00E819AA"/>
    <w:rsid w:val="00E819EC"/>
    <w:rsid w:val="00E81CC6"/>
    <w:rsid w:val="00E8262F"/>
    <w:rsid w:val="00E83152"/>
    <w:rsid w:val="00E83B43"/>
    <w:rsid w:val="00E840BB"/>
    <w:rsid w:val="00E8418F"/>
    <w:rsid w:val="00E841A2"/>
    <w:rsid w:val="00E842B9"/>
    <w:rsid w:val="00E84DC1"/>
    <w:rsid w:val="00E850EF"/>
    <w:rsid w:val="00E85516"/>
    <w:rsid w:val="00E856A8"/>
    <w:rsid w:val="00E85E6D"/>
    <w:rsid w:val="00E865EE"/>
    <w:rsid w:val="00E866F7"/>
    <w:rsid w:val="00E87210"/>
    <w:rsid w:val="00E87733"/>
    <w:rsid w:val="00E87911"/>
    <w:rsid w:val="00E87A14"/>
    <w:rsid w:val="00E87A4E"/>
    <w:rsid w:val="00E87A5C"/>
    <w:rsid w:val="00E87B1A"/>
    <w:rsid w:val="00E87E1C"/>
    <w:rsid w:val="00E87FF6"/>
    <w:rsid w:val="00E901D4"/>
    <w:rsid w:val="00E902C9"/>
    <w:rsid w:val="00E90F62"/>
    <w:rsid w:val="00E915C4"/>
    <w:rsid w:val="00E916A9"/>
    <w:rsid w:val="00E91AB3"/>
    <w:rsid w:val="00E926EF"/>
    <w:rsid w:val="00E92CEA"/>
    <w:rsid w:val="00E930F3"/>
    <w:rsid w:val="00E939B2"/>
    <w:rsid w:val="00E93ADB"/>
    <w:rsid w:val="00E9417A"/>
    <w:rsid w:val="00E94838"/>
    <w:rsid w:val="00E949FB"/>
    <w:rsid w:val="00E94A5D"/>
    <w:rsid w:val="00E94F2D"/>
    <w:rsid w:val="00E9521B"/>
    <w:rsid w:val="00E9523F"/>
    <w:rsid w:val="00E9529D"/>
    <w:rsid w:val="00E955A2"/>
    <w:rsid w:val="00E9682F"/>
    <w:rsid w:val="00E973E0"/>
    <w:rsid w:val="00E979E3"/>
    <w:rsid w:val="00E97B4B"/>
    <w:rsid w:val="00E97D44"/>
    <w:rsid w:val="00EA01FE"/>
    <w:rsid w:val="00EA0780"/>
    <w:rsid w:val="00EA0A6F"/>
    <w:rsid w:val="00EA0B45"/>
    <w:rsid w:val="00EA0F15"/>
    <w:rsid w:val="00EA116B"/>
    <w:rsid w:val="00EA1460"/>
    <w:rsid w:val="00EA1629"/>
    <w:rsid w:val="00EA169D"/>
    <w:rsid w:val="00EA1AFE"/>
    <w:rsid w:val="00EA1C40"/>
    <w:rsid w:val="00EA1EAF"/>
    <w:rsid w:val="00EA213C"/>
    <w:rsid w:val="00EA2649"/>
    <w:rsid w:val="00EA35CA"/>
    <w:rsid w:val="00EA3647"/>
    <w:rsid w:val="00EA3853"/>
    <w:rsid w:val="00EA3DF1"/>
    <w:rsid w:val="00EA3EAC"/>
    <w:rsid w:val="00EA3FB7"/>
    <w:rsid w:val="00EA444E"/>
    <w:rsid w:val="00EA4631"/>
    <w:rsid w:val="00EA499D"/>
    <w:rsid w:val="00EA5100"/>
    <w:rsid w:val="00EA51DE"/>
    <w:rsid w:val="00EA52AE"/>
    <w:rsid w:val="00EA5757"/>
    <w:rsid w:val="00EA5B2C"/>
    <w:rsid w:val="00EA5CE7"/>
    <w:rsid w:val="00EA60ED"/>
    <w:rsid w:val="00EA68A3"/>
    <w:rsid w:val="00EA6A7F"/>
    <w:rsid w:val="00EA6CCE"/>
    <w:rsid w:val="00EA72A0"/>
    <w:rsid w:val="00EB032B"/>
    <w:rsid w:val="00EB0390"/>
    <w:rsid w:val="00EB0E13"/>
    <w:rsid w:val="00EB15CD"/>
    <w:rsid w:val="00EB1991"/>
    <w:rsid w:val="00EB1F0D"/>
    <w:rsid w:val="00EB23B9"/>
    <w:rsid w:val="00EB2A7C"/>
    <w:rsid w:val="00EB2DA6"/>
    <w:rsid w:val="00EB2FD2"/>
    <w:rsid w:val="00EB324B"/>
    <w:rsid w:val="00EB348D"/>
    <w:rsid w:val="00EB3F9E"/>
    <w:rsid w:val="00EB3FF5"/>
    <w:rsid w:val="00EB44DA"/>
    <w:rsid w:val="00EB4B54"/>
    <w:rsid w:val="00EB4CA1"/>
    <w:rsid w:val="00EB4CB8"/>
    <w:rsid w:val="00EB4ED9"/>
    <w:rsid w:val="00EB506B"/>
    <w:rsid w:val="00EB5999"/>
    <w:rsid w:val="00EB6421"/>
    <w:rsid w:val="00EB6567"/>
    <w:rsid w:val="00EB6715"/>
    <w:rsid w:val="00EB6A27"/>
    <w:rsid w:val="00EB77E1"/>
    <w:rsid w:val="00EB7F9E"/>
    <w:rsid w:val="00EB7FDB"/>
    <w:rsid w:val="00EC008A"/>
    <w:rsid w:val="00EC03E6"/>
    <w:rsid w:val="00EC067F"/>
    <w:rsid w:val="00EC0900"/>
    <w:rsid w:val="00EC0A2A"/>
    <w:rsid w:val="00EC0E46"/>
    <w:rsid w:val="00EC158E"/>
    <w:rsid w:val="00EC1F1F"/>
    <w:rsid w:val="00EC219C"/>
    <w:rsid w:val="00EC25FB"/>
    <w:rsid w:val="00EC27B8"/>
    <w:rsid w:val="00EC285E"/>
    <w:rsid w:val="00EC2FE4"/>
    <w:rsid w:val="00EC324A"/>
    <w:rsid w:val="00EC373A"/>
    <w:rsid w:val="00EC37F8"/>
    <w:rsid w:val="00EC3979"/>
    <w:rsid w:val="00EC3B57"/>
    <w:rsid w:val="00EC3BE8"/>
    <w:rsid w:val="00EC3E2A"/>
    <w:rsid w:val="00EC4131"/>
    <w:rsid w:val="00EC432A"/>
    <w:rsid w:val="00EC43C7"/>
    <w:rsid w:val="00EC43DD"/>
    <w:rsid w:val="00EC4822"/>
    <w:rsid w:val="00EC5486"/>
    <w:rsid w:val="00EC563B"/>
    <w:rsid w:val="00EC57AC"/>
    <w:rsid w:val="00EC5B4C"/>
    <w:rsid w:val="00EC63A5"/>
    <w:rsid w:val="00EC63EC"/>
    <w:rsid w:val="00EC6499"/>
    <w:rsid w:val="00EC657F"/>
    <w:rsid w:val="00EC6BE0"/>
    <w:rsid w:val="00EC6DDA"/>
    <w:rsid w:val="00EC6FB7"/>
    <w:rsid w:val="00EC7535"/>
    <w:rsid w:val="00EC7564"/>
    <w:rsid w:val="00EC7BDB"/>
    <w:rsid w:val="00EC7D53"/>
    <w:rsid w:val="00EC7D6F"/>
    <w:rsid w:val="00ED06C6"/>
    <w:rsid w:val="00ED06F4"/>
    <w:rsid w:val="00ED1C27"/>
    <w:rsid w:val="00ED2770"/>
    <w:rsid w:val="00ED2F65"/>
    <w:rsid w:val="00ED3066"/>
    <w:rsid w:val="00ED32D4"/>
    <w:rsid w:val="00ED3798"/>
    <w:rsid w:val="00ED3979"/>
    <w:rsid w:val="00ED39EF"/>
    <w:rsid w:val="00ED3A02"/>
    <w:rsid w:val="00ED3F24"/>
    <w:rsid w:val="00ED4479"/>
    <w:rsid w:val="00ED4D77"/>
    <w:rsid w:val="00ED4D97"/>
    <w:rsid w:val="00ED57BF"/>
    <w:rsid w:val="00ED63BF"/>
    <w:rsid w:val="00ED7110"/>
    <w:rsid w:val="00ED71F2"/>
    <w:rsid w:val="00ED7375"/>
    <w:rsid w:val="00ED7428"/>
    <w:rsid w:val="00ED7513"/>
    <w:rsid w:val="00ED7836"/>
    <w:rsid w:val="00ED7BE7"/>
    <w:rsid w:val="00EE0128"/>
    <w:rsid w:val="00EE01BF"/>
    <w:rsid w:val="00EE02E7"/>
    <w:rsid w:val="00EE1678"/>
    <w:rsid w:val="00EE1BD1"/>
    <w:rsid w:val="00EE1E70"/>
    <w:rsid w:val="00EE1EC6"/>
    <w:rsid w:val="00EE2120"/>
    <w:rsid w:val="00EE23DB"/>
    <w:rsid w:val="00EE2938"/>
    <w:rsid w:val="00EE2A51"/>
    <w:rsid w:val="00EE341B"/>
    <w:rsid w:val="00EE3801"/>
    <w:rsid w:val="00EE3828"/>
    <w:rsid w:val="00EE48DE"/>
    <w:rsid w:val="00EE494B"/>
    <w:rsid w:val="00EE4B7E"/>
    <w:rsid w:val="00EE4DA2"/>
    <w:rsid w:val="00EE4E0C"/>
    <w:rsid w:val="00EE504F"/>
    <w:rsid w:val="00EE5D11"/>
    <w:rsid w:val="00EE64C0"/>
    <w:rsid w:val="00EE68CA"/>
    <w:rsid w:val="00EE707C"/>
    <w:rsid w:val="00EE781F"/>
    <w:rsid w:val="00EE7DB7"/>
    <w:rsid w:val="00EF0061"/>
    <w:rsid w:val="00EF0F25"/>
    <w:rsid w:val="00EF1304"/>
    <w:rsid w:val="00EF1EDE"/>
    <w:rsid w:val="00EF1F51"/>
    <w:rsid w:val="00EF20DD"/>
    <w:rsid w:val="00EF279D"/>
    <w:rsid w:val="00EF295D"/>
    <w:rsid w:val="00EF2FBB"/>
    <w:rsid w:val="00EF31B3"/>
    <w:rsid w:val="00EF33ED"/>
    <w:rsid w:val="00EF3C3E"/>
    <w:rsid w:val="00EF427D"/>
    <w:rsid w:val="00EF4A68"/>
    <w:rsid w:val="00EF4CA3"/>
    <w:rsid w:val="00EF4DCE"/>
    <w:rsid w:val="00EF547D"/>
    <w:rsid w:val="00EF5E73"/>
    <w:rsid w:val="00EF5E80"/>
    <w:rsid w:val="00EF5EC4"/>
    <w:rsid w:val="00EF5EE3"/>
    <w:rsid w:val="00EF70B4"/>
    <w:rsid w:val="00EF7115"/>
    <w:rsid w:val="00EF79CA"/>
    <w:rsid w:val="00EF7EB3"/>
    <w:rsid w:val="00F00027"/>
    <w:rsid w:val="00F00162"/>
    <w:rsid w:val="00F00458"/>
    <w:rsid w:val="00F0052D"/>
    <w:rsid w:val="00F005A3"/>
    <w:rsid w:val="00F00C8A"/>
    <w:rsid w:val="00F011E4"/>
    <w:rsid w:val="00F0188D"/>
    <w:rsid w:val="00F019AA"/>
    <w:rsid w:val="00F02548"/>
    <w:rsid w:val="00F028C1"/>
    <w:rsid w:val="00F0291C"/>
    <w:rsid w:val="00F02ACA"/>
    <w:rsid w:val="00F02C45"/>
    <w:rsid w:val="00F02FE2"/>
    <w:rsid w:val="00F03975"/>
    <w:rsid w:val="00F03F30"/>
    <w:rsid w:val="00F03F71"/>
    <w:rsid w:val="00F04641"/>
    <w:rsid w:val="00F04F1B"/>
    <w:rsid w:val="00F058B2"/>
    <w:rsid w:val="00F063CD"/>
    <w:rsid w:val="00F0693C"/>
    <w:rsid w:val="00F073EA"/>
    <w:rsid w:val="00F07AD5"/>
    <w:rsid w:val="00F102A0"/>
    <w:rsid w:val="00F10579"/>
    <w:rsid w:val="00F11697"/>
    <w:rsid w:val="00F11C81"/>
    <w:rsid w:val="00F11D42"/>
    <w:rsid w:val="00F12938"/>
    <w:rsid w:val="00F130E4"/>
    <w:rsid w:val="00F1318A"/>
    <w:rsid w:val="00F1379D"/>
    <w:rsid w:val="00F139A1"/>
    <w:rsid w:val="00F140C9"/>
    <w:rsid w:val="00F1428F"/>
    <w:rsid w:val="00F1489A"/>
    <w:rsid w:val="00F14A3A"/>
    <w:rsid w:val="00F14B46"/>
    <w:rsid w:val="00F14DD6"/>
    <w:rsid w:val="00F14F8F"/>
    <w:rsid w:val="00F150BD"/>
    <w:rsid w:val="00F15159"/>
    <w:rsid w:val="00F154AA"/>
    <w:rsid w:val="00F15553"/>
    <w:rsid w:val="00F1558D"/>
    <w:rsid w:val="00F15831"/>
    <w:rsid w:val="00F158E7"/>
    <w:rsid w:val="00F15C85"/>
    <w:rsid w:val="00F15F4A"/>
    <w:rsid w:val="00F163C3"/>
    <w:rsid w:val="00F20E2E"/>
    <w:rsid w:val="00F213AD"/>
    <w:rsid w:val="00F21FD0"/>
    <w:rsid w:val="00F2229A"/>
    <w:rsid w:val="00F22798"/>
    <w:rsid w:val="00F22853"/>
    <w:rsid w:val="00F228E2"/>
    <w:rsid w:val="00F229A0"/>
    <w:rsid w:val="00F22C01"/>
    <w:rsid w:val="00F22D75"/>
    <w:rsid w:val="00F22D9B"/>
    <w:rsid w:val="00F2304D"/>
    <w:rsid w:val="00F233AA"/>
    <w:rsid w:val="00F24399"/>
    <w:rsid w:val="00F24730"/>
    <w:rsid w:val="00F24A0F"/>
    <w:rsid w:val="00F24CBF"/>
    <w:rsid w:val="00F253ED"/>
    <w:rsid w:val="00F25414"/>
    <w:rsid w:val="00F258E9"/>
    <w:rsid w:val="00F25CD3"/>
    <w:rsid w:val="00F2627C"/>
    <w:rsid w:val="00F26353"/>
    <w:rsid w:val="00F27619"/>
    <w:rsid w:val="00F27893"/>
    <w:rsid w:val="00F30052"/>
    <w:rsid w:val="00F30592"/>
    <w:rsid w:val="00F305F4"/>
    <w:rsid w:val="00F30863"/>
    <w:rsid w:val="00F31582"/>
    <w:rsid w:val="00F31803"/>
    <w:rsid w:val="00F3196D"/>
    <w:rsid w:val="00F31A4C"/>
    <w:rsid w:val="00F31B57"/>
    <w:rsid w:val="00F31BD1"/>
    <w:rsid w:val="00F31CF4"/>
    <w:rsid w:val="00F31F9B"/>
    <w:rsid w:val="00F32312"/>
    <w:rsid w:val="00F32A93"/>
    <w:rsid w:val="00F33105"/>
    <w:rsid w:val="00F336B9"/>
    <w:rsid w:val="00F33A89"/>
    <w:rsid w:val="00F33B63"/>
    <w:rsid w:val="00F340B4"/>
    <w:rsid w:val="00F34753"/>
    <w:rsid w:val="00F347BD"/>
    <w:rsid w:val="00F34853"/>
    <w:rsid w:val="00F34866"/>
    <w:rsid w:val="00F34DFE"/>
    <w:rsid w:val="00F34F8A"/>
    <w:rsid w:val="00F3503D"/>
    <w:rsid w:val="00F35064"/>
    <w:rsid w:val="00F35531"/>
    <w:rsid w:val="00F35573"/>
    <w:rsid w:val="00F36019"/>
    <w:rsid w:val="00F36347"/>
    <w:rsid w:val="00F369A0"/>
    <w:rsid w:val="00F3712E"/>
    <w:rsid w:val="00F371BC"/>
    <w:rsid w:val="00F400F1"/>
    <w:rsid w:val="00F40741"/>
    <w:rsid w:val="00F40AA7"/>
    <w:rsid w:val="00F41122"/>
    <w:rsid w:val="00F416A8"/>
    <w:rsid w:val="00F4172A"/>
    <w:rsid w:val="00F417F6"/>
    <w:rsid w:val="00F4221F"/>
    <w:rsid w:val="00F42536"/>
    <w:rsid w:val="00F426F5"/>
    <w:rsid w:val="00F42A9B"/>
    <w:rsid w:val="00F42EE0"/>
    <w:rsid w:val="00F43363"/>
    <w:rsid w:val="00F43CC2"/>
    <w:rsid w:val="00F448B0"/>
    <w:rsid w:val="00F45322"/>
    <w:rsid w:val="00F45424"/>
    <w:rsid w:val="00F45A97"/>
    <w:rsid w:val="00F45BF7"/>
    <w:rsid w:val="00F46045"/>
    <w:rsid w:val="00F46A0A"/>
    <w:rsid w:val="00F46AE2"/>
    <w:rsid w:val="00F46D56"/>
    <w:rsid w:val="00F46E85"/>
    <w:rsid w:val="00F4722A"/>
    <w:rsid w:val="00F50203"/>
    <w:rsid w:val="00F504E0"/>
    <w:rsid w:val="00F50924"/>
    <w:rsid w:val="00F50E33"/>
    <w:rsid w:val="00F50E81"/>
    <w:rsid w:val="00F518FB"/>
    <w:rsid w:val="00F526F5"/>
    <w:rsid w:val="00F5363E"/>
    <w:rsid w:val="00F53808"/>
    <w:rsid w:val="00F54125"/>
    <w:rsid w:val="00F54179"/>
    <w:rsid w:val="00F54388"/>
    <w:rsid w:val="00F54556"/>
    <w:rsid w:val="00F5514A"/>
    <w:rsid w:val="00F558F8"/>
    <w:rsid w:val="00F559FE"/>
    <w:rsid w:val="00F55BFB"/>
    <w:rsid w:val="00F55F1C"/>
    <w:rsid w:val="00F561DA"/>
    <w:rsid w:val="00F56546"/>
    <w:rsid w:val="00F566C6"/>
    <w:rsid w:val="00F568BC"/>
    <w:rsid w:val="00F56CC4"/>
    <w:rsid w:val="00F57435"/>
    <w:rsid w:val="00F603DD"/>
    <w:rsid w:val="00F60519"/>
    <w:rsid w:val="00F6170B"/>
    <w:rsid w:val="00F61722"/>
    <w:rsid w:val="00F61918"/>
    <w:rsid w:val="00F61DAE"/>
    <w:rsid w:val="00F62052"/>
    <w:rsid w:val="00F62373"/>
    <w:rsid w:val="00F625FC"/>
    <w:rsid w:val="00F6276E"/>
    <w:rsid w:val="00F629F9"/>
    <w:rsid w:val="00F62A2F"/>
    <w:rsid w:val="00F62ACC"/>
    <w:rsid w:val="00F62BDC"/>
    <w:rsid w:val="00F632BE"/>
    <w:rsid w:val="00F63355"/>
    <w:rsid w:val="00F6367F"/>
    <w:rsid w:val="00F63C87"/>
    <w:rsid w:val="00F6405E"/>
    <w:rsid w:val="00F644AA"/>
    <w:rsid w:val="00F646FF"/>
    <w:rsid w:val="00F64810"/>
    <w:rsid w:val="00F64DE6"/>
    <w:rsid w:val="00F6591E"/>
    <w:rsid w:val="00F65A12"/>
    <w:rsid w:val="00F660F5"/>
    <w:rsid w:val="00F664E6"/>
    <w:rsid w:val="00F66CF2"/>
    <w:rsid w:val="00F66FC5"/>
    <w:rsid w:val="00F67056"/>
    <w:rsid w:val="00F6726B"/>
    <w:rsid w:val="00F679AF"/>
    <w:rsid w:val="00F67A14"/>
    <w:rsid w:val="00F67CA4"/>
    <w:rsid w:val="00F70318"/>
    <w:rsid w:val="00F7098C"/>
    <w:rsid w:val="00F71103"/>
    <w:rsid w:val="00F71D41"/>
    <w:rsid w:val="00F72177"/>
    <w:rsid w:val="00F722DC"/>
    <w:rsid w:val="00F72B61"/>
    <w:rsid w:val="00F72EA6"/>
    <w:rsid w:val="00F73688"/>
    <w:rsid w:val="00F73770"/>
    <w:rsid w:val="00F73C96"/>
    <w:rsid w:val="00F73F83"/>
    <w:rsid w:val="00F747D4"/>
    <w:rsid w:val="00F74856"/>
    <w:rsid w:val="00F750A6"/>
    <w:rsid w:val="00F75117"/>
    <w:rsid w:val="00F75174"/>
    <w:rsid w:val="00F7572F"/>
    <w:rsid w:val="00F759CE"/>
    <w:rsid w:val="00F75D7D"/>
    <w:rsid w:val="00F7675E"/>
    <w:rsid w:val="00F768D9"/>
    <w:rsid w:val="00F778F3"/>
    <w:rsid w:val="00F77D04"/>
    <w:rsid w:val="00F8021E"/>
    <w:rsid w:val="00F80A3F"/>
    <w:rsid w:val="00F80AC7"/>
    <w:rsid w:val="00F80FAE"/>
    <w:rsid w:val="00F8143D"/>
    <w:rsid w:val="00F814C1"/>
    <w:rsid w:val="00F8234C"/>
    <w:rsid w:val="00F8244C"/>
    <w:rsid w:val="00F824B6"/>
    <w:rsid w:val="00F82939"/>
    <w:rsid w:val="00F829DD"/>
    <w:rsid w:val="00F832E0"/>
    <w:rsid w:val="00F8355E"/>
    <w:rsid w:val="00F836A5"/>
    <w:rsid w:val="00F83965"/>
    <w:rsid w:val="00F83EDE"/>
    <w:rsid w:val="00F83F54"/>
    <w:rsid w:val="00F83F79"/>
    <w:rsid w:val="00F8412B"/>
    <w:rsid w:val="00F84333"/>
    <w:rsid w:val="00F84968"/>
    <w:rsid w:val="00F84DAE"/>
    <w:rsid w:val="00F85044"/>
    <w:rsid w:val="00F852BB"/>
    <w:rsid w:val="00F85D8C"/>
    <w:rsid w:val="00F863EE"/>
    <w:rsid w:val="00F866E5"/>
    <w:rsid w:val="00F86792"/>
    <w:rsid w:val="00F86933"/>
    <w:rsid w:val="00F871AF"/>
    <w:rsid w:val="00F875E9"/>
    <w:rsid w:val="00F87F5F"/>
    <w:rsid w:val="00F9088D"/>
    <w:rsid w:val="00F90CC8"/>
    <w:rsid w:val="00F90EE9"/>
    <w:rsid w:val="00F913AF"/>
    <w:rsid w:val="00F91832"/>
    <w:rsid w:val="00F919C3"/>
    <w:rsid w:val="00F91F98"/>
    <w:rsid w:val="00F921F8"/>
    <w:rsid w:val="00F929CA"/>
    <w:rsid w:val="00F93036"/>
    <w:rsid w:val="00F937DB"/>
    <w:rsid w:val="00F938E0"/>
    <w:rsid w:val="00F93921"/>
    <w:rsid w:val="00F9398D"/>
    <w:rsid w:val="00F93E2E"/>
    <w:rsid w:val="00F9413D"/>
    <w:rsid w:val="00F950D9"/>
    <w:rsid w:val="00F95136"/>
    <w:rsid w:val="00F9525B"/>
    <w:rsid w:val="00F958CF"/>
    <w:rsid w:val="00F95DC9"/>
    <w:rsid w:val="00F96332"/>
    <w:rsid w:val="00F96601"/>
    <w:rsid w:val="00F9692B"/>
    <w:rsid w:val="00F96B59"/>
    <w:rsid w:val="00F96F7F"/>
    <w:rsid w:val="00F972A2"/>
    <w:rsid w:val="00F972B6"/>
    <w:rsid w:val="00F976A1"/>
    <w:rsid w:val="00F97EF4"/>
    <w:rsid w:val="00FA0373"/>
    <w:rsid w:val="00FA0BA8"/>
    <w:rsid w:val="00FA17B7"/>
    <w:rsid w:val="00FA1F54"/>
    <w:rsid w:val="00FA2315"/>
    <w:rsid w:val="00FA268B"/>
    <w:rsid w:val="00FA274A"/>
    <w:rsid w:val="00FA2A69"/>
    <w:rsid w:val="00FA2B64"/>
    <w:rsid w:val="00FA2EE5"/>
    <w:rsid w:val="00FA377B"/>
    <w:rsid w:val="00FA3DD8"/>
    <w:rsid w:val="00FA3F93"/>
    <w:rsid w:val="00FA42E1"/>
    <w:rsid w:val="00FA453B"/>
    <w:rsid w:val="00FA46B2"/>
    <w:rsid w:val="00FA4846"/>
    <w:rsid w:val="00FA52ED"/>
    <w:rsid w:val="00FA6B57"/>
    <w:rsid w:val="00FA74C8"/>
    <w:rsid w:val="00FA78B5"/>
    <w:rsid w:val="00FA7DAA"/>
    <w:rsid w:val="00FB002B"/>
    <w:rsid w:val="00FB03EB"/>
    <w:rsid w:val="00FB078C"/>
    <w:rsid w:val="00FB0827"/>
    <w:rsid w:val="00FB0B41"/>
    <w:rsid w:val="00FB0D45"/>
    <w:rsid w:val="00FB0EED"/>
    <w:rsid w:val="00FB1188"/>
    <w:rsid w:val="00FB1339"/>
    <w:rsid w:val="00FB13E6"/>
    <w:rsid w:val="00FB1BD7"/>
    <w:rsid w:val="00FB1DC1"/>
    <w:rsid w:val="00FB23BF"/>
    <w:rsid w:val="00FB29D8"/>
    <w:rsid w:val="00FB2A51"/>
    <w:rsid w:val="00FB3225"/>
    <w:rsid w:val="00FB3B50"/>
    <w:rsid w:val="00FB3CFA"/>
    <w:rsid w:val="00FB3F8A"/>
    <w:rsid w:val="00FB41B3"/>
    <w:rsid w:val="00FB4228"/>
    <w:rsid w:val="00FB5937"/>
    <w:rsid w:val="00FB61BF"/>
    <w:rsid w:val="00FB6622"/>
    <w:rsid w:val="00FB6F2A"/>
    <w:rsid w:val="00FB75DB"/>
    <w:rsid w:val="00FB76EF"/>
    <w:rsid w:val="00FC0325"/>
    <w:rsid w:val="00FC0343"/>
    <w:rsid w:val="00FC09C6"/>
    <w:rsid w:val="00FC1B50"/>
    <w:rsid w:val="00FC1C4C"/>
    <w:rsid w:val="00FC1D0E"/>
    <w:rsid w:val="00FC1ED2"/>
    <w:rsid w:val="00FC200B"/>
    <w:rsid w:val="00FC2276"/>
    <w:rsid w:val="00FC2410"/>
    <w:rsid w:val="00FC2673"/>
    <w:rsid w:val="00FC2F88"/>
    <w:rsid w:val="00FC2FAC"/>
    <w:rsid w:val="00FC3526"/>
    <w:rsid w:val="00FC3F9B"/>
    <w:rsid w:val="00FC44A2"/>
    <w:rsid w:val="00FC4791"/>
    <w:rsid w:val="00FC4D20"/>
    <w:rsid w:val="00FC4FBD"/>
    <w:rsid w:val="00FC5ADB"/>
    <w:rsid w:val="00FC5B64"/>
    <w:rsid w:val="00FC5BFB"/>
    <w:rsid w:val="00FC6379"/>
    <w:rsid w:val="00FC677F"/>
    <w:rsid w:val="00FC702B"/>
    <w:rsid w:val="00FC7288"/>
    <w:rsid w:val="00FC766C"/>
    <w:rsid w:val="00FC78DE"/>
    <w:rsid w:val="00FD0AAD"/>
    <w:rsid w:val="00FD0F40"/>
    <w:rsid w:val="00FD13CF"/>
    <w:rsid w:val="00FD1451"/>
    <w:rsid w:val="00FD1754"/>
    <w:rsid w:val="00FD2A07"/>
    <w:rsid w:val="00FD2C0C"/>
    <w:rsid w:val="00FD2D92"/>
    <w:rsid w:val="00FD326F"/>
    <w:rsid w:val="00FD34D0"/>
    <w:rsid w:val="00FD37C4"/>
    <w:rsid w:val="00FD4096"/>
    <w:rsid w:val="00FD4143"/>
    <w:rsid w:val="00FD44D9"/>
    <w:rsid w:val="00FD487E"/>
    <w:rsid w:val="00FD48BB"/>
    <w:rsid w:val="00FD5635"/>
    <w:rsid w:val="00FD5AFA"/>
    <w:rsid w:val="00FD6215"/>
    <w:rsid w:val="00FD628A"/>
    <w:rsid w:val="00FD62B8"/>
    <w:rsid w:val="00FD6734"/>
    <w:rsid w:val="00FD69C2"/>
    <w:rsid w:val="00FD6AA6"/>
    <w:rsid w:val="00FD6F44"/>
    <w:rsid w:val="00FD6FAB"/>
    <w:rsid w:val="00FD728C"/>
    <w:rsid w:val="00FD7963"/>
    <w:rsid w:val="00FD7D92"/>
    <w:rsid w:val="00FE114A"/>
    <w:rsid w:val="00FE11A1"/>
    <w:rsid w:val="00FE14A4"/>
    <w:rsid w:val="00FE1C8C"/>
    <w:rsid w:val="00FE1DFD"/>
    <w:rsid w:val="00FE2218"/>
    <w:rsid w:val="00FE27F9"/>
    <w:rsid w:val="00FE292B"/>
    <w:rsid w:val="00FE2F96"/>
    <w:rsid w:val="00FE350A"/>
    <w:rsid w:val="00FE3849"/>
    <w:rsid w:val="00FE406C"/>
    <w:rsid w:val="00FE4919"/>
    <w:rsid w:val="00FE4D03"/>
    <w:rsid w:val="00FE55E6"/>
    <w:rsid w:val="00FE561E"/>
    <w:rsid w:val="00FE60DB"/>
    <w:rsid w:val="00FE7424"/>
    <w:rsid w:val="00FE74FD"/>
    <w:rsid w:val="00FE772D"/>
    <w:rsid w:val="00FE7E1C"/>
    <w:rsid w:val="00FE7F78"/>
    <w:rsid w:val="00FF08DF"/>
    <w:rsid w:val="00FF0A72"/>
    <w:rsid w:val="00FF0BC4"/>
    <w:rsid w:val="00FF0D98"/>
    <w:rsid w:val="00FF107C"/>
    <w:rsid w:val="00FF10C3"/>
    <w:rsid w:val="00FF1804"/>
    <w:rsid w:val="00FF1BD3"/>
    <w:rsid w:val="00FF1CA5"/>
    <w:rsid w:val="00FF23BD"/>
    <w:rsid w:val="00FF246B"/>
    <w:rsid w:val="00FF2635"/>
    <w:rsid w:val="00FF2AFB"/>
    <w:rsid w:val="00FF35B3"/>
    <w:rsid w:val="00FF3E7E"/>
    <w:rsid w:val="00FF41F9"/>
    <w:rsid w:val="00FF42DF"/>
    <w:rsid w:val="00FF4456"/>
    <w:rsid w:val="00FF4C04"/>
    <w:rsid w:val="00FF50B4"/>
    <w:rsid w:val="00FF51D8"/>
    <w:rsid w:val="00FF5944"/>
    <w:rsid w:val="00FF5A32"/>
    <w:rsid w:val="00FF6557"/>
    <w:rsid w:val="00FF6B73"/>
    <w:rsid w:val="00FF7D25"/>
    <w:rsid w:val="00FF7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4E506CE"/>
  <w15:chartTrackingRefBased/>
  <w15:docId w15:val="{8F4C620D-5B2B-471D-8A48-2B35A733F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caption" w:qFormat="1"/>
    <w:lsdException w:name="footnote reference" w:uiPriority="99"/>
    <w:lsdException w:name="Title" w:qFormat="1"/>
    <w:lsdException w:name="Subtitle" w:qFormat="1"/>
    <w:lsdException w:name="Hyperlink" w:uiPriority="99"/>
    <w:lsdException w:name="Strong" w:qFormat="1"/>
    <w:lsdException w:name="Emphasis" w:uiPriority="20" w:qFormat="1"/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ny">
    <w:name w:val="Normal"/>
    <w:qFormat/>
    <w:rsid w:val="00E76D92"/>
    <w:pPr>
      <w:spacing w:line="360" w:lineRule="auto"/>
      <w:jc w:val="both"/>
    </w:pPr>
    <w:rPr>
      <w:sz w:val="24"/>
      <w:szCs w:val="24"/>
    </w:rPr>
  </w:style>
  <w:style w:type="paragraph" w:styleId="Nagwek1">
    <w:name w:val="heading 1"/>
    <w:basedOn w:val="Normalny"/>
    <w:next w:val="Normalny"/>
    <w:link w:val="Nagwek1Znak"/>
    <w:qFormat/>
    <w:rsid w:val="000F56DA"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paragraph" w:styleId="Nagwek2">
    <w:name w:val="heading 2"/>
    <w:basedOn w:val="Normalny"/>
    <w:next w:val="Normalny"/>
    <w:link w:val="Nagwek2Znak"/>
    <w:qFormat/>
    <w:rsid w:val="002E6FA1"/>
    <w:pPr>
      <w:keepNext/>
      <w:spacing w:before="240" w:after="60" w:line="276" w:lineRule="auto"/>
      <w:outlineLvl w:val="1"/>
    </w:pPr>
    <w:rPr>
      <w:rFonts w:ascii="Arial" w:hAnsi="Arial" w:cs="Arial"/>
      <w:b/>
      <w:bCs/>
      <w:iCs/>
      <w:szCs w:val="28"/>
    </w:rPr>
  </w:style>
  <w:style w:type="paragraph" w:styleId="Nagwek30">
    <w:name w:val="heading 3"/>
    <w:basedOn w:val="Normalny"/>
    <w:next w:val="Normalny"/>
    <w:link w:val="Nagwek3Znak"/>
    <w:semiHidden/>
    <w:unhideWhenUsed/>
    <w:qFormat/>
    <w:rsid w:val="00A77E4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rsid w:val="00753D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-kod">
    <w:name w:val="HTML Code"/>
    <w:uiPriority w:val="99"/>
    <w:rsid w:val="00EA6A7F"/>
    <w:rPr>
      <w:rFonts w:ascii="Courier New" w:eastAsia="Times New Roman" w:hAnsi="Courier New" w:cs="Courier New"/>
      <w:sz w:val="20"/>
      <w:szCs w:val="20"/>
    </w:rPr>
  </w:style>
  <w:style w:type="character" w:styleId="Hipercze">
    <w:name w:val="Hyperlink"/>
    <w:uiPriority w:val="99"/>
    <w:rsid w:val="00B44C25"/>
    <w:rPr>
      <w:color w:val="0000FF"/>
      <w:u w:val="single"/>
    </w:rPr>
  </w:style>
  <w:style w:type="paragraph" w:styleId="Stopka">
    <w:name w:val="footer"/>
    <w:basedOn w:val="Normalny"/>
    <w:rsid w:val="006933A2"/>
    <w:pPr>
      <w:tabs>
        <w:tab w:val="center" w:pos="4536"/>
        <w:tab w:val="right" w:pos="9072"/>
      </w:tabs>
    </w:pPr>
  </w:style>
  <w:style w:type="character" w:styleId="Numerstrony">
    <w:name w:val="page number"/>
    <w:basedOn w:val="Domylnaczcionkaakapitu"/>
    <w:rsid w:val="006933A2"/>
  </w:style>
  <w:style w:type="paragraph" w:styleId="Legenda">
    <w:name w:val="caption"/>
    <w:basedOn w:val="Normalny"/>
    <w:next w:val="Normalny"/>
    <w:qFormat/>
    <w:rsid w:val="00D319D1"/>
    <w:rPr>
      <w:b/>
      <w:bCs/>
      <w:sz w:val="20"/>
      <w:szCs w:val="20"/>
    </w:rPr>
  </w:style>
  <w:style w:type="character" w:customStyle="1" w:styleId="Nagwek1Znak">
    <w:name w:val="Nagłówek 1 Znak"/>
    <w:link w:val="Nagwek1"/>
    <w:rsid w:val="000F56DA"/>
    <w:rPr>
      <w:b/>
      <w:bCs/>
      <w:kern w:val="32"/>
      <w:sz w:val="32"/>
      <w:szCs w:val="32"/>
    </w:rPr>
  </w:style>
  <w:style w:type="paragraph" w:styleId="Podtytu">
    <w:name w:val="Subtitle"/>
    <w:basedOn w:val="Normalny"/>
    <w:next w:val="Normalny"/>
    <w:link w:val="PodtytuZnak"/>
    <w:qFormat/>
    <w:rsid w:val="006B2BCB"/>
    <w:pPr>
      <w:spacing w:after="60"/>
      <w:jc w:val="center"/>
      <w:outlineLvl w:val="1"/>
    </w:pPr>
    <w:rPr>
      <w:rFonts w:ascii="Cambria" w:hAnsi="Cambria"/>
    </w:rPr>
  </w:style>
  <w:style w:type="character" w:customStyle="1" w:styleId="PodtytuZnak">
    <w:name w:val="Podtytuł Znak"/>
    <w:link w:val="Podtytu"/>
    <w:rsid w:val="006B2BCB"/>
    <w:rPr>
      <w:rFonts w:ascii="Cambria" w:eastAsia="Times New Roman" w:hAnsi="Cambria" w:cs="Times New Roman"/>
      <w:sz w:val="24"/>
      <w:szCs w:val="24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CA2564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</w:rPr>
  </w:style>
  <w:style w:type="paragraph" w:styleId="Spistreci1">
    <w:name w:val="toc 1"/>
    <w:basedOn w:val="Normalny"/>
    <w:next w:val="Normalny"/>
    <w:autoRedefine/>
    <w:uiPriority w:val="39"/>
    <w:rsid w:val="00D24F9F"/>
    <w:pPr>
      <w:tabs>
        <w:tab w:val="right" w:leader="dot" w:pos="7088"/>
      </w:tabs>
    </w:pPr>
  </w:style>
  <w:style w:type="paragraph" w:styleId="Spistreci2">
    <w:name w:val="toc 2"/>
    <w:basedOn w:val="Normalny"/>
    <w:next w:val="Normalny"/>
    <w:autoRedefine/>
    <w:uiPriority w:val="39"/>
    <w:rsid w:val="00CA2564"/>
    <w:pPr>
      <w:ind w:left="240"/>
    </w:pPr>
  </w:style>
  <w:style w:type="paragraph" w:styleId="Akapitzlist">
    <w:name w:val="List Paragraph"/>
    <w:basedOn w:val="Normalny"/>
    <w:uiPriority w:val="34"/>
    <w:qFormat/>
    <w:rsid w:val="00ED7513"/>
    <w:pPr>
      <w:ind w:left="708"/>
    </w:pPr>
  </w:style>
  <w:style w:type="character" w:customStyle="1" w:styleId="Nagwek2Znak">
    <w:name w:val="Nagłówek 2 Znak"/>
    <w:link w:val="Nagwek2"/>
    <w:rsid w:val="000F56DA"/>
    <w:rPr>
      <w:rFonts w:ascii="Arial" w:hAnsi="Arial" w:cs="Arial"/>
      <w:b/>
      <w:bCs/>
      <w:iCs/>
      <w:sz w:val="24"/>
      <w:szCs w:val="28"/>
    </w:rPr>
  </w:style>
  <w:style w:type="paragraph" w:styleId="Tekstpodstawowywcity2">
    <w:name w:val="Body Text Indent 2"/>
    <w:basedOn w:val="Normalny"/>
    <w:link w:val="Tekstpodstawowywcity2Znak"/>
    <w:rsid w:val="0027621D"/>
    <w:pPr>
      <w:spacing w:after="120" w:line="480" w:lineRule="auto"/>
      <w:ind w:left="283"/>
    </w:pPr>
  </w:style>
  <w:style w:type="character" w:customStyle="1" w:styleId="Tekstpodstawowywcity2Znak">
    <w:name w:val="Tekst podstawowy wcięty 2 Znak"/>
    <w:link w:val="Tekstpodstawowywcity2"/>
    <w:rsid w:val="0027621D"/>
    <w:rPr>
      <w:sz w:val="24"/>
      <w:szCs w:val="24"/>
    </w:rPr>
  </w:style>
  <w:style w:type="character" w:customStyle="1" w:styleId="MathematicaFormatStandardForm">
    <w:name w:val="MathematicaFormatStandardForm"/>
    <w:uiPriority w:val="99"/>
    <w:rsid w:val="0027621D"/>
    <w:rPr>
      <w:rFonts w:ascii="Courier" w:hAnsi="Courier" w:cs="Courier"/>
    </w:rPr>
  </w:style>
  <w:style w:type="paragraph" w:styleId="Tekstprzypisudolnego">
    <w:name w:val="footnote text"/>
    <w:basedOn w:val="Normalny"/>
    <w:link w:val="TekstprzypisudolnegoZnak"/>
    <w:uiPriority w:val="99"/>
    <w:rsid w:val="0020000B"/>
    <w:rPr>
      <w:sz w:val="20"/>
      <w:szCs w:val="20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20000B"/>
  </w:style>
  <w:style w:type="character" w:styleId="Odwoanieprzypisudolnego">
    <w:name w:val="footnote reference"/>
    <w:uiPriority w:val="99"/>
    <w:rsid w:val="0020000B"/>
    <w:rPr>
      <w:vertAlign w:val="superscript"/>
    </w:rPr>
  </w:style>
  <w:style w:type="paragraph" w:customStyle="1" w:styleId="Rozdzia2">
    <w:name w:val="Rozdział2"/>
    <w:basedOn w:val="Normalny"/>
    <w:rsid w:val="00651DD4"/>
    <w:pPr>
      <w:ind w:left="540"/>
    </w:pPr>
    <w:rPr>
      <w:b/>
      <w:sz w:val="28"/>
      <w:szCs w:val="28"/>
    </w:rPr>
  </w:style>
  <w:style w:type="paragraph" w:customStyle="1" w:styleId="Rozdzia3">
    <w:name w:val="Rozdział3"/>
    <w:basedOn w:val="Normalny"/>
    <w:rsid w:val="008C4B51"/>
    <w:pPr>
      <w:ind w:left="540"/>
    </w:pPr>
    <w:rPr>
      <w:b/>
    </w:rPr>
  </w:style>
  <w:style w:type="character" w:customStyle="1" w:styleId="apple-converted-space">
    <w:name w:val="apple-converted-space"/>
    <w:rsid w:val="00074E7B"/>
  </w:style>
  <w:style w:type="paragraph" w:styleId="Spistreci3">
    <w:name w:val="toc 3"/>
    <w:basedOn w:val="Normalny"/>
    <w:next w:val="Normalny"/>
    <w:autoRedefine/>
    <w:uiPriority w:val="39"/>
    <w:unhideWhenUsed/>
    <w:rsid w:val="00183625"/>
    <w:pPr>
      <w:spacing w:after="100" w:line="276" w:lineRule="auto"/>
      <w:ind w:left="440"/>
    </w:pPr>
    <w:rPr>
      <w:rFonts w:ascii="Calibri" w:hAnsi="Calibri"/>
      <w:sz w:val="22"/>
      <w:szCs w:val="22"/>
    </w:rPr>
  </w:style>
  <w:style w:type="paragraph" w:styleId="Spistreci4">
    <w:name w:val="toc 4"/>
    <w:basedOn w:val="Normalny"/>
    <w:next w:val="Normalny"/>
    <w:autoRedefine/>
    <w:uiPriority w:val="39"/>
    <w:unhideWhenUsed/>
    <w:rsid w:val="00183625"/>
    <w:pPr>
      <w:spacing w:after="100" w:line="276" w:lineRule="auto"/>
      <w:ind w:left="660"/>
    </w:pPr>
    <w:rPr>
      <w:rFonts w:ascii="Calibri" w:hAnsi="Calibri"/>
      <w:sz w:val="22"/>
      <w:szCs w:val="22"/>
    </w:rPr>
  </w:style>
  <w:style w:type="paragraph" w:styleId="Spistreci5">
    <w:name w:val="toc 5"/>
    <w:basedOn w:val="Normalny"/>
    <w:next w:val="Normalny"/>
    <w:autoRedefine/>
    <w:uiPriority w:val="39"/>
    <w:unhideWhenUsed/>
    <w:rsid w:val="00183625"/>
    <w:pPr>
      <w:spacing w:after="100" w:line="276" w:lineRule="auto"/>
      <w:ind w:left="880"/>
    </w:pPr>
    <w:rPr>
      <w:rFonts w:ascii="Calibri" w:hAnsi="Calibri"/>
      <w:sz w:val="22"/>
      <w:szCs w:val="22"/>
    </w:rPr>
  </w:style>
  <w:style w:type="paragraph" w:styleId="Spistreci6">
    <w:name w:val="toc 6"/>
    <w:basedOn w:val="Normalny"/>
    <w:next w:val="Normalny"/>
    <w:autoRedefine/>
    <w:uiPriority w:val="39"/>
    <w:unhideWhenUsed/>
    <w:rsid w:val="00183625"/>
    <w:pPr>
      <w:spacing w:after="100" w:line="276" w:lineRule="auto"/>
      <w:ind w:left="1100"/>
    </w:pPr>
    <w:rPr>
      <w:rFonts w:ascii="Calibri" w:hAnsi="Calibri"/>
      <w:sz w:val="22"/>
      <w:szCs w:val="22"/>
    </w:rPr>
  </w:style>
  <w:style w:type="paragraph" w:styleId="Spistreci7">
    <w:name w:val="toc 7"/>
    <w:basedOn w:val="Normalny"/>
    <w:next w:val="Normalny"/>
    <w:autoRedefine/>
    <w:uiPriority w:val="39"/>
    <w:unhideWhenUsed/>
    <w:rsid w:val="00183625"/>
    <w:pPr>
      <w:spacing w:after="100" w:line="276" w:lineRule="auto"/>
      <w:ind w:left="1320"/>
    </w:pPr>
    <w:rPr>
      <w:rFonts w:ascii="Calibri" w:hAnsi="Calibri"/>
      <w:sz w:val="22"/>
      <w:szCs w:val="22"/>
    </w:rPr>
  </w:style>
  <w:style w:type="paragraph" w:styleId="Spistreci8">
    <w:name w:val="toc 8"/>
    <w:basedOn w:val="Normalny"/>
    <w:next w:val="Normalny"/>
    <w:autoRedefine/>
    <w:uiPriority w:val="39"/>
    <w:unhideWhenUsed/>
    <w:rsid w:val="00183625"/>
    <w:pPr>
      <w:spacing w:after="100" w:line="276" w:lineRule="auto"/>
      <w:ind w:left="1540"/>
    </w:pPr>
    <w:rPr>
      <w:rFonts w:ascii="Calibri" w:hAnsi="Calibri"/>
      <w:sz w:val="22"/>
      <w:szCs w:val="22"/>
    </w:rPr>
  </w:style>
  <w:style w:type="paragraph" w:styleId="Spistreci9">
    <w:name w:val="toc 9"/>
    <w:basedOn w:val="Normalny"/>
    <w:next w:val="Normalny"/>
    <w:autoRedefine/>
    <w:uiPriority w:val="39"/>
    <w:unhideWhenUsed/>
    <w:rsid w:val="00183625"/>
    <w:pPr>
      <w:spacing w:after="100" w:line="276" w:lineRule="auto"/>
      <w:ind w:left="1760"/>
    </w:pPr>
    <w:rPr>
      <w:rFonts w:ascii="Calibri" w:hAnsi="Calibri"/>
      <w:sz w:val="22"/>
      <w:szCs w:val="22"/>
    </w:rPr>
  </w:style>
  <w:style w:type="paragraph" w:customStyle="1" w:styleId="Nagwek3">
    <w:name w:val="Nagłówek3"/>
    <w:basedOn w:val="Nagwek30"/>
    <w:link w:val="Nagwek3Znak0"/>
    <w:qFormat/>
    <w:rsid w:val="00523056"/>
    <w:pPr>
      <w:numPr>
        <w:numId w:val="3"/>
      </w:numPr>
      <w:spacing w:before="120" w:after="240"/>
    </w:pPr>
  </w:style>
  <w:style w:type="paragraph" w:styleId="Indeks1">
    <w:name w:val="index 1"/>
    <w:basedOn w:val="Normalny"/>
    <w:next w:val="Normalny"/>
    <w:autoRedefine/>
    <w:uiPriority w:val="99"/>
    <w:rsid w:val="006F70B7"/>
    <w:pPr>
      <w:ind w:left="240" w:hanging="240"/>
    </w:pPr>
  </w:style>
  <w:style w:type="character" w:customStyle="1" w:styleId="Nagwek3Znak0">
    <w:name w:val="Nagłówek3 Znak"/>
    <w:basedOn w:val="Nagwek2Znak"/>
    <w:link w:val="Nagwek3"/>
    <w:rsid w:val="00717FF8"/>
    <w:rPr>
      <w:rFonts w:asciiTheme="majorHAnsi" w:eastAsiaTheme="majorEastAsia" w:hAnsiTheme="majorHAnsi" w:cstheme="majorBidi"/>
      <w:b w:val="0"/>
      <w:bCs w:val="0"/>
      <w:iCs w:val="0"/>
      <w:color w:val="1F3763" w:themeColor="accent1" w:themeShade="7F"/>
      <w:sz w:val="24"/>
      <w:szCs w:val="24"/>
    </w:rPr>
  </w:style>
  <w:style w:type="paragraph" w:styleId="Tekstdymka">
    <w:name w:val="Balloon Text"/>
    <w:basedOn w:val="Normalny"/>
    <w:link w:val="TekstdymkaZnak"/>
    <w:rsid w:val="0053753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link w:val="Tekstdymka"/>
    <w:rsid w:val="00537539"/>
    <w:rPr>
      <w:rFonts w:ascii="Tahoma" w:hAnsi="Tahoma" w:cs="Tahoma"/>
      <w:sz w:val="16"/>
      <w:szCs w:val="16"/>
    </w:rPr>
  </w:style>
  <w:style w:type="character" w:styleId="Pogrubienie">
    <w:name w:val="Strong"/>
    <w:qFormat/>
    <w:rsid w:val="0087158A"/>
    <w:rPr>
      <w:b/>
      <w:bCs/>
    </w:rPr>
  </w:style>
  <w:style w:type="paragraph" w:styleId="HTML-wstpniesformatowany">
    <w:name w:val="HTML Preformatted"/>
    <w:basedOn w:val="Normalny"/>
    <w:link w:val="HTML-wstpniesformatowanyZnak"/>
    <w:uiPriority w:val="99"/>
    <w:unhideWhenUsed/>
    <w:rsid w:val="003150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hAnsi="Courier New" w:cs="Courier New"/>
      <w:sz w:val="20"/>
      <w:szCs w:val="20"/>
    </w:rPr>
  </w:style>
  <w:style w:type="character" w:customStyle="1" w:styleId="HTML-wstpniesformatowanyZnak">
    <w:name w:val="HTML - wstępnie sformatowany Znak"/>
    <w:link w:val="HTML-wstpniesformatowany"/>
    <w:uiPriority w:val="99"/>
    <w:rsid w:val="0031503B"/>
    <w:rPr>
      <w:rFonts w:ascii="Courier New" w:hAnsi="Courier New" w:cs="Courier New"/>
    </w:rPr>
  </w:style>
  <w:style w:type="character" w:styleId="UyteHipercze">
    <w:name w:val="FollowedHyperlink"/>
    <w:rsid w:val="00A64F76"/>
    <w:rPr>
      <w:color w:val="800080"/>
      <w:u w:val="single"/>
    </w:rPr>
  </w:style>
  <w:style w:type="character" w:styleId="Uwydatnienie">
    <w:name w:val="Emphasis"/>
    <w:uiPriority w:val="20"/>
    <w:qFormat/>
    <w:rsid w:val="00AE53C6"/>
    <w:rPr>
      <w:i/>
      <w:iCs/>
    </w:rPr>
  </w:style>
  <w:style w:type="paragraph" w:styleId="Nagwek">
    <w:name w:val="header"/>
    <w:basedOn w:val="Normalny"/>
    <w:link w:val="NagwekZnak"/>
    <w:rsid w:val="00CD4A13"/>
    <w:pPr>
      <w:tabs>
        <w:tab w:val="center" w:pos="4536"/>
        <w:tab w:val="right" w:pos="9072"/>
      </w:tabs>
    </w:pPr>
  </w:style>
  <w:style w:type="character" w:customStyle="1" w:styleId="NagwekZnak">
    <w:name w:val="Nagłówek Znak"/>
    <w:link w:val="Nagwek"/>
    <w:rsid w:val="00CD4A13"/>
    <w:rPr>
      <w:sz w:val="24"/>
      <w:szCs w:val="24"/>
    </w:rPr>
  </w:style>
  <w:style w:type="paragraph" w:styleId="Tekstprzypisukocowego">
    <w:name w:val="endnote text"/>
    <w:basedOn w:val="Normalny"/>
    <w:link w:val="TekstprzypisukocowegoZnak"/>
    <w:rsid w:val="00F46D56"/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rsid w:val="00F46D56"/>
  </w:style>
  <w:style w:type="character" w:styleId="Odwoanieprzypisukocowego">
    <w:name w:val="endnote reference"/>
    <w:basedOn w:val="Domylnaczcionkaakapitu"/>
    <w:rsid w:val="00F46D56"/>
    <w:rPr>
      <w:vertAlign w:val="superscript"/>
    </w:rPr>
  </w:style>
  <w:style w:type="character" w:customStyle="1" w:styleId="balancedheadline">
    <w:name w:val="balancedheadline"/>
    <w:basedOn w:val="Domylnaczcionkaakapitu"/>
    <w:rsid w:val="00F83EDE"/>
  </w:style>
  <w:style w:type="character" w:styleId="Tekstzastpczy">
    <w:name w:val="Placeholder Text"/>
    <w:basedOn w:val="Domylnaczcionkaakapitu"/>
    <w:uiPriority w:val="99"/>
    <w:semiHidden/>
    <w:rsid w:val="00466B0D"/>
    <w:rPr>
      <w:color w:val="808080"/>
    </w:rPr>
  </w:style>
  <w:style w:type="paragraph" w:customStyle="1" w:styleId="CenteredObject">
    <w:name w:val="Centered Object"/>
    <w:basedOn w:val="Normalny"/>
    <w:rsid w:val="00C23415"/>
    <w:pPr>
      <w:spacing w:before="120" w:after="120" w:line="240" w:lineRule="auto"/>
      <w:jc w:val="center"/>
    </w:pPr>
    <w:rPr>
      <w:sz w:val="20"/>
      <w:lang w:val="en-US" w:eastAsia="cs-CZ"/>
    </w:rPr>
  </w:style>
  <w:style w:type="paragraph" w:customStyle="1" w:styleId="EquationNumber">
    <w:name w:val="Equation Number"/>
    <w:basedOn w:val="CenteredObject"/>
    <w:rsid w:val="00C23415"/>
    <w:pPr>
      <w:jc w:val="right"/>
    </w:pPr>
  </w:style>
  <w:style w:type="character" w:customStyle="1" w:styleId="Nagwek3Znak">
    <w:name w:val="Nagłówek 3 Znak"/>
    <w:basedOn w:val="Domylnaczcionkaakapitu"/>
    <w:link w:val="Nagwek30"/>
    <w:semiHidden/>
    <w:rsid w:val="00A77E4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Normalny1">
    <w:name w:val="Normalny1"/>
    <w:rsid w:val="001717C3"/>
    <w:pPr>
      <w:suppressAutoHyphens/>
      <w:autoSpaceDN w:val="0"/>
      <w:textAlignment w:val="baseline"/>
    </w:pPr>
    <w:rPr>
      <w:rFonts w:ascii="Liberation Serif" w:eastAsia="AR PL SungtiL GB" w:hAnsi="Liberation Serif" w:cs="Lohit Devanagari"/>
      <w:kern w:val="3"/>
      <w:sz w:val="24"/>
      <w:szCs w:val="24"/>
      <w:lang w:val="en-US" w:eastAsia="zh-CN" w:bidi="hi-IN"/>
    </w:rPr>
  </w:style>
  <w:style w:type="character" w:customStyle="1" w:styleId="Domylnaczcionkaakapitu1">
    <w:name w:val="Domyślna czcionka akapitu1"/>
    <w:rsid w:val="001717C3"/>
  </w:style>
  <w:style w:type="character" w:customStyle="1" w:styleId="pl-s">
    <w:name w:val="pl-s"/>
    <w:basedOn w:val="Domylnaczcionkaakapitu"/>
    <w:rsid w:val="008215D1"/>
  </w:style>
  <w:style w:type="character" w:customStyle="1" w:styleId="pl-pds">
    <w:name w:val="pl-pds"/>
    <w:basedOn w:val="Domylnaczcionkaakapitu"/>
    <w:rsid w:val="008215D1"/>
  </w:style>
  <w:style w:type="character" w:customStyle="1" w:styleId="pl-v">
    <w:name w:val="pl-v"/>
    <w:basedOn w:val="Domylnaczcionkaakapitu"/>
    <w:rsid w:val="008215D1"/>
  </w:style>
  <w:style w:type="character" w:customStyle="1" w:styleId="pl-k">
    <w:name w:val="pl-k"/>
    <w:basedOn w:val="Domylnaczcionkaakapitu"/>
    <w:rsid w:val="008215D1"/>
  </w:style>
  <w:style w:type="character" w:customStyle="1" w:styleId="pl-c">
    <w:name w:val="pl-c"/>
    <w:basedOn w:val="Domylnaczcionkaakapitu"/>
    <w:rsid w:val="008215D1"/>
  </w:style>
  <w:style w:type="character" w:customStyle="1" w:styleId="pl-e">
    <w:name w:val="pl-e"/>
    <w:basedOn w:val="Domylnaczcionkaakapitu"/>
    <w:rsid w:val="001B7579"/>
  </w:style>
  <w:style w:type="paragraph" w:styleId="NormalnyWeb">
    <w:name w:val="Normal (Web)"/>
    <w:basedOn w:val="Normalny"/>
    <w:uiPriority w:val="99"/>
    <w:unhideWhenUsed/>
    <w:rsid w:val="00B93B25"/>
    <w:pPr>
      <w:spacing w:before="100" w:beforeAutospacing="1" w:after="100" w:afterAutospacing="1" w:line="240" w:lineRule="auto"/>
      <w:jc w:val="left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B93B25"/>
    <w:rPr>
      <w:color w:val="605E5C"/>
      <w:shd w:val="clear" w:color="auto" w:fill="E1DFDD"/>
    </w:rPr>
  </w:style>
  <w:style w:type="character" w:customStyle="1" w:styleId="kw">
    <w:name w:val="kw"/>
    <w:basedOn w:val="Domylnaczcionkaakapitu"/>
    <w:rsid w:val="009B246A"/>
  </w:style>
  <w:style w:type="character" w:customStyle="1" w:styleId="co">
    <w:name w:val="co"/>
    <w:basedOn w:val="Domylnaczcionkaakapitu"/>
    <w:rsid w:val="009B246A"/>
  </w:style>
  <w:style w:type="character" w:customStyle="1" w:styleId="st">
    <w:name w:val="st"/>
    <w:basedOn w:val="Domylnaczcionkaakapitu"/>
    <w:rsid w:val="009B246A"/>
  </w:style>
  <w:style w:type="character" w:customStyle="1" w:styleId="dv">
    <w:name w:val="dv"/>
    <w:basedOn w:val="Domylnaczcionkaakapitu"/>
    <w:rsid w:val="009B246A"/>
  </w:style>
  <w:style w:type="character" w:customStyle="1" w:styleId="pln">
    <w:name w:val="pln"/>
    <w:basedOn w:val="Domylnaczcionkaakapitu"/>
    <w:rsid w:val="00605680"/>
  </w:style>
  <w:style w:type="character" w:customStyle="1" w:styleId="pun">
    <w:name w:val="pun"/>
    <w:basedOn w:val="Domylnaczcionkaakapitu"/>
    <w:rsid w:val="00605680"/>
  </w:style>
  <w:style w:type="character" w:customStyle="1" w:styleId="typ">
    <w:name w:val="typ"/>
    <w:basedOn w:val="Domylnaczcionkaakapitu"/>
    <w:rsid w:val="00605680"/>
  </w:style>
  <w:style w:type="character" w:customStyle="1" w:styleId="lit">
    <w:name w:val="lit"/>
    <w:basedOn w:val="Domylnaczcionkaakapitu"/>
    <w:rsid w:val="00605680"/>
  </w:style>
  <w:style w:type="character" w:customStyle="1" w:styleId="str">
    <w:name w:val="str"/>
    <w:basedOn w:val="Domylnaczcionkaakapitu"/>
    <w:rsid w:val="00605680"/>
  </w:style>
  <w:style w:type="character" w:styleId="Odwoaniedokomentarza">
    <w:name w:val="annotation reference"/>
    <w:basedOn w:val="Domylnaczcionkaakapitu"/>
    <w:rsid w:val="0009705C"/>
    <w:rPr>
      <w:sz w:val="16"/>
      <w:szCs w:val="16"/>
    </w:rPr>
  </w:style>
  <w:style w:type="paragraph" w:styleId="Tekstkomentarza">
    <w:name w:val="annotation text"/>
    <w:basedOn w:val="Normalny"/>
    <w:link w:val="TekstkomentarzaZnak"/>
    <w:rsid w:val="0009705C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rsid w:val="0009705C"/>
  </w:style>
  <w:style w:type="paragraph" w:styleId="Tematkomentarza">
    <w:name w:val="annotation subject"/>
    <w:basedOn w:val="Tekstkomentarza"/>
    <w:next w:val="Tekstkomentarza"/>
    <w:link w:val="TematkomentarzaZnak"/>
    <w:rsid w:val="0009705C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rsid w:val="0009705C"/>
    <w:rPr>
      <w:b/>
      <w:bCs/>
    </w:rPr>
  </w:style>
  <w:style w:type="paragraph" w:customStyle="1" w:styleId="Default">
    <w:name w:val="Default"/>
    <w:rsid w:val="003725A1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paragraph" w:customStyle="1" w:styleId="StylNagwek311pkt">
    <w:name w:val="Styl Nagłówek3 + 11 pkt"/>
    <w:basedOn w:val="Nagwek3"/>
    <w:rsid w:val="00717FF8"/>
    <w:rPr>
      <w:iCs/>
      <w:color w:val="000000" w:themeColor="text1"/>
      <w:sz w:val="22"/>
    </w:rPr>
  </w:style>
  <w:style w:type="paragraph" w:customStyle="1" w:styleId="StylNagwek3PogrubienieTekst1">
    <w:name w:val="Styl Nagłówek3 + Pogrubienie Tekst 1"/>
    <w:basedOn w:val="Nagwek3"/>
    <w:rsid w:val="00717FF8"/>
    <w:rPr>
      <w:b/>
      <w:bCs/>
      <w:color w:val="auto"/>
    </w:rPr>
  </w:style>
  <w:style w:type="character" w:customStyle="1" w:styleId="pyg-n">
    <w:name w:val="pyg-n"/>
    <w:basedOn w:val="Domylnaczcionkaakapitu"/>
    <w:rsid w:val="004247A4"/>
  </w:style>
  <w:style w:type="character" w:customStyle="1" w:styleId="pyg-o">
    <w:name w:val="pyg-o"/>
    <w:basedOn w:val="Domylnaczcionkaakapitu"/>
    <w:rsid w:val="004247A4"/>
  </w:style>
  <w:style w:type="character" w:customStyle="1" w:styleId="pyg-m">
    <w:name w:val="pyg-m"/>
    <w:basedOn w:val="Domylnaczcionkaakapitu"/>
    <w:rsid w:val="004247A4"/>
  </w:style>
  <w:style w:type="character" w:customStyle="1" w:styleId="pyg-p">
    <w:name w:val="pyg-p"/>
    <w:basedOn w:val="Domylnaczcionkaakapitu"/>
    <w:rsid w:val="004247A4"/>
  </w:style>
  <w:style w:type="character" w:customStyle="1" w:styleId="pyg-nf">
    <w:name w:val="pyg-nf"/>
    <w:basedOn w:val="Domylnaczcionkaakapitu"/>
    <w:rsid w:val="004247A4"/>
  </w:style>
  <w:style w:type="character" w:customStyle="1" w:styleId="pyg-s">
    <w:name w:val="pyg-s"/>
    <w:basedOn w:val="Domylnaczcionkaakapitu"/>
    <w:rsid w:val="004247A4"/>
  </w:style>
  <w:style w:type="paragraph" w:styleId="Tytu">
    <w:name w:val="Title"/>
    <w:basedOn w:val="Normalny"/>
    <w:next w:val="Normalny"/>
    <w:link w:val="TytuZnak"/>
    <w:qFormat/>
    <w:rsid w:val="00C36BDC"/>
    <w:pPr>
      <w:spacing w:before="240" w:after="60" w:line="240" w:lineRule="auto"/>
      <w:jc w:val="center"/>
      <w:outlineLvl w:val="0"/>
    </w:pPr>
    <w:rPr>
      <w:rFonts w:cs="Arial"/>
      <w:b/>
      <w:bCs/>
      <w:kern w:val="28"/>
      <w:sz w:val="34"/>
      <w:szCs w:val="32"/>
      <w:lang w:val="en-US" w:eastAsia="cs-CZ"/>
    </w:rPr>
  </w:style>
  <w:style w:type="character" w:customStyle="1" w:styleId="TytuZnak">
    <w:name w:val="Tytuł Znak"/>
    <w:basedOn w:val="Domylnaczcionkaakapitu"/>
    <w:link w:val="Tytu"/>
    <w:rsid w:val="00C36BDC"/>
    <w:rPr>
      <w:rFonts w:cs="Arial"/>
      <w:b/>
      <w:bCs/>
      <w:kern w:val="28"/>
      <w:sz w:val="34"/>
      <w:szCs w:val="32"/>
      <w:lang w:val="en-US" w:eastAsia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66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0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66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53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73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1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9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06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5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0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0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3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9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495679">
          <w:marLeft w:val="0"/>
          <w:marRight w:val="0"/>
          <w:marTop w:val="0"/>
          <w:marBottom w:val="0"/>
          <w:divBdr>
            <w:top w:val="none" w:sz="0" w:space="0" w:color="auto"/>
            <w:left w:val="single" w:sz="2" w:space="0" w:color="FFFFFF"/>
            <w:bottom w:val="none" w:sz="0" w:space="0" w:color="auto"/>
            <w:right w:val="none" w:sz="0" w:space="0" w:color="auto"/>
          </w:divBdr>
        </w:div>
      </w:divsChild>
    </w:div>
    <w:div w:id="60550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8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6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8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9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4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43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44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1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34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6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0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6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75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5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8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0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53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1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0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79011">
      <w:bodyDiv w:val="1"/>
      <w:marLeft w:val="5"/>
      <w:marRight w:val="5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7288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19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57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6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9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9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5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7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5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7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6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0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7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6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8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5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9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5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2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2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7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75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75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15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90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86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96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6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17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49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26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07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01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8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9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92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64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94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23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90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7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1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07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92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33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87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34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6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13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17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20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55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03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63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3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49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44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85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07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59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8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7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02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4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9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71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39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29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51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07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6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5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24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36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80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72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60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68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30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32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27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24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31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95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62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95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55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40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54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33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17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2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1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2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2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0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3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1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9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5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tatisticspoland/R_Package_to_API_BDL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://www.r-project.org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stat.gov.pl/bd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1288D3-D315-41CD-8220-0595CC303E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877</Words>
  <Characters>5265</Characters>
  <Application>Microsoft Office Word</Application>
  <DocSecurity>0</DocSecurity>
  <Lines>43</Lines>
  <Paragraphs>12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Grzegorz Kończak</vt:lpstr>
    </vt:vector>
  </TitlesOfParts>
  <Company>UEK</Company>
  <LinksUpToDate>false</LinksUpToDate>
  <CharactersWithSpaces>6130</CharactersWithSpaces>
  <SharedDoc>false</SharedDoc>
  <HLinks>
    <vt:vector size="564" baseType="variant">
      <vt:variant>
        <vt:i4>2228348</vt:i4>
      </vt:variant>
      <vt:variant>
        <vt:i4>1008</vt:i4>
      </vt:variant>
      <vt:variant>
        <vt:i4>0</vt:i4>
      </vt:variant>
      <vt:variant>
        <vt:i4>5</vt:i4>
      </vt:variant>
      <vt:variant>
        <vt:lpwstr>http://www.economics.soton.ac.uk/staff/aldrich/1900.pdf</vt:lpwstr>
      </vt:variant>
      <vt:variant>
        <vt:lpwstr/>
      </vt:variant>
      <vt:variant>
        <vt:i4>2097214</vt:i4>
      </vt:variant>
      <vt:variant>
        <vt:i4>1005</vt:i4>
      </vt:variant>
      <vt:variant>
        <vt:i4>0</vt:i4>
      </vt:variant>
      <vt:variant>
        <vt:i4>5</vt:i4>
      </vt:variant>
      <vt:variant>
        <vt:lpwstr>http://comp.uark.edu/~lhao/adaptive.pdf</vt:lpwstr>
      </vt:variant>
      <vt:variant>
        <vt:lpwstr/>
      </vt:variant>
      <vt:variant>
        <vt:i4>6226010</vt:i4>
      </vt:variant>
      <vt:variant>
        <vt:i4>1002</vt:i4>
      </vt:variant>
      <vt:variant>
        <vt:i4>0</vt:i4>
      </vt:variant>
      <vt:variant>
        <vt:i4>5</vt:i4>
      </vt:variant>
      <vt:variant>
        <vt:lpwstr>http://www.r-project.org/</vt:lpwstr>
      </vt:variant>
      <vt:variant>
        <vt:lpwstr/>
      </vt:variant>
      <vt:variant>
        <vt:i4>3211287</vt:i4>
      </vt:variant>
      <vt:variant>
        <vt:i4>705</vt:i4>
      </vt:variant>
      <vt:variant>
        <vt:i4>0</vt:i4>
      </vt:variant>
      <vt:variant>
        <vt:i4>5</vt:i4>
      </vt:variant>
      <vt:variant>
        <vt:lpwstr>https://pl.wikipedia.org/wiki/Zbi%C3%B3r_sko%C5%84czony</vt:lpwstr>
      </vt:variant>
      <vt:variant>
        <vt:lpwstr/>
      </vt:variant>
      <vt:variant>
        <vt:i4>5177391</vt:i4>
      </vt:variant>
      <vt:variant>
        <vt:i4>702</vt:i4>
      </vt:variant>
      <vt:variant>
        <vt:i4>0</vt:i4>
      </vt:variant>
      <vt:variant>
        <vt:i4>5</vt:i4>
      </vt:variant>
      <vt:variant>
        <vt:lpwstr>https://pl.wikipedia.org/wiki/Funkcja_%22na%22</vt:lpwstr>
      </vt:variant>
      <vt:variant>
        <vt:lpwstr/>
      </vt:variant>
      <vt:variant>
        <vt:i4>4915207</vt:i4>
      </vt:variant>
      <vt:variant>
        <vt:i4>699</vt:i4>
      </vt:variant>
      <vt:variant>
        <vt:i4>0</vt:i4>
      </vt:variant>
      <vt:variant>
        <vt:i4>5</vt:i4>
      </vt:variant>
      <vt:variant>
        <vt:lpwstr>https://pl.wikipedia.org/wiki/Zbi%C3%B3r</vt:lpwstr>
      </vt:variant>
      <vt:variant>
        <vt:lpwstr/>
      </vt:variant>
      <vt:variant>
        <vt:i4>5963786</vt:i4>
      </vt:variant>
      <vt:variant>
        <vt:i4>696</vt:i4>
      </vt:variant>
      <vt:variant>
        <vt:i4>0</vt:i4>
      </vt:variant>
      <vt:variant>
        <vt:i4>5</vt:i4>
      </vt:variant>
      <vt:variant>
        <vt:lpwstr>https://pl.wikipedia.org/wiki/Funkcja</vt:lpwstr>
      </vt:variant>
      <vt:variant>
        <vt:lpwstr/>
      </vt:variant>
      <vt:variant>
        <vt:i4>4456465</vt:i4>
      </vt:variant>
      <vt:variant>
        <vt:i4>693</vt:i4>
      </vt:variant>
      <vt:variant>
        <vt:i4>0</vt:i4>
      </vt:variant>
      <vt:variant>
        <vt:i4>5</vt:i4>
      </vt:variant>
      <vt:variant>
        <vt:lpwstr>https://pl.wikipedia.org/wiki/Funkcja_wzajemnie_jednoznaczna</vt:lpwstr>
      </vt:variant>
      <vt:variant>
        <vt:lpwstr/>
      </vt:variant>
      <vt:variant>
        <vt:i4>4456500</vt:i4>
      </vt:variant>
      <vt:variant>
        <vt:i4>513</vt:i4>
      </vt:variant>
      <vt:variant>
        <vt:i4>0</vt:i4>
      </vt:variant>
      <vt:variant>
        <vt:i4>5</vt:i4>
      </vt:variant>
      <vt:variant>
        <vt:lpwstr>http://stat.ue.katowice.pl/testy_permutacyjne</vt:lpwstr>
      </vt:variant>
      <vt:variant>
        <vt:lpwstr/>
      </vt:variant>
      <vt:variant>
        <vt:i4>1376317</vt:i4>
      </vt:variant>
      <vt:variant>
        <vt:i4>506</vt:i4>
      </vt:variant>
      <vt:variant>
        <vt:i4>0</vt:i4>
      </vt:variant>
      <vt:variant>
        <vt:i4>5</vt:i4>
      </vt:variant>
      <vt:variant>
        <vt:lpwstr/>
      </vt:variant>
      <vt:variant>
        <vt:lpwstr>_Toc11950254</vt:lpwstr>
      </vt:variant>
      <vt:variant>
        <vt:i4>1179709</vt:i4>
      </vt:variant>
      <vt:variant>
        <vt:i4>500</vt:i4>
      </vt:variant>
      <vt:variant>
        <vt:i4>0</vt:i4>
      </vt:variant>
      <vt:variant>
        <vt:i4>5</vt:i4>
      </vt:variant>
      <vt:variant>
        <vt:lpwstr/>
      </vt:variant>
      <vt:variant>
        <vt:lpwstr>_Toc11950253</vt:lpwstr>
      </vt:variant>
      <vt:variant>
        <vt:i4>1245245</vt:i4>
      </vt:variant>
      <vt:variant>
        <vt:i4>494</vt:i4>
      </vt:variant>
      <vt:variant>
        <vt:i4>0</vt:i4>
      </vt:variant>
      <vt:variant>
        <vt:i4>5</vt:i4>
      </vt:variant>
      <vt:variant>
        <vt:lpwstr/>
      </vt:variant>
      <vt:variant>
        <vt:lpwstr>_Toc11950252</vt:lpwstr>
      </vt:variant>
      <vt:variant>
        <vt:i4>1048637</vt:i4>
      </vt:variant>
      <vt:variant>
        <vt:i4>488</vt:i4>
      </vt:variant>
      <vt:variant>
        <vt:i4>0</vt:i4>
      </vt:variant>
      <vt:variant>
        <vt:i4>5</vt:i4>
      </vt:variant>
      <vt:variant>
        <vt:lpwstr/>
      </vt:variant>
      <vt:variant>
        <vt:lpwstr>_Toc11950251</vt:lpwstr>
      </vt:variant>
      <vt:variant>
        <vt:i4>1114173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_Toc11950250</vt:lpwstr>
      </vt:variant>
      <vt:variant>
        <vt:i4>1572924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_Toc11950249</vt:lpwstr>
      </vt:variant>
      <vt:variant>
        <vt:i4>1638460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_Toc11950248</vt:lpwstr>
      </vt:variant>
      <vt:variant>
        <vt:i4>1441852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_Toc11950247</vt:lpwstr>
      </vt:variant>
      <vt:variant>
        <vt:i4>1507388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_Toc11950246</vt:lpwstr>
      </vt:variant>
      <vt:variant>
        <vt:i4>1310780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_Toc11950245</vt:lpwstr>
      </vt:variant>
      <vt:variant>
        <vt:i4>1376316</vt:i4>
      </vt:variant>
      <vt:variant>
        <vt:i4>446</vt:i4>
      </vt:variant>
      <vt:variant>
        <vt:i4>0</vt:i4>
      </vt:variant>
      <vt:variant>
        <vt:i4>5</vt:i4>
      </vt:variant>
      <vt:variant>
        <vt:lpwstr/>
      </vt:variant>
      <vt:variant>
        <vt:lpwstr>_Toc11950244</vt:lpwstr>
      </vt:variant>
      <vt:variant>
        <vt:i4>1179708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_Toc11950243</vt:lpwstr>
      </vt:variant>
      <vt:variant>
        <vt:i4>1245244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_Toc11950242</vt:lpwstr>
      </vt:variant>
      <vt:variant>
        <vt:i4>1048636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_Toc11950241</vt:lpwstr>
      </vt:variant>
      <vt:variant>
        <vt:i4>1114172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_Toc11950240</vt:lpwstr>
      </vt:variant>
      <vt:variant>
        <vt:i4>1572923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_Toc11950239</vt:lpwstr>
      </vt:variant>
      <vt:variant>
        <vt:i4>1638459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_Toc11950238</vt:lpwstr>
      </vt:variant>
      <vt:variant>
        <vt:i4>1441851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_Toc11950237</vt:lpwstr>
      </vt:variant>
      <vt:variant>
        <vt:i4>1507387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_Toc11950236</vt:lpwstr>
      </vt:variant>
      <vt:variant>
        <vt:i4>1310779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_Toc11950235</vt:lpwstr>
      </vt:variant>
      <vt:variant>
        <vt:i4>1376315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_Toc11950234</vt:lpwstr>
      </vt:variant>
      <vt:variant>
        <vt:i4>1179707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_Toc11950233</vt:lpwstr>
      </vt:variant>
      <vt:variant>
        <vt:i4>1245243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_Toc11950232</vt:lpwstr>
      </vt:variant>
      <vt:variant>
        <vt:i4>1048635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_Toc11950231</vt:lpwstr>
      </vt:variant>
      <vt:variant>
        <vt:i4>1114171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_Toc11950230</vt:lpwstr>
      </vt:variant>
      <vt:variant>
        <vt:i4>1572922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_Toc11950229</vt:lpwstr>
      </vt:variant>
      <vt:variant>
        <vt:i4>1638458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_Toc11950228</vt:lpwstr>
      </vt:variant>
      <vt:variant>
        <vt:i4>1441850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_Toc11950227</vt:lpwstr>
      </vt:variant>
      <vt:variant>
        <vt:i4>1507386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_Toc11950226</vt:lpwstr>
      </vt:variant>
      <vt:variant>
        <vt:i4>1310778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_Toc11950225</vt:lpwstr>
      </vt:variant>
      <vt:variant>
        <vt:i4>1376314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_Toc11950224</vt:lpwstr>
      </vt:variant>
      <vt:variant>
        <vt:i4>1179706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_Toc11950223</vt:lpwstr>
      </vt:variant>
      <vt:variant>
        <vt:i4>1245242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_Toc11950222</vt:lpwstr>
      </vt:variant>
      <vt:variant>
        <vt:i4>1048634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_Toc11950221</vt:lpwstr>
      </vt:variant>
      <vt:variant>
        <vt:i4>1114170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_Toc11950220</vt:lpwstr>
      </vt:variant>
      <vt:variant>
        <vt:i4>1572921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_Toc11950219</vt:lpwstr>
      </vt:variant>
      <vt:variant>
        <vt:i4>1638457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_Toc11950218</vt:lpwstr>
      </vt:variant>
      <vt:variant>
        <vt:i4>1441849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_Toc11950217</vt:lpwstr>
      </vt:variant>
      <vt:variant>
        <vt:i4>1507385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_Toc11950216</vt:lpwstr>
      </vt:variant>
      <vt:variant>
        <vt:i4>1310777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_Toc11950215</vt:lpwstr>
      </vt:variant>
      <vt:variant>
        <vt:i4>1376313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_Toc11950214</vt:lpwstr>
      </vt:variant>
      <vt:variant>
        <vt:i4>1179705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_Toc11950213</vt:lpwstr>
      </vt:variant>
      <vt:variant>
        <vt:i4>1245241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_Toc11950212</vt:lpwstr>
      </vt:variant>
      <vt:variant>
        <vt:i4>1048633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_Toc11950211</vt:lpwstr>
      </vt:variant>
      <vt:variant>
        <vt:i4>1114169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_Toc11950210</vt:lpwstr>
      </vt:variant>
      <vt:variant>
        <vt:i4>1572920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_Toc11950209</vt:lpwstr>
      </vt:variant>
      <vt:variant>
        <vt:i4>1638456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_Toc11950208</vt:lpwstr>
      </vt:variant>
      <vt:variant>
        <vt:i4>1441848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_Toc11950207</vt:lpwstr>
      </vt:variant>
      <vt:variant>
        <vt:i4>1507384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_Toc11950206</vt:lpwstr>
      </vt:variant>
      <vt:variant>
        <vt:i4>1310776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_Toc11950205</vt:lpwstr>
      </vt:variant>
      <vt:variant>
        <vt:i4>1376312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_Toc11950204</vt:lpwstr>
      </vt:variant>
      <vt:variant>
        <vt:i4>1179704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_Toc11950203</vt:lpwstr>
      </vt:variant>
      <vt:variant>
        <vt:i4>1245240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_Toc11950202</vt:lpwstr>
      </vt:variant>
      <vt:variant>
        <vt:i4>1048632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_Toc11950201</vt:lpwstr>
      </vt:variant>
      <vt:variant>
        <vt:i4>1114168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_Toc11950200</vt:lpwstr>
      </vt:variant>
      <vt:variant>
        <vt:i4>1769521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_Toc11950199</vt:lpwstr>
      </vt:variant>
      <vt:variant>
        <vt:i4>1703985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_Toc11950198</vt:lpwstr>
      </vt:variant>
      <vt:variant>
        <vt:i4>1376305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_Toc11950197</vt:lpwstr>
      </vt:variant>
      <vt:variant>
        <vt:i4>1310769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_Toc11950196</vt:lpwstr>
      </vt:variant>
      <vt:variant>
        <vt:i4>1507377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_Toc11950195</vt:lpwstr>
      </vt:variant>
      <vt:variant>
        <vt:i4>1441841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_Toc11950194</vt:lpwstr>
      </vt:variant>
      <vt:variant>
        <vt:i4>1114161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_Toc11950193</vt:lpwstr>
      </vt:variant>
      <vt:variant>
        <vt:i4>1048625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_Toc11950192</vt:lpwstr>
      </vt:variant>
      <vt:variant>
        <vt:i4>1245233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_Toc11950191</vt:lpwstr>
      </vt:variant>
      <vt:variant>
        <vt:i4>1179697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_Toc11950190</vt:lpwstr>
      </vt:variant>
      <vt:variant>
        <vt:i4>1769520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_Toc11950189</vt:lpwstr>
      </vt:variant>
      <vt:variant>
        <vt:i4>1703984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_Toc11950188</vt:lpwstr>
      </vt:variant>
      <vt:variant>
        <vt:i4>1376304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_Toc11950187</vt:lpwstr>
      </vt:variant>
      <vt:variant>
        <vt:i4>1310768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_Toc11950186</vt:lpwstr>
      </vt:variant>
      <vt:variant>
        <vt:i4>1507376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_Toc11950185</vt:lpwstr>
      </vt:variant>
      <vt:variant>
        <vt:i4>1441840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_Toc11950184</vt:lpwstr>
      </vt:variant>
      <vt:variant>
        <vt:i4>1114160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_Toc11950183</vt:lpwstr>
      </vt:variant>
      <vt:variant>
        <vt:i4>1048624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_Toc11950182</vt:lpwstr>
      </vt:variant>
      <vt:variant>
        <vt:i4>1245232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_Toc11950181</vt:lpwstr>
      </vt:variant>
      <vt:variant>
        <vt:i4>1179696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_Toc11950180</vt:lpwstr>
      </vt:variant>
      <vt:variant>
        <vt:i4>1769535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_Toc11950179</vt:lpwstr>
      </vt:variant>
      <vt:variant>
        <vt:i4>1703999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_Toc11950178</vt:lpwstr>
      </vt:variant>
      <vt:variant>
        <vt:i4>1376319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_Toc11950177</vt:lpwstr>
      </vt:variant>
      <vt:variant>
        <vt:i4>1310783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_Toc11950176</vt:lpwstr>
      </vt:variant>
      <vt:variant>
        <vt:i4>1507391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_Toc11950175</vt:lpwstr>
      </vt:variant>
      <vt:variant>
        <vt:i4>1441855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_Toc11950174</vt:lpwstr>
      </vt:variant>
      <vt:variant>
        <vt:i4>1114175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_Toc11950173</vt:lpwstr>
      </vt:variant>
      <vt:variant>
        <vt:i4>1048639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_Toc11950172</vt:lpwstr>
      </vt:variant>
      <vt:variant>
        <vt:i4>1245247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_Toc11950171</vt:lpwstr>
      </vt:variant>
      <vt:variant>
        <vt:i4>1179711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_Toc11950170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Grzegorz Kończak</dc:title>
  <dc:subject/>
  <dc:creator>kompXP</dc:creator>
  <cp:keywords/>
  <dc:description/>
  <cp:lastModifiedBy>Grzegorz Kończak</cp:lastModifiedBy>
  <cp:revision>11</cp:revision>
  <cp:lastPrinted>2020-06-15T20:50:00Z</cp:lastPrinted>
  <dcterms:created xsi:type="dcterms:W3CDTF">2020-10-03T19:45:00Z</dcterms:created>
  <dcterms:modified xsi:type="dcterms:W3CDTF">2024-07-16T20:36:00Z</dcterms:modified>
</cp:coreProperties>
</file>