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D0AD7" w14:textId="77777777" w:rsidR="002C59D2" w:rsidRPr="00073286" w:rsidRDefault="002C59D2" w:rsidP="002C59D2">
      <w:pPr>
        <w:jc w:val="center"/>
        <w:rPr>
          <w:sz w:val="48"/>
          <w:szCs w:val="48"/>
        </w:rPr>
      </w:pPr>
      <w:r>
        <w:rPr>
          <w:noProof/>
        </w:rPr>
        <w:drawing>
          <wp:inline distT="0" distB="0" distL="0" distR="0" wp14:anchorId="6830D3F4" wp14:editId="3440312D">
            <wp:extent cx="5274310" cy="1202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5274310" cy="1202690"/>
                    </a:xfrm>
                    <a:prstGeom prst="rect">
                      <a:avLst/>
                    </a:prstGeom>
                  </pic:spPr>
                </pic:pic>
              </a:graphicData>
            </a:graphic>
          </wp:inline>
        </w:drawing>
      </w:r>
    </w:p>
    <w:p w14:paraId="7445D6DC" w14:textId="77777777" w:rsidR="002C59D2" w:rsidRDefault="002C59D2" w:rsidP="002C59D2">
      <w:pPr>
        <w:jc w:val="center"/>
        <w:rPr>
          <w:sz w:val="48"/>
          <w:szCs w:val="48"/>
        </w:rPr>
      </w:pPr>
    </w:p>
    <w:p w14:paraId="3650A052" w14:textId="77777777" w:rsidR="002C59D2" w:rsidRDefault="002C59D2" w:rsidP="002C59D2">
      <w:pPr>
        <w:jc w:val="center"/>
        <w:rPr>
          <w:sz w:val="44"/>
          <w:szCs w:val="48"/>
        </w:rPr>
      </w:pPr>
      <w:r>
        <w:rPr>
          <w:sz w:val="44"/>
          <w:szCs w:val="48"/>
        </w:rPr>
        <w:t>ΕΡΓΑΣΤΗΡΙΟ ΠΡΟΗΓΜΕΝΩΝ ΜΙΚΡΟΕΠΕΞΕΡΓΑΣΤΩΝ</w:t>
      </w:r>
    </w:p>
    <w:p w14:paraId="4E2340EE" w14:textId="77777777" w:rsidR="002C59D2" w:rsidRDefault="002C59D2" w:rsidP="002C59D2">
      <w:pPr>
        <w:rPr>
          <w:sz w:val="32"/>
        </w:rPr>
      </w:pPr>
    </w:p>
    <w:p w14:paraId="397ECDD1" w14:textId="0976F3EE" w:rsidR="002C59D2" w:rsidRDefault="00CC1A30" w:rsidP="002C59D2">
      <w:pPr>
        <w:jc w:val="center"/>
        <w:rPr>
          <w:sz w:val="32"/>
        </w:rPr>
      </w:pPr>
      <w:r>
        <w:rPr>
          <w:sz w:val="32"/>
          <w:lang w:val="en-US"/>
        </w:rPr>
        <w:t>1</w:t>
      </w:r>
      <w:r w:rsidR="002C59D2">
        <w:rPr>
          <w:sz w:val="32"/>
          <w:vertAlign w:val="superscript"/>
        </w:rPr>
        <w:t>Η</w:t>
      </w:r>
      <w:r w:rsidR="002C59D2">
        <w:rPr>
          <w:sz w:val="32"/>
        </w:rPr>
        <w:t xml:space="preserve"> ΑΣΚΗΣΗ</w:t>
      </w:r>
    </w:p>
    <w:p w14:paraId="50AA9F38" w14:textId="19C977FD" w:rsidR="002C59D2" w:rsidRDefault="00CC1A30" w:rsidP="002C59D2">
      <w:pPr>
        <w:jc w:val="center"/>
        <w:rPr>
          <w:sz w:val="32"/>
        </w:rPr>
      </w:pPr>
      <w:r>
        <w:rPr>
          <w:sz w:val="32"/>
          <w:lang w:val="en-US"/>
        </w:rPr>
        <w:t>24</w:t>
      </w:r>
      <w:r w:rsidR="002C59D2">
        <w:rPr>
          <w:sz w:val="32"/>
        </w:rPr>
        <w:t>/0</w:t>
      </w:r>
      <w:r>
        <w:rPr>
          <w:sz w:val="32"/>
          <w:lang w:val="en-US"/>
        </w:rPr>
        <w:t>3</w:t>
      </w:r>
      <w:r w:rsidR="002C59D2">
        <w:rPr>
          <w:sz w:val="32"/>
        </w:rPr>
        <w:t>/2022</w:t>
      </w:r>
    </w:p>
    <w:p w14:paraId="3CAB0E72" w14:textId="77777777" w:rsidR="002C59D2" w:rsidRDefault="002C59D2" w:rsidP="002C59D2">
      <w:pPr>
        <w:jc w:val="center"/>
      </w:pPr>
    </w:p>
    <w:p w14:paraId="095602DC" w14:textId="7A99C3D1" w:rsidR="002C59D2" w:rsidRDefault="002C59D2" w:rsidP="002C59D2">
      <w:pPr>
        <w:jc w:val="center"/>
      </w:pPr>
    </w:p>
    <w:p w14:paraId="77FA1FD5" w14:textId="77777777" w:rsidR="002C59D2" w:rsidRDefault="002C59D2" w:rsidP="002C59D2">
      <w:pPr>
        <w:jc w:val="center"/>
      </w:pPr>
    </w:p>
    <w:p w14:paraId="43B8646C" w14:textId="3AFBA7C8" w:rsidR="002C59D2" w:rsidRPr="00B64266" w:rsidRDefault="002C59D2" w:rsidP="002C59D2">
      <w:pPr>
        <w:jc w:val="center"/>
        <w:rPr>
          <w:rFonts w:ascii="Arial" w:hAnsi="Arial" w:cs="Arial"/>
          <w:sz w:val="32"/>
          <w:lang w:val="en-US"/>
        </w:rPr>
      </w:pPr>
      <w:r>
        <w:rPr>
          <w:rFonts w:ascii="Arial" w:hAnsi="Arial" w:cs="Arial"/>
          <w:sz w:val="32"/>
        </w:rPr>
        <w:t>ΓΕΩΡΓΙΟΣ ΚΟΝΤΟΓΙΑΝΝΗΣ</w:t>
      </w:r>
      <w:r w:rsidR="00B64266">
        <w:rPr>
          <w:rFonts w:ascii="Arial" w:hAnsi="Arial" w:cs="Arial"/>
          <w:sz w:val="32"/>
          <w:lang w:val="en-US"/>
        </w:rPr>
        <w:t xml:space="preserve"> - 1070908</w:t>
      </w:r>
    </w:p>
    <w:p w14:paraId="6FB135A4" w14:textId="77777777" w:rsidR="009D399C" w:rsidRDefault="002C59D2" w:rsidP="002C59D2">
      <w:pPr>
        <w:jc w:val="center"/>
        <w:rPr>
          <w:rFonts w:ascii="Arial" w:hAnsi="Arial" w:cs="Arial"/>
          <w:sz w:val="32"/>
          <w:lang w:val="en-US"/>
        </w:rPr>
        <w:sectPr w:rsidR="009D399C">
          <w:pgSz w:w="12240" w:h="15840"/>
          <w:pgMar w:top="1440" w:right="1800" w:bottom="1440" w:left="1800" w:header="720" w:footer="720" w:gutter="0"/>
          <w:cols w:space="720"/>
          <w:docGrid w:linePitch="360"/>
        </w:sectPr>
      </w:pPr>
      <w:r>
        <w:rPr>
          <w:rFonts w:ascii="Arial" w:hAnsi="Arial" w:cs="Arial"/>
          <w:sz w:val="32"/>
        </w:rPr>
        <w:t>ΧΑΡΑΛΑΜΠΟΣ ΠΑΠΠΑΣ</w:t>
      </w:r>
      <w:r w:rsidR="00B64266">
        <w:rPr>
          <w:rFonts w:ascii="Arial" w:hAnsi="Arial" w:cs="Arial"/>
          <w:sz w:val="32"/>
          <w:lang w:val="en-US"/>
        </w:rPr>
        <w:t xml:space="preserve"> -1053359</w:t>
      </w:r>
    </w:p>
    <w:bookmarkStart w:id="0" w:name="_MON_1711811901"/>
    <w:bookmarkEnd w:id="0"/>
    <w:p w14:paraId="1F5A2E07" w14:textId="77777777" w:rsidR="009D399C" w:rsidRDefault="009D399C" w:rsidP="002C59D2">
      <w:pPr>
        <w:jc w:val="center"/>
        <w:rPr>
          <w:rFonts w:ascii="Arial" w:hAnsi="Arial" w:cs="Arial"/>
          <w:sz w:val="32"/>
          <w:lang w:val="en-US"/>
        </w:rPr>
      </w:pPr>
      <w:r>
        <w:rPr>
          <w:rFonts w:ascii="Arial" w:hAnsi="Arial" w:cs="Arial"/>
          <w:sz w:val="32"/>
          <w:lang w:val="en-US"/>
        </w:rPr>
        <w:object w:dxaOrig="8640" w:dyaOrig="8854" w14:anchorId="057949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in;height:442.8pt" o:ole="">
            <v:imagedata r:id="rId8" o:title=""/>
          </v:shape>
          <o:OLEObject Type="Embed" ProgID="Word.OpenDocumentText.12" ShapeID="_x0000_i1026" DrawAspect="Content" ObjectID="_1711812015" r:id="rId9"/>
        </w:object>
      </w:r>
    </w:p>
    <w:p w14:paraId="7D0892B8" w14:textId="77777777" w:rsidR="00CC1A30" w:rsidRDefault="00CC1A30" w:rsidP="002C59D2">
      <w:pPr>
        <w:jc w:val="center"/>
        <w:rPr>
          <w:rFonts w:ascii="Arial" w:hAnsi="Arial" w:cs="Arial"/>
          <w:sz w:val="32"/>
          <w:lang w:val="en-US"/>
        </w:rPr>
      </w:pPr>
    </w:p>
    <w:p w14:paraId="6A429CA0" w14:textId="77777777" w:rsidR="009D399C" w:rsidRDefault="009D399C" w:rsidP="002C59D2">
      <w:pPr>
        <w:jc w:val="center"/>
        <w:rPr>
          <w:rFonts w:ascii="Arial" w:hAnsi="Arial" w:cs="Arial"/>
          <w:sz w:val="32"/>
          <w:lang w:val="en-US"/>
        </w:rPr>
        <w:sectPr w:rsidR="009D399C">
          <w:headerReference w:type="default" r:id="rId10"/>
          <w:pgSz w:w="12240" w:h="15840"/>
          <w:pgMar w:top="1440" w:right="1800" w:bottom="1440" w:left="1800" w:header="720" w:footer="720" w:gutter="0"/>
          <w:cols w:space="720"/>
          <w:docGrid w:linePitch="360"/>
        </w:sectPr>
      </w:pPr>
    </w:p>
    <w:bookmarkStart w:id="1" w:name="_MON_1711811936"/>
    <w:bookmarkEnd w:id="1"/>
    <w:p w14:paraId="67D4E0FE" w14:textId="77777777" w:rsidR="009D399C" w:rsidRDefault="009D399C" w:rsidP="002C59D2">
      <w:pPr>
        <w:jc w:val="center"/>
        <w:rPr>
          <w:rFonts w:ascii="Arial" w:hAnsi="Arial" w:cs="Arial"/>
          <w:sz w:val="32"/>
          <w:lang w:val="en-US"/>
        </w:rPr>
        <w:sectPr w:rsidR="009D399C">
          <w:headerReference w:type="default" r:id="rId11"/>
          <w:pgSz w:w="12240" w:h="15840"/>
          <w:pgMar w:top="1440" w:right="1800" w:bottom="1440" w:left="1800" w:header="720" w:footer="720" w:gutter="0"/>
          <w:cols w:space="720"/>
          <w:docGrid w:linePitch="360"/>
        </w:sectPr>
      </w:pPr>
      <w:r>
        <w:rPr>
          <w:rFonts w:ascii="Arial" w:hAnsi="Arial" w:cs="Arial"/>
          <w:sz w:val="32"/>
          <w:lang w:val="en-US"/>
        </w:rPr>
        <w:object w:dxaOrig="8640" w:dyaOrig="8854" w14:anchorId="1EF69E38">
          <v:shape id="_x0000_i1029" type="#_x0000_t75" style="width:6in;height:442.8pt" o:ole="">
            <v:imagedata r:id="rId12" o:title=""/>
          </v:shape>
          <o:OLEObject Type="Embed" ProgID="Word.OpenDocumentText.12" ShapeID="_x0000_i1029" DrawAspect="Content" ObjectID="_1711812016" r:id="rId13"/>
        </w:object>
      </w:r>
    </w:p>
    <w:bookmarkStart w:id="2" w:name="_MON_1711811986"/>
    <w:bookmarkEnd w:id="2"/>
    <w:p w14:paraId="36BB3898" w14:textId="137EB346" w:rsidR="009D399C" w:rsidRDefault="009D399C" w:rsidP="002C59D2">
      <w:pPr>
        <w:jc w:val="center"/>
        <w:rPr>
          <w:rFonts w:ascii="Arial" w:hAnsi="Arial" w:cs="Arial"/>
          <w:sz w:val="32"/>
          <w:lang w:val="en-US"/>
        </w:rPr>
        <w:sectPr w:rsidR="009D399C">
          <w:headerReference w:type="default" r:id="rId14"/>
          <w:pgSz w:w="12240" w:h="15840"/>
          <w:pgMar w:top="1440" w:right="1800" w:bottom="1440" w:left="1800" w:header="720" w:footer="720" w:gutter="0"/>
          <w:cols w:space="720"/>
          <w:docGrid w:linePitch="360"/>
        </w:sectPr>
      </w:pPr>
      <w:r>
        <w:rPr>
          <w:rFonts w:ascii="Arial" w:hAnsi="Arial" w:cs="Arial"/>
          <w:sz w:val="32"/>
          <w:lang w:val="en-US"/>
        </w:rPr>
        <w:object w:dxaOrig="8640" w:dyaOrig="12908" w14:anchorId="6D390A02">
          <v:shape id="_x0000_i1031" type="#_x0000_t75" style="width:6in;height:645.6pt" o:ole="">
            <v:imagedata r:id="rId15" o:title=""/>
          </v:shape>
          <o:OLEObject Type="Embed" ProgID="Word.OpenDocumentText.12" ShapeID="_x0000_i1031" DrawAspect="Content" ObjectID="_1711812017" r:id="rId16"/>
        </w:object>
      </w:r>
    </w:p>
    <w:p w14:paraId="00477C2B" w14:textId="7FC17372" w:rsidR="005A70D8" w:rsidRDefault="005A70D8" w:rsidP="005A70D8">
      <w:pPr>
        <w:pStyle w:val="ListParagraph"/>
        <w:ind w:left="360"/>
        <w:rPr>
          <w:rFonts w:ascii="Arial" w:hAnsi="Arial" w:cs="Arial"/>
          <w:sz w:val="32"/>
        </w:rPr>
      </w:pPr>
    </w:p>
    <w:p w14:paraId="3B76E768" w14:textId="77777777" w:rsidR="005A70D8" w:rsidRPr="005A70D8" w:rsidRDefault="005A70D8" w:rsidP="005A70D8">
      <w:pPr>
        <w:pStyle w:val="ListParagraph"/>
        <w:ind w:left="360"/>
        <w:rPr>
          <w:rFonts w:ascii="Arial" w:hAnsi="Arial" w:cs="Arial"/>
          <w:sz w:val="32"/>
        </w:rPr>
      </w:pPr>
    </w:p>
    <w:p w14:paraId="0E1EC350" w14:textId="0862EDA1" w:rsidR="00E3174C" w:rsidRDefault="005A70D8" w:rsidP="005A70D8">
      <w:pPr>
        <w:pStyle w:val="ListParagraph"/>
        <w:numPr>
          <w:ilvl w:val="0"/>
          <w:numId w:val="1"/>
        </w:numPr>
        <w:rPr>
          <w:rFonts w:ascii="Arial" w:hAnsi="Arial" w:cs="Arial"/>
          <w:sz w:val="28"/>
          <w:szCs w:val="28"/>
        </w:rPr>
      </w:pPr>
      <w:r w:rsidRPr="005A70D8">
        <w:rPr>
          <w:rFonts w:ascii="Arial" w:hAnsi="Arial" w:cs="Arial"/>
          <w:sz w:val="28"/>
          <w:szCs w:val="28"/>
        </w:rPr>
        <w:t xml:space="preserve">Αρχικά, οι </w:t>
      </w:r>
      <w:r w:rsidR="00D17DC8">
        <w:rPr>
          <w:rFonts w:ascii="Arial" w:hAnsi="Arial" w:cs="Arial"/>
          <w:sz w:val="28"/>
          <w:szCs w:val="28"/>
        </w:rPr>
        <w:t xml:space="preserve">τα φανάρια των </w:t>
      </w:r>
      <w:r w:rsidRPr="005A70D8">
        <w:rPr>
          <w:rFonts w:ascii="Arial" w:hAnsi="Arial" w:cs="Arial"/>
          <w:sz w:val="28"/>
          <w:szCs w:val="28"/>
        </w:rPr>
        <w:t>δρόμ</w:t>
      </w:r>
      <w:r w:rsidR="00D17DC8">
        <w:rPr>
          <w:rFonts w:ascii="Arial" w:hAnsi="Arial" w:cs="Arial"/>
          <w:sz w:val="28"/>
          <w:szCs w:val="28"/>
        </w:rPr>
        <w:t>ων</w:t>
      </w:r>
      <w:r w:rsidRPr="005A70D8">
        <w:rPr>
          <w:rFonts w:ascii="Arial" w:hAnsi="Arial" w:cs="Arial"/>
          <w:sz w:val="28"/>
          <w:szCs w:val="28"/>
        </w:rPr>
        <w:t xml:space="preserve"> ορίστηκαν ώς:</w:t>
      </w:r>
    </w:p>
    <w:p w14:paraId="589738B9" w14:textId="737E648D" w:rsidR="005A70D8" w:rsidRPr="005A70D8" w:rsidRDefault="005A70D8" w:rsidP="005A70D8">
      <w:pPr>
        <w:pStyle w:val="ListParagraph"/>
        <w:numPr>
          <w:ilvl w:val="1"/>
          <w:numId w:val="1"/>
        </w:numPr>
        <w:suppressAutoHyphens w:val="0"/>
        <w:autoSpaceDE w:val="0"/>
        <w:autoSpaceDN w:val="0"/>
        <w:adjustRightInd w:val="0"/>
        <w:spacing w:after="0" w:line="240" w:lineRule="auto"/>
        <w:rPr>
          <w:rFonts w:ascii="Arial" w:hAnsi="Arial" w:cs="Arial"/>
          <w:sz w:val="28"/>
          <w:szCs w:val="28"/>
        </w:rPr>
      </w:pPr>
      <w:r>
        <w:rPr>
          <w:rFonts w:ascii="Arial" w:hAnsi="Arial" w:cs="Arial"/>
          <w:sz w:val="28"/>
          <w:szCs w:val="28"/>
        </w:rPr>
        <w:t xml:space="preserve">Φανάρι πεζών </w:t>
      </w:r>
      <w:r w:rsidRPr="005A70D8">
        <w:rPr>
          <w:rFonts w:ascii="Arial" w:hAnsi="Arial" w:cs="Arial"/>
          <w:sz w:val="28"/>
          <w:szCs w:val="28"/>
        </w:rPr>
        <w:sym w:font="Wingdings" w:char="F0E0"/>
      </w:r>
      <w:r>
        <w:rPr>
          <w:rFonts w:ascii="Arial" w:hAnsi="Arial" w:cs="Arial"/>
          <w:sz w:val="28"/>
          <w:szCs w:val="28"/>
        </w:rPr>
        <w:t xml:space="preserve"> </w:t>
      </w:r>
      <w:r>
        <w:rPr>
          <w:rFonts w:ascii="Arial" w:hAnsi="Arial" w:cs="Arial"/>
          <w:sz w:val="28"/>
          <w:szCs w:val="28"/>
          <w:lang w:val="en-US"/>
        </w:rPr>
        <w:t>LED0</w:t>
      </w:r>
    </w:p>
    <w:p w14:paraId="6425E91F" w14:textId="26351750" w:rsidR="005A70D8" w:rsidRPr="005A70D8" w:rsidRDefault="005A70D8" w:rsidP="005A70D8">
      <w:pPr>
        <w:pStyle w:val="ListParagraph"/>
        <w:numPr>
          <w:ilvl w:val="1"/>
          <w:numId w:val="1"/>
        </w:numPr>
        <w:suppressAutoHyphens w:val="0"/>
        <w:autoSpaceDE w:val="0"/>
        <w:autoSpaceDN w:val="0"/>
        <w:adjustRightInd w:val="0"/>
        <w:spacing w:after="0" w:line="240" w:lineRule="auto"/>
        <w:rPr>
          <w:rFonts w:ascii="Arial" w:hAnsi="Arial" w:cs="Arial"/>
          <w:sz w:val="28"/>
          <w:szCs w:val="28"/>
        </w:rPr>
      </w:pPr>
      <w:r>
        <w:rPr>
          <w:rFonts w:ascii="Arial" w:hAnsi="Arial" w:cs="Arial"/>
          <w:sz w:val="28"/>
          <w:szCs w:val="28"/>
        </w:rPr>
        <w:t xml:space="preserve">Φανάρι μικρού δρόμου </w:t>
      </w:r>
      <w:r w:rsidRPr="005A70D8">
        <w:rPr>
          <w:rFonts w:ascii="Arial" w:hAnsi="Arial" w:cs="Arial"/>
          <w:sz w:val="28"/>
          <w:szCs w:val="28"/>
        </w:rPr>
        <w:sym w:font="Wingdings" w:char="F0E0"/>
      </w:r>
      <w:r>
        <w:rPr>
          <w:rFonts w:ascii="Arial" w:hAnsi="Arial" w:cs="Arial"/>
          <w:sz w:val="28"/>
          <w:szCs w:val="28"/>
        </w:rPr>
        <w:t xml:space="preserve"> </w:t>
      </w:r>
      <w:r>
        <w:rPr>
          <w:rFonts w:ascii="Arial" w:hAnsi="Arial" w:cs="Arial"/>
          <w:sz w:val="28"/>
          <w:szCs w:val="28"/>
          <w:lang w:val="en-US"/>
        </w:rPr>
        <w:t>LED1</w:t>
      </w:r>
    </w:p>
    <w:p w14:paraId="520A610D" w14:textId="7BBE6E9F" w:rsidR="005A70D8" w:rsidRPr="00D17DC8" w:rsidRDefault="005A70D8" w:rsidP="005A70D8">
      <w:pPr>
        <w:pStyle w:val="ListParagraph"/>
        <w:numPr>
          <w:ilvl w:val="1"/>
          <w:numId w:val="1"/>
        </w:numPr>
        <w:suppressAutoHyphens w:val="0"/>
        <w:autoSpaceDE w:val="0"/>
        <w:autoSpaceDN w:val="0"/>
        <w:adjustRightInd w:val="0"/>
        <w:spacing w:after="0" w:line="240" w:lineRule="auto"/>
        <w:rPr>
          <w:rFonts w:ascii="Arial" w:hAnsi="Arial" w:cs="Arial"/>
          <w:sz w:val="28"/>
          <w:szCs w:val="28"/>
        </w:rPr>
      </w:pPr>
      <w:r>
        <w:rPr>
          <w:rFonts w:ascii="Arial" w:hAnsi="Arial" w:cs="Arial"/>
          <w:sz w:val="28"/>
          <w:szCs w:val="28"/>
        </w:rPr>
        <w:t xml:space="preserve">Φανάρι μεγάλου δρόμου </w:t>
      </w:r>
      <w:r w:rsidRPr="005A70D8">
        <w:rPr>
          <w:rFonts w:ascii="Arial" w:hAnsi="Arial" w:cs="Arial"/>
          <w:sz w:val="28"/>
          <w:szCs w:val="28"/>
        </w:rPr>
        <w:sym w:font="Wingdings" w:char="F0E0"/>
      </w:r>
      <w:r>
        <w:rPr>
          <w:rFonts w:ascii="Arial" w:hAnsi="Arial" w:cs="Arial"/>
          <w:sz w:val="28"/>
          <w:szCs w:val="28"/>
        </w:rPr>
        <w:t xml:space="preserve"> </w:t>
      </w:r>
      <w:r>
        <w:rPr>
          <w:rFonts w:ascii="Arial" w:hAnsi="Arial" w:cs="Arial"/>
          <w:sz w:val="28"/>
          <w:szCs w:val="28"/>
          <w:lang w:val="en-US"/>
        </w:rPr>
        <w:t>LED2</w:t>
      </w:r>
    </w:p>
    <w:p w14:paraId="53A6BEB9" w14:textId="77777777" w:rsidR="00D17DC8" w:rsidRPr="005A70D8" w:rsidRDefault="00D17DC8" w:rsidP="00D17DC8">
      <w:pPr>
        <w:pStyle w:val="ListParagraph"/>
        <w:suppressAutoHyphens w:val="0"/>
        <w:autoSpaceDE w:val="0"/>
        <w:autoSpaceDN w:val="0"/>
        <w:adjustRightInd w:val="0"/>
        <w:spacing w:after="0" w:line="240" w:lineRule="auto"/>
        <w:ind w:left="1080"/>
        <w:rPr>
          <w:rFonts w:ascii="Arial" w:hAnsi="Arial" w:cs="Arial"/>
          <w:sz w:val="28"/>
          <w:szCs w:val="28"/>
        </w:rPr>
      </w:pPr>
    </w:p>
    <w:p w14:paraId="151A0A9B" w14:textId="16A9B8A3" w:rsidR="005A70D8" w:rsidRDefault="00D17DC8" w:rsidP="00D17DC8">
      <w:pPr>
        <w:suppressAutoHyphens w:val="0"/>
        <w:autoSpaceDE w:val="0"/>
        <w:autoSpaceDN w:val="0"/>
        <w:adjustRightInd w:val="0"/>
        <w:spacing w:after="0" w:line="240" w:lineRule="auto"/>
        <w:ind w:left="720"/>
        <w:rPr>
          <w:rFonts w:ascii="Arial" w:hAnsi="Arial" w:cs="Arial"/>
          <w:sz w:val="28"/>
          <w:szCs w:val="28"/>
        </w:rPr>
      </w:pPr>
      <w:r>
        <w:rPr>
          <w:rFonts w:ascii="Arial" w:hAnsi="Arial" w:cs="Arial"/>
          <w:sz w:val="28"/>
          <w:szCs w:val="28"/>
        </w:rPr>
        <w:t>εκ’ των οποίων αρχικά αναμένο είναι μόνο του μεγάλου (</w:t>
      </w:r>
      <w:r>
        <w:rPr>
          <w:rFonts w:ascii="Arial" w:hAnsi="Arial" w:cs="Arial"/>
          <w:sz w:val="28"/>
          <w:szCs w:val="28"/>
          <w:lang w:val="en-US"/>
        </w:rPr>
        <w:t>LED</w:t>
      </w:r>
      <w:r w:rsidRPr="00D17DC8">
        <w:rPr>
          <w:rFonts w:ascii="Arial" w:hAnsi="Arial" w:cs="Arial"/>
          <w:sz w:val="28"/>
          <w:szCs w:val="28"/>
        </w:rPr>
        <w:t xml:space="preserve">2) </w:t>
      </w:r>
      <w:r>
        <w:rPr>
          <w:rFonts w:ascii="Arial" w:hAnsi="Arial" w:cs="Arial"/>
          <w:sz w:val="28"/>
          <w:szCs w:val="28"/>
        </w:rPr>
        <w:t xml:space="preserve">και </w:t>
      </w:r>
      <w:r>
        <w:rPr>
          <w:rFonts w:ascii="Arial" w:hAnsi="Arial" w:cs="Arial"/>
          <w:sz w:val="28"/>
          <w:szCs w:val="28"/>
          <w:lang w:val="en-US"/>
        </w:rPr>
        <w:t>LED</w:t>
      </w:r>
      <w:r w:rsidRPr="00D17DC8">
        <w:rPr>
          <w:rFonts w:ascii="Arial" w:hAnsi="Arial" w:cs="Arial"/>
          <w:sz w:val="28"/>
          <w:szCs w:val="28"/>
        </w:rPr>
        <w:t xml:space="preserve">0,1 </w:t>
      </w:r>
      <w:r>
        <w:rPr>
          <w:rFonts w:ascii="Arial" w:hAnsi="Arial" w:cs="Arial"/>
          <w:sz w:val="28"/>
          <w:szCs w:val="28"/>
        </w:rPr>
        <w:t>σβηστά.</w:t>
      </w:r>
    </w:p>
    <w:p w14:paraId="081CFBD7" w14:textId="77777777" w:rsidR="00D17DC8" w:rsidRDefault="00D17DC8" w:rsidP="00D17DC8">
      <w:pPr>
        <w:suppressAutoHyphens w:val="0"/>
        <w:autoSpaceDE w:val="0"/>
        <w:autoSpaceDN w:val="0"/>
        <w:adjustRightInd w:val="0"/>
        <w:spacing w:after="0" w:line="240" w:lineRule="auto"/>
        <w:ind w:left="720"/>
        <w:rPr>
          <w:rFonts w:ascii="Arial" w:hAnsi="Arial" w:cs="Arial"/>
          <w:sz w:val="28"/>
          <w:szCs w:val="28"/>
        </w:rPr>
      </w:pPr>
    </w:p>
    <w:p w14:paraId="0BEE4F15" w14:textId="7D7D3C81" w:rsidR="00D17DC8" w:rsidRPr="00053DD3" w:rsidRDefault="00D97874" w:rsidP="00053DD3">
      <w:pPr>
        <w:pStyle w:val="ListParagraph"/>
        <w:numPr>
          <w:ilvl w:val="0"/>
          <w:numId w:val="1"/>
        </w:numPr>
        <w:suppressAutoHyphens w:val="0"/>
        <w:autoSpaceDE w:val="0"/>
        <w:autoSpaceDN w:val="0"/>
        <w:adjustRightInd w:val="0"/>
        <w:spacing w:after="0" w:line="240" w:lineRule="auto"/>
        <w:rPr>
          <w:rFonts w:ascii="Calibri" w:hAnsi="Calibri" w:cs="Calibri"/>
          <w:color w:val="000000"/>
          <w:sz w:val="28"/>
          <w:szCs w:val="28"/>
          <w:highlight w:val="white"/>
        </w:rPr>
      </w:pPr>
      <w:r w:rsidRPr="00053DD3">
        <w:rPr>
          <w:rFonts w:ascii="Calibri" w:hAnsi="Calibri" w:cs="Calibri"/>
          <w:sz w:val="28"/>
          <w:szCs w:val="28"/>
          <w:highlight w:val="white"/>
        </w:rPr>
        <w:t xml:space="preserve">Όπως είπαμε και πιο πάνω, στη βασική κατάσταση, το φανάρι του μεγάλου δρόμου είναι πράσινο και τα άλλα κόκκινα. </w:t>
      </w:r>
      <w:r w:rsidR="00D17DC8" w:rsidRPr="00053DD3">
        <w:rPr>
          <w:rFonts w:ascii="Calibri" w:hAnsi="Calibri" w:cs="Calibri"/>
          <w:sz w:val="28"/>
          <w:szCs w:val="28"/>
          <w:highlight w:val="white"/>
        </w:rPr>
        <w:t xml:space="preserve">Με τη βοήθεια της μεταβλητής </w:t>
      </w:r>
      <w:proofErr w:type="spellStart"/>
      <w:r w:rsidR="00D17DC8" w:rsidRPr="00053DD3">
        <w:rPr>
          <w:rFonts w:ascii="Calibri" w:hAnsi="Calibri" w:cs="Calibri"/>
          <w:sz w:val="28"/>
          <w:szCs w:val="28"/>
          <w:highlight w:val="white"/>
          <w:lang w:val="en-US"/>
        </w:rPr>
        <w:t>interr</w:t>
      </w:r>
      <w:proofErr w:type="spellEnd"/>
      <w:r w:rsidR="00D17DC8" w:rsidRPr="00053DD3">
        <w:rPr>
          <w:rFonts w:ascii="Calibri" w:hAnsi="Calibri" w:cs="Calibri"/>
          <w:sz w:val="28"/>
          <w:szCs w:val="28"/>
          <w:highlight w:val="white"/>
        </w:rPr>
        <w:t>_</w:t>
      </w:r>
      <w:r w:rsidR="00D17DC8" w:rsidRPr="00053DD3">
        <w:rPr>
          <w:rFonts w:ascii="Calibri" w:hAnsi="Calibri" w:cs="Calibri"/>
          <w:sz w:val="28"/>
          <w:szCs w:val="28"/>
          <w:highlight w:val="white"/>
          <w:lang w:val="en-US"/>
        </w:rPr>
        <w:t>f</w:t>
      </w:r>
      <w:r w:rsidR="00D17DC8" w:rsidRPr="00053DD3">
        <w:rPr>
          <w:rFonts w:ascii="Calibri" w:hAnsi="Calibri" w:cs="Calibri"/>
          <w:sz w:val="28"/>
          <w:szCs w:val="28"/>
          <w:highlight w:val="white"/>
        </w:rPr>
        <w:t xml:space="preserve"> (όπου αρχικά είναι ορισμένη στο ‘1’), ελέγχουμε άν κάποιος πεζός έχει πατήσει το κουμπί για φανάρι. Το κουμπί αυτό αντιστοιχεί στο </w:t>
      </w:r>
      <w:r w:rsidR="00D17DC8" w:rsidRPr="00053DD3">
        <w:rPr>
          <w:rFonts w:ascii="Calibri" w:hAnsi="Calibri" w:cs="Calibri"/>
          <w:sz w:val="28"/>
          <w:szCs w:val="28"/>
          <w:highlight w:val="white"/>
          <w:lang w:val="en-US"/>
        </w:rPr>
        <w:t>SWITCH</w:t>
      </w:r>
      <w:r w:rsidR="00D17DC8" w:rsidRPr="00053DD3">
        <w:rPr>
          <w:rFonts w:ascii="Calibri" w:hAnsi="Calibri" w:cs="Calibri"/>
          <w:sz w:val="28"/>
          <w:szCs w:val="28"/>
          <w:highlight w:val="white"/>
        </w:rPr>
        <w:t xml:space="preserve"> του </w:t>
      </w:r>
      <w:r w:rsidR="00D17DC8" w:rsidRPr="00053DD3">
        <w:rPr>
          <w:rFonts w:ascii="Calibri" w:hAnsi="Calibri" w:cs="Calibri"/>
          <w:sz w:val="28"/>
          <w:szCs w:val="28"/>
          <w:highlight w:val="white"/>
          <w:lang w:val="en-US"/>
        </w:rPr>
        <w:t>PIN</w:t>
      </w:r>
      <w:r w:rsidR="00D17DC8" w:rsidRPr="00053DD3">
        <w:rPr>
          <w:rFonts w:ascii="Calibri" w:hAnsi="Calibri" w:cs="Calibri"/>
          <w:sz w:val="28"/>
          <w:szCs w:val="28"/>
          <w:highlight w:val="white"/>
        </w:rPr>
        <w:t>5, και αφού πατηθεί καλείται η</w:t>
      </w:r>
      <w:r w:rsidR="00D17DC8" w:rsidRPr="00053DD3">
        <w:rPr>
          <w:rFonts w:ascii="Consolas" w:hAnsi="Consolas" w:cs="Consolas"/>
          <w:sz w:val="19"/>
          <w:szCs w:val="19"/>
          <w:highlight w:val="white"/>
        </w:rPr>
        <w:t xml:space="preserve"> </w:t>
      </w:r>
      <w:r w:rsidR="00D17DC8" w:rsidRPr="00053DD3">
        <w:rPr>
          <w:rFonts w:ascii="Consolas" w:hAnsi="Consolas" w:cs="Consolas"/>
          <w:color w:val="A000A0"/>
          <w:sz w:val="19"/>
          <w:szCs w:val="19"/>
          <w:highlight w:val="white"/>
          <w:lang w:val="en-US"/>
        </w:rPr>
        <w:t>ISR</w:t>
      </w:r>
      <w:r w:rsidR="00D17DC8" w:rsidRPr="00053DD3">
        <w:rPr>
          <w:rFonts w:ascii="Consolas" w:hAnsi="Consolas" w:cs="Consolas"/>
          <w:color w:val="000000"/>
          <w:sz w:val="19"/>
          <w:szCs w:val="19"/>
          <w:highlight w:val="white"/>
        </w:rPr>
        <w:t>(</w:t>
      </w:r>
      <w:r w:rsidR="00D17DC8" w:rsidRPr="00053DD3">
        <w:rPr>
          <w:rFonts w:ascii="Consolas" w:hAnsi="Consolas" w:cs="Consolas"/>
          <w:color w:val="A000A0"/>
          <w:sz w:val="19"/>
          <w:szCs w:val="19"/>
          <w:highlight w:val="white"/>
          <w:lang w:val="en-US"/>
        </w:rPr>
        <w:t>PORTF</w:t>
      </w:r>
      <w:r w:rsidR="00D17DC8" w:rsidRPr="00053DD3">
        <w:rPr>
          <w:rFonts w:ascii="Consolas" w:hAnsi="Consolas" w:cs="Consolas"/>
          <w:color w:val="A000A0"/>
          <w:sz w:val="19"/>
          <w:szCs w:val="19"/>
          <w:highlight w:val="white"/>
        </w:rPr>
        <w:t>_</w:t>
      </w:r>
      <w:r w:rsidR="00D17DC8" w:rsidRPr="00053DD3">
        <w:rPr>
          <w:rFonts w:ascii="Consolas" w:hAnsi="Consolas" w:cs="Consolas"/>
          <w:color w:val="A000A0"/>
          <w:sz w:val="19"/>
          <w:szCs w:val="19"/>
          <w:highlight w:val="white"/>
          <w:lang w:val="en-US"/>
        </w:rPr>
        <w:t>PORT</w:t>
      </w:r>
      <w:r w:rsidR="00D17DC8" w:rsidRPr="00053DD3">
        <w:rPr>
          <w:rFonts w:ascii="Consolas" w:hAnsi="Consolas" w:cs="Consolas"/>
          <w:color w:val="A000A0"/>
          <w:sz w:val="19"/>
          <w:szCs w:val="19"/>
          <w:highlight w:val="white"/>
        </w:rPr>
        <w:t>_</w:t>
      </w:r>
      <w:proofErr w:type="spellStart"/>
      <w:r w:rsidR="00D17DC8" w:rsidRPr="00053DD3">
        <w:rPr>
          <w:rFonts w:ascii="Consolas" w:hAnsi="Consolas" w:cs="Consolas"/>
          <w:color w:val="A000A0"/>
          <w:sz w:val="19"/>
          <w:szCs w:val="19"/>
          <w:highlight w:val="white"/>
          <w:lang w:val="en-US"/>
        </w:rPr>
        <w:t>vect</w:t>
      </w:r>
      <w:proofErr w:type="spellEnd"/>
      <w:r w:rsidR="00D17DC8" w:rsidRPr="00053DD3">
        <w:rPr>
          <w:rFonts w:ascii="Consolas" w:hAnsi="Consolas" w:cs="Consolas"/>
          <w:color w:val="000000"/>
          <w:sz w:val="19"/>
          <w:szCs w:val="19"/>
          <w:highlight w:val="white"/>
        </w:rPr>
        <w:t>)</w:t>
      </w:r>
      <w:r w:rsidR="00D17DC8" w:rsidRPr="00053DD3">
        <w:rPr>
          <w:rFonts w:ascii="Consolas" w:hAnsi="Consolas" w:cs="Consolas"/>
          <w:color w:val="000000"/>
          <w:sz w:val="19"/>
          <w:szCs w:val="19"/>
        </w:rPr>
        <w:t xml:space="preserve">. </w:t>
      </w:r>
      <w:r w:rsidR="00D17DC8" w:rsidRPr="00053DD3">
        <w:rPr>
          <w:rFonts w:ascii="Calibri" w:hAnsi="Calibri" w:cs="Calibri"/>
          <w:color w:val="000000"/>
          <w:sz w:val="28"/>
          <w:szCs w:val="28"/>
        </w:rPr>
        <w:t xml:space="preserve">Η </w:t>
      </w:r>
      <w:r w:rsidR="00D17DC8" w:rsidRPr="00053DD3">
        <w:rPr>
          <w:rFonts w:ascii="Calibri" w:hAnsi="Calibri" w:cs="Calibri"/>
          <w:color w:val="000000"/>
          <w:sz w:val="28"/>
          <w:szCs w:val="28"/>
          <w:lang w:val="en-US"/>
        </w:rPr>
        <w:t>main</w:t>
      </w:r>
      <w:r w:rsidR="00D17DC8" w:rsidRPr="00053DD3">
        <w:rPr>
          <w:rFonts w:ascii="Calibri" w:hAnsi="Calibri" w:cs="Calibri"/>
          <w:color w:val="000000"/>
          <w:sz w:val="28"/>
          <w:szCs w:val="28"/>
        </w:rPr>
        <w:t xml:space="preserve"> επαναλληπτικά ελέγχει αν έχει πατηθεί το κουπμί. Όσο αυτό δεν, ελέγχει αν έχουν έλθει αυτοκίνητα στον μικρό δρόμο με τη βοήθεια της ψευδρογεννήτριας </w:t>
      </w:r>
      <w:r w:rsidR="00D17DC8" w:rsidRPr="00053DD3">
        <w:rPr>
          <w:rFonts w:asciiTheme="majorHAnsi" w:hAnsiTheme="majorHAnsi" w:cstheme="majorHAnsi"/>
          <w:color w:val="000080"/>
          <w:sz w:val="28"/>
          <w:szCs w:val="28"/>
          <w:highlight w:val="white"/>
        </w:rPr>
        <w:t>“</w:t>
      </w:r>
      <w:r w:rsidR="00D17DC8" w:rsidRPr="00053DD3">
        <w:rPr>
          <w:rFonts w:asciiTheme="majorHAnsi" w:hAnsiTheme="majorHAnsi" w:cstheme="majorHAnsi"/>
          <w:color w:val="000080"/>
          <w:sz w:val="28"/>
          <w:szCs w:val="28"/>
          <w:highlight w:val="white"/>
          <w:lang w:val="en-US"/>
        </w:rPr>
        <w:t>rand</w:t>
      </w:r>
      <w:r w:rsidR="00D17DC8" w:rsidRPr="00053DD3">
        <w:rPr>
          <w:rFonts w:asciiTheme="majorHAnsi" w:hAnsiTheme="majorHAnsi" w:cstheme="majorHAnsi"/>
          <w:color w:val="000080"/>
          <w:sz w:val="28"/>
          <w:szCs w:val="28"/>
          <w:highlight w:val="white"/>
        </w:rPr>
        <w:t>()”.</w:t>
      </w:r>
      <w:r w:rsidRPr="00053DD3">
        <w:rPr>
          <w:rFonts w:asciiTheme="majorHAnsi" w:hAnsiTheme="majorHAnsi" w:cstheme="majorHAnsi"/>
          <w:color w:val="000080"/>
          <w:sz w:val="28"/>
          <w:szCs w:val="28"/>
          <w:highlight w:val="white"/>
        </w:rPr>
        <w:t xml:space="preserve"> </w:t>
      </w:r>
      <w:r w:rsidRPr="00053DD3">
        <w:rPr>
          <w:rFonts w:ascii="Calibri" w:hAnsi="Calibri" w:cs="Calibri"/>
          <w:sz w:val="28"/>
          <w:szCs w:val="28"/>
          <w:highlight w:val="white"/>
        </w:rPr>
        <w:t xml:space="preserve">Όταν έρθει, αλλάζουεμε τα φανάρια του μιρκού δρόμου και των πεζών σε πράσινο, και μέσω μιας επανάλληψης ελέγχουμε άν έρχονται περισσότερα του ενός. Όσο αυτό ισχύει τα φανάρια μένουν ώς έχουν. </w:t>
      </w:r>
      <w:r w:rsidRPr="00053DD3">
        <w:rPr>
          <w:rFonts w:ascii="Calibri" w:hAnsi="Calibri" w:cs="Calibri"/>
          <w:i/>
          <w:iCs/>
          <w:sz w:val="28"/>
          <w:szCs w:val="28"/>
          <w:highlight w:val="white"/>
          <w:u w:val="single"/>
        </w:rPr>
        <w:t>Με το τρόπο αυτό καλύπρουμε και τη περίπτωση να έρχονται πεζοί.</w:t>
      </w:r>
      <w:r w:rsidRPr="00053DD3">
        <w:rPr>
          <w:rFonts w:ascii="Calibri" w:hAnsi="Calibri" w:cs="Calibri"/>
          <w:sz w:val="28"/>
          <w:szCs w:val="28"/>
          <w:highlight w:val="white"/>
        </w:rPr>
        <w:t xml:space="preserve"> Αφού αυτοκίνητα σταματήσουν να έρχονται στο μικρό δρόμο, το φανάρι του μεγάλου ξανά γίνεται πράσινο και τα άλλα δύο κόκκινα. Επιστρέφοντας στη βασική ροή, άν ο πεζός πατήσει το κουμπί, με τη βοήθεια της παραπάνω </w:t>
      </w:r>
      <w:r w:rsidRPr="00053DD3">
        <w:rPr>
          <w:rFonts w:ascii="Calibri" w:hAnsi="Calibri" w:cs="Calibri"/>
          <w:sz w:val="28"/>
          <w:szCs w:val="28"/>
          <w:highlight w:val="white"/>
          <w:lang w:val="en-US"/>
        </w:rPr>
        <w:t>ISR</w:t>
      </w:r>
      <w:r w:rsidRPr="00053DD3">
        <w:rPr>
          <w:rFonts w:ascii="Calibri" w:hAnsi="Calibri" w:cs="Calibri"/>
          <w:sz w:val="28"/>
          <w:szCs w:val="28"/>
          <w:highlight w:val="white"/>
        </w:rPr>
        <w:t xml:space="preserve"> αλλάζει το </w:t>
      </w:r>
      <w:proofErr w:type="spellStart"/>
      <w:r w:rsidRPr="00053DD3">
        <w:rPr>
          <w:rFonts w:ascii="Calibri" w:hAnsi="Calibri" w:cs="Calibri"/>
          <w:sz w:val="28"/>
          <w:szCs w:val="28"/>
          <w:highlight w:val="white"/>
          <w:lang w:val="en-US"/>
        </w:rPr>
        <w:t>interr</w:t>
      </w:r>
      <w:proofErr w:type="spellEnd"/>
      <w:r w:rsidRPr="00053DD3">
        <w:rPr>
          <w:rFonts w:ascii="Calibri" w:hAnsi="Calibri" w:cs="Calibri"/>
          <w:sz w:val="28"/>
          <w:szCs w:val="28"/>
          <w:highlight w:val="white"/>
        </w:rPr>
        <w:t>_</w:t>
      </w:r>
      <w:r w:rsidRPr="00053DD3">
        <w:rPr>
          <w:rFonts w:ascii="Calibri" w:hAnsi="Calibri" w:cs="Calibri"/>
          <w:sz w:val="28"/>
          <w:szCs w:val="28"/>
          <w:highlight w:val="white"/>
          <w:lang w:val="en-US"/>
        </w:rPr>
        <w:t>f</w:t>
      </w:r>
      <w:r w:rsidRPr="00053DD3">
        <w:rPr>
          <w:rFonts w:ascii="Calibri" w:hAnsi="Calibri" w:cs="Calibri"/>
          <w:sz w:val="28"/>
          <w:szCs w:val="28"/>
          <w:highlight w:val="white"/>
        </w:rPr>
        <w:t xml:space="preserve"> = 1 και αυτό με τη σειρά του διακλαδώνει τη ροή του προγράμματος στο τμήμα κώδικα όπου ενεργοποείται ο </w:t>
      </w:r>
      <w:r w:rsidRPr="00053DD3">
        <w:rPr>
          <w:rFonts w:ascii="Calibri" w:hAnsi="Calibri" w:cs="Calibri"/>
          <w:sz w:val="28"/>
          <w:szCs w:val="28"/>
          <w:highlight w:val="white"/>
          <w:lang w:val="en-US"/>
        </w:rPr>
        <w:t>timer</w:t>
      </w:r>
      <w:r w:rsidRPr="00053DD3">
        <w:rPr>
          <w:rFonts w:ascii="Calibri" w:hAnsi="Calibri" w:cs="Calibri"/>
          <w:sz w:val="28"/>
          <w:szCs w:val="28"/>
          <w:highlight w:val="white"/>
        </w:rPr>
        <w:t xml:space="preserve"> με τη βοήθεια της </w:t>
      </w:r>
      <w:r w:rsidR="00D17DC8" w:rsidRPr="00053DD3">
        <w:rPr>
          <w:rFonts w:ascii="Consolas" w:hAnsi="Consolas" w:cs="Consolas"/>
          <w:color w:val="A000A0"/>
          <w:sz w:val="19"/>
          <w:szCs w:val="19"/>
          <w:highlight w:val="white"/>
          <w:lang w:val="en-US"/>
        </w:rPr>
        <w:t>ISR</w:t>
      </w:r>
      <w:r w:rsidR="00D17DC8" w:rsidRPr="00053DD3">
        <w:rPr>
          <w:rFonts w:ascii="Consolas" w:hAnsi="Consolas" w:cs="Consolas"/>
          <w:color w:val="000000"/>
          <w:sz w:val="19"/>
          <w:szCs w:val="19"/>
          <w:highlight w:val="white"/>
        </w:rPr>
        <w:t>(</w:t>
      </w:r>
      <w:r w:rsidR="00D17DC8" w:rsidRPr="00053DD3">
        <w:rPr>
          <w:rFonts w:ascii="Consolas" w:hAnsi="Consolas" w:cs="Consolas"/>
          <w:color w:val="A000A0"/>
          <w:sz w:val="19"/>
          <w:szCs w:val="19"/>
          <w:highlight w:val="white"/>
          <w:lang w:val="en-US"/>
        </w:rPr>
        <w:t>TCA</w:t>
      </w:r>
      <w:r w:rsidR="00D17DC8" w:rsidRPr="00053DD3">
        <w:rPr>
          <w:rFonts w:ascii="Consolas" w:hAnsi="Consolas" w:cs="Consolas"/>
          <w:color w:val="A000A0"/>
          <w:sz w:val="19"/>
          <w:szCs w:val="19"/>
          <w:highlight w:val="white"/>
        </w:rPr>
        <w:t>0_</w:t>
      </w:r>
      <w:r w:rsidR="00D17DC8" w:rsidRPr="00053DD3">
        <w:rPr>
          <w:rFonts w:ascii="Consolas" w:hAnsi="Consolas" w:cs="Consolas"/>
          <w:color w:val="A000A0"/>
          <w:sz w:val="19"/>
          <w:szCs w:val="19"/>
          <w:highlight w:val="white"/>
          <w:lang w:val="en-US"/>
        </w:rPr>
        <w:t>CMP</w:t>
      </w:r>
      <w:r w:rsidR="00D17DC8" w:rsidRPr="00053DD3">
        <w:rPr>
          <w:rFonts w:ascii="Consolas" w:hAnsi="Consolas" w:cs="Consolas"/>
          <w:color w:val="A000A0"/>
          <w:sz w:val="19"/>
          <w:szCs w:val="19"/>
          <w:highlight w:val="white"/>
        </w:rPr>
        <w:t>0_</w:t>
      </w:r>
      <w:proofErr w:type="spellStart"/>
      <w:r w:rsidR="00D17DC8" w:rsidRPr="00053DD3">
        <w:rPr>
          <w:rFonts w:ascii="Consolas" w:hAnsi="Consolas" w:cs="Consolas"/>
          <w:color w:val="A000A0"/>
          <w:sz w:val="19"/>
          <w:szCs w:val="19"/>
          <w:highlight w:val="white"/>
          <w:lang w:val="en-US"/>
        </w:rPr>
        <w:t>vect</w:t>
      </w:r>
      <w:proofErr w:type="spellEnd"/>
      <w:r w:rsidR="00D17DC8" w:rsidRPr="00053DD3">
        <w:rPr>
          <w:rFonts w:ascii="Consolas" w:hAnsi="Consolas" w:cs="Consolas"/>
          <w:color w:val="000000"/>
          <w:sz w:val="19"/>
          <w:szCs w:val="19"/>
          <w:highlight w:val="white"/>
        </w:rPr>
        <w:t>)</w:t>
      </w:r>
      <w:r w:rsidRPr="00053DD3">
        <w:rPr>
          <w:rFonts w:ascii="Consolas" w:hAnsi="Consolas" w:cs="Consolas"/>
          <w:color w:val="000000"/>
          <w:sz w:val="19"/>
          <w:szCs w:val="19"/>
          <w:highlight w:val="white"/>
        </w:rPr>
        <w:t xml:space="preserve">. </w:t>
      </w:r>
      <w:r w:rsidRPr="00053DD3">
        <w:rPr>
          <w:rFonts w:ascii="Calibri" w:hAnsi="Calibri" w:cs="Calibri"/>
          <w:color w:val="000000"/>
          <w:sz w:val="28"/>
          <w:szCs w:val="28"/>
          <w:highlight w:val="white"/>
        </w:rPr>
        <w:t xml:space="preserve">Όπως και πρίν, το φανάρι του μεγάλου δρόμου γίνεται κόκκινο, και τα άλλα δύο πράσινα μέχριως ώτου λήξει το προκαθοριμένο χρονικό όριο του </w:t>
      </w:r>
      <w:r w:rsidRPr="00053DD3">
        <w:rPr>
          <w:rFonts w:ascii="Calibri" w:hAnsi="Calibri" w:cs="Calibri"/>
          <w:color w:val="000000"/>
          <w:sz w:val="28"/>
          <w:szCs w:val="28"/>
          <w:highlight w:val="white"/>
          <w:lang w:val="en-US"/>
        </w:rPr>
        <w:t>timer</w:t>
      </w:r>
      <w:r w:rsidRPr="00053DD3">
        <w:rPr>
          <w:rFonts w:ascii="Calibri" w:hAnsi="Calibri" w:cs="Calibri"/>
          <w:color w:val="000000"/>
          <w:sz w:val="28"/>
          <w:szCs w:val="28"/>
          <w:highlight w:val="white"/>
        </w:rPr>
        <w:t xml:space="preserve">. Με το τρόπο αύτο, πάλι, καλύπτουμε την εκδοχή του να έρθουν αυτοκίνητα στο μικρό δρόμο. Αφού λήξει ο </w:t>
      </w:r>
      <w:r w:rsidRPr="00053DD3">
        <w:rPr>
          <w:rFonts w:ascii="Calibri" w:hAnsi="Calibri" w:cs="Calibri"/>
          <w:color w:val="000000"/>
          <w:sz w:val="28"/>
          <w:szCs w:val="28"/>
          <w:highlight w:val="white"/>
          <w:lang w:val="en-US"/>
        </w:rPr>
        <w:t>timer</w:t>
      </w:r>
      <w:r w:rsidRPr="00053DD3">
        <w:rPr>
          <w:rFonts w:ascii="Calibri" w:hAnsi="Calibri" w:cs="Calibri"/>
          <w:color w:val="000000"/>
          <w:sz w:val="28"/>
          <w:szCs w:val="28"/>
          <w:highlight w:val="white"/>
        </w:rPr>
        <w:t>, τα φανάρια επιστρέφουν στη βασική τους θέση</w:t>
      </w:r>
      <w:r w:rsidR="00733C45" w:rsidRPr="00053DD3">
        <w:rPr>
          <w:rFonts w:ascii="Calibri" w:hAnsi="Calibri" w:cs="Calibri"/>
          <w:color w:val="000000"/>
          <w:sz w:val="28"/>
          <w:szCs w:val="28"/>
          <w:highlight w:val="white"/>
        </w:rPr>
        <w:t xml:space="preserve">, μηδενίζουμε τον </w:t>
      </w:r>
      <w:r w:rsidR="00733C45" w:rsidRPr="00053DD3">
        <w:rPr>
          <w:rFonts w:ascii="Calibri" w:hAnsi="Calibri" w:cs="Calibri"/>
          <w:color w:val="000000"/>
          <w:sz w:val="28"/>
          <w:szCs w:val="28"/>
          <w:highlight w:val="white"/>
          <w:lang w:val="en-US"/>
        </w:rPr>
        <w:t>CNT</w:t>
      </w:r>
      <w:r w:rsidR="00733C45" w:rsidRPr="00053DD3">
        <w:rPr>
          <w:rFonts w:ascii="Calibri" w:hAnsi="Calibri" w:cs="Calibri"/>
          <w:color w:val="000000"/>
          <w:sz w:val="28"/>
          <w:szCs w:val="28"/>
          <w:highlight w:val="white"/>
        </w:rPr>
        <w:t xml:space="preserve"> του </w:t>
      </w:r>
      <w:r w:rsidR="00733C45" w:rsidRPr="00053DD3">
        <w:rPr>
          <w:rFonts w:ascii="Calibri" w:hAnsi="Calibri" w:cs="Calibri"/>
          <w:color w:val="000000"/>
          <w:sz w:val="28"/>
          <w:szCs w:val="28"/>
          <w:highlight w:val="white"/>
          <w:lang w:val="en-US"/>
        </w:rPr>
        <w:t>timer</w:t>
      </w:r>
      <w:r w:rsidRPr="00053DD3">
        <w:rPr>
          <w:rFonts w:ascii="Calibri" w:hAnsi="Calibri" w:cs="Calibri"/>
          <w:color w:val="000000"/>
          <w:sz w:val="28"/>
          <w:szCs w:val="28"/>
          <w:highlight w:val="white"/>
        </w:rPr>
        <w:t xml:space="preserve"> και η παραπάνω διαδικασία επαναλαμβάνεται. Με το τρόπο αυτό έχουμε καλύψει όλες τις εκδοχές </w:t>
      </w:r>
      <w:r w:rsidRPr="00053DD3">
        <w:rPr>
          <w:rFonts w:ascii="Calibri" w:hAnsi="Calibri" w:cs="Calibri"/>
          <w:color w:val="000000"/>
          <w:sz w:val="28"/>
          <w:szCs w:val="28"/>
          <w:highlight w:val="white"/>
          <w:lang w:val="en-US"/>
        </w:rPr>
        <w:t>interrupts</w:t>
      </w:r>
      <w:r w:rsidRPr="00053DD3">
        <w:rPr>
          <w:rFonts w:ascii="Calibri" w:hAnsi="Calibri" w:cs="Calibri"/>
          <w:color w:val="000000"/>
          <w:sz w:val="28"/>
          <w:szCs w:val="28"/>
          <w:highlight w:val="white"/>
        </w:rPr>
        <w:t>.</w:t>
      </w:r>
    </w:p>
    <w:sectPr w:rsidR="00D17DC8" w:rsidRPr="00053DD3">
      <w:head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722FE" w14:textId="77777777" w:rsidR="00461C97" w:rsidRDefault="00461C97" w:rsidP="00CC1A30">
      <w:pPr>
        <w:spacing w:after="0" w:line="240" w:lineRule="auto"/>
      </w:pPr>
      <w:r>
        <w:separator/>
      </w:r>
    </w:p>
  </w:endnote>
  <w:endnote w:type="continuationSeparator" w:id="0">
    <w:p w14:paraId="4897FD30" w14:textId="77777777" w:rsidR="00461C97" w:rsidRDefault="00461C97" w:rsidP="00CC1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Arial">
    <w:panose1 w:val="020B0604020202020204"/>
    <w:charset w:val="A1"/>
    <w:family w:val="swiss"/>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A8698" w14:textId="77777777" w:rsidR="00461C97" w:rsidRDefault="00461C97" w:rsidP="00CC1A30">
      <w:pPr>
        <w:spacing w:after="0" w:line="240" w:lineRule="auto"/>
      </w:pPr>
      <w:r>
        <w:separator/>
      </w:r>
    </w:p>
  </w:footnote>
  <w:footnote w:type="continuationSeparator" w:id="0">
    <w:p w14:paraId="424D26D7" w14:textId="77777777" w:rsidR="00461C97" w:rsidRDefault="00461C97" w:rsidP="00CC1A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0E2FD" w14:textId="00D2AC71" w:rsidR="009D399C" w:rsidRPr="009D399C" w:rsidRDefault="009D399C" w:rsidP="009D399C">
    <w:pPr>
      <w:pStyle w:val="Header"/>
      <w:jc w:val="center"/>
      <w:rPr>
        <w:sz w:val="50"/>
        <w:szCs w:val="50"/>
      </w:rPr>
    </w:pPr>
    <w:r w:rsidRPr="009D399C">
      <w:rPr>
        <w:sz w:val="50"/>
        <w:szCs w:val="50"/>
      </w:rPr>
      <w:t>Κώδικας</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7316E" w14:textId="77777777" w:rsidR="009D399C" w:rsidRPr="009D399C" w:rsidRDefault="009D399C" w:rsidP="009D399C">
    <w:pPr>
      <w:pStyle w:val="Header"/>
      <w:jc w:val="center"/>
      <w:rPr>
        <w:sz w:val="50"/>
        <w:szCs w:val="50"/>
      </w:rPr>
    </w:pPr>
    <w:r w:rsidRPr="009D399C">
      <w:rPr>
        <w:sz w:val="50"/>
        <w:szCs w:val="50"/>
      </w:rPr>
      <w:t>Κώδικας</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EF154" w14:textId="77777777" w:rsidR="009D399C" w:rsidRPr="009D399C" w:rsidRDefault="009D399C" w:rsidP="009D399C">
    <w:pPr>
      <w:pStyle w:val="Header"/>
      <w:jc w:val="center"/>
      <w:rPr>
        <w:sz w:val="50"/>
        <w:szCs w:val="50"/>
      </w:rPr>
    </w:pPr>
    <w:r w:rsidRPr="009D399C">
      <w:rPr>
        <w:sz w:val="50"/>
        <w:szCs w:val="50"/>
      </w:rPr>
      <w:t>Κώδικας</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E387B" w14:textId="1C501C6A" w:rsidR="00CC1A30" w:rsidRPr="005A70D8" w:rsidRDefault="005A70D8" w:rsidP="005A70D8">
    <w:pPr>
      <w:pStyle w:val="Header"/>
      <w:jc w:val="center"/>
      <w:rPr>
        <w:sz w:val="34"/>
        <w:szCs w:val="34"/>
      </w:rPr>
    </w:pPr>
    <w:r w:rsidRPr="005A70D8">
      <w:rPr>
        <w:sz w:val="34"/>
        <w:szCs w:val="34"/>
      </w:rPr>
      <w:t>Σχόλια &amp; Παραδοχές Κώδικα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004DC"/>
    <w:multiLevelType w:val="hybridMultilevel"/>
    <w:tmpl w:val="631C8280"/>
    <w:lvl w:ilvl="0" w:tplc="C2CC805A">
      <w:numFmt w:val="bullet"/>
      <w:lvlText w:val=""/>
      <w:lvlJc w:val="left"/>
      <w:pPr>
        <w:ind w:left="360" w:hanging="360"/>
      </w:pPr>
      <w:rPr>
        <w:rFonts w:ascii="Symbol" w:eastAsiaTheme="minorHAnsi"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4FA"/>
    <w:rsid w:val="00053DD3"/>
    <w:rsid w:val="002C59D2"/>
    <w:rsid w:val="003664FA"/>
    <w:rsid w:val="00461C97"/>
    <w:rsid w:val="005A70D8"/>
    <w:rsid w:val="00733C45"/>
    <w:rsid w:val="00906966"/>
    <w:rsid w:val="009D399C"/>
    <w:rsid w:val="00B64266"/>
    <w:rsid w:val="00CC1A30"/>
    <w:rsid w:val="00D17DC8"/>
    <w:rsid w:val="00D97874"/>
    <w:rsid w:val="00E31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579CF"/>
  <w15:chartTrackingRefBased/>
  <w15:docId w15:val="{050D5DF8-74BD-47E0-ACB4-6ADA8D0C7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9D2"/>
    <w:pPr>
      <w:suppressAutoHyphens/>
    </w:pPr>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A30"/>
    <w:pPr>
      <w:tabs>
        <w:tab w:val="center" w:pos="4320"/>
        <w:tab w:val="right" w:pos="8640"/>
      </w:tabs>
      <w:spacing w:after="0" w:line="240" w:lineRule="auto"/>
    </w:pPr>
  </w:style>
  <w:style w:type="character" w:customStyle="1" w:styleId="HeaderChar">
    <w:name w:val="Header Char"/>
    <w:basedOn w:val="DefaultParagraphFont"/>
    <w:link w:val="Header"/>
    <w:uiPriority w:val="99"/>
    <w:rsid w:val="00CC1A30"/>
    <w:rPr>
      <w:lang w:val="el-GR"/>
    </w:rPr>
  </w:style>
  <w:style w:type="paragraph" w:styleId="Footer">
    <w:name w:val="footer"/>
    <w:basedOn w:val="Normal"/>
    <w:link w:val="FooterChar"/>
    <w:uiPriority w:val="99"/>
    <w:unhideWhenUsed/>
    <w:rsid w:val="00CC1A30"/>
    <w:pPr>
      <w:tabs>
        <w:tab w:val="center" w:pos="4320"/>
        <w:tab w:val="right" w:pos="8640"/>
      </w:tabs>
      <w:spacing w:after="0" w:line="240" w:lineRule="auto"/>
    </w:pPr>
  </w:style>
  <w:style w:type="character" w:customStyle="1" w:styleId="FooterChar">
    <w:name w:val="Footer Char"/>
    <w:basedOn w:val="DefaultParagraphFont"/>
    <w:link w:val="Footer"/>
    <w:uiPriority w:val="99"/>
    <w:rsid w:val="00CC1A30"/>
    <w:rPr>
      <w:lang w:val="el-GR"/>
    </w:rPr>
  </w:style>
  <w:style w:type="paragraph" w:styleId="ListParagraph">
    <w:name w:val="List Paragraph"/>
    <w:basedOn w:val="Normal"/>
    <w:uiPriority w:val="34"/>
    <w:qFormat/>
    <w:rsid w:val="005A7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kontogiannhs</dc:creator>
  <cp:keywords/>
  <dc:description/>
  <cp:lastModifiedBy>George kontogiannhs</cp:lastModifiedBy>
  <cp:revision>8</cp:revision>
  <dcterms:created xsi:type="dcterms:W3CDTF">2022-04-18T14:50:00Z</dcterms:created>
  <dcterms:modified xsi:type="dcterms:W3CDTF">2022-04-18T15:34:00Z</dcterms:modified>
</cp:coreProperties>
</file>