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25AD" w14:textId="77777777" w:rsidR="002D4D34" w:rsidRPr="00073286" w:rsidRDefault="002D4D34" w:rsidP="002D4D34">
      <w:pPr>
        <w:jc w:val="center"/>
        <w:rPr>
          <w:sz w:val="48"/>
          <w:szCs w:val="48"/>
        </w:rPr>
      </w:pPr>
      <w:r>
        <w:rPr>
          <w:noProof/>
        </w:rPr>
        <w:drawing>
          <wp:inline distT="0" distB="0" distL="0" distR="0" wp14:anchorId="1B220791" wp14:editId="03890A64">
            <wp:extent cx="5274310" cy="120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274310" cy="1202690"/>
                    </a:xfrm>
                    <a:prstGeom prst="rect">
                      <a:avLst/>
                    </a:prstGeom>
                  </pic:spPr>
                </pic:pic>
              </a:graphicData>
            </a:graphic>
          </wp:inline>
        </w:drawing>
      </w:r>
    </w:p>
    <w:p w14:paraId="45D931FE" w14:textId="77777777" w:rsidR="002D4D34" w:rsidRDefault="002D4D34" w:rsidP="002D4D34">
      <w:pPr>
        <w:jc w:val="center"/>
        <w:rPr>
          <w:sz w:val="48"/>
          <w:szCs w:val="48"/>
        </w:rPr>
      </w:pPr>
    </w:p>
    <w:p w14:paraId="385FB670" w14:textId="45A629C0" w:rsidR="002D4D34" w:rsidRDefault="002D4D34" w:rsidP="002D4D34">
      <w:pPr>
        <w:jc w:val="center"/>
        <w:rPr>
          <w:sz w:val="44"/>
          <w:szCs w:val="48"/>
        </w:rPr>
      </w:pPr>
      <w:r>
        <w:rPr>
          <w:sz w:val="44"/>
          <w:szCs w:val="48"/>
        </w:rPr>
        <w:t>ΕΡΓΑΣΤΗΡΙΟ ΠΡΟΗΓΜΕΝΩΝ ΜΙΚΡΟΕΠΕΞΕΡΓΑΣΤΩΝ</w:t>
      </w:r>
    </w:p>
    <w:p w14:paraId="5C49B8B0" w14:textId="77777777" w:rsidR="002D4D34" w:rsidRDefault="002D4D34" w:rsidP="002D4D34">
      <w:pPr>
        <w:rPr>
          <w:sz w:val="32"/>
        </w:rPr>
      </w:pPr>
    </w:p>
    <w:p w14:paraId="133F117B" w14:textId="17BD1BDE" w:rsidR="002D4D34" w:rsidRDefault="002D4D34" w:rsidP="002D4D34">
      <w:pPr>
        <w:jc w:val="center"/>
        <w:rPr>
          <w:sz w:val="32"/>
        </w:rPr>
      </w:pPr>
      <w:r>
        <w:rPr>
          <w:sz w:val="32"/>
        </w:rPr>
        <w:t>2</w:t>
      </w:r>
      <w:r>
        <w:rPr>
          <w:sz w:val="32"/>
          <w:vertAlign w:val="superscript"/>
        </w:rPr>
        <w:t>Η</w:t>
      </w:r>
      <w:r>
        <w:rPr>
          <w:sz w:val="32"/>
        </w:rPr>
        <w:t xml:space="preserve"> ΑΣΚΗΣΗ</w:t>
      </w:r>
    </w:p>
    <w:p w14:paraId="758E517B" w14:textId="5956EFF6" w:rsidR="002D4D34" w:rsidRDefault="002D4D34" w:rsidP="002D4D34">
      <w:pPr>
        <w:jc w:val="center"/>
        <w:rPr>
          <w:sz w:val="32"/>
        </w:rPr>
      </w:pPr>
      <w:r w:rsidRPr="002814D0">
        <w:rPr>
          <w:sz w:val="32"/>
        </w:rPr>
        <w:t>0</w:t>
      </w:r>
      <w:r w:rsidRPr="00B821D5">
        <w:rPr>
          <w:sz w:val="32"/>
        </w:rPr>
        <w:t>7</w:t>
      </w:r>
      <w:r>
        <w:rPr>
          <w:sz w:val="32"/>
        </w:rPr>
        <w:t>/04/2022</w:t>
      </w:r>
    </w:p>
    <w:p w14:paraId="6FD8C58E" w14:textId="41896DDC" w:rsidR="002D4D34" w:rsidRDefault="002D4D34" w:rsidP="002D4D34">
      <w:pPr>
        <w:jc w:val="center"/>
      </w:pPr>
    </w:p>
    <w:p w14:paraId="504871BB" w14:textId="77777777" w:rsidR="0077719E" w:rsidRDefault="0077719E" w:rsidP="002D4D34">
      <w:pPr>
        <w:jc w:val="center"/>
      </w:pPr>
    </w:p>
    <w:p w14:paraId="6A1FCBC0" w14:textId="4472DF5C" w:rsidR="002D4D34" w:rsidRDefault="002D4D34" w:rsidP="002D4D34">
      <w:pPr>
        <w:jc w:val="center"/>
      </w:pPr>
    </w:p>
    <w:p w14:paraId="60D865A1" w14:textId="3E4A7247" w:rsidR="002D4D34" w:rsidRPr="002C179A" w:rsidRDefault="002D4D34" w:rsidP="002D4D34">
      <w:pPr>
        <w:jc w:val="center"/>
        <w:rPr>
          <w:rFonts w:ascii="Arial" w:hAnsi="Arial" w:cs="Arial"/>
          <w:sz w:val="32"/>
          <w:lang w:val="en-US"/>
        </w:rPr>
      </w:pPr>
      <w:r>
        <w:rPr>
          <w:rFonts w:ascii="Arial" w:hAnsi="Arial" w:cs="Arial"/>
          <w:sz w:val="32"/>
        </w:rPr>
        <w:t>ΧΑΡΑΛΑΜΠΟΣ ΠΑΠΠΑΣ</w:t>
      </w:r>
      <w:r w:rsidR="002C179A">
        <w:rPr>
          <w:rFonts w:ascii="Arial" w:hAnsi="Arial" w:cs="Arial"/>
          <w:sz w:val="32"/>
          <w:lang w:val="en-US"/>
        </w:rPr>
        <w:t xml:space="preserve"> - 1053359</w:t>
      </w:r>
    </w:p>
    <w:p w14:paraId="15C48FE0" w14:textId="58E79D47" w:rsidR="002D4D34" w:rsidRPr="002C179A" w:rsidRDefault="002D4D34" w:rsidP="002C179A">
      <w:pPr>
        <w:jc w:val="center"/>
        <w:rPr>
          <w:rFonts w:ascii="Arial" w:hAnsi="Arial" w:cs="Arial"/>
          <w:sz w:val="32"/>
          <w:lang w:val="en-US"/>
        </w:rPr>
        <w:sectPr w:rsidR="002D4D34" w:rsidRPr="002C179A">
          <w:pgSz w:w="12240" w:h="15840"/>
          <w:pgMar w:top="1440" w:right="1800" w:bottom="1440" w:left="1800" w:header="720" w:footer="720" w:gutter="0"/>
          <w:cols w:space="720"/>
          <w:docGrid w:linePitch="360"/>
        </w:sectPr>
      </w:pPr>
      <w:r>
        <w:rPr>
          <w:rFonts w:ascii="Arial" w:hAnsi="Arial" w:cs="Arial"/>
          <w:sz w:val="32"/>
        </w:rPr>
        <w:t>ΓΕΩΡΓΙΟΣ ΚΟΝΤΟΓΙΑΝΝΗΣ</w:t>
      </w:r>
      <w:r w:rsidR="002C179A">
        <w:rPr>
          <w:rFonts w:ascii="Arial" w:hAnsi="Arial" w:cs="Arial"/>
          <w:sz w:val="32"/>
          <w:lang w:val="en-US"/>
        </w:rPr>
        <w:t xml:space="preserve"> - 1070908</w:t>
      </w:r>
    </w:p>
    <w:bookmarkStart w:id="0" w:name="_MON_1710835997"/>
    <w:bookmarkEnd w:id="0"/>
    <w:p w14:paraId="7FC0BF28" w14:textId="77777777" w:rsidR="002D4D34" w:rsidRDefault="002D4D34" w:rsidP="002D4D34">
      <w:pPr>
        <w:jc w:val="center"/>
        <w:rPr>
          <w:lang w:val="en-US"/>
        </w:rPr>
        <w:sectPr w:rsidR="002D4D34">
          <w:headerReference w:type="default" r:id="rId9"/>
          <w:pgSz w:w="12240" w:h="15840"/>
          <w:pgMar w:top="1440" w:right="1800" w:bottom="1440" w:left="1800" w:header="720" w:footer="720" w:gutter="0"/>
          <w:cols w:space="720"/>
          <w:docGrid w:linePitch="360"/>
        </w:sectPr>
      </w:pPr>
      <w:r>
        <w:rPr>
          <w:lang w:val="en-US"/>
        </w:rPr>
        <w:object w:dxaOrig="8640" w:dyaOrig="12903" w14:anchorId="18E23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in" o:ole="">
            <v:imagedata r:id="rId10" o:title=""/>
          </v:shape>
          <o:OLEObject Type="Embed" ProgID="Word.OpenDocumentText.12" ShapeID="_x0000_i1025" DrawAspect="Content" ObjectID="_1711809519" r:id="rId11"/>
        </w:object>
      </w:r>
    </w:p>
    <w:p w14:paraId="6E505FA0" w14:textId="66A84B28" w:rsidR="00463E30" w:rsidRDefault="00426844" w:rsidP="00426844">
      <w:pPr>
        <w:pStyle w:val="ListParagraph"/>
        <w:numPr>
          <w:ilvl w:val="0"/>
          <w:numId w:val="1"/>
        </w:numPr>
        <w:rPr>
          <w:sz w:val="26"/>
          <w:szCs w:val="26"/>
        </w:rPr>
      </w:pPr>
      <w:r w:rsidRPr="00426844">
        <w:rPr>
          <w:sz w:val="26"/>
          <w:szCs w:val="26"/>
        </w:rPr>
        <w:lastRenderedPageBreak/>
        <w:t xml:space="preserve">Για το </w:t>
      </w:r>
      <w:r>
        <w:rPr>
          <w:sz w:val="26"/>
          <w:szCs w:val="26"/>
        </w:rPr>
        <w:t>1</w:t>
      </w:r>
      <w:r w:rsidRPr="00426844">
        <w:rPr>
          <w:sz w:val="26"/>
          <w:szCs w:val="26"/>
          <w:vertAlign w:val="superscript"/>
        </w:rPr>
        <w:t>ο</w:t>
      </w:r>
      <w:r>
        <w:rPr>
          <w:sz w:val="26"/>
          <w:szCs w:val="26"/>
        </w:rPr>
        <w:t xml:space="preserve"> ερωτημα της ασκησης, προκειμενου να προσομοιωθει η κινηση του τετραγωνου, θετουμε το </w:t>
      </w:r>
      <w:r>
        <w:rPr>
          <w:sz w:val="26"/>
          <w:szCs w:val="26"/>
          <w:lang w:val="en-US"/>
        </w:rPr>
        <w:t>PIN</w:t>
      </w:r>
      <w:r>
        <w:rPr>
          <w:sz w:val="26"/>
          <w:szCs w:val="26"/>
        </w:rPr>
        <w:t>2</w:t>
      </w:r>
      <w:r w:rsidRPr="00426844">
        <w:rPr>
          <w:sz w:val="26"/>
          <w:szCs w:val="26"/>
        </w:rPr>
        <w:t xml:space="preserve"> </w:t>
      </w:r>
      <w:r>
        <w:rPr>
          <w:sz w:val="26"/>
          <w:szCs w:val="26"/>
        </w:rPr>
        <w:t xml:space="preserve">ανεμενο για την ευθεια κινηση και τον </w:t>
      </w:r>
      <w:r>
        <w:rPr>
          <w:sz w:val="26"/>
          <w:szCs w:val="26"/>
          <w:lang w:val="en-US"/>
        </w:rPr>
        <w:t>PIN</w:t>
      </w:r>
      <w:r>
        <w:rPr>
          <w:sz w:val="26"/>
          <w:szCs w:val="26"/>
        </w:rPr>
        <w:t>0</w:t>
      </w:r>
      <w:r w:rsidRPr="00426844">
        <w:rPr>
          <w:sz w:val="26"/>
          <w:szCs w:val="26"/>
        </w:rPr>
        <w:t xml:space="preserve"> </w:t>
      </w:r>
      <w:r>
        <w:rPr>
          <w:sz w:val="26"/>
          <w:szCs w:val="26"/>
        </w:rPr>
        <w:t>για την αριστερη στροφη. Ολες οι αλλες περιπτωσεις στο συγκεκριμεο παραδειγμα δεν μας αποσχολουν καθως η συσκευη στριβει μονο αριστερα.</w:t>
      </w:r>
    </w:p>
    <w:p w14:paraId="5AE828B5" w14:textId="702AAA06" w:rsidR="00426844" w:rsidRDefault="00426844" w:rsidP="00426844">
      <w:pPr>
        <w:pStyle w:val="ListParagraph"/>
        <w:numPr>
          <w:ilvl w:val="0"/>
          <w:numId w:val="1"/>
        </w:numPr>
        <w:rPr>
          <w:sz w:val="26"/>
          <w:szCs w:val="26"/>
        </w:rPr>
      </w:pPr>
      <w:r>
        <w:rPr>
          <w:sz w:val="26"/>
          <w:szCs w:val="26"/>
        </w:rPr>
        <w:t xml:space="preserve">Με τη μεταβλητη </w:t>
      </w:r>
      <w:r w:rsidRPr="00426844">
        <w:rPr>
          <w:sz w:val="26"/>
          <w:szCs w:val="26"/>
        </w:rPr>
        <w:t>“</w:t>
      </w:r>
      <w:r>
        <w:rPr>
          <w:sz w:val="26"/>
          <w:szCs w:val="26"/>
          <w:lang w:val="en-US"/>
        </w:rPr>
        <w:t>turns</w:t>
      </w:r>
      <w:r w:rsidRPr="00426844">
        <w:rPr>
          <w:sz w:val="26"/>
          <w:szCs w:val="26"/>
        </w:rPr>
        <w:t xml:space="preserve">”, </w:t>
      </w:r>
      <w:r>
        <w:rPr>
          <w:sz w:val="26"/>
          <w:szCs w:val="26"/>
        </w:rPr>
        <w:t>κραταμε τον αριθμο στροφων που εχει κανει, και μολις αυτο φτασει στο τεσσερα (4 στροφες κατα μεγιστο μπορει να κανει), θα ειναι ουσιαστικα στην θεση εκκινησης, οποτε και το προγραμμα σταματαει.</w:t>
      </w:r>
    </w:p>
    <w:p w14:paraId="5FC7E238" w14:textId="77777777" w:rsidR="00426844" w:rsidRDefault="00426844" w:rsidP="00426844">
      <w:pPr>
        <w:pStyle w:val="ListParagraph"/>
        <w:numPr>
          <w:ilvl w:val="0"/>
          <w:numId w:val="1"/>
        </w:numPr>
        <w:rPr>
          <w:sz w:val="26"/>
          <w:szCs w:val="26"/>
        </w:rPr>
        <w:sectPr w:rsidR="00426844">
          <w:headerReference w:type="default" r:id="rId12"/>
          <w:pgSz w:w="12240" w:h="15840"/>
          <w:pgMar w:top="1440" w:right="1800" w:bottom="1440" w:left="1800" w:header="720" w:footer="720" w:gutter="0"/>
          <w:cols w:space="720"/>
          <w:docGrid w:linePitch="360"/>
        </w:sectPr>
      </w:pPr>
      <w:r>
        <w:rPr>
          <w:sz w:val="26"/>
          <w:szCs w:val="26"/>
        </w:rPr>
        <w:t xml:space="preserve">Καθε φορα που πυροδοτειται το </w:t>
      </w:r>
      <w:r>
        <w:rPr>
          <w:sz w:val="26"/>
          <w:szCs w:val="26"/>
          <w:lang w:val="en-US"/>
        </w:rPr>
        <w:t>interrupt</w:t>
      </w:r>
      <w:r w:rsidRPr="00426844">
        <w:rPr>
          <w:sz w:val="26"/>
          <w:szCs w:val="26"/>
        </w:rPr>
        <w:t xml:space="preserve"> </w:t>
      </w:r>
      <w:r>
        <w:rPr>
          <w:sz w:val="26"/>
          <w:szCs w:val="26"/>
        </w:rPr>
        <w:t xml:space="preserve">του </w:t>
      </w:r>
      <w:r>
        <w:rPr>
          <w:sz w:val="26"/>
          <w:szCs w:val="26"/>
          <w:lang w:val="en-US"/>
        </w:rPr>
        <w:t>ADC</w:t>
      </w:r>
      <w:r w:rsidRPr="00426844">
        <w:rPr>
          <w:sz w:val="26"/>
          <w:szCs w:val="26"/>
        </w:rPr>
        <w:t xml:space="preserve">, </w:t>
      </w:r>
      <w:r>
        <w:rPr>
          <w:sz w:val="26"/>
          <w:szCs w:val="26"/>
        </w:rPr>
        <w:t xml:space="preserve">το </w:t>
      </w:r>
      <w:r>
        <w:rPr>
          <w:sz w:val="26"/>
          <w:szCs w:val="26"/>
          <w:lang w:val="en-US"/>
        </w:rPr>
        <w:t>LED</w:t>
      </w:r>
      <w:r w:rsidRPr="00426844">
        <w:rPr>
          <w:sz w:val="26"/>
          <w:szCs w:val="26"/>
        </w:rPr>
        <w:t xml:space="preserve"> </w:t>
      </w:r>
      <w:r>
        <w:rPr>
          <w:sz w:val="26"/>
          <w:szCs w:val="26"/>
        </w:rPr>
        <w:t xml:space="preserve">της ευθειας σβηνει, αναβει το </w:t>
      </w:r>
      <w:r>
        <w:rPr>
          <w:sz w:val="26"/>
          <w:szCs w:val="26"/>
          <w:lang w:val="en-US"/>
        </w:rPr>
        <w:t>LED</w:t>
      </w:r>
      <w:r w:rsidRPr="00426844">
        <w:rPr>
          <w:sz w:val="26"/>
          <w:szCs w:val="26"/>
        </w:rPr>
        <w:t xml:space="preserve"> </w:t>
      </w:r>
      <w:r>
        <w:rPr>
          <w:sz w:val="26"/>
          <w:szCs w:val="26"/>
        </w:rPr>
        <w:t xml:space="preserve">της στροφης. Η στροφη αυτη προσομοιωνειται με μια μικρη καθυστερηση. Στη συνεχεια, αναβει ξανα το </w:t>
      </w:r>
      <w:r>
        <w:rPr>
          <w:sz w:val="26"/>
          <w:szCs w:val="26"/>
          <w:lang w:val="en-US"/>
        </w:rPr>
        <w:t>LED</w:t>
      </w:r>
      <w:r w:rsidRPr="00426844">
        <w:rPr>
          <w:sz w:val="26"/>
          <w:szCs w:val="26"/>
        </w:rPr>
        <w:t xml:space="preserve"> </w:t>
      </w:r>
      <w:r>
        <w:rPr>
          <w:sz w:val="26"/>
          <w:szCs w:val="26"/>
        </w:rPr>
        <w:t xml:space="preserve">της ευθειας.Τελος, η μεταβλητη </w:t>
      </w:r>
      <w:r>
        <w:rPr>
          <w:sz w:val="26"/>
          <w:szCs w:val="26"/>
          <w:lang w:val="en-US"/>
        </w:rPr>
        <w:t>turns</w:t>
      </w:r>
      <w:r w:rsidRPr="00426844">
        <w:rPr>
          <w:sz w:val="26"/>
          <w:szCs w:val="26"/>
        </w:rPr>
        <w:t xml:space="preserve"> </w:t>
      </w:r>
      <w:r>
        <w:rPr>
          <w:sz w:val="26"/>
          <w:szCs w:val="26"/>
        </w:rPr>
        <w:t>μειωνεται κατα 1.</w:t>
      </w:r>
    </w:p>
    <w:bookmarkStart w:id="1" w:name="_MON_1711806985"/>
    <w:bookmarkEnd w:id="1"/>
    <w:p w14:paraId="2D345F53" w14:textId="72C16553" w:rsidR="005D579E" w:rsidRPr="00E00E00" w:rsidRDefault="00E00E00" w:rsidP="00E00E00">
      <w:pPr>
        <w:ind w:left="360"/>
        <w:rPr>
          <w:sz w:val="26"/>
          <w:szCs w:val="26"/>
          <w:lang w:val="en-US"/>
        </w:rPr>
        <w:sectPr w:rsidR="005D579E" w:rsidRPr="00E00E00">
          <w:headerReference w:type="default" r:id="rId13"/>
          <w:pgSz w:w="12240" w:h="15840"/>
          <w:pgMar w:top="1440" w:right="1800" w:bottom="1440" w:left="1800" w:header="720" w:footer="720" w:gutter="0"/>
          <w:cols w:space="720"/>
          <w:docGrid w:linePitch="360"/>
        </w:sectPr>
      </w:pPr>
      <w:r>
        <w:rPr>
          <w:sz w:val="26"/>
          <w:szCs w:val="26"/>
          <w:lang w:val="en-US"/>
        </w:rPr>
        <w:object w:dxaOrig="8640" w:dyaOrig="11746" w14:anchorId="551AC2D7">
          <v:shape id="_x0000_i1026" type="#_x0000_t75" style="width:6in;height:588pt" o:ole="">
            <v:imagedata r:id="rId14" o:title=""/>
          </v:shape>
          <o:OLEObject Type="Embed" ProgID="Word.OpenDocumentText.12" ShapeID="_x0000_i1026" DrawAspect="Content" ObjectID="_1711809520" r:id="rId15"/>
        </w:object>
      </w:r>
    </w:p>
    <w:bookmarkStart w:id="2" w:name="_MON_1711807000"/>
    <w:bookmarkEnd w:id="2"/>
    <w:p w14:paraId="4AE0D38A" w14:textId="68A19027" w:rsidR="005D579E" w:rsidRPr="00E00E00" w:rsidRDefault="00E00E00" w:rsidP="00E00E00">
      <w:pPr>
        <w:rPr>
          <w:sz w:val="26"/>
          <w:szCs w:val="26"/>
          <w:lang w:val="en-US"/>
        </w:rPr>
        <w:sectPr w:rsidR="005D579E" w:rsidRPr="00E00E00">
          <w:headerReference w:type="default" r:id="rId16"/>
          <w:pgSz w:w="12240" w:h="15840"/>
          <w:pgMar w:top="1440" w:right="1800" w:bottom="1440" w:left="1800" w:header="720" w:footer="720" w:gutter="0"/>
          <w:cols w:space="720"/>
          <w:docGrid w:linePitch="360"/>
        </w:sectPr>
      </w:pPr>
      <w:r>
        <w:rPr>
          <w:sz w:val="26"/>
          <w:szCs w:val="26"/>
          <w:lang w:val="en-US"/>
        </w:rPr>
        <w:object w:dxaOrig="8640" w:dyaOrig="11301" w14:anchorId="15985B26">
          <v:shape id="_x0000_i1027" type="#_x0000_t75" style="width:6in;height:564pt" o:ole="">
            <v:imagedata r:id="rId17" o:title=""/>
          </v:shape>
          <o:OLEObject Type="Embed" ProgID="Word.OpenDocumentText.12" ShapeID="_x0000_i1027" DrawAspect="Content" ObjectID="_1711809521" r:id="rId18"/>
        </w:object>
      </w:r>
    </w:p>
    <w:bookmarkStart w:id="3" w:name="_MON_1711807033"/>
    <w:bookmarkEnd w:id="3"/>
    <w:p w14:paraId="7FEC1378" w14:textId="505689E5" w:rsidR="005D579E" w:rsidRPr="00E00E00" w:rsidRDefault="00E00E00" w:rsidP="00E00E00">
      <w:pPr>
        <w:rPr>
          <w:sz w:val="26"/>
          <w:szCs w:val="26"/>
          <w:lang w:val="en-US"/>
        </w:rPr>
        <w:sectPr w:rsidR="005D579E" w:rsidRPr="00E00E00">
          <w:headerReference w:type="default" r:id="rId19"/>
          <w:pgSz w:w="12240" w:h="15840"/>
          <w:pgMar w:top="1440" w:right="1800" w:bottom="1440" w:left="1800" w:header="720" w:footer="720" w:gutter="0"/>
          <w:cols w:space="720"/>
          <w:docGrid w:linePitch="360"/>
        </w:sectPr>
      </w:pPr>
      <w:r>
        <w:rPr>
          <w:sz w:val="26"/>
          <w:szCs w:val="26"/>
          <w:lang w:val="en-US"/>
        </w:rPr>
        <w:object w:dxaOrig="8640" w:dyaOrig="13043" w14:anchorId="34523439">
          <v:shape id="_x0000_i1028" type="#_x0000_t75" style="width:6in;height:654pt" o:ole="">
            <v:imagedata r:id="rId20" o:title=""/>
          </v:shape>
          <o:OLEObject Type="Embed" ProgID="Word.OpenDocumentText.12" ShapeID="_x0000_i1028" DrawAspect="Content" ObjectID="_1711809522" r:id="rId21"/>
        </w:object>
      </w:r>
    </w:p>
    <w:bookmarkStart w:id="4" w:name="_MON_1711807062"/>
    <w:bookmarkEnd w:id="4"/>
    <w:p w14:paraId="640CDF1D" w14:textId="009394FC" w:rsidR="006D0C07" w:rsidRPr="00E00E00" w:rsidRDefault="00E00E00" w:rsidP="00E00E00">
      <w:pPr>
        <w:rPr>
          <w:sz w:val="26"/>
          <w:szCs w:val="26"/>
          <w:lang w:val="en-US"/>
        </w:rPr>
        <w:sectPr w:rsidR="006D0C07" w:rsidRPr="00E00E00">
          <w:headerReference w:type="default" r:id="rId22"/>
          <w:pgSz w:w="12240" w:h="15840"/>
          <w:pgMar w:top="1440" w:right="1800" w:bottom="1440" w:left="1800" w:header="720" w:footer="720" w:gutter="0"/>
          <w:cols w:space="720"/>
          <w:docGrid w:linePitch="360"/>
        </w:sectPr>
      </w:pPr>
      <w:r>
        <w:rPr>
          <w:sz w:val="26"/>
          <w:szCs w:val="26"/>
          <w:lang w:val="en-US"/>
        </w:rPr>
        <w:object w:dxaOrig="8640" w:dyaOrig="4850" w14:anchorId="3D2F8A0D">
          <v:shape id="_x0000_i1029" type="#_x0000_t75" style="width:6in;height:240pt" o:ole="">
            <v:imagedata r:id="rId23" o:title=""/>
          </v:shape>
          <o:OLEObject Type="Embed" ProgID="Word.OpenDocumentText.12" ShapeID="_x0000_i1029" DrawAspect="Content" ObjectID="_1711809523" r:id="rId24"/>
        </w:object>
      </w:r>
    </w:p>
    <w:p w14:paraId="14D47EC2" w14:textId="67D2AF75" w:rsidR="006D0C07" w:rsidRDefault="006D0C07" w:rsidP="006D0C07">
      <w:pPr>
        <w:pStyle w:val="ListParagraph"/>
        <w:numPr>
          <w:ilvl w:val="0"/>
          <w:numId w:val="1"/>
        </w:numPr>
        <w:rPr>
          <w:sz w:val="26"/>
          <w:szCs w:val="26"/>
        </w:rPr>
      </w:pPr>
      <w:r>
        <w:rPr>
          <w:sz w:val="26"/>
          <w:szCs w:val="26"/>
        </w:rPr>
        <w:lastRenderedPageBreak/>
        <w:t xml:space="preserve">Η λογικη του προγραμματος ειναι ιδια με πριν, με τη διαφορα οτι τα </w:t>
      </w:r>
      <w:r>
        <w:rPr>
          <w:sz w:val="26"/>
          <w:szCs w:val="26"/>
          <w:lang w:val="en-US"/>
        </w:rPr>
        <w:t>LED</w:t>
      </w:r>
      <w:r w:rsidRPr="006D0C07">
        <w:rPr>
          <w:sz w:val="26"/>
          <w:szCs w:val="26"/>
        </w:rPr>
        <w:t xml:space="preserve">0, </w:t>
      </w:r>
      <w:r>
        <w:rPr>
          <w:sz w:val="26"/>
          <w:szCs w:val="26"/>
          <w:lang w:val="en-US"/>
        </w:rPr>
        <w:t>LED</w:t>
      </w:r>
      <w:r w:rsidRPr="006D0C07">
        <w:rPr>
          <w:sz w:val="26"/>
          <w:szCs w:val="26"/>
        </w:rPr>
        <w:t xml:space="preserve">1 </w:t>
      </w:r>
      <w:r>
        <w:rPr>
          <w:sz w:val="26"/>
          <w:szCs w:val="26"/>
        </w:rPr>
        <w:t xml:space="preserve">υποδηλωνουν την αριστερα και δεξια στροφη αντιστοιχα και το </w:t>
      </w:r>
      <w:r>
        <w:rPr>
          <w:sz w:val="26"/>
          <w:szCs w:val="26"/>
          <w:lang w:val="en-US"/>
        </w:rPr>
        <w:t>LED</w:t>
      </w:r>
      <w:r>
        <w:rPr>
          <w:sz w:val="26"/>
          <w:szCs w:val="26"/>
        </w:rPr>
        <w:t xml:space="preserve">2 την ευθεια πορεια. Επισης, εχουν δημιουργηθει δυο συναρτησεις </w:t>
      </w:r>
      <w:r w:rsidRPr="006D0C07">
        <w:rPr>
          <w:sz w:val="26"/>
          <w:szCs w:val="26"/>
        </w:rPr>
        <w:t>“</w:t>
      </w:r>
      <w:r>
        <w:rPr>
          <w:sz w:val="26"/>
          <w:szCs w:val="26"/>
          <w:lang w:val="en-US"/>
        </w:rPr>
        <w:t>turnLeft</w:t>
      </w:r>
      <w:r w:rsidRPr="006D0C07">
        <w:rPr>
          <w:sz w:val="26"/>
          <w:szCs w:val="26"/>
        </w:rPr>
        <w:t>” &amp; “</w:t>
      </w:r>
      <w:r>
        <w:rPr>
          <w:sz w:val="26"/>
          <w:szCs w:val="26"/>
          <w:lang w:val="en-US"/>
        </w:rPr>
        <w:t>turnRight</w:t>
      </w:r>
      <w:r w:rsidRPr="006D0C07">
        <w:rPr>
          <w:sz w:val="26"/>
          <w:szCs w:val="26"/>
        </w:rPr>
        <w:t xml:space="preserve">”, </w:t>
      </w:r>
      <w:r>
        <w:rPr>
          <w:sz w:val="26"/>
          <w:szCs w:val="26"/>
        </w:rPr>
        <w:t xml:space="preserve">οι οποιες προσομοιωνουν τις στροφες, αναβοσβηνοντας τα αντιστοιχα </w:t>
      </w:r>
      <w:r>
        <w:rPr>
          <w:sz w:val="26"/>
          <w:szCs w:val="26"/>
          <w:lang w:val="en-US"/>
        </w:rPr>
        <w:t>LED</w:t>
      </w:r>
      <w:r w:rsidRPr="006D0C07">
        <w:rPr>
          <w:sz w:val="26"/>
          <w:szCs w:val="26"/>
        </w:rPr>
        <w:t xml:space="preserve"> </w:t>
      </w:r>
      <w:r>
        <w:rPr>
          <w:sz w:val="26"/>
          <w:szCs w:val="26"/>
        </w:rPr>
        <w:t>καθε φορα</w:t>
      </w:r>
      <w:r w:rsidR="00184692" w:rsidRPr="00184692">
        <w:rPr>
          <w:sz w:val="26"/>
          <w:szCs w:val="26"/>
        </w:rPr>
        <w:t xml:space="preserve"> </w:t>
      </w:r>
      <w:r w:rsidR="00184692">
        <w:rPr>
          <w:sz w:val="26"/>
          <w:szCs w:val="26"/>
        </w:rPr>
        <w:t xml:space="preserve">με τη βοήθεια ενός </w:t>
      </w:r>
      <w:r w:rsidR="00184692">
        <w:rPr>
          <w:sz w:val="26"/>
          <w:szCs w:val="26"/>
          <w:lang w:val="en-US"/>
        </w:rPr>
        <w:t>timer</w:t>
      </w:r>
      <w:r>
        <w:rPr>
          <w:sz w:val="26"/>
          <w:szCs w:val="26"/>
        </w:rPr>
        <w:t>, οπως στην ασκηση 1.</w:t>
      </w:r>
      <w:r w:rsidR="001678F3" w:rsidRPr="001678F3">
        <w:rPr>
          <w:sz w:val="26"/>
          <w:szCs w:val="26"/>
        </w:rPr>
        <w:t xml:space="preserve"> </w:t>
      </w:r>
      <w:r w:rsidR="001678F3">
        <w:rPr>
          <w:sz w:val="26"/>
          <w:szCs w:val="26"/>
        </w:rPr>
        <w:t xml:space="preserve">Επίσης, η μεταβλητή </w:t>
      </w:r>
      <w:r w:rsidR="001678F3">
        <w:rPr>
          <w:sz w:val="26"/>
          <w:szCs w:val="26"/>
          <w:lang w:val="en-US"/>
        </w:rPr>
        <w:t xml:space="preserve">turns </w:t>
      </w:r>
      <w:r w:rsidR="001678F3">
        <w:rPr>
          <w:sz w:val="26"/>
          <w:szCs w:val="26"/>
        </w:rPr>
        <w:t xml:space="preserve">τώρα ονομάζεται </w:t>
      </w:r>
      <w:r w:rsidR="001678F3">
        <w:rPr>
          <w:sz w:val="26"/>
          <w:szCs w:val="26"/>
          <w:lang w:val="en-US"/>
        </w:rPr>
        <w:t>cnt.</w:t>
      </w:r>
    </w:p>
    <w:p w14:paraId="024DC0D0" w14:textId="77777777" w:rsidR="00184692" w:rsidRDefault="00184692" w:rsidP="00184692">
      <w:pPr>
        <w:pStyle w:val="ListParagraph"/>
        <w:ind w:left="360"/>
        <w:rPr>
          <w:sz w:val="26"/>
          <w:szCs w:val="26"/>
        </w:rPr>
      </w:pPr>
    </w:p>
    <w:p w14:paraId="26F0B038" w14:textId="620B06BE" w:rsidR="001678F3" w:rsidRPr="001678F3" w:rsidRDefault="00120B0E" w:rsidP="001678F3">
      <w:pPr>
        <w:pStyle w:val="ListParagraph"/>
        <w:numPr>
          <w:ilvl w:val="0"/>
          <w:numId w:val="1"/>
        </w:numPr>
        <w:rPr>
          <w:sz w:val="26"/>
          <w:szCs w:val="26"/>
        </w:rPr>
      </w:pPr>
      <w:r>
        <w:rPr>
          <w:sz w:val="26"/>
          <w:szCs w:val="26"/>
        </w:rPr>
        <w:t>Έχει οριστεί ένα άνω και κάτω όριο (</w:t>
      </w:r>
      <w:r>
        <w:rPr>
          <w:sz w:val="26"/>
          <w:szCs w:val="26"/>
          <w:lang w:val="en-US"/>
        </w:rPr>
        <w:t>WINLT</w:t>
      </w:r>
      <w:r>
        <w:rPr>
          <w:sz w:val="26"/>
          <w:szCs w:val="26"/>
        </w:rPr>
        <w:t>=5</w:t>
      </w:r>
      <w:r w:rsidRPr="00120B0E">
        <w:rPr>
          <w:sz w:val="26"/>
          <w:szCs w:val="26"/>
        </w:rPr>
        <w:t xml:space="preserve">, </w:t>
      </w:r>
      <w:r>
        <w:rPr>
          <w:sz w:val="26"/>
          <w:szCs w:val="26"/>
          <w:lang w:val="en-US"/>
        </w:rPr>
        <w:t>WINHT</w:t>
      </w:r>
      <w:r>
        <w:rPr>
          <w:sz w:val="26"/>
          <w:szCs w:val="26"/>
        </w:rPr>
        <w:t>=20</w:t>
      </w:r>
      <w:r w:rsidRPr="00120B0E">
        <w:rPr>
          <w:sz w:val="26"/>
          <w:szCs w:val="26"/>
        </w:rPr>
        <w:t xml:space="preserve">) </w:t>
      </w:r>
      <w:r>
        <w:rPr>
          <w:sz w:val="26"/>
          <w:szCs w:val="26"/>
        </w:rPr>
        <w:t xml:space="preserve">που υποδηλώνουν την ενεργοποίση ανίχνευσης μπροστινού και δεξιού εμποδίου, αντίστοιχα. Δηλαδή, εισάγωντας στον καταχωρητή </w:t>
      </w:r>
      <w:r>
        <w:rPr>
          <w:sz w:val="26"/>
          <w:szCs w:val="26"/>
          <w:lang w:val="en-US"/>
        </w:rPr>
        <w:t>RES</w:t>
      </w:r>
      <w:r w:rsidRPr="008101DF">
        <w:rPr>
          <w:sz w:val="26"/>
          <w:szCs w:val="26"/>
        </w:rPr>
        <w:t xml:space="preserve"> </w:t>
      </w:r>
      <w:r>
        <w:rPr>
          <w:sz w:val="26"/>
          <w:szCs w:val="26"/>
        </w:rPr>
        <w:t xml:space="preserve">τιμή μικρότερη ίση του </w:t>
      </w:r>
      <w:r w:rsidR="008101DF">
        <w:rPr>
          <w:sz w:val="26"/>
          <w:szCs w:val="26"/>
        </w:rPr>
        <w:t xml:space="preserve">5, η συσκευή ανιχνεύει σε </w:t>
      </w:r>
      <w:r w:rsidR="008101DF">
        <w:rPr>
          <w:sz w:val="26"/>
          <w:szCs w:val="26"/>
          <w:lang w:val="en-US"/>
        </w:rPr>
        <w:t>free</w:t>
      </w:r>
      <w:r w:rsidR="008101DF" w:rsidRPr="008101DF">
        <w:rPr>
          <w:sz w:val="26"/>
          <w:szCs w:val="26"/>
        </w:rPr>
        <w:t>-</w:t>
      </w:r>
      <w:r w:rsidR="008101DF">
        <w:rPr>
          <w:sz w:val="26"/>
          <w:szCs w:val="26"/>
          <w:lang w:val="en-US"/>
        </w:rPr>
        <w:t>running</w:t>
      </w:r>
      <w:r w:rsidR="008101DF" w:rsidRPr="008101DF">
        <w:rPr>
          <w:sz w:val="26"/>
          <w:szCs w:val="26"/>
        </w:rPr>
        <w:t xml:space="preserve"> </w:t>
      </w:r>
      <w:r w:rsidR="008101DF">
        <w:rPr>
          <w:sz w:val="26"/>
          <w:szCs w:val="26"/>
          <w:lang w:val="en-US"/>
        </w:rPr>
        <w:t>mode</w:t>
      </w:r>
      <w:r w:rsidR="008101DF" w:rsidRPr="008101DF">
        <w:rPr>
          <w:sz w:val="26"/>
          <w:szCs w:val="26"/>
        </w:rPr>
        <w:t xml:space="preserve"> </w:t>
      </w:r>
      <w:r w:rsidR="008101DF">
        <w:rPr>
          <w:sz w:val="26"/>
          <w:szCs w:val="26"/>
        </w:rPr>
        <w:t xml:space="preserve">μπροστινά εμπόδια, και για </w:t>
      </w:r>
      <w:r w:rsidR="008101DF">
        <w:rPr>
          <w:sz w:val="26"/>
          <w:szCs w:val="26"/>
          <w:lang w:val="en-US"/>
        </w:rPr>
        <w:t>RES</w:t>
      </w:r>
      <w:r w:rsidR="008101DF" w:rsidRPr="008101DF">
        <w:rPr>
          <w:sz w:val="26"/>
          <w:szCs w:val="26"/>
        </w:rPr>
        <w:t xml:space="preserve"> </w:t>
      </w:r>
      <w:r w:rsidR="008101DF">
        <w:rPr>
          <w:sz w:val="26"/>
          <w:szCs w:val="26"/>
        </w:rPr>
        <w:t xml:space="preserve">μεγαλύτερο ίσο του 20, ελέγχθει μια φορά δεξιά με τη βοήθεια της συνάρτησης </w:t>
      </w:r>
      <w:r w:rsidR="008101DF">
        <w:rPr>
          <w:sz w:val="26"/>
          <w:szCs w:val="26"/>
          <w:lang w:val="en-US"/>
        </w:rPr>
        <w:t>single</w:t>
      </w:r>
      <w:r w:rsidR="008101DF" w:rsidRPr="008101DF">
        <w:rPr>
          <w:sz w:val="26"/>
          <w:szCs w:val="26"/>
        </w:rPr>
        <w:t xml:space="preserve">(). </w:t>
      </w:r>
      <w:r w:rsidR="008101DF">
        <w:rPr>
          <w:sz w:val="26"/>
          <w:szCs w:val="26"/>
        </w:rPr>
        <w:t xml:space="preserve">Η συνάρτηση </w:t>
      </w:r>
      <w:r w:rsidR="008101DF">
        <w:rPr>
          <w:sz w:val="26"/>
          <w:szCs w:val="26"/>
          <w:lang w:val="en-US"/>
        </w:rPr>
        <w:t>single</w:t>
      </w:r>
      <w:r w:rsidR="008101DF" w:rsidRPr="008101DF">
        <w:rPr>
          <w:sz w:val="26"/>
          <w:szCs w:val="26"/>
        </w:rPr>
        <w:t xml:space="preserve">() </w:t>
      </w:r>
      <w:r w:rsidR="008101DF">
        <w:rPr>
          <w:sz w:val="26"/>
          <w:szCs w:val="26"/>
        </w:rPr>
        <w:t xml:space="preserve">αλλάζει τον </w:t>
      </w:r>
      <w:r w:rsidR="008101DF">
        <w:rPr>
          <w:sz w:val="26"/>
          <w:szCs w:val="26"/>
          <w:lang w:val="en-US"/>
        </w:rPr>
        <w:t>ADC</w:t>
      </w:r>
      <w:r w:rsidR="008101DF" w:rsidRPr="008101DF">
        <w:rPr>
          <w:sz w:val="26"/>
          <w:szCs w:val="26"/>
        </w:rPr>
        <w:t xml:space="preserve">0 </w:t>
      </w:r>
      <w:r w:rsidR="008101DF">
        <w:rPr>
          <w:sz w:val="26"/>
          <w:szCs w:val="26"/>
        </w:rPr>
        <w:t xml:space="preserve">σε </w:t>
      </w:r>
      <w:r w:rsidR="008101DF">
        <w:rPr>
          <w:sz w:val="26"/>
          <w:szCs w:val="26"/>
          <w:lang w:val="en-US"/>
        </w:rPr>
        <w:t>mode</w:t>
      </w:r>
      <w:r w:rsidR="008101DF" w:rsidRPr="008101DF">
        <w:rPr>
          <w:sz w:val="26"/>
          <w:szCs w:val="26"/>
        </w:rPr>
        <w:t xml:space="preserve"> 0, </w:t>
      </w:r>
      <w:r w:rsidR="008101DF">
        <w:rPr>
          <w:sz w:val="26"/>
          <w:szCs w:val="26"/>
        </w:rPr>
        <w:t xml:space="preserve">δειγματοληπτεί την απόσταση μέσω του </w:t>
      </w:r>
      <w:r w:rsidR="008101DF">
        <w:rPr>
          <w:sz w:val="26"/>
          <w:szCs w:val="26"/>
          <w:lang w:val="en-US"/>
        </w:rPr>
        <w:t>RES</w:t>
      </w:r>
      <w:r w:rsidR="008101DF" w:rsidRPr="008101DF">
        <w:rPr>
          <w:sz w:val="26"/>
          <w:szCs w:val="26"/>
        </w:rPr>
        <w:t xml:space="preserve"> </w:t>
      </w:r>
      <w:r w:rsidR="008101DF">
        <w:rPr>
          <w:sz w:val="26"/>
          <w:szCs w:val="26"/>
        </w:rPr>
        <w:t xml:space="preserve">και εάν ξεπερνάει κάποιο όριο ενεργοποιέιται το </w:t>
      </w:r>
      <w:r w:rsidR="008101DF">
        <w:rPr>
          <w:rFonts w:ascii="Consolas" w:hAnsi="Consolas" w:cs="Consolas"/>
          <w:color w:val="A000A0"/>
          <w:sz w:val="19"/>
          <w:szCs w:val="19"/>
          <w:highlight w:val="white"/>
          <w:lang w:val="en-US"/>
        </w:rPr>
        <w:t>ISR</w:t>
      </w:r>
      <w:r w:rsidR="008101DF" w:rsidRPr="008101DF">
        <w:rPr>
          <w:rFonts w:ascii="Consolas" w:hAnsi="Consolas" w:cs="Consolas"/>
          <w:color w:val="000000"/>
          <w:sz w:val="19"/>
          <w:szCs w:val="19"/>
          <w:highlight w:val="white"/>
        </w:rPr>
        <w:t>(</w:t>
      </w:r>
      <w:r w:rsidR="008101DF">
        <w:rPr>
          <w:rFonts w:ascii="Consolas" w:hAnsi="Consolas" w:cs="Consolas"/>
          <w:color w:val="A000A0"/>
          <w:sz w:val="19"/>
          <w:szCs w:val="19"/>
          <w:highlight w:val="white"/>
          <w:lang w:val="en-US"/>
        </w:rPr>
        <w:t>ADC</w:t>
      </w:r>
      <w:r w:rsidR="008101DF" w:rsidRPr="008101DF">
        <w:rPr>
          <w:rFonts w:ascii="Consolas" w:hAnsi="Consolas" w:cs="Consolas"/>
          <w:color w:val="A000A0"/>
          <w:sz w:val="19"/>
          <w:szCs w:val="19"/>
          <w:highlight w:val="white"/>
        </w:rPr>
        <w:t>0_</w:t>
      </w:r>
      <w:r w:rsidR="008101DF">
        <w:rPr>
          <w:rFonts w:ascii="Consolas" w:hAnsi="Consolas" w:cs="Consolas"/>
          <w:color w:val="A000A0"/>
          <w:sz w:val="19"/>
          <w:szCs w:val="19"/>
          <w:highlight w:val="white"/>
          <w:lang w:val="en-US"/>
        </w:rPr>
        <w:t>WCOMP</w:t>
      </w:r>
      <w:r w:rsidR="008101DF" w:rsidRPr="008101DF">
        <w:rPr>
          <w:rFonts w:ascii="Consolas" w:hAnsi="Consolas" w:cs="Consolas"/>
          <w:color w:val="A000A0"/>
          <w:sz w:val="19"/>
          <w:szCs w:val="19"/>
          <w:highlight w:val="white"/>
        </w:rPr>
        <w:t>_</w:t>
      </w:r>
      <w:r w:rsidR="008101DF">
        <w:rPr>
          <w:rFonts w:ascii="Consolas" w:hAnsi="Consolas" w:cs="Consolas"/>
          <w:color w:val="A000A0"/>
          <w:sz w:val="19"/>
          <w:szCs w:val="19"/>
          <w:highlight w:val="white"/>
          <w:lang w:val="en-US"/>
        </w:rPr>
        <w:t>vect</w:t>
      </w:r>
      <w:r w:rsidR="008101DF" w:rsidRPr="008101DF">
        <w:rPr>
          <w:rFonts w:ascii="Consolas" w:hAnsi="Consolas" w:cs="Consolas"/>
          <w:color w:val="000000"/>
          <w:sz w:val="19"/>
          <w:szCs w:val="19"/>
        </w:rPr>
        <w:t xml:space="preserve">) </w:t>
      </w:r>
      <w:r w:rsidR="008101DF" w:rsidRPr="008101DF">
        <w:rPr>
          <w:rFonts w:ascii="Calibri" w:hAnsi="Calibri" w:cs="Calibri"/>
          <w:color w:val="000000"/>
          <w:sz w:val="26"/>
          <w:szCs w:val="26"/>
        </w:rPr>
        <w:t xml:space="preserve">το οποίο αποφασίζει αν θα στρίψει δεξιά ή όχι. Αν ναί, καλείται η συνάρτηση </w:t>
      </w:r>
      <w:r w:rsidR="008101DF" w:rsidRPr="008101DF">
        <w:rPr>
          <w:rFonts w:ascii="Calibri" w:hAnsi="Calibri" w:cs="Calibri"/>
          <w:color w:val="000000"/>
          <w:sz w:val="26"/>
          <w:szCs w:val="26"/>
          <w:lang w:val="en-US"/>
        </w:rPr>
        <w:t>turn</w:t>
      </w:r>
      <w:r w:rsidR="001678F3">
        <w:rPr>
          <w:rFonts w:ascii="Calibri" w:hAnsi="Calibri" w:cs="Calibri"/>
          <w:color w:val="000000"/>
          <w:sz w:val="26"/>
          <w:szCs w:val="26"/>
          <w:lang w:val="en-US"/>
        </w:rPr>
        <w:t>R</w:t>
      </w:r>
      <w:r w:rsidR="008101DF" w:rsidRPr="008101DF">
        <w:rPr>
          <w:rFonts w:ascii="Calibri" w:hAnsi="Calibri" w:cs="Calibri"/>
          <w:color w:val="000000"/>
          <w:sz w:val="26"/>
          <w:szCs w:val="26"/>
          <w:lang w:val="en-US"/>
        </w:rPr>
        <w:t>ight</w:t>
      </w:r>
      <w:r w:rsidR="008101DF" w:rsidRPr="008101DF">
        <w:rPr>
          <w:rFonts w:ascii="Calibri" w:hAnsi="Calibri" w:cs="Calibri"/>
          <w:color w:val="000000"/>
          <w:sz w:val="26"/>
          <w:szCs w:val="26"/>
        </w:rPr>
        <w:t xml:space="preserve">(), </w:t>
      </w:r>
      <w:r w:rsidR="008101DF">
        <w:rPr>
          <w:rFonts w:ascii="Calibri" w:hAnsi="Calibri" w:cs="Calibri"/>
          <w:color w:val="000000"/>
          <w:sz w:val="26"/>
          <w:szCs w:val="26"/>
        </w:rPr>
        <w:t xml:space="preserve">γίνονται οι αντίστοιχες ενέργειες,  μηδενίζει τον </w:t>
      </w:r>
      <w:r w:rsidR="008101DF">
        <w:rPr>
          <w:rFonts w:ascii="Calibri" w:hAnsi="Calibri" w:cs="Calibri"/>
          <w:color w:val="000000"/>
          <w:sz w:val="26"/>
          <w:szCs w:val="26"/>
          <w:lang w:val="en-US"/>
        </w:rPr>
        <w:t>RES</w:t>
      </w:r>
      <w:r w:rsidR="008101DF" w:rsidRPr="008101DF">
        <w:rPr>
          <w:rFonts w:ascii="Calibri" w:hAnsi="Calibri" w:cs="Calibri"/>
          <w:color w:val="000000"/>
          <w:sz w:val="26"/>
          <w:szCs w:val="26"/>
        </w:rPr>
        <w:t xml:space="preserve">, </w:t>
      </w:r>
      <w:r w:rsidR="008101DF">
        <w:rPr>
          <w:rFonts w:ascii="Calibri" w:hAnsi="Calibri" w:cs="Calibri"/>
          <w:color w:val="000000"/>
          <w:sz w:val="26"/>
          <w:szCs w:val="26"/>
        </w:rPr>
        <w:t xml:space="preserve">ελέγχει άν έχει διανύσει και τις επτά (7) πλευρές </w:t>
      </w:r>
      <w:r w:rsidR="001678F3">
        <w:rPr>
          <w:rFonts w:ascii="Calibri" w:hAnsi="Calibri" w:cs="Calibri"/>
          <w:color w:val="000000"/>
          <w:sz w:val="26"/>
          <w:szCs w:val="26"/>
        </w:rPr>
        <w:t xml:space="preserve">(ελέγχει αν </w:t>
      </w:r>
      <w:r w:rsidR="001678F3">
        <w:rPr>
          <w:rFonts w:ascii="Calibri" w:hAnsi="Calibri" w:cs="Calibri"/>
          <w:color w:val="000000"/>
          <w:sz w:val="26"/>
          <w:szCs w:val="26"/>
          <w:lang w:val="en-US"/>
        </w:rPr>
        <w:t>cnt</w:t>
      </w:r>
      <w:r w:rsidR="001678F3" w:rsidRPr="001678F3">
        <w:rPr>
          <w:rFonts w:ascii="Calibri" w:hAnsi="Calibri" w:cs="Calibri"/>
          <w:color w:val="000000"/>
          <w:sz w:val="26"/>
          <w:szCs w:val="26"/>
        </w:rPr>
        <w:t xml:space="preserve"> &gt;= 7, </w:t>
      </w:r>
      <w:r w:rsidR="001678F3">
        <w:rPr>
          <w:rFonts w:ascii="Calibri" w:hAnsi="Calibri" w:cs="Calibri"/>
          <w:color w:val="000000"/>
          <w:sz w:val="26"/>
          <w:szCs w:val="26"/>
        </w:rPr>
        <w:t xml:space="preserve">αν ναί κάνει το </w:t>
      </w:r>
      <w:r w:rsidR="001678F3">
        <w:rPr>
          <w:rFonts w:ascii="Calibri" w:hAnsi="Calibri" w:cs="Calibri"/>
          <w:color w:val="000000"/>
          <w:sz w:val="26"/>
          <w:szCs w:val="26"/>
          <w:lang w:val="en-US"/>
        </w:rPr>
        <w:t>flag</w:t>
      </w:r>
      <w:r w:rsidR="001678F3" w:rsidRPr="001678F3">
        <w:rPr>
          <w:rFonts w:ascii="Calibri" w:hAnsi="Calibri" w:cs="Calibri"/>
          <w:color w:val="000000"/>
          <w:sz w:val="26"/>
          <w:szCs w:val="26"/>
        </w:rPr>
        <w:t xml:space="preserve"> </w:t>
      </w:r>
      <w:r w:rsidR="001678F3">
        <w:rPr>
          <w:rFonts w:ascii="Calibri" w:hAnsi="Calibri" w:cs="Calibri"/>
          <w:color w:val="000000"/>
          <w:sz w:val="26"/>
          <w:szCs w:val="26"/>
          <w:lang w:val="en-US"/>
        </w:rPr>
        <w:t>still</w:t>
      </w:r>
      <w:r w:rsidR="001678F3" w:rsidRPr="001678F3">
        <w:rPr>
          <w:rFonts w:ascii="Calibri" w:hAnsi="Calibri" w:cs="Calibri"/>
          <w:color w:val="000000"/>
          <w:sz w:val="26"/>
          <w:szCs w:val="26"/>
        </w:rPr>
        <w:t xml:space="preserve">=0) </w:t>
      </w:r>
      <w:r w:rsidR="008101DF">
        <w:rPr>
          <w:sz w:val="26"/>
          <w:szCs w:val="26"/>
        </w:rPr>
        <w:t xml:space="preserve">και ξανα επιστρέφει στο </w:t>
      </w:r>
      <w:r w:rsidR="008101DF">
        <w:rPr>
          <w:sz w:val="26"/>
          <w:szCs w:val="26"/>
          <w:lang w:val="en-US"/>
        </w:rPr>
        <w:t>free</w:t>
      </w:r>
      <w:r w:rsidR="008101DF" w:rsidRPr="008101DF">
        <w:rPr>
          <w:sz w:val="26"/>
          <w:szCs w:val="26"/>
        </w:rPr>
        <w:t>-</w:t>
      </w:r>
      <w:r w:rsidR="008101DF">
        <w:rPr>
          <w:sz w:val="26"/>
          <w:szCs w:val="26"/>
          <w:lang w:val="en-US"/>
        </w:rPr>
        <w:t>running</w:t>
      </w:r>
      <w:r w:rsidR="008101DF" w:rsidRPr="008101DF">
        <w:rPr>
          <w:sz w:val="26"/>
          <w:szCs w:val="26"/>
        </w:rPr>
        <w:t xml:space="preserve"> </w:t>
      </w:r>
      <w:r w:rsidR="008101DF">
        <w:rPr>
          <w:sz w:val="26"/>
          <w:szCs w:val="26"/>
          <w:lang w:val="en-US"/>
        </w:rPr>
        <w:t>mode</w:t>
      </w:r>
      <w:r w:rsidR="008101DF" w:rsidRPr="008101DF">
        <w:rPr>
          <w:sz w:val="26"/>
          <w:szCs w:val="26"/>
        </w:rPr>
        <w:t xml:space="preserve">. </w:t>
      </w:r>
      <w:r w:rsidR="001678F3">
        <w:rPr>
          <w:sz w:val="26"/>
          <w:szCs w:val="26"/>
        </w:rPr>
        <w:t xml:space="preserve">Επιστρέφει στη </w:t>
      </w:r>
      <w:r w:rsidR="001678F3">
        <w:rPr>
          <w:sz w:val="26"/>
          <w:szCs w:val="26"/>
          <w:lang w:val="en-US"/>
        </w:rPr>
        <w:t>main</w:t>
      </w:r>
      <w:r w:rsidR="001678F3" w:rsidRPr="001678F3">
        <w:rPr>
          <w:sz w:val="26"/>
          <w:szCs w:val="26"/>
        </w:rPr>
        <w:t xml:space="preserve"> </w:t>
      </w:r>
      <w:r w:rsidR="001678F3">
        <w:rPr>
          <w:sz w:val="26"/>
          <w:szCs w:val="26"/>
        </w:rPr>
        <w:t xml:space="preserve">και ελέγχει το </w:t>
      </w:r>
      <w:r w:rsidR="001678F3">
        <w:rPr>
          <w:sz w:val="26"/>
          <w:szCs w:val="26"/>
          <w:lang w:val="en-US"/>
        </w:rPr>
        <w:t>flag</w:t>
      </w:r>
      <w:r w:rsidR="001678F3" w:rsidRPr="001678F3">
        <w:rPr>
          <w:sz w:val="26"/>
          <w:szCs w:val="26"/>
        </w:rPr>
        <w:t xml:space="preserve"> </w:t>
      </w:r>
      <w:r w:rsidR="001678F3">
        <w:rPr>
          <w:sz w:val="26"/>
          <w:szCs w:val="26"/>
          <w:lang w:val="en-US"/>
        </w:rPr>
        <w:t>still</w:t>
      </w:r>
      <w:r w:rsidR="001678F3" w:rsidRPr="001678F3">
        <w:rPr>
          <w:sz w:val="26"/>
          <w:szCs w:val="26"/>
        </w:rPr>
        <w:t xml:space="preserve">. </w:t>
      </w:r>
      <w:r w:rsidR="001678F3">
        <w:rPr>
          <w:sz w:val="26"/>
          <w:szCs w:val="26"/>
        </w:rPr>
        <w:t xml:space="preserve">Άν είναι «1», η παραπάνω διαδικασία συνεχίζεται. Στη περίπτωση όπου το </w:t>
      </w:r>
      <w:r w:rsidR="001678F3">
        <w:rPr>
          <w:sz w:val="26"/>
          <w:szCs w:val="26"/>
          <w:lang w:val="en-US"/>
        </w:rPr>
        <w:t>RES</w:t>
      </w:r>
      <w:r w:rsidR="001678F3" w:rsidRPr="001678F3">
        <w:rPr>
          <w:sz w:val="26"/>
          <w:szCs w:val="26"/>
        </w:rPr>
        <w:t xml:space="preserve"> &lt;= </w:t>
      </w:r>
      <w:r w:rsidR="001678F3">
        <w:rPr>
          <w:sz w:val="26"/>
          <w:szCs w:val="26"/>
          <w:lang w:val="en-US"/>
        </w:rPr>
        <w:t>WINLT</w:t>
      </w:r>
      <w:r w:rsidR="001678F3" w:rsidRPr="001678F3">
        <w:rPr>
          <w:sz w:val="26"/>
          <w:szCs w:val="26"/>
        </w:rPr>
        <w:t xml:space="preserve"> </w:t>
      </w:r>
      <w:r w:rsidR="001678F3">
        <w:rPr>
          <w:sz w:val="26"/>
          <w:szCs w:val="26"/>
        </w:rPr>
        <w:t xml:space="preserve">πυροδοτείται το </w:t>
      </w:r>
      <w:r w:rsidR="001678F3">
        <w:rPr>
          <w:rFonts w:ascii="Consolas" w:hAnsi="Consolas" w:cs="Consolas"/>
          <w:color w:val="A000A0"/>
          <w:sz w:val="19"/>
          <w:szCs w:val="19"/>
          <w:highlight w:val="white"/>
          <w:lang w:val="en-US"/>
        </w:rPr>
        <w:t>ISR</w:t>
      </w:r>
      <w:r w:rsidR="001678F3" w:rsidRPr="001678F3">
        <w:rPr>
          <w:rFonts w:ascii="Consolas" w:hAnsi="Consolas" w:cs="Consolas"/>
          <w:color w:val="000000"/>
          <w:sz w:val="19"/>
          <w:szCs w:val="19"/>
          <w:highlight w:val="white"/>
        </w:rPr>
        <w:t>(</w:t>
      </w:r>
      <w:r w:rsidR="001678F3">
        <w:rPr>
          <w:rFonts w:ascii="Consolas" w:hAnsi="Consolas" w:cs="Consolas"/>
          <w:color w:val="A000A0"/>
          <w:sz w:val="19"/>
          <w:szCs w:val="19"/>
          <w:highlight w:val="white"/>
          <w:lang w:val="en-US"/>
        </w:rPr>
        <w:t>ADC</w:t>
      </w:r>
      <w:r w:rsidR="001678F3" w:rsidRPr="001678F3">
        <w:rPr>
          <w:rFonts w:ascii="Consolas" w:hAnsi="Consolas" w:cs="Consolas"/>
          <w:color w:val="A000A0"/>
          <w:sz w:val="19"/>
          <w:szCs w:val="19"/>
          <w:highlight w:val="white"/>
        </w:rPr>
        <w:t>0_</w:t>
      </w:r>
      <w:r w:rsidR="001678F3">
        <w:rPr>
          <w:rFonts w:ascii="Consolas" w:hAnsi="Consolas" w:cs="Consolas"/>
          <w:color w:val="A000A0"/>
          <w:sz w:val="19"/>
          <w:szCs w:val="19"/>
          <w:highlight w:val="white"/>
          <w:lang w:val="en-US"/>
        </w:rPr>
        <w:t>WCOMP</w:t>
      </w:r>
      <w:r w:rsidR="001678F3" w:rsidRPr="001678F3">
        <w:rPr>
          <w:rFonts w:ascii="Consolas" w:hAnsi="Consolas" w:cs="Consolas"/>
          <w:color w:val="A000A0"/>
          <w:sz w:val="19"/>
          <w:szCs w:val="19"/>
          <w:highlight w:val="white"/>
        </w:rPr>
        <w:t>_</w:t>
      </w:r>
      <w:r w:rsidR="001678F3">
        <w:rPr>
          <w:rFonts w:ascii="Consolas" w:hAnsi="Consolas" w:cs="Consolas"/>
          <w:color w:val="A000A0"/>
          <w:sz w:val="19"/>
          <w:szCs w:val="19"/>
          <w:highlight w:val="white"/>
          <w:lang w:val="en-US"/>
        </w:rPr>
        <w:t>vect</w:t>
      </w:r>
      <w:r w:rsidR="001678F3" w:rsidRPr="001678F3">
        <w:rPr>
          <w:rFonts w:ascii="Consolas" w:hAnsi="Consolas" w:cs="Consolas"/>
          <w:color w:val="000000"/>
          <w:sz w:val="19"/>
          <w:szCs w:val="19"/>
          <w:highlight w:val="white"/>
        </w:rPr>
        <w:t>)</w:t>
      </w:r>
      <w:r w:rsidR="001678F3">
        <w:rPr>
          <w:rFonts w:ascii="Consolas" w:hAnsi="Consolas" w:cs="Consolas"/>
          <w:color w:val="000000"/>
          <w:sz w:val="19"/>
          <w:szCs w:val="19"/>
        </w:rPr>
        <w:t xml:space="preserve"> </w:t>
      </w:r>
      <w:r w:rsidR="001678F3" w:rsidRPr="001678F3">
        <w:rPr>
          <w:rFonts w:ascii="Calibri" w:hAnsi="Calibri" w:cs="Consolas"/>
          <w:color w:val="000000"/>
          <w:sz w:val="26"/>
          <w:szCs w:val="26"/>
        </w:rPr>
        <w:t xml:space="preserve">εκτελείται η αριστερά στροφή με τη βοήθεια της </w:t>
      </w:r>
      <w:r w:rsidR="001678F3" w:rsidRPr="001678F3">
        <w:rPr>
          <w:rFonts w:ascii="Calibri" w:hAnsi="Calibri" w:cs="Consolas"/>
          <w:color w:val="000000"/>
          <w:sz w:val="26"/>
          <w:szCs w:val="26"/>
          <w:lang w:val="en-US"/>
        </w:rPr>
        <w:t>turnLeft</w:t>
      </w:r>
      <w:r w:rsidR="001678F3" w:rsidRPr="001678F3">
        <w:rPr>
          <w:rFonts w:ascii="Calibri" w:hAnsi="Calibri" w:cs="Consolas"/>
          <w:color w:val="000000"/>
          <w:sz w:val="26"/>
          <w:szCs w:val="26"/>
        </w:rPr>
        <w:t>()</w:t>
      </w:r>
      <w:r w:rsidR="001678F3">
        <w:rPr>
          <w:rFonts w:ascii="Calibri" w:hAnsi="Calibri" w:cs="Consolas"/>
          <w:color w:val="000000"/>
          <w:sz w:val="26"/>
          <w:szCs w:val="26"/>
        </w:rPr>
        <w:t xml:space="preserve">, ελέγχει το </w:t>
      </w:r>
      <w:r w:rsidR="001678F3">
        <w:rPr>
          <w:rFonts w:ascii="Calibri" w:hAnsi="Calibri" w:cs="Consolas"/>
          <w:color w:val="000000"/>
          <w:sz w:val="26"/>
          <w:szCs w:val="26"/>
          <w:lang w:val="en-US"/>
        </w:rPr>
        <w:t>still</w:t>
      </w:r>
      <w:r w:rsidR="001678F3" w:rsidRPr="001678F3">
        <w:rPr>
          <w:rFonts w:ascii="Calibri" w:hAnsi="Calibri" w:cs="Consolas"/>
          <w:color w:val="000000"/>
          <w:sz w:val="26"/>
          <w:szCs w:val="26"/>
        </w:rPr>
        <w:t xml:space="preserve"> </w:t>
      </w:r>
      <w:r w:rsidR="001678F3">
        <w:rPr>
          <w:rFonts w:ascii="Calibri" w:hAnsi="Calibri" w:cs="Consolas"/>
          <w:color w:val="000000"/>
          <w:sz w:val="26"/>
          <w:szCs w:val="26"/>
        </w:rPr>
        <w:t xml:space="preserve">και η διαδικασία επαναλαμβάνεται. </w:t>
      </w:r>
      <w:r w:rsidR="001678F3">
        <w:rPr>
          <w:sz w:val="26"/>
          <w:szCs w:val="26"/>
        </w:rPr>
        <w:t xml:space="preserve">Τελος, οταν το </w:t>
      </w:r>
      <w:r w:rsidR="001678F3">
        <w:rPr>
          <w:sz w:val="26"/>
          <w:szCs w:val="26"/>
          <w:lang w:val="en-US"/>
        </w:rPr>
        <w:t>cnt</w:t>
      </w:r>
      <w:r w:rsidR="001678F3" w:rsidRPr="001A1067">
        <w:rPr>
          <w:sz w:val="26"/>
          <w:szCs w:val="26"/>
        </w:rPr>
        <w:t xml:space="preserve"> </w:t>
      </w:r>
      <w:r w:rsidR="001678F3">
        <w:rPr>
          <w:sz w:val="26"/>
          <w:szCs w:val="26"/>
        </w:rPr>
        <w:t xml:space="preserve">φτασει τη τιμη ‘7’, θετουμε τη μεταβλητη </w:t>
      </w:r>
      <w:r w:rsidR="001678F3">
        <w:rPr>
          <w:sz w:val="26"/>
          <w:szCs w:val="26"/>
          <w:lang w:val="en-US"/>
        </w:rPr>
        <w:t>still</w:t>
      </w:r>
      <w:r w:rsidR="001678F3" w:rsidRPr="001A1067">
        <w:rPr>
          <w:sz w:val="26"/>
          <w:szCs w:val="26"/>
        </w:rPr>
        <w:t xml:space="preserve"> = 0</w:t>
      </w:r>
      <w:r w:rsidR="001678F3">
        <w:rPr>
          <w:sz w:val="26"/>
          <w:szCs w:val="26"/>
        </w:rPr>
        <w:t xml:space="preserve"> , διακοπτεται το προγραμμα και η συσκευη βρισκεται στην αρχικη της θεση.</w:t>
      </w:r>
    </w:p>
    <w:p w14:paraId="4520E3C4" w14:textId="77777777" w:rsidR="001678F3" w:rsidRPr="001678F3" w:rsidRDefault="001678F3" w:rsidP="001678F3">
      <w:pPr>
        <w:pStyle w:val="ListParagraph"/>
        <w:rPr>
          <w:rFonts w:ascii="Calibri" w:hAnsi="Calibri"/>
          <w:sz w:val="26"/>
          <w:szCs w:val="26"/>
        </w:rPr>
      </w:pPr>
    </w:p>
    <w:p w14:paraId="3A00A0AD" w14:textId="77777777" w:rsidR="001678F3" w:rsidRPr="001678F3" w:rsidRDefault="001678F3" w:rsidP="001678F3">
      <w:pPr>
        <w:pStyle w:val="ListParagraph"/>
        <w:ind w:left="360"/>
        <w:rPr>
          <w:rFonts w:ascii="Calibri" w:hAnsi="Calibri"/>
          <w:sz w:val="26"/>
          <w:szCs w:val="26"/>
        </w:rPr>
      </w:pPr>
    </w:p>
    <w:p w14:paraId="0CE1087A" w14:textId="4A38728B" w:rsidR="006D0C07" w:rsidRDefault="001678F3" w:rsidP="006D0C07">
      <w:pPr>
        <w:pStyle w:val="ListParagraph"/>
        <w:numPr>
          <w:ilvl w:val="0"/>
          <w:numId w:val="1"/>
        </w:numPr>
        <w:rPr>
          <w:sz w:val="26"/>
          <w:szCs w:val="26"/>
        </w:rPr>
      </w:pPr>
      <w:r>
        <w:rPr>
          <w:sz w:val="26"/>
          <w:szCs w:val="26"/>
        </w:rPr>
        <w:t xml:space="preserve">Η μεταβλητή </w:t>
      </w:r>
      <w:r>
        <w:rPr>
          <w:sz w:val="26"/>
          <w:szCs w:val="26"/>
          <w:lang w:val="en-US"/>
        </w:rPr>
        <w:t>reverse</w:t>
      </w:r>
      <w:r>
        <w:rPr>
          <w:sz w:val="26"/>
          <w:szCs w:val="26"/>
        </w:rPr>
        <w:t>=0 μας ενημερώνει ότι η συσκεύη χαράζει κανονική πορεία και όλες οι παραπάνω λειτουργίες εκτελούνται όπως αναλύθηκαν</w:t>
      </w:r>
      <w:r w:rsidR="00CC150F">
        <w:rPr>
          <w:sz w:val="26"/>
          <w:szCs w:val="26"/>
        </w:rPr>
        <w:t xml:space="preserve"> υπό τη συνθήκη οτι </w:t>
      </w:r>
      <w:r w:rsidR="00CC150F">
        <w:rPr>
          <w:sz w:val="26"/>
          <w:szCs w:val="26"/>
          <w:lang w:val="en-US"/>
        </w:rPr>
        <w:t>if</w:t>
      </w:r>
      <w:r w:rsidR="00CC150F" w:rsidRPr="00CC150F">
        <w:rPr>
          <w:sz w:val="26"/>
          <w:szCs w:val="26"/>
        </w:rPr>
        <w:t>(!</w:t>
      </w:r>
      <w:r w:rsidR="00CC150F">
        <w:rPr>
          <w:sz w:val="26"/>
          <w:szCs w:val="26"/>
          <w:lang w:val="en-US"/>
        </w:rPr>
        <w:t>reverse</w:t>
      </w:r>
      <w:r w:rsidR="00CC150F" w:rsidRPr="00CC150F">
        <w:rPr>
          <w:sz w:val="26"/>
          <w:szCs w:val="26"/>
        </w:rPr>
        <w:t>)</w:t>
      </w:r>
      <w:r w:rsidR="00CC150F">
        <w:rPr>
          <w:sz w:val="26"/>
          <w:szCs w:val="26"/>
        </w:rPr>
        <w:t>=</w:t>
      </w:r>
      <w:r w:rsidR="00CC150F">
        <w:rPr>
          <w:sz w:val="26"/>
          <w:szCs w:val="26"/>
          <w:lang w:val="en-US"/>
        </w:rPr>
        <w:t>true</w:t>
      </w:r>
      <w:r>
        <w:rPr>
          <w:sz w:val="26"/>
          <w:szCs w:val="26"/>
        </w:rPr>
        <w:t xml:space="preserve">. </w:t>
      </w:r>
      <w:r w:rsidR="006D0C07">
        <w:rPr>
          <w:sz w:val="26"/>
          <w:szCs w:val="26"/>
        </w:rPr>
        <w:t xml:space="preserve">Η λειτουργια της επαναφορας θεσης, εκτελειται με την </w:t>
      </w:r>
      <w:r>
        <w:rPr>
          <w:sz w:val="26"/>
          <w:szCs w:val="26"/>
        </w:rPr>
        <w:t xml:space="preserve">πυροδότηση του </w:t>
      </w:r>
      <w:r>
        <w:rPr>
          <w:rFonts w:ascii="Consolas" w:hAnsi="Consolas" w:cs="Consolas"/>
          <w:color w:val="A000A0"/>
          <w:sz w:val="19"/>
          <w:szCs w:val="19"/>
          <w:highlight w:val="white"/>
          <w:lang w:val="en-US"/>
        </w:rPr>
        <w:t>ISR</w:t>
      </w:r>
      <w:r w:rsidRPr="001678F3">
        <w:rPr>
          <w:rFonts w:ascii="Consolas" w:hAnsi="Consolas" w:cs="Consolas"/>
          <w:color w:val="000000"/>
          <w:sz w:val="19"/>
          <w:szCs w:val="19"/>
          <w:highlight w:val="white"/>
        </w:rPr>
        <w:t>(</w:t>
      </w:r>
      <w:r>
        <w:rPr>
          <w:rFonts w:ascii="Consolas" w:hAnsi="Consolas" w:cs="Consolas"/>
          <w:color w:val="A000A0"/>
          <w:sz w:val="19"/>
          <w:szCs w:val="19"/>
          <w:highlight w:val="white"/>
          <w:lang w:val="en-US"/>
        </w:rPr>
        <w:t>PORTF</w:t>
      </w:r>
      <w:r w:rsidRPr="001678F3">
        <w:rPr>
          <w:rFonts w:ascii="Consolas" w:hAnsi="Consolas" w:cs="Consolas"/>
          <w:color w:val="A000A0"/>
          <w:sz w:val="19"/>
          <w:szCs w:val="19"/>
          <w:highlight w:val="white"/>
        </w:rPr>
        <w:t>_</w:t>
      </w:r>
      <w:r>
        <w:rPr>
          <w:rFonts w:ascii="Consolas" w:hAnsi="Consolas" w:cs="Consolas"/>
          <w:color w:val="A000A0"/>
          <w:sz w:val="19"/>
          <w:szCs w:val="19"/>
          <w:highlight w:val="white"/>
          <w:lang w:val="en-US"/>
        </w:rPr>
        <w:t>PORT</w:t>
      </w:r>
      <w:r w:rsidRPr="001678F3">
        <w:rPr>
          <w:rFonts w:ascii="Consolas" w:hAnsi="Consolas" w:cs="Consolas"/>
          <w:color w:val="A000A0"/>
          <w:sz w:val="19"/>
          <w:szCs w:val="19"/>
          <w:highlight w:val="white"/>
        </w:rPr>
        <w:t>_</w:t>
      </w:r>
      <w:r>
        <w:rPr>
          <w:rFonts w:ascii="Consolas" w:hAnsi="Consolas" w:cs="Consolas"/>
          <w:color w:val="A000A0"/>
          <w:sz w:val="19"/>
          <w:szCs w:val="19"/>
          <w:highlight w:val="white"/>
          <w:lang w:val="en-US"/>
        </w:rPr>
        <w:t>vect</w:t>
      </w:r>
      <w:r w:rsidRPr="001678F3">
        <w:rPr>
          <w:rFonts w:ascii="Consolas" w:hAnsi="Consolas" w:cs="Consolas"/>
          <w:color w:val="000000"/>
          <w:sz w:val="19"/>
          <w:szCs w:val="19"/>
          <w:highlight w:val="white"/>
        </w:rPr>
        <w:t>)</w:t>
      </w:r>
      <w:r>
        <w:rPr>
          <w:sz w:val="26"/>
          <w:szCs w:val="26"/>
        </w:rPr>
        <w:t xml:space="preserve"> μετά την </w:t>
      </w:r>
      <w:r w:rsidR="006D0C07">
        <w:rPr>
          <w:sz w:val="26"/>
          <w:szCs w:val="26"/>
        </w:rPr>
        <w:t xml:space="preserve">ενεργοποιηση του </w:t>
      </w:r>
      <w:r w:rsidR="006D0C07">
        <w:rPr>
          <w:sz w:val="26"/>
          <w:szCs w:val="26"/>
          <w:lang w:val="en-US"/>
        </w:rPr>
        <w:t>switch</w:t>
      </w:r>
      <w:r w:rsidR="006D0C07">
        <w:rPr>
          <w:sz w:val="26"/>
          <w:szCs w:val="26"/>
        </w:rPr>
        <w:t xml:space="preserve"> στο </w:t>
      </w:r>
      <w:r w:rsidR="006D0C07">
        <w:rPr>
          <w:sz w:val="26"/>
          <w:szCs w:val="26"/>
          <w:lang w:val="en-US"/>
        </w:rPr>
        <w:t>PIN</w:t>
      </w:r>
      <w:r w:rsidR="006D0C07" w:rsidRPr="006D0C07">
        <w:rPr>
          <w:sz w:val="26"/>
          <w:szCs w:val="26"/>
        </w:rPr>
        <w:t xml:space="preserve"> 5</w:t>
      </w:r>
      <w:r w:rsidR="00CC150F">
        <w:rPr>
          <w:sz w:val="26"/>
          <w:szCs w:val="26"/>
        </w:rPr>
        <w:t xml:space="preserve">, θέτοντας το </w:t>
      </w:r>
      <w:r w:rsidR="00CC150F">
        <w:rPr>
          <w:sz w:val="26"/>
          <w:szCs w:val="26"/>
          <w:lang w:val="en-US"/>
        </w:rPr>
        <w:t>reverse</w:t>
      </w:r>
      <w:r w:rsidR="00CC150F" w:rsidRPr="00CC150F">
        <w:rPr>
          <w:sz w:val="26"/>
          <w:szCs w:val="26"/>
        </w:rPr>
        <w:t>=1</w:t>
      </w:r>
      <w:r w:rsidR="00CC150F">
        <w:rPr>
          <w:sz w:val="26"/>
          <w:szCs w:val="26"/>
        </w:rPr>
        <w:t>, ενημερώνοντας</w:t>
      </w:r>
      <w:r w:rsidR="00CC150F" w:rsidRPr="00CC150F">
        <w:rPr>
          <w:sz w:val="26"/>
          <w:szCs w:val="26"/>
        </w:rPr>
        <w:t xml:space="preserve"> </w:t>
      </w:r>
      <w:r w:rsidR="00CC150F">
        <w:rPr>
          <w:sz w:val="26"/>
          <w:szCs w:val="26"/>
        </w:rPr>
        <w:t xml:space="preserve">έτσι το σύστημα </w:t>
      </w:r>
      <w:r w:rsidR="00CC150F">
        <w:rPr>
          <w:sz w:val="26"/>
          <w:szCs w:val="26"/>
          <w:lang w:val="en-US"/>
        </w:rPr>
        <w:t>if</w:t>
      </w:r>
      <w:r w:rsidR="00CC150F" w:rsidRPr="00CC150F">
        <w:rPr>
          <w:sz w:val="26"/>
          <w:szCs w:val="26"/>
        </w:rPr>
        <w:t>(!</w:t>
      </w:r>
      <w:r w:rsidR="00CC150F">
        <w:rPr>
          <w:sz w:val="26"/>
          <w:szCs w:val="26"/>
          <w:lang w:val="en-US"/>
        </w:rPr>
        <w:t>reverse</w:t>
      </w:r>
      <w:r w:rsidR="00CC150F" w:rsidRPr="00CC150F">
        <w:rPr>
          <w:sz w:val="26"/>
          <w:szCs w:val="26"/>
        </w:rPr>
        <w:t>)=</w:t>
      </w:r>
      <w:r w:rsidR="00CC150F">
        <w:rPr>
          <w:sz w:val="26"/>
          <w:szCs w:val="26"/>
          <w:lang w:val="en-US"/>
        </w:rPr>
        <w:t>false</w:t>
      </w:r>
      <w:r w:rsidR="00CC150F" w:rsidRPr="00CC150F">
        <w:rPr>
          <w:sz w:val="26"/>
          <w:szCs w:val="26"/>
        </w:rPr>
        <w:t xml:space="preserve"> </w:t>
      </w:r>
      <w:r w:rsidR="00CC150F">
        <w:rPr>
          <w:sz w:val="26"/>
          <w:szCs w:val="26"/>
        </w:rPr>
        <w:t>ότι θέλουμε αντίστροφη πορεία</w:t>
      </w:r>
      <w:r>
        <w:rPr>
          <w:sz w:val="26"/>
          <w:szCs w:val="26"/>
        </w:rPr>
        <w:t>.</w:t>
      </w:r>
      <w:r w:rsidR="00CC150F">
        <w:rPr>
          <w:sz w:val="26"/>
          <w:szCs w:val="26"/>
        </w:rPr>
        <w:t xml:space="preserve"> Με το τρόπο αυτό, στη πυροδότηση του </w:t>
      </w:r>
      <w:r>
        <w:rPr>
          <w:sz w:val="26"/>
          <w:szCs w:val="26"/>
        </w:rPr>
        <w:t xml:space="preserve"> </w:t>
      </w:r>
      <w:r w:rsidR="00CC150F">
        <w:rPr>
          <w:rFonts w:ascii="Consolas" w:hAnsi="Consolas" w:cs="Consolas"/>
          <w:color w:val="A000A0"/>
          <w:sz w:val="19"/>
          <w:szCs w:val="19"/>
          <w:highlight w:val="white"/>
          <w:lang w:val="en-US"/>
        </w:rPr>
        <w:t>ISR</w:t>
      </w:r>
      <w:r w:rsidR="00CC150F" w:rsidRPr="008101DF">
        <w:rPr>
          <w:rFonts w:ascii="Consolas" w:hAnsi="Consolas" w:cs="Consolas"/>
          <w:color w:val="000000"/>
          <w:sz w:val="19"/>
          <w:szCs w:val="19"/>
          <w:highlight w:val="white"/>
        </w:rPr>
        <w:t>(</w:t>
      </w:r>
      <w:r w:rsidR="00CC150F">
        <w:rPr>
          <w:rFonts w:ascii="Consolas" w:hAnsi="Consolas" w:cs="Consolas"/>
          <w:color w:val="A000A0"/>
          <w:sz w:val="19"/>
          <w:szCs w:val="19"/>
          <w:highlight w:val="white"/>
          <w:lang w:val="en-US"/>
        </w:rPr>
        <w:t>ADC</w:t>
      </w:r>
      <w:r w:rsidR="00CC150F" w:rsidRPr="008101DF">
        <w:rPr>
          <w:rFonts w:ascii="Consolas" w:hAnsi="Consolas" w:cs="Consolas"/>
          <w:color w:val="A000A0"/>
          <w:sz w:val="19"/>
          <w:szCs w:val="19"/>
          <w:highlight w:val="white"/>
        </w:rPr>
        <w:t>0_</w:t>
      </w:r>
      <w:r w:rsidR="00CC150F">
        <w:rPr>
          <w:rFonts w:ascii="Consolas" w:hAnsi="Consolas" w:cs="Consolas"/>
          <w:color w:val="A000A0"/>
          <w:sz w:val="19"/>
          <w:szCs w:val="19"/>
          <w:highlight w:val="white"/>
          <w:lang w:val="en-US"/>
        </w:rPr>
        <w:t>WCOMP</w:t>
      </w:r>
      <w:r w:rsidR="00CC150F" w:rsidRPr="008101DF">
        <w:rPr>
          <w:rFonts w:ascii="Consolas" w:hAnsi="Consolas" w:cs="Consolas"/>
          <w:color w:val="A000A0"/>
          <w:sz w:val="19"/>
          <w:szCs w:val="19"/>
          <w:highlight w:val="white"/>
        </w:rPr>
        <w:t>_</w:t>
      </w:r>
      <w:r w:rsidR="00CC150F">
        <w:rPr>
          <w:rFonts w:ascii="Consolas" w:hAnsi="Consolas" w:cs="Consolas"/>
          <w:color w:val="A000A0"/>
          <w:sz w:val="19"/>
          <w:szCs w:val="19"/>
          <w:highlight w:val="white"/>
          <w:lang w:val="en-US"/>
        </w:rPr>
        <w:t>vect</w:t>
      </w:r>
      <w:r w:rsidR="00CC150F" w:rsidRPr="008101DF">
        <w:rPr>
          <w:rFonts w:ascii="Consolas" w:hAnsi="Consolas" w:cs="Consolas"/>
          <w:color w:val="000000"/>
          <w:sz w:val="19"/>
          <w:szCs w:val="19"/>
        </w:rPr>
        <w:t>)</w:t>
      </w:r>
      <w:r w:rsidR="00CC150F">
        <w:rPr>
          <w:rFonts w:ascii="Consolas" w:hAnsi="Consolas" w:cs="Consolas"/>
          <w:color w:val="000000"/>
          <w:sz w:val="19"/>
          <w:szCs w:val="19"/>
        </w:rPr>
        <w:t xml:space="preserve"> </w:t>
      </w:r>
      <w:r w:rsidR="00CC150F" w:rsidRPr="00CC150F">
        <w:rPr>
          <w:rFonts w:ascii="Calibri" w:hAnsi="Calibri" w:cs="Consolas"/>
          <w:color w:val="000000"/>
          <w:sz w:val="26"/>
          <w:szCs w:val="26"/>
        </w:rPr>
        <w:t xml:space="preserve">εκτελείται κάθε φορά ένα ξεχωριστό τμήμα κώδικα το οποίο κάνει τις </w:t>
      </w:r>
      <w:r w:rsidR="00CC150F">
        <w:rPr>
          <w:rFonts w:ascii="Calibri" w:hAnsi="Calibri" w:cs="Consolas"/>
          <w:color w:val="000000"/>
          <w:sz w:val="26"/>
          <w:szCs w:val="26"/>
        </w:rPr>
        <w:t>καθρεπτικές</w:t>
      </w:r>
      <w:r w:rsidR="00CC150F" w:rsidRPr="00CC150F">
        <w:rPr>
          <w:rFonts w:ascii="Calibri" w:hAnsi="Calibri" w:cs="Consolas"/>
          <w:color w:val="000000"/>
          <w:sz w:val="26"/>
          <w:szCs w:val="26"/>
        </w:rPr>
        <w:t xml:space="preserve"> λειτουργίες απο πρ</w:t>
      </w:r>
      <w:r w:rsidR="00CC150F">
        <w:rPr>
          <w:rFonts w:ascii="Calibri" w:hAnsi="Calibri" w:cs="Consolas"/>
          <w:color w:val="000000"/>
          <w:sz w:val="26"/>
          <w:szCs w:val="26"/>
        </w:rPr>
        <w:t>ί</w:t>
      </w:r>
      <w:r w:rsidR="00CC150F" w:rsidRPr="00CC150F">
        <w:rPr>
          <w:rFonts w:ascii="Calibri" w:hAnsi="Calibri" w:cs="Consolas"/>
          <w:color w:val="000000"/>
          <w:sz w:val="26"/>
          <w:szCs w:val="26"/>
        </w:rPr>
        <w:t>ν,</w:t>
      </w:r>
      <w:r w:rsidR="00CC150F">
        <w:rPr>
          <w:rFonts w:ascii="Calibri" w:hAnsi="Calibri" w:cs="Consolas"/>
          <w:color w:val="000000"/>
          <w:sz w:val="26"/>
          <w:szCs w:val="26"/>
        </w:rPr>
        <w:t xml:space="preserve"> βασιζόμενο στη μέχρι τότε τιμή του </w:t>
      </w:r>
      <w:r w:rsidR="00CC150F">
        <w:rPr>
          <w:rFonts w:ascii="Calibri" w:hAnsi="Calibri" w:cs="Consolas"/>
          <w:color w:val="000000"/>
          <w:sz w:val="26"/>
          <w:szCs w:val="26"/>
          <w:lang w:val="en-US"/>
        </w:rPr>
        <w:t>cnt</w:t>
      </w:r>
      <w:r w:rsidR="00CC150F" w:rsidRPr="00CC150F">
        <w:rPr>
          <w:rFonts w:ascii="Calibri" w:hAnsi="Calibri" w:cs="Consolas"/>
          <w:color w:val="000000"/>
          <w:sz w:val="26"/>
          <w:szCs w:val="26"/>
        </w:rPr>
        <w:t xml:space="preserve">, </w:t>
      </w:r>
      <w:r w:rsidR="00CC150F">
        <w:rPr>
          <w:rFonts w:ascii="Calibri" w:hAnsi="Calibri" w:cs="Consolas"/>
          <w:color w:val="000000"/>
          <w:sz w:val="26"/>
          <w:szCs w:val="26"/>
        </w:rPr>
        <w:t xml:space="preserve">μέχρις ώτου </w:t>
      </w:r>
      <w:r w:rsidR="00CC150F">
        <w:rPr>
          <w:rFonts w:ascii="Calibri" w:hAnsi="Calibri" w:cs="Consolas"/>
          <w:color w:val="000000"/>
          <w:sz w:val="26"/>
          <w:szCs w:val="26"/>
          <w:lang w:val="en-US"/>
        </w:rPr>
        <w:t>cnt</w:t>
      </w:r>
      <w:r w:rsidR="00CC150F" w:rsidRPr="00CC150F">
        <w:rPr>
          <w:rFonts w:ascii="Calibri" w:hAnsi="Calibri" w:cs="Consolas"/>
          <w:color w:val="000000"/>
          <w:sz w:val="26"/>
          <w:szCs w:val="26"/>
        </w:rPr>
        <w:t>=0.</w:t>
      </w:r>
      <w:r w:rsidR="00CC150F">
        <w:rPr>
          <w:rFonts w:ascii="Consolas" w:hAnsi="Consolas" w:cs="Consolas"/>
          <w:color w:val="000000"/>
          <w:sz w:val="19"/>
          <w:szCs w:val="19"/>
        </w:rPr>
        <w:t xml:space="preserve"> </w:t>
      </w:r>
    </w:p>
    <w:p w14:paraId="24F86BBE" w14:textId="49E3E497" w:rsidR="001A1067" w:rsidRPr="001678F3" w:rsidRDefault="001A1067" w:rsidP="001678F3">
      <w:pPr>
        <w:rPr>
          <w:sz w:val="26"/>
          <w:szCs w:val="26"/>
        </w:rPr>
      </w:pPr>
    </w:p>
    <w:sectPr w:rsidR="001A1067" w:rsidRPr="001678F3">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8C75E" w14:textId="77777777" w:rsidR="00133258" w:rsidRDefault="00133258" w:rsidP="002D4D34">
      <w:pPr>
        <w:spacing w:after="0" w:line="240" w:lineRule="auto"/>
      </w:pPr>
      <w:r>
        <w:separator/>
      </w:r>
    </w:p>
  </w:endnote>
  <w:endnote w:type="continuationSeparator" w:id="0">
    <w:p w14:paraId="6C65A0FA" w14:textId="77777777" w:rsidR="00133258" w:rsidRDefault="00133258" w:rsidP="002D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BEDC8" w14:textId="77777777" w:rsidR="00133258" w:rsidRDefault="00133258" w:rsidP="002D4D34">
      <w:pPr>
        <w:spacing w:after="0" w:line="240" w:lineRule="auto"/>
      </w:pPr>
      <w:r>
        <w:separator/>
      </w:r>
    </w:p>
  </w:footnote>
  <w:footnote w:type="continuationSeparator" w:id="0">
    <w:p w14:paraId="3C2990DD" w14:textId="77777777" w:rsidR="00133258" w:rsidRDefault="00133258" w:rsidP="002D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D063" w14:textId="1E339E0A" w:rsidR="002D4D34" w:rsidRPr="002D4D34" w:rsidRDefault="002D4D34">
    <w:pPr>
      <w:pStyle w:val="Header"/>
      <w:rPr>
        <w:sz w:val="26"/>
        <w:szCs w:val="26"/>
      </w:rPr>
    </w:pPr>
    <w:r w:rsidRPr="002D4D34">
      <w:rPr>
        <w:sz w:val="26"/>
        <w:szCs w:val="26"/>
      </w:rPr>
      <w:t>Ασκηση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EC6F" w14:textId="53BB9E35" w:rsidR="002D4D34" w:rsidRPr="00426844" w:rsidRDefault="006D0C07" w:rsidP="00426844">
    <w:pPr>
      <w:pStyle w:val="Header"/>
      <w:jc w:val="center"/>
      <w:rPr>
        <w:sz w:val="26"/>
        <w:szCs w:val="26"/>
      </w:rPr>
    </w:pPr>
    <w:r>
      <w:rPr>
        <w:sz w:val="26"/>
        <w:szCs w:val="26"/>
      </w:rPr>
      <w:t>Σχολια</w:t>
    </w:r>
    <w:r w:rsidR="00426844">
      <w:rPr>
        <w:sz w:val="26"/>
        <w:szCs w:val="26"/>
      </w:rPr>
      <w:t xml:space="preserve"> &amp; Παραδοχες Κωδικα</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98BE" w14:textId="465EE3E1" w:rsidR="00426844" w:rsidRPr="00426844" w:rsidRDefault="00426844" w:rsidP="005D579E">
    <w:pPr>
      <w:pStyle w:val="Header"/>
      <w:rPr>
        <w:sz w:val="26"/>
        <w:szCs w:val="26"/>
      </w:rPr>
    </w:pPr>
    <w:r>
      <w:rPr>
        <w:sz w:val="26"/>
        <w:szCs w:val="26"/>
      </w:rPr>
      <w:t>Ασκ</w:t>
    </w:r>
    <w:r w:rsidR="005D579E">
      <w:rPr>
        <w:sz w:val="26"/>
        <w:szCs w:val="26"/>
      </w:rPr>
      <w:t>ηση 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0714" w14:textId="77777777" w:rsidR="005D579E" w:rsidRPr="00426844" w:rsidRDefault="005D579E" w:rsidP="005D579E">
    <w:pPr>
      <w:pStyle w:val="Header"/>
      <w:rPr>
        <w:sz w:val="26"/>
        <w:szCs w:val="26"/>
      </w:rPr>
    </w:pPr>
    <w:r>
      <w:rPr>
        <w:sz w:val="26"/>
        <w:szCs w:val="26"/>
      </w:rPr>
      <w:t>Ασκηση 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A80D" w14:textId="77777777" w:rsidR="005D579E" w:rsidRPr="00426844" w:rsidRDefault="005D579E" w:rsidP="005D579E">
    <w:pPr>
      <w:pStyle w:val="Header"/>
      <w:rPr>
        <w:sz w:val="26"/>
        <w:szCs w:val="26"/>
      </w:rPr>
    </w:pPr>
    <w:r>
      <w:rPr>
        <w:sz w:val="26"/>
        <w:szCs w:val="26"/>
      </w:rPr>
      <w:t>Ασκηση 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2ED9" w14:textId="77777777" w:rsidR="005D579E" w:rsidRPr="00426844" w:rsidRDefault="005D579E" w:rsidP="005D579E">
    <w:pPr>
      <w:pStyle w:val="Header"/>
      <w:rPr>
        <w:sz w:val="26"/>
        <w:szCs w:val="26"/>
      </w:rPr>
    </w:pPr>
    <w:r>
      <w:rPr>
        <w:sz w:val="26"/>
        <w:szCs w:val="26"/>
      </w:rPr>
      <w:t>Ασκηση 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7AB3" w14:textId="431EA822" w:rsidR="006D0C07" w:rsidRPr="00426844" w:rsidRDefault="006D0C07" w:rsidP="006D0C07">
    <w:pPr>
      <w:pStyle w:val="Header"/>
      <w:jc w:val="center"/>
      <w:rPr>
        <w:sz w:val="26"/>
        <w:szCs w:val="26"/>
      </w:rPr>
    </w:pPr>
    <w:r>
      <w:rPr>
        <w:sz w:val="26"/>
        <w:szCs w:val="26"/>
      </w:rPr>
      <w:t>Σχολια &amp; Παραδοχες Κωδικα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46E"/>
    <w:multiLevelType w:val="hybridMultilevel"/>
    <w:tmpl w:val="D360C83E"/>
    <w:lvl w:ilvl="0" w:tplc="57A25CE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34"/>
    <w:rsid w:val="00120B0E"/>
    <w:rsid w:val="00122767"/>
    <w:rsid w:val="00133258"/>
    <w:rsid w:val="001678F3"/>
    <w:rsid w:val="00184692"/>
    <w:rsid w:val="001A1067"/>
    <w:rsid w:val="002C179A"/>
    <w:rsid w:val="002D4D34"/>
    <w:rsid w:val="003F72B2"/>
    <w:rsid w:val="00426844"/>
    <w:rsid w:val="00463E30"/>
    <w:rsid w:val="004734E9"/>
    <w:rsid w:val="004B1954"/>
    <w:rsid w:val="005D579E"/>
    <w:rsid w:val="006D0C07"/>
    <w:rsid w:val="0077719E"/>
    <w:rsid w:val="007D6B7B"/>
    <w:rsid w:val="008101DF"/>
    <w:rsid w:val="00A63E81"/>
    <w:rsid w:val="00A861E3"/>
    <w:rsid w:val="00C07E99"/>
    <w:rsid w:val="00CC150F"/>
    <w:rsid w:val="00DF0833"/>
    <w:rsid w:val="00E0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46044"/>
  <w15:chartTrackingRefBased/>
  <w15:docId w15:val="{FC695CC0-983B-49DD-A4D2-7DB0BCEE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34"/>
    <w:pPr>
      <w:suppressAutoHyphens/>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D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4D34"/>
    <w:rPr>
      <w:lang w:val="el-GR"/>
    </w:rPr>
  </w:style>
  <w:style w:type="paragraph" w:styleId="Footer">
    <w:name w:val="footer"/>
    <w:basedOn w:val="Normal"/>
    <w:link w:val="FooterChar"/>
    <w:uiPriority w:val="99"/>
    <w:unhideWhenUsed/>
    <w:rsid w:val="002D4D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4D34"/>
    <w:rPr>
      <w:lang w:val="el-GR"/>
    </w:rPr>
  </w:style>
  <w:style w:type="paragraph" w:styleId="ListParagraph">
    <w:name w:val="List Paragraph"/>
    <w:basedOn w:val="Normal"/>
    <w:uiPriority w:val="34"/>
    <w:qFormat/>
    <w:rsid w:val="0042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B641-63B3-4BC6-9D96-A10A5CF1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kontogiannhs</dc:creator>
  <cp:keywords/>
  <dc:description/>
  <cp:lastModifiedBy>George kontogiannhs</cp:lastModifiedBy>
  <cp:revision>14</cp:revision>
  <dcterms:created xsi:type="dcterms:W3CDTF">2022-04-07T08:17:00Z</dcterms:created>
  <dcterms:modified xsi:type="dcterms:W3CDTF">2022-04-18T14:52:00Z</dcterms:modified>
</cp:coreProperties>
</file>