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E84A" w14:textId="77777777" w:rsidR="00AA6916" w:rsidRDefault="00AA6916" w:rsidP="00AA6916"/>
    <w:p w14:paraId="009A51FA" w14:textId="77777777" w:rsidR="00AA6916" w:rsidRPr="00073286" w:rsidRDefault="00AA6916" w:rsidP="00AA6916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551D681D" wp14:editId="642FFBA5">
            <wp:extent cx="5274310" cy="120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74C" w14:textId="77777777" w:rsidR="00AA6916" w:rsidRDefault="00AA6916" w:rsidP="00AA6916">
      <w:pPr>
        <w:jc w:val="center"/>
        <w:rPr>
          <w:sz w:val="48"/>
          <w:szCs w:val="48"/>
        </w:rPr>
      </w:pPr>
    </w:p>
    <w:p w14:paraId="44841048" w14:textId="77777777" w:rsidR="00AA6916" w:rsidRDefault="00AA6916" w:rsidP="00AA6916">
      <w:pPr>
        <w:jc w:val="center"/>
        <w:rPr>
          <w:sz w:val="44"/>
          <w:szCs w:val="48"/>
        </w:rPr>
      </w:pPr>
      <w:r>
        <w:rPr>
          <w:sz w:val="44"/>
          <w:szCs w:val="48"/>
        </w:rPr>
        <w:t>ΕΡΓΑΣΤΗΡΙΟ ΠΡΟΗΓΜΕΝΩΝ ΜΙΚΡΟΕΠΕΞΕΡΓΑΣΤΩΝ</w:t>
      </w:r>
    </w:p>
    <w:p w14:paraId="19717F03" w14:textId="77777777" w:rsidR="00AA6916" w:rsidRDefault="00AA6916" w:rsidP="00AA6916">
      <w:pPr>
        <w:rPr>
          <w:sz w:val="32"/>
        </w:rPr>
      </w:pPr>
    </w:p>
    <w:p w14:paraId="32225C4C" w14:textId="43974494" w:rsidR="00AA6916" w:rsidRDefault="00AA6916" w:rsidP="00AA6916">
      <w:pPr>
        <w:jc w:val="center"/>
        <w:rPr>
          <w:sz w:val="32"/>
        </w:rPr>
      </w:pPr>
      <w:r w:rsidRPr="00AA6916">
        <w:rPr>
          <w:sz w:val="32"/>
        </w:rPr>
        <w:t>4</w:t>
      </w:r>
      <w:r>
        <w:rPr>
          <w:sz w:val="32"/>
          <w:vertAlign w:val="superscript"/>
        </w:rPr>
        <w:t>Η</w:t>
      </w:r>
      <w:r>
        <w:rPr>
          <w:sz w:val="32"/>
        </w:rPr>
        <w:t xml:space="preserve"> ΑΣΚΗΣΗ</w:t>
      </w:r>
    </w:p>
    <w:p w14:paraId="6B3BB104" w14:textId="3B7B2A13" w:rsidR="00AA6916" w:rsidRDefault="00AA6916" w:rsidP="00AA6916">
      <w:pPr>
        <w:jc w:val="center"/>
        <w:rPr>
          <w:sz w:val="32"/>
        </w:rPr>
      </w:pPr>
      <w:r w:rsidRPr="00AA6916">
        <w:rPr>
          <w:sz w:val="32"/>
        </w:rPr>
        <w:t>19</w:t>
      </w:r>
      <w:r>
        <w:rPr>
          <w:sz w:val="32"/>
        </w:rPr>
        <w:t>/0</w:t>
      </w:r>
      <w:r w:rsidRPr="001337D6">
        <w:rPr>
          <w:sz w:val="32"/>
        </w:rPr>
        <w:t>5</w:t>
      </w:r>
      <w:r>
        <w:rPr>
          <w:sz w:val="32"/>
        </w:rPr>
        <w:t>/2022</w:t>
      </w:r>
    </w:p>
    <w:p w14:paraId="6C02C563" w14:textId="77777777" w:rsidR="00AA6916" w:rsidRDefault="00AA6916" w:rsidP="00AA6916">
      <w:pPr>
        <w:jc w:val="center"/>
      </w:pPr>
    </w:p>
    <w:p w14:paraId="415B4633" w14:textId="77777777" w:rsidR="00AA6916" w:rsidRDefault="00AA6916" w:rsidP="00AA6916">
      <w:pPr>
        <w:jc w:val="center"/>
      </w:pPr>
    </w:p>
    <w:p w14:paraId="65A0E745" w14:textId="77777777" w:rsidR="00AA6916" w:rsidRDefault="00AA6916" w:rsidP="00AA6916">
      <w:pPr>
        <w:jc w:val="center"/>
      </w:pPr>
      <w:r>
        <w:rPr>
          <w:rFonts w:ascii="Arial" w:hAnsi="Arial" w:cs="Arial"/>
          <w:sz w:val="32"/>
        </w:rPr>
        <w:t>ΓΕΩΡΓΙΟΣ ΚΟΝΤΟΓΙΑΝΝΗΣ</w:t>
      </w:r>
      <w:r w:rsidRPr="00AA6916">
        <w:rPr>
          <w:rFonts w:ascii="Arial" w:hAnsi="Arial" w:cs="Arial"/>
          <w:sz w:val="32"/>
        </w:rPr>
        <w:t xml:space="preserve"> - 1070908</w:t>
      </w:r>
    </w:p>
    <w:p w14:paraId="0E0E6188" w14:textId="77777777" w:rsidR="00AA6916" w:rsidRDefault="00AA6916" w:rsidP="00AA6916">
      <w:pPr>
        <w:jc w:val="center"/>
        <w:rPr>
          <w:rFonts w:ascii="Arial" w:hAnsi="Arial" w:cs="Arial"/>
          <w:sz w:val="32"/>
          <w:lang w:val="en-US"/>
        </w:rPr>
        <w:sectPr w:rsidR="00AA69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sz w:val="32"/>
        </w:rPr>
        <w:t>ΧΑΡΑΛΑΜΠΟΣ ΠΑΠΠΑΣ</w:t>
      </w:r>
      <w:r w:rsidRPr="00AA6916">
        <w:rPr>
          <w:rFonts w:ascii="Arial" w:hAnsi="Arial" w:cs="Arial"/>
          <w:sz w:val="32"/>
        </w:rPr>
        <w:t xml:space="preserve"> - 105335</w:t>
      </w:r>
      <w:r>
        <w:rPr>
          <w:rFonts w:ascii="Arial" w:hAnsi="Arial" w:cs="Arial"/>
          <w:sz w:val="32"/>
          <w:lang w:val="en-US"/>
        </w:rPr>
        <w:t>9</w:t>
      </w:r>
    </w:p>
    <w:bookmarkStart w:id="0" w:name="_MON_1714489589"/>
    <w:bookmarkEnd w:id="0"/>
    <w:p w14:paraId="6105E4AA" w14:textId="6D688920" w:rsidR="0069776C" w:rsidRDefault="0069776C" w:rsidP="00AA6916">
      <w:pPr>
        <w:jc w:val="center"/>
        <w:sectPr w:rsidR="0069776C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object w:dxaOrig="8640" w:dyaOrig="12636" w14:anchorId="536539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31.8pt" o:ole="">
            <v:imagedata r:id="rId9" o:title=""/>
          </v:shape>
          <o:OLEObject Type="Embed" ProgID="Word.OpenDocumentText.12" ShapeID="_x0000_i1025" DrawAspect="Content" ObjectID="_1714490194" r:id="rId10"/>
        </w:object>
      </w:r>
    </w:p>
    <w:bookmarkStart w:id="1" w:name="_MON_1714489653"/>
    <w:bookmarkEnd w:id="1"/>
    <w:p w14:paraId="124C72D8" w14:textId="77777777" w:rsidR="00E554EF" w:rsidRDefault="00E554EF" w:rsidP="00AA6916">
      <w:pPr>
        <w:jc w:val="center"/>
        <w:sectPr w:rsidR="00E554EF">
          <w:head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object w:dxaOrig="8640" w:dyaOrig="10189" w14:anchorId="73091178">
          <v:shape id="_x0000_i1026" type="#_x0000_t75" style="width:6in;height:509.4pt" o:ole="">
            <v:imagedata r:id="rId12" o:title=""/>
          </v:shape>
          <o:OLEObject Type="Embed" ProgID="Word.OpenDocumentText.12" ShapeID="_x0000_i1026" DrawAspect="Content" ObjectID="_1714490195" r:id="rId13"/>
        </w:object>
      </w:r>
      <w:r>
        <w:br/>
      </w:r>
    </w:p>
    <w:bookmarkStart w:id="2" w:name="_MON_1714489706"/>
    <w:bookmarkEnd w:id="2"/>
    <w:p w14:paraId="7149EA1A" w14:textId="77777777" w:rsidR="00E554EF" w:rsidRDefault="00E554EF" w:rsidP="00AA6916">
      <w:pPr>
        <w:jc w:val="center"/>
        <w:sectPr w:rsidR="00E554EF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object w:dxaOrig="8640" w:dyaOrig="10411" w14:anchorId="646C3312">
          <v:shape id="_x0000_i1027" type="#_x0000_t75" style="width:6in;height:520.8pt" o:ole="">
            <v:imagedata r:id="rId15" o:title=""/>
          </v:shape>
          <o:OLEObject Type="Embed" ProgID="Word.OpenDocumentText.12" ShapeID="_x0000_i1027" DrawAspect="Content" ObjectID="_1714490196" r:id="rId16"/>
        </w:object>
      </w:r>
      <w:r>
        <w:br/>
      </w:r>
    </w:p>
    <w:bookmarkStart w:id="3" w:name="_MON_1714489839"/>
    <w:bookmarkEnd w:id="3"/>
    <w:p w14:paraId="723DED70" w14:textId="523D6B6E" w:rsidR="00CD4C55" w:rsidRDefault="00E554EF" w:rsidP="00AA6916">
      <w:pPr>
        <w:jc w:val="center"/>
        <w:sectPr w:rsidR="00CD4C55">
          <w:head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object w:dxaOrig="8640" w:dyaOrig="12018" w14:anchorId="630782D6">
          <v:shape id="_x0000_i1028" type="#_x0000_t75" style="width:6in;height:601.2pt" o:ole="">
            <v:imagedata r:id="rId18" o:title=""/>
          </v:shape>
          <o:OLEObject Type="Embed" ProgID="Word.OpenDocumentText.12" ShapeID="_x0000_i1028" DrawAspect="Content" ObjectID="_1714490197" r:id="rId19"/>
        </w:object>
      </w:r>
    </w:p>
    <w:p w14:paraId="18750574" w14:textId="6435B83D" w:rsidR="00406CD5" w:rsidRDefault="00406CD5" w:rsidP="00CD4C55"/>
    <w:p w14:paraId="7BE9E8CE" w14:textId="7B9F63E6" w:rsidR="00CD4C55" w:rsidRPr="00516001" w:rsidRDefault="00CD4C55" w:rsidP="00CD4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16001">
        <w:rPr>
          <w:rFonts w:ascii="Times New Roman" w:hAnsi="Times New Roman" w:cs="Times New Roman"/>
          <w:b/>
          <w:bCs/>
          <w:sz w:val="36"/>
          <w:szCs w:val="36"/>
        </w:rPr>
        <w:t>Σημαντικές Μεταβλητές</w:t>
      </w:r>
    </w:p>
    <w:p w14:paraId="2CC855BC" w14:textId="399C3504" w:rsidR="00CD4C55" w:rsidRDefault="00CD4C55" w:rsidP="00CD4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629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7D462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D4629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Pr="00CD4C55">
        <w:rPr>
          <w:rFonts w:ascii="Times New Roman" w:hAnsi="Times New Roman" w:cs="Times New Roman"/>
          <w:sz w:val="28"/>
          <w:szCs w:val="28"/>
        </w:rPr>
        <w:t xml:space="preserve"> </w:t>
      </w:r>
      <w:r w:rsidRPr="00CD4C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D4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Αρχικά είναι «0» και είναι υπεύθυνη για τη σωστή σειρά εισαγωγής των ψηφίων. Οταν γίνει «4» σηματοδοτεί οτι ολοκληρώθηκε η εισαγωγή του κωδικού.</w:t>
      </w:r>
    </w:p>
    <w:p w14:paraId="6E2F716F" w14:textId="5C89955A" w:rsidR="00CD4C55" w:rsidRDefault="00CD4C55" w:rsidP="00CD4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pass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input</w:t>
      </w:r>
      <w:r w:rsidRPr="00CD4C55">
        <w:rPr>
          <w:rFonts w:ascii="Times New Roman" w:hAnsi="Times New Roman" w:cs="Times New Roman"/>
          <w:sz w:val="28"/>
          <w:szCs w:val="28"/>
        </w:rPr>
        <w:t xml:space="preserve"> </w:t>
      </w:r>
      <w:r w:rsidRPr="00CD4C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D4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Αρχικά είναι «0» και γίνεται «1» όταν εισαχθεί ο κωδικός σωστά.</w:t>
      </w:r>
    </w:p>
    <w:p w14:paraId="253380FA" w14:textId="2EF6FB4C" w:rsidR="00CD4C55" w:rsidRDefault="00CD4C55" w:rsidP="00CD4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timer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pass</w:t>
      </w:r>
      <w:r w:rsidRPr="00CD4C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4C55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Wingdings" w:char="F0E0"/>
      </w:r>
      <w:r w:rsidRPr="00CD4C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4C55">
        <w:rPr>
          <w:rFonts w:ascii="Times New Roman" w:hAnsi="Times New Roman" w:cs="Times New Roman"/>
          <w:sz w:val="28"/>
          <w:szCs w:val="28"/>
        </w:rPr>
        <w:t>Αρχικά είναι «0» και γίνεται «1» όταν λήξει το χρονικό περιθώριο για να φύγουν οι ιδιωκτήτες.</w:t>
      </w:r>
    </w:p>
    <w:p w14:paraId="54135C30" w14:textId="07FA9E8B" w:rsidR="00CD4C55" w:rsidRPr="006949B0" w:rsidRDefault="00CD4C55" w:rsidP="00CD4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is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robbed</w:t>
      </w:r>
      <w:r w:rsidRPr="00CD4C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4C55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Wingdings" w:char="F0E0"/>
      </w:r>
      <w:r w:rsidRPr="00CD4C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49B0">
        <w:rPr>
          <w:rFonts w:ascii="Times New Roman" w:hAnsi="Times New Roman" w:cs="Times New Roman"/>
          <w:sz w:val="28"/>
          <w:szCs w:val="28"/>
        </w:rPr>
        <w:t xml:space="preserve">Αρχικά είναι μηδέν και μόλις ανιχνευθεί κοντινή κίνηση, </w:t>
      </w:r>
      <w:r w:rsidR="006949B0" w:rsidRPr="006949B0">
        <w:rPr>
          <w:rFonts w:ascii="Times New Roman" w:hAnsi="Times New Roman" w:cs="Times New Roman"/>
          <w:sz w:val="28"/>
          <w:szCs w:val="28"/>
        </w:rPr>
        <w:t xml:space="preserve">δηλαδή τιμή κάτω απο το </w:t>
      </w:r>
      <w:r w:rsidR="006949B0" w:rsidRPr="006949B0">
        <w:rPr>
          <w:rFonts w:ascii="Times New Roman" w:hAnsi="Times New Roman" w:cs="Times New Roman"/>
          <w:sz w:val="28"/>
          <w:szCs w:val="28"/>
          <w:lang w:val="en-US"/>
        </w:rPr>
        <w:t>threshold</w:t>
      </w:r>
      <w:r w:rsidR="006949B0" w:rsidRPr="006949B0">
        <w:rPr>
          <w:rFonts w:ascii="Times New Roman" w:hAnsi="Times New Roman" w:cs="Times New Roman"/>
          <w:sz w:val="28"/>
          <w:szCs w:val="28"/>
        </w:rPr>
        <w:t xml:space="preserve"> του </w:t>
      </w:r>
      <w:r w:rsidR="006949B0" w:rsidRPr="006949B0">
        <w:rPr>
          <w:rFonts w:ascii="Times New Roman" w:hAnsi="Times New Roman" w:cs="Times New Roman"/>
          <w:sz w:val="28"/>
          <w:szCs w:val="28"/>
          <w:lang w:val="en-US"/>
        </w:rPr>
        <w:t>ADC</w:t>
      </w:r>
      <w:r w:rsidR="006949B0" w:rsidRPr="006949B0">
        <w:rPr>
          <w:rFonts w:ascii="Times New Roman" w:hAnsi="Times New Roman" w:cs="Times New Roman"/>
          <w:sz w:val="28"/>
          <w:szCs w:val="28"/>
        </w:rPr>
        <w:t xml:space="preserve"> </w:t>
      </w:r>
      <w:r w:rsidR="006949B0" w:rsidRPr="006949B0">
        <w:rPr>
          <w:rFonts w:ascii="Times New Roman" w:hAnsi="Times New Roman" w:cs="Times New Roman"/>
          <w:sz w:val="28"/>
          <w:szCs w:val="28"/>
          <w:lang w:val="en-US"/>
        </w:rPr>
        <w:t>WINLT</w:t>
      </w:r>
      <w:r w:rsidR="006949B0" w:rsidRPr="006949B0">
        <w:rPr>
          <w:rFonts w:ascii="Times New Roman" w:hAnsi="Times New Roman" w:cs="Times New Roman"/>
          <w:sz w:val="28"/>
          <w:szCs w:val="28"/>
        </w:rPr>
        <w:t xml:space="preserve"> γίνεται «1».</w:t>
      </w:r>
    </w:p>
    <w:p w14:paraId="695A1393" w14:textId="203FCD14" w:rsidR="00CD4C55" w:rsidRDefault="00CD4C55" w:rsidP="00CD4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is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robbed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timer</w:t>
      </w:r>
      <w:r w:rsidRPr="00CD4C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4C55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Wingdings" w:char="F0E0"/>
      </w:r>
      <w:r w:rsidRPr="00CD4C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4C55">
        <w:rPr>
          <w:rFonts w:ascii="Times New Roman" w:hAnsi="Times New Roman" w:cs="Times New Roman"/>
          <w:sz w:val="28"/>
          <w:szCs w:val="28"/>
        </w:rPr>
        <w:t xml:space="preserve">Αρχικά είναι «0» και γίνεται «1» όταν λήξει το χρονικό περιθώριο </w:t>
      </w:r>
      <w:r w:rsidR="006949B0">
        <w:rPr>
          <w:rFonts w:ascii="Times New Roman" w:hAnsi="Times New Roman" w:cs="Times New Roman"/>
          <w:sz w:val="28"/>
          <w:szCs w:val="28"/>
        </w:rPr>
        <w:t>για να εισαχθεί ο σωστός κωδικός πριν την έναρξη της σειρήνας.</w:t>
      </w:r>
    </w:p>
    <w:p w14:paraId="1360D14A" w14:textId="63BBAE41" w:rsidR="00CD4C55" w:rsidRDefault="00714175" w:rsidP="00714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46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pulses</w:t>
      </w:r>
      <w:r w:rsidRPr="00714175">
        <w:rPr>
          <w:rFonts w:ascii="Times New Roman" w:hAnsi="Times New Roman" w:cs="Times New Roman"/>
          <w:sz w:val="28"/>
          <w:szCs w:val="28"/>
        </w:rPr>
        <w:t xml:space="preserve"> </w:t>
      </w:r>
      <w:r w:rsidRPr="0071417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14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Χρησιμοποιείται για την ανίχνευση παλμού στον </w:t>
      </w:r>
      <w:r>
        <w:rPr>
          <w:rFonts w:ascii="Times New Roman" w:hAnsi="Times New Roman" w:cs="Times New Roman"/>
          <w:sz w:val="28"/>
          <w:szCs w:val="28"/>
          <w:lang w:val="en-US"/>
        </w:rPr>
        <w:t>PWM</w:t>
      </w:r>
      <w:r>
        <w:rPr>
          <w:rFonts w:ascii="Times New Roman" w:hAnsi="Times New Roman" w:cs="Times New Roman"/>
          <w:sz w:val="28"/>
          <w:szCs w:val="28"/>
        </w:rPr>
        <w:t xml:space="preserve"> ελέγχοντας τη συμμετρία της τιμής της</w:t>
      </w:r>
      <w:r w:rsidRPr="007141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B0595D" w14:textId="64D4A825" w:rsidR="00F970E9" w:rsidRDefault="00F970E9" w:rsidP="00F970E9">
      <w:pPr>
        <w:rPr>
          <w:rFonts w:ascii="Times New Roman" w:hAnsi="Times New Roman" w:cs="Times New Roman"/>
          <w:sz w:val="28"/>
          <w:szCs w:val="28"/>
        </w:rPr>
      </w:pPr>
    </w:p>
    <w:p w14:paraId="163B9E30" w14:textId="08305C60" w:rsidR="00CD77FC" w:rsidRDefault="00F970E9" w:rsidP="00CD7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D45AA">
        <w:rPr>
          <w:rFonts w:ascii="Times New Roman" w:hAnsi="Times New Roman" w:cs="Times New Roman"/>
          <w:b/>
          <w:bCs/>
          <w:sz w:val="36"/>
          <w:szCs w:val="36"/>
        </w:rPr>
        <w:t>Λετουργία αναμονής εισαγωγής σωστού συνδυασμού και ενεργοποίηση</w:t>
      </w:r>
      <w:r w:rsidR="00BD45AA" w:rsidRPr="00BD45AA">
        <w:rPr>
          <w:rFonts w:ascii="Times New Roman" w:hAnsi="Times New Roman" w:cs="Times New Roman"/>
          <w:b/>
          <w:bCs/>
          <w:sz w:val="36"/>
          <w:szCs w:val="36"/>
        </w:rPr>
        <w:t xml:space="preserve"> - α</w:t>
      </w:r>
      <w:r w:rsidRPr="00BD45AA">
        <w:rPr>
          <w:rFonts w:ascii="Times New Roman" w:hAnsi="Times New Roman" w:cs="Times New Roman"/>
          <w:b/>
          <w:bCs/>
          <w:sz w:val="36"/>
          <w:szCs w:val="36"/>
        </w:rPr>
        <w:t>πενεργοποίηση του χρονιστή</w:t>
      </w:r>
    </w:p>
    <w:p w14:paraId="4254868C" w14:textId="77777777" w:rsidR="00CD77FC" w:rsidRDefault="00CD77FC" w:rsidP="00CD77FC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53DD568" w14:textId="28502C3C" w:rsidR="00EB72A5" w:rsidRDefault="00CD77FC" w:rsidP="009A5EE8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EB72A5">
        <w:rPr>
          <w:rFonts w:ascii="Times New Roman" w:hAnsi="Times New Roman" w:cs="Times New Roman"/>
          <w:sz w:val="26"/>
          <w:szCs w:val="26"/>
        </w:rPr>
        <w:t xml:space="preserve">Για τις λειτουργίες αυτές υπεύθυνη είναι η συνάρτηση </w:t>
      </w:r>
      <w:r w:rsidRPr="00EB72A5">
        <w:rPr>
          <w:rFonts w:ascii="Times New Roman" w:hAnsi="Times New Roman" w:cs="Times New Roman"/>
          <w:sz w:val="26"/>
          <w:szCs w:val="26"/>
          <w:lang w:val="en-US"/>
        </w:rPr>
        <w:t>enable</w:t>
      </w:r>
      <w:r w:rsidR="0072180D" w:rsidRPr="0072180D">
        <w:rPr>
          <w:rFonts w:ascii="Times New Roman" w:hAnsi="Times New Roman" w:cs="Times New Roman"/>
          <w:sz w:val="26"/>
          <w:szCs w:val="26"/>
        </w:rPr>
        <w:t>_</w:t>
      </w:r>
      <w:r w:rsidR="0072180D">
        <w:rPr>
          <w:rFonts w:ascii="Times New Roman" w:hAnsi="Times New Roman" w:cs="Times New Roman"/>
          <w:sz w:val="26"/>
          <w:szCs w:val="26"/>
          <w:lang w:val="en-US"/>
        </w:rPr>
        <w:t>alarm</w:t>
      </w:r>
      <w:r w:rsidRPr="00EB72A5">
        <w:rPr>
          <w:rFonts w:ascii="Times New Roman" w:hAnsi="Times New Roman" w:cs="Times New Roman"/>
          <w:sz w:val="26"/>
          <w:szCs w:val="26"/>
        </w:rPr>
        <w:t xml:space="preserve">(). Η συνάρτηση </w:t>
      </w:r>
      <w:r w:rsidRPr="00EB72A5">
        <w:rPr>
          <w:rFonts w:ascii="Times New Roman" w:hAnsi="Times New Roman" w:cs="Times New Roman"/>
          <w:sz w:val="26"/>
          <w:szCs w:val="26"/>
          <w:lang w:val="en-US"/>
        </w:rPr>
        <w:t>enable</w:t>
      </w:r>
      <w:r w:rsidR="0072180D" w:rsidRPr="0072180D">
        <w:rPr>
          <w:rFonts w:ascii="Times New Roman" w:hAnsi="Times New Roman" w:cs="Times New Roman"/>
          <w:sz w:val="26"/>
          <w:szCs w:val="26"/>
        </w:rPr>
        <w:t>_</w:t>
      </w:r>
      <w:r w:rsidR="0072180D">
        <w:rPr>
          <w:rFonts w:ascii="Times New Roman" w:hAnsi="Times New Roman" w:cs="Times New Roman"/>
          <w:sz w:val="26"/>
          <w:szCs w:val="26"/>
          <w:lang w:val="en-US"/>
        </w:rPr>
        <w:t>alarm</w:t>
      </w:r>
      <w:r w:rsidRPr="00EB72A5">
        <w:rPr>
          <w:rFonts w:ascii="Times New Roman" w:hAnsi="Times New Roman" w:cs="Times New Roman"/>
          <w:sz w:val="26"/>
          <w:szCs w:val="26"/>
        </w:rPr>
        <w:t xml:space="preserve">() είναι η πρώτη που καλέιται απο τη </w:t>
      </w:r>
      <w:r w:rsidRPr="00EB72A5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EB72A5">
        <w:rPr>
          <w:rFonts w:ascii="Times New Roman" w:hAnsi="Times New Roman" w:cs="Times New Roman"/>
          <w:sz w:val="26"/>
          <w:szCs w:val="26"/>
        </w:rPr>
        <w:t xml:space="preserve"> αφότου μόλις ενεργοποιήσει τα </w:t>
      </w:r>
      <w:r w:rsidRPr="00EB72A5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Pr="00EB72A5">
        <w:rPr>
          <w:rFonts w:ascii="Times New Roman" w:hAnsi="Times New Roman" w:cs="Times New Roman"/>
          <w:sz w:val="26"/>
          <w:szCs w:val="26"/>
        </w:rPr>
        <w:t xml:space="preserve"> </w:t>
      </w:r>
      <w:r w:rsidRPr="00EB72A5">
        <w:rPr>
          <w:rFonts w:ascii="Times New Roman" w:hAnsi="Times New Roman" w:cs="Times New Roman"/>
          <w:sz w:val="26"/>
          <w:szCs w:val="26"/>
          <w:lang w:val="en-US"/>
        </w:rPr>
        <w:t>interrupts</w:t>
      </w:r>
      <w:r w:rsidRPr="00EB72A5">
        <w:rPr>
          <w:rFonts w:ascii="Times New Roman" w:hAnsi="Times New Roman" w:cs="Times New Roman"/>
          <w:sz w:val="26"/>
          <w:szCs w:val="26"/>
        </w:rPr>
        <w:t xml:space="preserve"> για τα </w:t>
      </w:r>
      <w:r w:rsidRPr="00EB72A5">
        <w:rPr>
          <w:rFonts w:ascii="Times New Roman" w:hAnsi="Times New Roman" w:cs="Times New Roman"/>
          <w:sz w:val="26"/>
          <w:szCs w:val="26"/>
          <w:lang w:val="en-US"/>
        </w:rPr>
        <w:t>SW</w:t>
      </w:r>
      <w:r w:rsidRPr="00EB72A5">
        <w:rPr>
          <w:rFonts w:ascii="Times New Roman" w:hAnsi="Times New Roman" w:cs="Times New Roman"/>
          <w:sz w:val="26"/>
          <w:szCs w:val="26"/>
        </w:rPr>
        <w:t xml:space="preserve">5, </w:t>
      </w:r>
      <w:r w:rsidRPr="00EB72A5">
        <w:rPr>
          <w:rFonts w:ascii="Times New Roman" w:hAnsi="Times New Roman" w:cs="Times New Roman"/>
          <w:sz w:val="26"/>
          <w:szCs w:val="26"/>
          <w:lang w:val="en-US"/>
        </w:rPr>
        <w:t>SW</w:t>
      </w:r>
      <w:r w:rsidRPr="00EB72A5">
        <w:rPr>
          <w:rFonts w:ascii="Times New Roman" w:hAnsi="Times New Roman" w:cs="Times New Roman"/>
          <w:sz w:val="26"/>
          <w:szCs w:val="26"/>
        </w:rPr>
        <w:t xml:space="preserve">6. Κατά την είσοδο ενεργοποιούνται τα </w:t>
      </w:r>
      <w:r w:rsidRPr="00EB72A5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EB72A5">
        <w:rPr>
          <w:rFonts w:ascii="Times New Roman" w:hAnsi="Times New Roman" w:cs="Times New Roman"/>
          <w:sz w:val="26"/>
          <w:szCs w:val="26"/>
        </w:rPr>
        <w:t xml:space="preserve"> </w:t>
      </w:r>
      <w:r w:rsidRPr="00EB72A5">
        <w:rPr>
          <w:rFonts w:ascii="Times New Roman" w:hAnsi="Times New Roman" w:cs="Times New Roman"/>
          <w:sz w:val="26"/>
          <w:szCs w:val="26"/>
          <w:lang w:val="en-US"/>
        </w:rPr>
        <w:t>Interrupts</w:t>
      </w:r>
      <w:r w:rsidRPr="00EB72A5">
        <w:rPr>
          <w:rFonts w:ascii="Times New Roman" w:hAnsi="Times New Roman" w:cs="Times New Roman"/>
          <w:sz w:val="26"/>
          <w:szCs w:val="26"/>
        </w:rPr>
        <w:t xml:space="preserve"> και «κλειδώνει» εκεί μέχρις ώτου να πατηθεί ένας από τους παραπάνω διακόπτες. Κατα το πάτημα, καλείται η </w:t>
      </w:r>
      <w:r w:rsidRPr="00EB72A5">
        <w:rPr>
          <w:rFonts w:ascii="Consolas" w:hAnsi="Consolas" w:cs="Consolas"/>
          <w:color w:val="A000A0"/>
          <w:highlight w:val="white"/>
          <w:lang w:val="en-US"/>
        </w:rPr>
        <w:t>ISR</w:t>
      </w:r>
      <w:r w:rsidRPr="00EB72A5">
        <w:rPr>
          <w:rFonts w:ascii="Consolas" w:hAnsi="Consolas" w:cs="Consolas"/>
          <w:color w:val="000000"/>
          <w:highlight w:val="white"/>
        </w:rPr>
        <w:t>(</w:t>
      </w:r>
      <w:r w:rsidRPr="00EB72A5">
        <w:rPr>
          <w:rFonts w:ascii="Consolas" w:hAnsi="Consolas" w:cs="Consolas"/>
          <w:color w:val="A000A0"/>
          <w:highlight w:val="white"/>
          <w:lang w:val="en-US"/>
        </w:rPr>
        <w:t>PORTF</w:t>
      </w:r>
      <w:r w:rsidRPr="00EB72A5">
        <w:rPr>
          <w:rFonts w:ascii="Consolas" w:hAnsi="Consolas" w:cs="Consolas"/>
          <w:color w:val="A000A0"/>
          <w:highlight w:val="white"/>
        </w:rPr>
        <w:t>_</w:t>
      </w:r>
      <w:r w:rsidRPr="00EB72A5">
        <w:rPr>
          <w:rFonts w:ascii="Consolas" w:hAnsi="Consolas" w:cs="Consolas"/>
          <w:color w:val="A000A0"/>
          <w:highlight w:val="white"/>
          <w:lang w:val="en-US"/>
        </w:rPr>
        <w:t>PORT</w:t>
      </w:r>
      <w:r w:rsidRPr="00EB72A5">
        <w:rPr>
          <w:rFonts w:ascii="Consolas" w:hAnsi="Consolas" w:cs="Consolas"/>
          <w:color w:val="A000A0"/>
          <w:highlight w:val="white"/>
        </w:rPr>
        <w:t>_</w:t>
      </w:r>
      <w:proofErr w:type="spellStart"/>
      <w:r w:rsidRPr="00EB72A5">
        <w:rPr>
          <w:rFonts w:ascii="Consolas" w:hAnsi="Consolas" w:cs="Consolas"/>
          <w:color w:val="A000A0"/>
          <w:highlight w:val="white"/>
          <w:lang w:val="en-US"/>
        </w:rPr>
        <w:t>vect</w:t>
      </w:r>
      <w:proofErr w:type="spellEnd"/>
      <w:r w:rsidRPr="00EB72A5">
        <w:rPr>
          <w:rFonts w:ascii="Consolas" w:hAnsi="Consolas" w:cs="Consolas"/>
          <w:color w:val="000000"/>
          <w:highlight w:val="white"/>
        </w:rPr>
        <w:t>)</w:t>
      </w:r>
      <w:r w:rsidR="00EB72A5" w:rsidRPr="00EB72A5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EB72A5" w:rsidRPr="00EB72A5">
        <w:rPr>
          <w:rFonts w:ascii="Times New Roman" w:hAnsi="Times New Roman" w:cs="Times New Roman"/>
          <w:color w:val="000000"/>
          <w:sz w:val="26"/>
          <w:szCs w:val="26"/>
        </w:rPr>
        <w:t>όπου μία απο τις βασικές τις λειτουργίες είναι ο έλεγχος σωστής εισαγωγής κωδικού.</w:t>
      </w:r>
    </w:p>
    <w:p w14:paraId="4F73AA1D" w14:textId="1A7957F0" w:rsidR="00E05A2E" w:rsidRDefault="00E05A2E" w:rsidP="009A5EE8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3C2F58B2" w14:textId="7F6A7B94" w:rsidR="00AE0EF4" w:rsidRDefault="00AE0EF4" w:rsidP="009A5EE8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3313D194" w14:textId="1A5BFB80" w:rsidR="00AE0EF4" w:rsidRDefault="00AE0EF4" w:rsidP="009A5EE8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55CC2415" w14:textId="13911784" w:rsidR="00AE0EF4" w:rsidRDefault="00AE0EF4" w:rsidP="009A5EE8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403FED48" w14:textId="6F7EC430" w:rsidR="00AE0EF4" w:rsidRDefault="00AE0EF4" w:rsidP="009A5EE8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6D3947E4" w14:textId="4987E9BE" w:rsidR="00AE0EF4" w:rsidRDefault="00AE0EF4" w:rsidP="009A5EE8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7E1EF7DC" w14:textId="0517AAF6" w:rsidR="00AE0EF4" w:rsidRDefault="00AE0EF4" w:rsidP="009A5EE8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7806528A" w14:textId="77777777" w:rsidR="00AE0EF4" w:rsidRPr="009A5EE8" w:rsidRDefault="00AE0EF4" w:rsidP="009A5EE8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2CCAF8FD" w14:textId="3D1479F0" w:rsidR="00EB72A5" w:rsidRDefault="00EB72A5" w:rsidP="00EB7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72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Λογική εισαγωγής κωδικού:</w:t>
      </w:r>
    </w:p>
    <w:p w14:paraId="22AB3C8B" w14:textId="25997AA9" w:rsidR="00F631A4" w:rsidRDefault="00EB72A5" w:rsidP="00F631A4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9A5EE8">
        <w:rPr>
          <w:rFonts w:ascii="Times New Roman" w:hAnsi="Times New Roman" w:cs="Times New Roman"/>
          <w:color w:val="000000"/>
          <w:sz w:val="26"/>
          <w:szCs w:val="26"/>
        </w:rPr>
        <w:t>Κάθε φορά που καλείται η</w:t>
      </w:r>
      <w:r w:rsidRPr="009A5EE8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9A5EE8">
        <w:rPr>
          <w:rFonts w:ascii="Consolas" w:hAnsi="Consolas" w:cs="Consolas"/>
          <w:color w:val="A000A0"/>
          <w:highlight w:val="white"/>
          <w:lang w:val="en-US"/>
        </w:rPr>
        <w:t>ISR</w:t>
      </w:r>
      <w:r w:rsidRPr="009A5EE8">
        <w:rPr>
          <w:rFonts w:ascii="Consolas" w:hAnsi="Consolas" w:cs="Consolas"/>
          <w:color w:val="000000"/>
          <w:highlight w:val="white"/>
        </w:rPr>
        <w:t>(</w:t>
      </w:r>
      <w:r w:rsidRPr="009A5EE8">
        <w:rPr>
          <w:rFonts w:ascii="Consolas" w:hAnsi="Consolas" w:cs="Consolas"/>
          <w:color w:val="A000A0"/>
          <w:highlight w:val="white"/>
          <w:lang w:val="en-US"/>
        </w:rPr>
        <w:t>PORTF</w:t>
      </w:r>
      <w:r w:rsidRPr="009A5EE8">
        <w:rPr>
          <w:rFonts w:ascii="Consolas" w:hAnsi="Consolas" w:cs="Consolas"/>
          <w:color w:val="A000A0"/>
          <w:highlight w:val="white"/>
        </w:rPr>
        <w:t>_</w:t>
      </w:r>
      <w:r w:rsidRPr="009A5EE8">
        <w:rPr>
          <w:rFonts w:ascii="Consolas" w:hAnsi="Consolas" w:cs="Consolas"/>
          <w:color w:val="A000A0"/>
          <w:highlight w:val="white"/>
          <w:lang w:val="en-US"/>
        </w:rPr>
        <w:t>PORT</w:t>
      </w:r>
      <w:r w:rsidRPr="009A5EE8">
        <w:rPr>
          <w:rFonts w:ascii="Consolas" w:hAnsi="Consolas" w:cs="Consolas"/>
          <w:color w:val="A000A0"/>
          <w:highlight w:val="white"/>
        </w:rPr>
        <w:t>_</w:t>
      </w:r>
      <w:proofErr w:type="spellStart"/>
      <w:r w:rsidRPr="009A5EE8">
        <w:rPr>
          <w:rFonts w:ascii="Consolas" w:hAnsi="Consolas" w:cs="Consolas"/>
          <w:color w:val="A000A0"/>
          <w:highlight w:val="white"/>
          <w:lang w:val="en-US"/>
        </w:rPr>
        <w:t>vect</w:t>
      </w:r>
      <w:proofErr w:type="spellEnd"/>
      <w:r w:rsidRPr="009A5EE8">
        <w:rPr>
          <w:rFonts w:ascii="Consolas" w:hAnsi="Consolas" w:cs="Consolas"/>
          <w:color w:val="000000"/>
        </w:rPr>
        <w:t>),</w:t>
      </w:r>
      <w:r w:rsidRPr="009A5EE8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με </w:t>
      </w:r>
      <w:r w:rsidRP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masking</w:t>
      </w:r>
      <w:r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 ελέγχεται ποιο </w:t>
      </w:r>
      <w:r w:rsidRP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switch</w:t>
      </w:r>
      <w:r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 πατήθηκε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Γνωρίζοντας 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λοιπόν </w:t>
      </w:r>
      <w:r w:rsidRPr="009A5EE8">
        <w:rPr>
          <w:rFonts w:ascii="Times New Roman" w:hAnsi="Times New Roman" w:cs="Times New Roman"/>
          <w:color w:val="000000"/>
          <w:sz w:val="26"/>
          <w:szCs w:val="26"/>
        </w:rPr>
        <w:t>τη σωστή ακολουθία του κωδικού (</w:t>
      </w:r>
      <w:proofErr w:type="spellStart"/>
      <w:r w:rsidRP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sw</w:t>
      </w:r>
      <w:proofErr w:type="spellEnd"/>
      <w:r w:rsidRPr="009A5EE8">
        <w:rPr>
          <w:rFonts w:ascii="Times New Roman" w:hAnsi="Times New Roman" w:cs="Times New Roman"/>
          <w:color w:val="000000"/>
          <w:sz w:val="26"/>
          <w:szCs w:val="26"/>
        </w:rPr>
        <w:t>6-</w:t>
      </w:r>
      <w:proofErr w:type="spellStart"/>
      <w:r w:rsidRP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sw</w:t>
      </w:r>
      <w:proofErr w:type="spellEnd"/>
      <w:r w:rsidRPr="009A5EE8">
        <w:rPr>
          <w:rFonts w:ascii="Times New Roman" w:hAnsi="Times New Roman" w:cs="Times New Roman"/>
          <w:color w:val="000000"/>
          <w:sz w:val="26"/>
          <w:szCs w:val="26"/>
        </w:rPr>
        <w:t>5-</w:t>
      </w:r>
      <w:proofErr w:type="spellStart"/>
      <w:r w:rsidRP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sw</w:t>
      </w:r>
      <w:proofErr w:type="spellEnd"/>
      <w:r w:rsidRPr="009A5EE8">
        <w:rPr>
          <w:rFonts w:ascii="Times New Roman" w:hAnsi="Times New Roman" w:cs="Times New Roman"/>
          <w:color w:val="000000"/>
          <w:sz w:val="26"/>
          <w:szCs w:val="26"/>
        </w:rPr>
        <w:t>5-</w:t>
      </w:r>
      <w:proofErr w:type="spellStart"/>
      <w:r w:rsidRP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sw</w:t>
      </w:r>
      <w:proofErr w:type="spellEnd"/>
      <w:r w:rsidRPr="009A5EE8">
        <w:rPr>
          <w:rFonts w:ascii="Times New Roman" w:hAnsi="Times New Roman" w:cs="Times New Roman"/>
          <w:color w:val="000000"/>
          <w:sz w:val="26"/>
          <w:szCs w:val="26"/>
        </w:rPr>
        <w:t>6)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 και ότι το πάτημα του </w:t>
      </w:r>
      <w:proofErr w:type="spellStart"/>
      <w:r w:rsid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sw</w:t>
      </w:r>
      <w:proofErr w:type="spellEnd"/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6 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>αντιστοιχεί στην 0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η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  ή 3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η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 κλήση της </w:t>
      </w:r>
      <w:r w:rsid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ISR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ενώ το </w:t>
      </w:r>
      <w:proofErr w:type="spellStart"/>
      <w:r w:rsid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sw</w:t>
      </w:r>
      <w:proofErr w:type="spellEnd"/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 στή 1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η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 ή 2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η</w:t>
      </w:r>
      <w:r w:rsidR="001612CF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με μία δομή </w:t>
      </w:r>
      <w:r w:rsid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if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() </w:t>
      </w:r>
      <w:r w:rsid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else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if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() 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>εύκολα κάνουμε αυτό τον έλεγχο.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 Εκτελόντας τη κατάλληλη συνθήκη σε κάθε κάλεσμα της 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ISR</w:t>
      </w:r>
      <w:r w:rsidR="00E05A2E" w:rsidRPr="00E05A2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αυξάνουμε τον 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E05A2E" w:rsidRPr="00E05A2E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counter</w:t>
      </w:r>
      <w:r w:rsidR="00E05A2E" w:rsidRPr="00E05A2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κατά «1». Κατά την έξοδο από την 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ISR</w:t>
      </w:r>
      <w:r w:rsidR="00E05A2E" w:rsidRPr="00E05A2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«καθαρίζουμε» τα 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PORTF</w:t>
      </w:r>
      <w:r w:rsidR="00E05A2E" w:rsidRPr="00E05A2E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FLAGS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 για την εισαγωγή του επόμενου ψηφίου.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Όταν ο 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E05A2E" w:rsidRPr="001612CF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counter</w:t>
      </w:r>
      <w:r w:rsidR="00E05A2E" w:rsidRPr="001612C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γίνει ίσος με «4», σηματοδοτεί οτι όλα τα ψηφία μπήκαν με τη σωστή σειρά και το  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E05A2E" w:rsidRPr="001612CF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input</w:t>
      </w:r>
      <w:r w:rsidR="00E05A2E" w:rsidRPr="001612C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γίνεται «1» ξεκλειδώνοντας έτσι τη συνάρτηση </w:t>
      </w:r>
      <w:r w:rsidR="00E05A2E">
        <w:rPr>
          <w:rFonts w:ascii="Times New Roman" w:hAnsi="Times New Roman" w:cs="Times New Roman"/>
          <w:color w:val="000000"/>
          <w:sz w:val="26"/>
          <w:szCs w:val="26"/>
          <w:lang w:val="en-US"/>
        </w:rPr>
        <w:t>enable</w:t>
      </w:r>
      <w:r w:rsidR="0072180D" w:rsidRPr="0072180D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72180D">
        <w:rPr>
          <w:rFonts w:ascii="Times New Roman" w:hAnsi="Times New Roman" w:cs="Times New Roman"/>
          <w:color w:val="000000"/>
          <w:sz w:val="26"/>
          <w:szCs w:val="26"/>
          <w:lang w:val="en-US"/>
        </w:rPr>
        <w:t>alarm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() από την αναμονή εισαγωγής κωδικού. 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Αν 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κατά την εισαγωγή ψηφίων 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η </w:t>
      </w:r>
      <w:r w:rsidR="00E05A2E">
        <w:rPr>
          <w:rFonts w:ascii="Times New Roman" w:hAnsi="Times New Roman" w:cs="Times New Roman"/>
          <w:color w:val="000000"/>
          <w:sz w:val="26"/>
          <w:szCs w:val="26"/>
        </w:rPr>
        <w:t xml:space="preserve">σωστή ακολουθία </w:t>
      </w:r>
      <w:r w:rsidR="001612CF">
        <w:rPr>
          <w:rFonts w:ascii="Times New Roman" w:hAnsi="Times New Roman" w:cs="Times New Roman"/>
          <w:color w:val="000000"/>
          <w:sz w:val="26"/>
          <w:szCs w:val="26"/>
        </w:rPr>
        <w:t>«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>χαλάσει</w:t>
      </w:r>
      <w:r w:rsidR="001612CF">
        <w:rPr>
          <w:rFonts w:ascii="Times New Roman" w:hAnsi="Times New Roman" w:cs="Times New Roman"/>
          <w:color w:val="000000"/>
          <w:sz w:val="26"/>
          <w:szCs w:val="26"/>
        </w:rPr>
        <w:t>»,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o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9A5EE8" w:rsidRPr="009A5EE8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9A5EE8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counter</w:t>
      </w:r>
      <w:r w:rsidR="009A5EE8">
        <w:rPr>
          <w:rFonts w:ascii="Times New Roman" w:hAnsi="Times New Roman" w:cs="Times New Roman"/>
          <w:color w:val="000000"/>
          <w:sz w:val="26"/>
          <w:szCs w:val="26"/>
        </w:rPr>
        <w:t xml:space="preserve"> μηδενίζεται και η λογική  αυτή επαναλαμβάνεται.</w:t>
      </w:r>
      <w:r w:rsidR="001612C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C03690F" w14:textId="77777777" w:rsidR="00AE0EF4" w:rsidRDefault="00AE0EF4" w:rsidP="00F631A4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7DE96BE7" w14:textId="278BC937" w:rsidR="00F631A4" w:rsidRPr="00F631A4" w:rsidRDefault="00F631A4" w:rsidP="00F63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3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Λογική εν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/απ</w:t>
      </w:r>
      <w:r w:rsidR="00CA06B9" w:rsidRPr="00CA06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ενε</w:t>
      </w:r>
      <w:r w:rsidRPr="00F63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ργοποίσης χρονιστή αποχώρησης </w:t>
      </w:r>
    </w:p>
    <w:p w14:paraId="54220817" w14:textId="7F9DAF9F" w:rsidR="00EB72A5" w:rsidRPr="00CA06B9" w:rsidRDefault="00E05A2E" w:rsidP="00917C4B">
      <w:pPr>
        <w:ind w:left="1080"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Μετά τη σωστή εισαγωγή του κωδικού, η </w:t>
      </w:r>
      <w:r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enable</w:t>
      </w:r>
      <w:r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() αρχικοποιεί τον </w:t>
      </w:r>
      <w:r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TCA</w:t>
      </w:r>
      <w:r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0 </w:t>
      </w:r>
      <w:r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timer</w:t>
      </w:r>
      <w:r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 και ορίζει μια χρονική ποσότητα  για την έξοδο των χειριστών απο τον χώρο. Κατά τη λήξη του, καλείται η  </w:t>
      </w:r>
      <w:r w:rsidRPr="00F631A4">
        <w:rPr>
          <w:rFonts w:ascii="Consolas" w:hAnsi="Consolas" w:cs="Consolas"/>
          <w:color w:val="A000A0"/>
          <w:highlight w:val="white"/>
          <w:lang w:val="en-US"/>
        </w:rPr>
        <w:t>ISR</w:t>
      </w:r>
      <w:r w:rsidRPr="00F631A4">
        <w:rPr>
          <w:rFonts w:ascii="Consolas" w:hAnsi="Consolas" w:cs="Consolas"/>
          <w:color w:val="000000"/>
          <w:highlight w:val="white"/>
        </w:rPr>
        <w:t>(</w:t>
      </w:r>
      <w:r w:rsidRPr="00F631A4">
        <w:rPr>
          <w:rFonts w:ascii="Consolas" w:hAnsi="Consolas" w:cs="Consolas"/>
          <w:color w:val="A000A0"/>
          <w:highlight w:val="white"/>
          <w:lang w:val="en-US"/>
        </w:rPr>
        <w:t>TCA</w:t>
      </w:r>
      <w:r w:rsidRPr="00F631A4">
        <w:rPr>
          <w:rFonts w:ascii="Consolas" w:hAnsi="Consolas" w:cs="Consolas"/>
          <w:color w:val="A000A0"/>
          <w:highlight w:val="white"/>
        </w:rPr>
        <w:t>0_</w:t>
      </w:r>
      <w:r w:rsidRPr="00F631A4">
        <w:rPr>
          <w:rFonts w:ascii="Consolas" w:hAnsi="Consolas" w:cs="Consolas"/>
          <w:color w:val="A000A0"/>
          <w:highlight w:val="white"/>
          <w:lang w:val="en-US"/>
        </w:rPr>
        <w:t>CMP</w:t>
      </w:r>
      <w:r w:rsidRPr="00F631A4">
        <w:rPr>
          <w:rFonts w:ascii="Consolas" w:hAnsi="Consolas" w:cs="Consolas"/>
          <w:color w:val="A000A0"/>
          <w:highlight w:val="white"/>
        </w:rPr>
        <w:t>0_</w:t>
      </w:r>
      <w:proofErr w:type="spellStart"/>
      <w:r w:rsidRPr="00F631A4">
        <w:rPr>
          <w:rFonts w:ascii="Consolas" w:hAnsi="Consolas" w:cs="Consolas"/>
          <w:color w:val="A000A0"/>
          <w:highlight w:val="white"/>
          <w:lang w:val="en-US"/>
        </w:rPr>
        <w:t>vect</w:t>
      </w:r>
      <w:proofErr w:type="spellEnd"/>
      <w:r w:rsidRPr="00F631A4">
        <w:rPr>
          <w:rFonts w:ascii="Consolas" w:hAnsi="Consolas" w:cs="Consolas"/>
          <w:color w:val="000000"/>
          <w:highlight w:val="white"/>
        </w:rPr>
        <w:t>)</w:t>
      </w:r>
      <w:r w:rsidR="00204A7E">
        <w:rPr>
          <w:rFonts w:ascii="Consolas" w:hAnsi="Consolas" w:cs="Consolas"/>
          <w:color w:val="000000"/>
        </w:rPr>
        <w:t xml:space="preserve"> </w:t>
      </w:r>
      <w:r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και ελέγχει άν η πυροδότηση της </w:t>
      </w:r>
      <w:r w:rsidR="00204A7E">
        <w:rPr>
          <w:rFonts w:ascii="Times New Roman" w:hAnsi="Times New Roman" w:cs="Times New Roman"/>
          <w:color w:val="000000"/>
          <w:sz w:val="26"/>
          <w:szCs w:val="26"/>
        </w:rPr>
        <w:t>προήλθε από την αν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>αμονή αποχώρησης</w:t>
      </w:r>
      <w:r w:rsidR="00523CF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if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input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==1) (κάνουμε αυτό το διαχωρισμό γιατί στη συνέχεια ο 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TCA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0 χρησιμοποιείται και για το περιθώριου χρόνου  εισαγωγής του κωδικού  πρίν την ενεργοποίηση της σειρήνας). </w:t>
      </w:r>
      <w:r w:rsidR="00204A7E">
        <w:rPr>
          <w:rFonts w:ascii="Times New Roman" w:hAnsi="Times New Roman" w:cs="Times New Roman"/>
          <w:color w:val="000000"/>
          <w:sz w:val="26"/>
          <w:szCs w:val="26"/>
        </w:rPr>
        <w:t>Κατά την εκτέλεση της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, καθαρίζουμε και απενεργοποιούμε τον 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TCA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>0,</w:t>
      </w:r>
      <w:r w:rsidR="00A31C2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επαναφέρουμε την μεταβλητή 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input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>=0</w:t>
      </w:r>
      <w:r w:rsidR="00A31C2D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31C2D">
        <w:rPr>
          <w:rFonts w:ascii="Times New Roman" w:hAnsi="Times New Roman" w:cs="Times New Roman"/>
          <w:color w:val="000000"/>
          <w:sz w:val="26"/>
          <w:szCs w:val="26"/>
        </w:rPr>
        <w:t xml:space="preserve">δηλώνοντας οτι η επόμενη λειτουργία απαιτεί ξανά την εισαγωγή κωδικού 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και </w:t>
      </w:r>
      <w:r w:rsidR="00A31C2D">
        <w:rPr>
          <w:rFonts w:ascii="Times New Roman" w:hAnsi="Times New Roman" w:cs="Times New Roman"/>
          <w:color w:val="000000"/>
          <w:sz w:val="26"/>
          <w:szCs w:val="26"/>
        </w:rPr>
        <w:t xml:space="preserve">τέλος 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κάνουμε την 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timer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after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DF5B82" w:rsidRPr="00F631A4">
        <w:rPr>
          <w:rFonts w:ascii="Times New Roman" w:hAnsi="Times New Roman" w:cs="Times New Roman"/>
          <w:color w:val="000000"/>
          <w:sz w:val="26"/>
          <w:szCs w:val="26"/>
        </w:rPr>
        <w:t xml:space="preserve"> = 1 δηλώνοντας οτι το χρονικό όριο αποχώρησης τελείωσε</w:t>
      </w:r>
      <w:r w:rsidR="001C520C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CA06B9" w:rsidRPr="00CA06B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A06B9">
        <w:rPr>
          <w:rFonts w:ascii="Times New Roman" w:hAnsi="Times New Roman" w:cs="Times New Roman"/>
          <w:color w:val="000000"/>
          <w:sz w:val="26"/>
          <w:szCs w:val="26"/>
        </w:rPr>
        <w:t xml:space="preserve">Το ροή πρόγραμματος επιστρέφει στην </w:t>
      </w:r>
      <w:r w:rsidR="00CA06B9">
        <w:rPr>
          <w:rFonts w:ascii="Times New Roman" w:hAnsi="Times New Roman" w:cs="Times New Roman"/>
          <w:color w:val="000000"/>
          <w:sz w:val="26"/>
          <w:szCs w:val="26"/>
          <w:lang w:val="en-US"/>
        </w:rPr>
        <w:t>enable</w:t>
      </w:r>
      <w:r w:rsidR="0072180D" w:rsidRPr="0072180D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72180D">
        <w:rPr>
          <w:rFonts w:ascii="Times New Roman" w:hAnsi="Times New Roman" w:cs="Times New Roman"/>
          <w:color w:val="000000"/>
          <w:sz w:val="26"/>
          <w:szCs w:val="26"/>
          <w:lang w:val="en-US"/>
        </w:rPr>
        <w:t>alarm</w:t>
      </w:r>
      <w:r w:rsidR="0072180D" w:rsidRPr="0072180D">
        <w:rPr>
          <w:rFonts w:ascii="Times New Roman" w:hAnsi="Times New Roman" w:cs="Times New Roman"/>
          <w:color w:val="000000"/>
          <w:sz w:val="26"/>
          <w:szCs w:val="26"/>
        </w:rPr>
        <w:t xml:space="preserve">() </w:t>
      </w:r>
      <w:r w:rsidR="00CA06B9">
        <w:rPr>
          <w:rFonts w:ascii="Times New Roman" w:hAnsi="Times New Roman" w:cs="Times New Roman"/>
          <w:color w:val="000000"/>
          <w:sz w:val="26"/>
          <w:szCs w:val="26"/>
        </w:rPr>
        <w:t xml:space="preserve">και αμέσως μετά στη </w:t>
      </w:r>
      <w:r w:rsidR="00CA06B9">
        <w:rPr>
          <w:rFonts w:ascii="Times New Roman" w:hAnsi="Times New Roman" w:cs="Times New Roman"/>
          <w:color w:val="000000"/>
          <w:sz w:val="26"/>
          <w:szCs w:val="26"/>
          <w:lang w:val="en-US"/>
        </w:rPr>
        <w:t>main</w:t>
      </w:r>
      <w:r w:rsidR="00CA06B9" w:rsidRPr="00CA06B9">
        <w:rPr>
          <w:rFonts w:ascii="Times New Roman" w:hAnsi="Times New Roman" w:cs="Times New Roman"/>
          <w:color w:val="000000"/>
          <w:sz w:val="26"/>
          <w:szCs w:val="26"/>
        </w:rPr>
        <w:t>().</w:t>
      </w:r>
    </w:p>
    <w:p w14:paraId="45D79B53" w14:textId="79E218BF" w:rsidR="0071764E" w:rsidRDefault="0071764E" w:rsidP="0071764E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1DC4F58" w14:textId="2BDCDBD4" w:rsidR="00AE0EF4" w:rsidRDefault="00AE0EF4" w:rsidP="0071764E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2EA2D67" w14:textId="7CDCBD01" w:rsidR="00AE0EF4" w:rsidRDefault="00AE0EF4" w:rsidP="0071764E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B4BC17B" w14:textId="644A57BC" w:rsidR="00AE0EF4" w:rsidRDefault="00AE0EF4" w:rsidP="0071764E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314AF27" w14:textId="1B901535" w:rsidR="00AE0EF4" w:rsidRDefault="00AE0EF4" w:rsidP="0071764E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18A41EA" w14:textId="77777777" w:rsidR="00AE0EF4" w:rsidRDefault="00AE0EF4" w:rsidP="0071764E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E2CB00F" w14:textId="697D234C" w:rsidR="00B825A3" w:rsidRDefault="0071764E" w:rsidP="00B82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1764E">
        <w:rPr>
          <w:rFonts w:ascii="Times New Roman" w:hAnsi="Times New Roman" w:cs="Times New Roman"/>
          <w:b/>
          <w:bCs/>
          <w:sz w:val="36"/>
          <w:szCs w:val="36"/>
        </w:rPr>
        <w:t xml:space="preserve">Ενεργοποίηση ADC, LED0, </w:t>
      </w:r>
      <w:r w:rsidRPr="0071764E">
        <w:rPr>
          <w:rFonts w:ascii="Times New Roman" w:hAnsi="Times New Roman" w:cs="Times New Roman"/>
          <w:b/>
          <w:bCs/>
          <w:sz w:val="36"/>
          <w:szCs w:val="36"/>
          <w:lang w:val="en-US"/>
        </w:rPr>
        <w:t>Timer</w:t>
      </w:r>
      <w:r w:rsidRPr="0071764E">
        <w:rPr>
          <w:rFonts w:ascii="Times New Roman" w:hAnsi="Times New Roman" w:cs="Times New Roman"/>
          <w:b/>
          <w:bCs/>
          <w:sz w:val="36"/>
          <w:szCs w:val="36"/>
        </w:rPr>
        <w:t xml:space="preserve"> και έλεγχος εισαγωγής συνδυασμού στο χρονικό περιθώριο</w:t>
      </w:r>
    </w:p>
    <w:p w14:paraId="00BFF8B9" w14:textId="77777777" w:rsidR="00984CE6" w:rsidRDefault="00984CE6" w:rsidP="00984CE6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10838120" w14:textId="77777777" w:rsidR="00984CE6" w:rsidRPr="00984CE6" w:rsidRDefault="00B825A3" w:rsidP="00984C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4CE6">
        <w:rPr>
          <w:rFonts w:ascii="Times New Roman" w:hAnsi="Times New Roman" w:cs="Times New Roman"/>
          <w:b/>
          <w:bCs/>
          <w:sz w:val="28"/>
          <w:szCs w:val="28"/>
        </w:rPr>
        <w:t>Λογική Α</w:t>
      </w:r>
      <w:r w:rsidRPr="00984C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DC </w:t>
      </w:r>
      <w:r w:rsidRPr="00984CE6">
        <w:rPr>
          <w:rFonts w:ascii="Times New Roman" w:hAnsi="Times New Roman" w:cs="Times New Roman"/>
          <w:b/>
          <w:bCs/>
          <w:sz w:val="28"/>
          <w:szCs w:val="28"/>
        </w:rPr>
        <w:t xml:space="preserve">και </w:t>
      </w:r>
      <w:r w:rsidRPr="00984CE6">
        <w:rPr>
          <w:rFonts w:ascii="Times New Roman" w:hAnsi="Times New Roman" w:cs="Times New Roman"/>
          <w:b/>
          <w:bCs/>
          <w:sz w:val="28"/>
          <w:szCs w:val="28"/>
          <w:lang w:val="en-US"/>
        </w:rPr>
        <w:t>LED0</w:t>
      </w:r>
    </w:p>
    <w:p w14:paraId="34D7C819" w14:textId="70037625" w:rsidR="00CA06B9" w:rsidRPr="006171C3" w:rsidRDefault="00CA06B9" w:rsidP="00984CE6">
      <w:pPr>
        <w:ind w:left="1080"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984CE6">
        <w:rPr>
          <w:rFonts w:ascii="Times New Roman" w:hAnsi="Times New Roman" w:cs="Times New Roman"/>
          <w:sz w:val="26"/>
          <w:szCs w:val="26"/>
        </w:rPr>
        <w:t xml:space="preserve">Κατά την επιστροφή του προγράμματος στη </w:t>
      </w:r>
      <w:r w:rsidRPr="00984CE6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984CE6">
        <w:rPr>
          <w:rFonts w:ascii="Times New Roman" w:hAnsi="Times New Roman" w:cs="Times New Roman"/>
          <w:sz w:val="26"/>
          <w:szCs w:val="26"/>
        </w:rPr>
        <w:t xml:space="preserve">, καλείται η συνάρτηση </w:t>
      </w:r>
      <w:r w:rsidRPr="00984CE6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984CE6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984CE6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984CE6">
        <w:rPr>
          <w:rFonts w:ascii="Times New Roman" w:hAnsi="Times New Roman" w:cs="Times New Roman"/>
          <w:sz w:val="26"/>
          <w:szCs w:val="26"/>
        </w:rPr>
        <w:t xml:space="preserve">(). Εκτελόντας την </w:t>
      </w:r>
      <w:r w:rsidRPr="00984CE6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984CE6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984CE6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984CE6">
        <w:rPr>
          <w:rFonts w:ascii="Times New Roman" w:hAnsi="Times New Roman" w:cs="Times New Roman"/>
          <w:sz w:val="26"/>
          <w:szCs w:val="26"/>
        </w:rPr>
        <w:t xml:space="preserve">(), αρχικοποιείται ο </w:t>
      </w:r>
      <w:r w:rsidRPr="00984CE6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984CE6">
        <w:rPr>
          <w:rFonts w:ascii="Times New Roman" w:hAnsi="Times New Roman" w:cs="Times New Roman"/>
          <w:sz w:val="26"/>
          <w:szCs w:val="26"/>
        </w:rPr>
        <w:t xml:space="preserve"> </w:t>
      </w:r>
      <w:r w:rsidR="00ED1EC0" w:rsidRPr="00984CE6">
        <w:rPr>
          <w:rFonts w:ascii="Times New Roman" w:hAnsi="Times New Roman" w:cs="Times New Roman"/>
          <w:sz w:val="26"/>
          <w:szCs w:val="26"/>
        </w:rPr>
        <w:t xml:space="preserve">και θέτει </w:t>
      </w:r>
      <w:r w:rsidR="00ED1EC0" w:rsidRPr="00984CE6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984CE6">
        <w:rPr>
          <w:rFonts w:ascii="Times New Roman" w:hAnsi="Times New Roman" w:cs="Times New Roman"/>
          <w:sz w:val="26"/>
          <w:szCs w:val="26"/>
          <w:lang w:val="en-US"/>
        </w:rPr>
        <w:t>INLT</w:t>
      </w:r>
      <w:r w:rsidRPr="00984CE6">
        <w:rPr>
          <w:rFonts w:ascii="Times New Roman" w:hAnsi="Times New Roman" w:cs="Times New Roman"/>
          <w:sz w:val="26"/>
          <w:szCs w:val="26"/>
        </w:rPr>
        <w:t>=10.</w:t>
      </w:r>
      <w:r w:rsidR="00ED1EC0" w:rsidRPr="00984CE6">
        <w:rPr>
          <w:rFonts w:ascii="Times New Roman" w:hAnsi="Times New Roman" w:cs="Times New Roman"/>
          <w:sz w:val="26"/>
          <w:szCs w:val="26"/>
        </w:rPr>
        <w:t xml:space="preserve"> Στη συνέχεια ενεργοποιεί τα </w:t>
      </w:r>
      <w:r w:rsidR="00ED1EC0" w:rsidRPr="00984CE6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ED1EC0" w:rsidRPr="00984CE6">
        <w:rPr>
          <w:rFonts w:ascii="Times New Roman" w:hAnsi="Times New Roman" w:cs="Times New Roman"/>
          <w:sz w:val="26"/>
          <w:szCs w:val="26"/>
        </w:rPr>
        <w:t xml:space="preserve"> </w:t>
      </w:r>
      <w:r w:rsidR="00ED1EC0" w:rsidRPr="00984CE6">
        <w:rPr>
          <w:rFonts w:ascii="Times New Roman" w:hAnsi="Times New Roman" w:cs="Times New Roman"/>
          <w:sz w:val="26"/>
          <w:szCs w:val="26"/>
          <w:lang w:val="en-US"/>
        </w:rPr>
        <w:t>Interrupts</w:t>
      </w:r>
      <w:r w:rsidR="00ED1EC0" w:rsidRPr="00984CE6">
        <w:rPr>
          <w:rFonts w:ascii="Times New Roman" w:hAnsi="Times New Roman" w:cs="Times New Roman"/>
          <w:sz w:val="26"/>
          <w:szCs w:val="26"/>
        </w:rPr>
        <w:t xml:space="preserve">, ξεκινάει τη μετατροπή  και όσο το </w:t>
      </w:r>
      <w:r w:rsidR="00ED1EC0" w:rsidRPr="00984CE6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ED1EC0" w:rsidRPr="00984CE6">
        <w:rPr>
          <w:rFonts w:ascii="Times New Roman" w:hAnsi="Times New Roman" w:cs="Times New Roman"/>
          <w:sz w:val="26"/>
          <w:szCs w:val="26"/>
        </w:rPr>
        <w:t xml:space="preserve"> &gt;10   “εξαιτίας” της </w:t>
      </w:r>
      <w:r w:rsidR="00ED1EC0" w:rsidRPr="00984CE6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="00ED1EC0" w:rsidRPr="00984CE6">
        <w:rPr>
          <w:rFonts w:ascii="Times New Roman" w:hAnsi="Times New Roman" w:cs="Times New Roman"/>
          <w:sz w:val="26"/>
          <w:szCs w:val="26"/>
        </w:rPr>
        <w:t>_</w:t>
      </w:r>
      <w:r w:rsidR="00ED1EC0" w:rsidRPr="00984CE6">
        <w:rPr>
          <w:rFonts w:ascii="Times New Roman" w:hAnsi="Times New Roman" w:cs="Times New Roman"/>
          <w:sz w:val="26"/>
          <w:szCs w:val="26"/>
          <w:lang w:val="en-US"/>
        </w:rPr>
        <w:t>robbed</w:t>
      </w:r>
      <w:r w:rsidR="00ED1EC0" w:rsidRPr="00984CE6">
        <w:rPr>
          <w:rFonts w:ascii="Times New Roman" w:hAnsi="Times New Roman" w:cs="Times New Roman"/>
          <w:sz w:val="26"/>
          <w:szCs w:val="26"/>
        </w:rPr>
        <w:t xml:space="preserve"> περιμένει σε αυτή τη κατάσταση. Κατά την  ανίχνευση  και μετατροπή τιμής</w:t>
      </w:r>
      <w:r w:rsidR="003D62AE" w:rsidRPr="003D62AE">
        <w:rPr>
          <w:rFonts w:ascii="Times New Roman" w:hAnsi="Times New Roman" w:cs="Times New Roman"/>
          <w:sz w:val="26"/>
          <w:szCs w:val="26"/>
        </w:rPr>
        <w:t xml:space="preserve"> </w:t>
      </w:r>
      <w:r w:rsidR="003D62AE">
        <w:rPr>
          <w:rFonts w:ascii="Times New Roman" w:hAnsi="Times New Roman" w:cs="Times New Roman"/>
          <w:sz w:val="26"/>
          <w:szCs w:val="26"/>
        </w:rPr>
        <w:t>εισόδου</w:t>
      </w:r>
      <w:r w:rsidR="00ED1EC0" w:rsidRPr="00984CE6">
        <w:rPr>
          <w:rFonts w:ascii="Times New Roman" w:hAnsi="Times New Roman" w:cs="Times New Roman"/>
          <w:sz w:val="26"/>
          <w:szCs w:val="26"/>
        </w:rPr>
        <w:t xml:space="preserve"> &lt;=10</w:t>
      </w:r>
      <w:r w:rsidR="003D62AE">
        <w:rPr>
          <w:rFonts w:ascii="Times New Roman" w:hAnsi="Times New Roman" w:cs="Times New Roman"/>
          <w:sz w:val="26"/>
          <w:szCs w:val="26"/>
        </w:rPr>
        <w:t>,</w:t>
      </w:r>
      <w:r w:rsidR="00ED1EC0" w:rsidRPr="00984CE6">
        <w:rPr>
          <w:rFonts w:ascii="Times New Roman" w:hAnsi="Times New Roman" w:cs="Times New Roman"/>
          <w:sz w:val="26"/>
          <w:szCs w:val="26"/>
        </w:rPr>
        <w:t xml:space="preserve"> πυροδοτείται  η </w:t>
      </w:r>
      <w:r w:rsidR="00B825A3" w:rsidRPr="003D62AE">
        <w:rPr>
          <w:rFonts w:ascii="Consolas" w:hAnsi="Consolas" w:cs="Consolas"/>
          <w:color w:val="A000A0"/>
          <w:highlight w:val="white"/>
          <w:lang w:val="en-US"/>
        </w:rPr>
        <w:t>ISR</w:t>
      </w:r>
      <w:r w:rsidR="00B825A3" w:rsidRPr="003D62AE">
        <w:rPr>
          <w:rFonts w:ascii="Consolas" w:hAnsi="Consolas" w:cs="Consolas"/>
          <w:color w:val="000000"/>
          <w:highlight w:val="white"/>
        </w:rPr>
        <w:t>(</w:t>
      </w:r>
      <w:r w:rsidR="00B825A3" w:rsidRPr="003D62AE">
        <w:rPr>
          <w:rFonts w:ascii="Consolas" w:hAnsi="Consolas" w:cs="Consolas"/>
          <w:color w:val="A000A0"/>
          <w:highlight w:val="white"/>
          <w:lang w:val="en-US"/>
        </w:rPr>
        <w:t>ADC</w:t>
      </w:r>
      <w:r w:rsidR="00B825A3" w:rsidRPr="003D62AE">
        <w:rPr>
          <w:rFonts w:ascii="Consolas" w:hAnsi="Consolas" w:cs="Consolas"/>
          <w:color w:val="A000A0"/>
          <w:highlight w:val="white"/>
        </w:rPr>
        <w:t>0_</w:t>
      </w:r>
      <w:r w:rsidR="00B825A3" w:rsidRPr="003D62AE">
        <w:rPr>
          <w:rFonts w:ascii="Consolas" w:hAnsi="Consolas" w:cs="Consolas"/>
          <w:color w:val="A000A0"/>
          <w:highlight w:val="white"/>
          <w:lang w:val="en-US"/>
        </w:rPr>
        <w:t>WCOMP</w:t>
      </w:r>
      <w:r w:rsidR="00B825A3" w:rsidRPr="003D62AE">
        <w:rPr>
          <w:rFonts w:ascii="Consolas" w:hAnsi="Consolas" w:cs="Consolas"/>
          <w:color w:val="A000A0"/>
          <w:highlight w:val="white"/>
        </w:rPr>
        <w:t>_</w:t>
      </w:r>
      <w:proofErr w:type="spellStart"/>
      <w:r w:rsidR="00B825A3" w:rsidRPr="003D62AE">
        <w:rPr>
          <w:rFonts w:ascii="Consolas" w:hAnsi="Consolas" w:cs="Consolas"/>
          <w:color w:val="A000A0"/>
          <w:highlight w:val="white"/>
          <w:lang w:val="en-US"/>
        </w:rPr>
        <w:t>vect</w:t>
      </w:r>
      <w:proofErr w:type="spellEnd"/>
      <w:r w:rsidR="00B825A3" w:rsidRPr="003D62AE">
        <w:rPr>
          <w:rFonts w:ascii="Consolas" w:hAnsi="Consolas" w:cs="Consolas"/>
          <w:color w:val="000000"/>
          <w:highlight w:val="white"/>
        </w:rPr>
        <w:t>)</w:t>
      </w:r>
      <w:r w:rsidR="00B825A3" w:rsidRPr="003D62A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</w:rPr>
        <w:t xml:space="preserve">Κατα την εκτέλεση της,  καθαρίζει τα 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  <w:lang w:val="en-US"/>
        </w:rPr>
        <w:t>flags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</w:rPr>
        <w:t xml:space="preserve"> του  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  <w:lang w:val="en-US"/>
        </w:rPr>
        <w:t>ADC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</w:rPr>
        <w:t xml:space="preserve">,  θέτει το 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  <w:lang w:val="en-US"/>
        </w:rPr>
        <w:t>is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  <w:lang w:val="en-US"/>
        </w:rPr>
        <w:t>robbed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</w:rPr>
        <w:t xml:space="preserve">=1 για να συνεχίσει το επόμενο απαραίτητο βήμα και ανάβει το  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  <w:lang w:val="en-US"/>
        </w:rPr>
        <w:t>LED</w:t>
      </w:r>
      <w:r w:rsidR="00B825A3" w:rsidRPr="00984CE6">
        <w:rPr>
          <w:rFonts w:ascii="Times New Roman" w:hAnsi="Times New Roman" w:cs="Times New Roman"/>
          <w:color w:val="000000"/>
          <w:sz w:val="26"/>
          <w:szCs w:val="26"/>
        </w:rPr>
        <w:t>0.</w:t>
      </w:r>
      <w:r w:rsidR="006171C3">
        <w:rPr>
          <w:rFonts w:ascii="Times New Roman" w:hAnsi="Times New Roman" w:cs="Times New Roman"/>
          <w:color w:val="000000"/>
          <w:sz w:val="26"/>
          <w:szCs w:val="26"/>
        </w:rPr>
        <w:t xml:space="preserve"> Η ροή προγράμματος επιστρέφει στην </w:t>
      </w:r>
      <w:r w:rsidR="006171C3">
        <w:rPr>
          <w:rFonts w:ascii="Times New Roman" w:hAnsi="Times New Roman" w:cs="Times New Roman"/>
          <w:color w:val="000000"/>
          <w:sz w:val="26"/>
          <w:szCs w:val="26"/>
          <w:lang w:val="en-US"/>
        </w:rPr>
        <w:t>ADC</w:t>
      </w:r>
      <w:r w:rsidR="006171C3" w:rsidRPr="006171C3">
        <w:rPr>
          <w:rFonts w:ascii="Times New Roman" w:hAnsi="Times New Roman" w:cs="Times New Roman"/>
          <w:color w:val="000000"/>
          <w:sz w:val="26"/>
          <w:szCs w:val="26"/>
        </w:rPr>
        <w:t>_</w:t>
      </w:r>
      <w:proofErr w:type="spellStart"/>
      <w:r w:rsidR="006171C3">
        <w:rPr>
          <w:rFonts w:ascii="Times New Roman" w:hAnsi="Times New Roman" w:cs="Times New Roman"/>
          <w:color w:val="000000"/>
          <w:sz w:val="26"/>
          <w:szCs w:val="26"/>
          <w:lang w:val="en-US"/>
        </w:rPr>
        <w:t>init</w:t>
      </w:r>
      <w:proofErr w:type="spellEnd"/>
      <w:r w:rsidR="006171C3" w:rsidRPr="006171C3">
        <w:rPr>
          <w:rFonts w:ascii="Times New Roman" w:hAnsi="Times New Roman" w:cs="Times New Roman"/>
          <w:color w:val="000000"/>
          <w:sz w:val="26"/>
          <w:szCs w:val="26"/>
        </w:rPr>
        <w:t xml:space="preserve">() </w:t>
      </w:r>
      <w:r w:rsidR="006171C3">
        <w:rPr>
          <w:rFonts w:ascii="Times New Roman" w:hAnsi="Times New Roman" w:cs="Times New Roman"/>
          <w:color w:val="000000"/>
          <w:sz w:val="26"/>
          <w:szCs w:val="26"/>
        </w:rPr>
        <w:t xml:space="preserve">και ύστερα στη </w:t>
      </w:r>
      <w:r w:rsidR="006171C3">
        <w:rPr>
          <w:rFonts w:ascii="Times New Roman" w:hAnsi="Times New Roman" w:cs="Times New Roman"/>
          <w:color w:val="000000"/>
          <w:sz w:val="26"/>
          <w:szCs w:val="26"/>
          <w:lang w:val="en-US"/>
        </w:rPr>
        <w:t>main</w:t>
      </w:r>
      <w:r w:rsidR="006171C3" w:rsidRPr="006171C3">
        <w:rPr>
          <w:rFonts w:ascii="Times New Roman" w:hAnsi="Times New Roman" w:cs="Times New Roman"/>
          <w:color w:val="000000"/>
          <w:sz w:val="26"/>
          <w:szCs w:val="26"/>
        </w:rPr>
        <w:t>().</w:t>
      </w:r>
    </w:p>
    <w:p w14:paraId="1ADA8CB1" w14:textId="300F4F34" w:rsidR="008140B0" w:rsidRDefault="008140B0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65E4346" w14:textId="7947C169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0D3CDBB" w14:textId="6888710C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565CBB3" w14:textId="3D4472E9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5F9292B" w14:textId="42AD05E7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2C83A00" w14:textId="5665C5A0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95B6ABD" w14:textId="631A9672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E0A7FB0" w14:textId="43D14879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ED61303" w14:textId="05A437C1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7FB9C8A" w14:textId="5AB1212A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8522997" w14:textId="63125DD2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2A62491" w14:textId="4AD5C25D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58E5503" w14:textId="406004CB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EA4BC22" w14:textId="50D23CC4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C7211EE" w14:textId="2F26B26D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A97C6B4" w14:textId="77777777" w:rsidR="00AE0EF4" w:rsidRDefault="00AE0EF4" w:rsidP="008140B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B356DDC" w14:textId="3BD8A20D" w:rsidR="0071764E" w:rsidRDefault="00F82A92" w:rsidP="00F82A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A1C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Λογική ενεργοποιησης </w:t>
      </w:r>
      <w:r w:rsidRPr="00DA1C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Timer</w:t>
      </w:r>
      <w:r w:rsidRPr="00DA1C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πρίν τη σειρήνα και εισαγωγή 3</w:t>
      </w:r>
      <w:r w:rsidRPr="00DA1C68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</w:rPr>
        <w:t>ων</w:t>
      </w:r>
      <w:r w:rsidRPr="00DA1C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προσπαθειών</w:t>
      </w:r>
    </w:p>
    <w:p w14:paraId="53946B7A" w14:textId="46285485" w:rsidR="0040007F" w:rsidRPr="00F91B7A" w:rsidRDefault="008117E6" w:rsidP="00162D4C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8117E6">
        <w:rPr>
          <w:rFonts w:ascii="Times New Roman" w:hAnsi="Times New Roman" w:cs="Times New Roman"/>
          <w:color w:val="000000"/>
          <w:sz w:val="28"/>
          <w:szCs w:val="28"/>
        </w:rPr>
        <w:t xml:space="preserve">Επιστρέφοντας στη </w:t>
      </w:r>
      <w:r w:rsidRPr="008117E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8117E6">
        <w:rPr>
          <w:rFonts w:ascii="Times New Roman" w:hAnsi="Times New Roman" w:cs="Times New Roman"/>
          <w:color w:val="000000"/>
          <w:sz w:val="28"/>
          <w:szCs w:val="28"/>
        </w:rPr>
        <w:t xml:space="preserve">(), καλείται η συνάρτηση </w:t>
      </w:r>
      <w:r w:rsidRPr="008117E6">
        <w:rPr>
          <w:rFonts w:ascii="Times New Roman" w:hAnsi="Times New Roman" w:cs="Times New Roman"/>
          <w:color w:val="000000"/>
          <w:sz w:val="28"/>
          <w:szCs w:val="28"/>
          <w:lang w:val="en-US"/>
        </w:rPr>
        <w:t>disable</w:t>
      </w:r>
      <w:r w:rsidRPr="008117E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8117E6">
        <w:rPr>
          <w:rFonts w:ascii="Times New Roman" w:hAnsi="Times New Roman" w:cs="Times New Roman"/>
          <w:color w:val="000000"/>
          <w:sz w:val="28"/>
          <w:szCs w:val="28"/>
          <w:lang w:val="en-US"/>
        </w:rPr>
        <w:t>alarm</w:t>
      </w:r>
      <w:r w:rsidRPr="008117E6">
        <w:rPr>
          <w:rFonts w:ascii="Times New Roman" w:hAnsi="Times New Roman" w:cs="Times New Roman"/>
          <w:color w:val="000000"/>
          <w:sz w:val="28"/>
          <w:szCs w:val="28"/>
        </w:rPr>
        <w:t>().</w:t>
      </w:r>
      <w:r w:rsidR="008B2B24" w:rsidRPr="008B2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2B24">
        <w:rPr>
          <w:rFonts w:ascii="Times New Roman" w:hAnsi="Times New Roman" w:cs="Times New Roman"/>
          <w:color w:val="000000"/>
          <w:sz w:val="28"/>
          <w:szCs w:val="28"/>
        </w:rPr>
        <w:t xml:space="preserve">Κατά την εκτέλεση της, αρχικοποιείται και ενεργοποιείται ο </w:t>
      </w:r>
      <w:r w:rsidR="008B2B24">
        <w:rPr>
          <w:rFonts w:ascii="Times New Roman" w:hAnsi="Times New Roman" w:cs="Times New Roman"/>
          <w:color w:val="000000"/>
          <w:sz w:val="28"/>
          <w:szCs w:val="28"/>
          <w:lang w:val="en-US"/>
        </w:rPr>
        <w:t>TCA</w:t>
      </w:r>
      <w:r w:rsidR="008B2B24" w:rsidRPr="008B2B24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r w:rsidR="008B2B24">
        <w:rPr>
          <w:rFonts w:ascii="Times New Roman" w:hAnsi="Times New Roman" w:cs="Times New Roman"/>
          <w:color w:val="000000"/>
          <w:sz w:val="28"/>
          <w:szCs w:val="28"/>
        </w:rPr>
        <w:t xml:space="preserve">με χρονικό περιθώριο 10 μονάδων για τη σωστή εισαγωγή του κωδικού. Το πρόγραμμα περιμένει σε αυτό </w:t>
      </w:r>
      <w:r w:rsidR="00162D4C">
        <w:rPr>
          <w:rFonts w:ascii="Times New Roman" w:hAnsi="Times New Roman" w:cs="Times New Roman"/>
          <w:color w:val="000000"/>
          <w:sz w:val="28"/>
          <w:szCs w:val="28"/>
        </w:rPr>
        <w:t xml:space="preserve">το σημείο </w:t>
      </w:r>
      <w:r w:rsidR="00162D4C" w:rsidRPr="008B2B24">
        <w:rPr>
          <w:rFonts w:ascii="Times New Roman" w:hAnsi="Times New Roman" w:cs="Times New Roman"/>
          <w:color w:val="000000"/>
          <w:sz w:val="26"/>
          <w:szCs w:val="26"/>
        </w:rPr>
        <w:t xml:space="preserve">με τη βοήθεια της μεταβλητής </w:t>
      </w:r>
      <w:r w:rsidR="00162D4C" w:rsidRPr="008B2B24">
        <w:rPr>
          <w:rFonts w:ascii="Times New Roman" w:hAnsi="Times New Roman" w:cs="Times New Roman"/>
          <w:color w:val="000000"/>
          <w:sz w:val="26"/>
          <w:szCs w:val="26"/>
          <w:lang w:val="en-US"/>
        </w:rPr>
        <w:t>is</w:t>
      </w:r>
      <w:r w:rsidR="00162D4C" w:rsidRPr="008B2B24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162D4C" w:rsidRPr="008B2B24">
        <w:rPr>
          <w:rFonts w:ascii="Times New Roman" w:hAnsi="Times New Roman" w:cs="Times New Roman"/>
          <w:color w:val="000000"/>
          <w:sz w:val="26"/>
          <w:szCs w:val="26"/>
          <w:lang w:val="en-US"/>
        </w:rPr>
        <w:t>robbed</w:t>
      </w:r>
      <w:r w:rsidR="00162D4C" w:rsidRPr="008B2B24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162D4C" w:rsidRPr="008B2B24">
        <w:rPr>
          <w:rFonts w:ascii="Times New Roman" w:hAnsi="Times New Roman" w:cs="Times New Roman"/>
          <w:color w:val="000000"/>
          <w:sz w:val="26"/>
          <w:szCs w:val="26"/>
          <w:lang w:val="en-US"/>
        </w:rPr>
        <w:t>timer</w:t>
      </w:r>
      <w:r w:rsidR="00162D4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B2B24">
        <w:rPr>
          <w:rFonts w:ascii="Times New Roman" w:hAnsi="Times New Roman" w:cs="Times New Roman"/>
          <w:color w:val="000000"/>
          <w:sz w:val="28"/>
          <w:szCs w:val="28"/>
        </w:rPr>
        <w:t xml:space="preserve">μέχρις ώτου να εισαχθεί ο σωστός κωδικός ή να λήξει </w:t>
      </w:r>
      <w:r w:rsidR="008B2B24" w:rsidRPr="00346594">
        <w:rPr>
          <w:rFonts w:ascii="Times New Roman" w:hAnsi="Times New Roman" w:cs="Times New Roman"/>
          <w:color w:val="000000"/>
          <w:sz w:val="26"/>
          <w:szCs w:val="26"/>
        </w:rPr>
        <w:t xml:space="preserve">ο χρόνος και να πυροδοτηθεί η </w:t>
      </w:r>
      <w:r w:rsidR="008B2B2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ISR</w:t>
      </w:r>
      <w:r w:rsidR="008B2B24" w:rsidRPr="0034659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="008B2B2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TCA</w:t>
      </w:r>
      <w:r w:rsidR="008B2B2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0_</w:t>
      </w:r>
      <w:r w:rsidR="008B2B2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CMP</w:t>
      </w:r>
      <w:r w:rsidR="008B2B2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0_</w:t>
      </w:r>
      <w:proofErr w:type="spellStart"/>
      <w:r w:rsidR="008B2B2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vect</w:t>
      </w:r>
      <w:proofErr w:type="spellEnd"/>
      <w:r w:rsidR="008B2B24" w:rsidRPr="0034659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</w:t>
      </w:r>
      <w:r w:rsidR="00346594" w:rsidRPr="00346594">
        <w:rPr>
          <w:rFonts w:ascii="Times New Roman" w:hAnsi="Times New Roman" w:cs="Times New Roman"/>
          <w:color w:val="000000"/>
          <w:sz w:val="26"/>
          <w:szCs w:val="26"/>
        </w:rPr>
        <w:t xml:space="preserve">. Πατώντας οποιοδήποτε απο τα δύο απαραίτητα </w:t>
      </w:r>
      <w:r w:rsidR="00346594" w:rsidRPr="00346594">
        <w:rPr>
          <w:rFonts w:ascii="Times New Roman" w:hAnsi="Times New Roman" w:cs="Times New Roman"/>
          <w:color w:val="000000"/>
          <w:sz w:val="26"/>
          <w:szCs w:val="26"/>
          <w:lang w:val="en-US"/>
        </w:rPr>
        <w:t>switches</w:t>
      </w:r>
      <w:r w:rsidR="00346594" w:rsidRPr="00346594">
        <w:rPr>
          <w:rFonts w:ascii="Times New Roman" w:hAnsi="Times New Roman" w:cs="Times New Roman"/>
          <w:color w:val="000000"/>
          <w:sz w:val="26"/>
          <w:szCs w:val="26"/>
        </w:rPr>
        <w:t xml:space="preserve">, καλείται η </w:t>
      </w:r>
      <w:r w:rsidR="0034659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ISR</w:t>
      </w:r>
      <w:r w:rsidR="00346594" w:rsidRPr="0034659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="0034659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PORTF</w:t>
      </w:r>
      <w:r w:rsidR="0034659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_</w:t>
      </w:r>
      <w:r w:rsidR="0034659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PORT</w:t>
      </w:r>
      <w:r w:rsidR="0034659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_</w:t>
      </w:r>
      <w:proofErr w:type="spellStart"/>
      <w:r w:rsidR="00346594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vect</w:t>
      </w:r>
      <w:proofErr w:type="spellEnd"/>
      <w:r w:rsidR="00346594" w:rsidRPr="00346594">
        <w:rPr>
          <w:rFonts w:ascii="Times New Roman" w:hAnsi="Times New Roman" w:cs="Times New Roman"/>
          <w:color w:val="000000"/>
          <w:sz w:val="26"/>
          <w:szCs w:val="26"/>
        </w:rPr>
        <w:t>) για την εισαγωγή κωδικού με ίδια λογική κατα την ενεργοποίση του</w:t>
      </w:r>
      <w:r w:rsidR="0018747D">
        <w:rPr>
          <w:rFonts w:ascii="Times New Roman" w:hAnsi="Times New Roman" w:cs="Times New Roman"/>
          <w:color w:val="000000"/>
          <w:sz w:val="26"/>
          <w:szCs w:val="26"/>
        </w:rPr>
        <w:t xml:space="preserve"> συναγερμού</w:t>
      </w:r>
      <w:r w:rsidR="00346594" w:rsidRPr="00346594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56264B" w:rsidRPr="005626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E6032">
        <w:rPr>
          <w:rFonts w:ascii="Times New Roman" w:hAnsi="Times New Roman" w:cs="Times New Roman"/>
          <w:color w:val="000000"/>
          <w:sz w:val="26"/>
          <w:szCs w:val="26"/>
        </w:rPr>
        <w:t>Στη περίπτωση όπου εισαχθεί σωστά ο κωδικός</w:t>
      </w:r>
      <w:r w:rsidR="0018747D">
        <w:rPr>
          <w:rFonts w:ascii="Times New Roman" w:hAnsi="Times New Roman" w:cs="Times New Roman"/>
          <w:color w:val="000000"/>
          <w:sz w:val="26"/>
          <w:szCs w:val="26"/>
        </w:rPr>
        <w:t xml:space="preserve"> με λιγότερες απο τρείς προσπάθειες</w:t>
      </w:r>
      <w:r w:rsidR="0040007F">
        <w:rPr>
          <w:rFonts w:ascii="Times New Roman" w:hAnsi="Times New Roman" w:cs="Times New Roman"/>
          <w:color w:val="000000"/>
          <w:sz w:val="26"/>
          <w:szCs w:val="26"/>
        </w:rPr>
        <w:t xml:space="preserve">, η μεταβλητή </w:t>
      </w:r>
      <w:r w:rsidR="0040007F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40007F" w:rsidRPr="0040007F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40007F">
        <w:rPr>
          <w:rFonts w:ascii="Times New Roman" w:hAnsi="Times New Roman" w:cs="Times New Roman"/>
          <w:color w:val="000000"/>
          <w:sz w:val="26"/>
          <w:szCs w:val="26"/>
          <w:lang w:val="en-US"/>
        </w:rPr>
        <w:t>input</w:t>
      </w:r>
      <w:r w:rsidR="0040007F" w:rsidRPr="0040007F">
        <w:rPr>
          <w:rFonts w:ascii="Times New Roman" w:hAnsi="Times New Roman" w:cs="Times New Roman"/>
          <w:color w:val="000000"/>
          <w:sz w:val="26"/>
          <w:szCs w:val="26"/>
        </w:rPr>
        <w:t xml:space="preserve"> =</w:t>
      </w:r>
      <w:r w:rsidR="002E109F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40007F" w:rsidRPr="0040007F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r w:rsidR="0040007F">
        <w:rPr>
          <w:rFonts w:ascii="Times New Roman" w:hAnsi="Times New Roman" w:cs="Times New Roman"/>
          <w:color w:val="000000"/>
          <w:sz w:val="26"/>
          <w:szCs w:val="26"/>
        </w:rPr>
        <w:t xml:space="preserve">και κατά τη πυροδότηση της </w:t>
      </w:r>
      <w:r w:rsidR="0040007F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ISR</w:t>
      </w:r>
      <w:r w:rsidR="0040007F" w:rsidRPr="0034659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="0040007F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TCA</w:t>
      </w:r>
      <w:r w:rsidR="0040007F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0_</w:t>
      </w:r>
      <w:r w:rsidR="0040007F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CMP</w:t>
      </w:r>
      <w:r w:rsidR="0040007F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0_</w:t>
      </w:r>
      <w:proofErr w:type="spellStart"/>
      <w:r w:rsidR="0040007F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vect</w:t>
      </w:r>
      <w:proofErr w:type="spellEnd"/>
      <w:r w:rsidR="0040007F">
        <w:rPr>
          <w:rFonts w:ascii="Times New Roman" w:hAnsi="Times New Roman" w:cs="Times New Roman"/>
          <w:color w:val="000000"/>
          <w:sz w:val="26"/>
          <w:szCs w:val="26"/>
        </w:rPr>
        <w:t xml:space="preserve"> ) μετά τη λήξη του χρόνου, θα ισχύει η 1</w:t>
      </w:r>
      <w:r w:rsidR="0040007F" w:rsidRPr="0040007F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η</w:t>
      </w:r>
      <w:r w:rsidR="0040007F">
        <w:rPr>
          <w:rFonts w:ascii="Times New Roman" w:hAnsi="Times New Roman" w:cs="Times New Roman"/>
          <w:color w:val="000000"/>
          <w:sz w:val="26"/>
          <w:szCs w:val="26"/>
        </w:rPr>
        <w:t xml:space="preserve"> συνθήκη. Στη περίπτωση αυτή καθαρίζει τα </w:t>
      </w:r>
      <w:r w:rsidR="0040007F">
        <w:rPr>
          <w:rFonts w:ascii="Times New Roman" w:hAnsi="Times New Roman" w:cs="Times New Roman"/>
          <w:color w:val="000000"/>
          <w:sz w:val="26"/>
          <w:szCs w:val="26"/>
          <w:lang w:val="en-US"/>
        </w:rPr>
        <w:t>flags</w:t>
      </w:r>
      <w:r w:rsidR="0040007F" w:rsidRPr="0040007F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40007F">
        <w:rPr>
          <w:rFonts w:ascii="Times New Roman" w:hAnsi="Times New Roman" w:cs="Times New Roman"/>
          <w:color w:val="000000"/>
          <w:sz w:val="26"/>
          <w:szCs w:val="26"/>
        </w:rPr>
        <w:t xml:space="preserve">απενεργοποιέι τον </w:t>
      </w:r>
      <w:r w:rsidR="0040007F">
        <w:rPr>
          <w:rFonts w:ascii="Times New Roman" w:hAnsi="Times New Roman" w:cs="Times New Roman"/>
          <w:color w:val="000000"/>
          <w:sz w:val="26"/>
          <w:szCs w:val="26"/>
          <w:lang w:val="en-US"/>
        </w:rPr>
        <w:t>timer</w:t>
      </w:r>
      <w:r w:rsidR="0040007F">
        <w:rPr>
          <w:rFonts w:ascii="Times New Roman" w:hAnsi="Times New Roman" w:cs="Times New Roman"/>
          <w:color w:val="000000"/>
          <w:sz w:val="26"/>
          <w:szCs w:val="26"/>
        </w:rPr>
        <w:t xml:space="preserve"> και θέτει τη </w:t>
      </w:r>
      <w:r w:rsidR="0040007F" w:rsidRPr="004000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0007F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40007F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40007F">
        <w:rPr>
          <w:rFonts w:ascii="Times New Roman" w:hAnsi="Times New Roman" w:cs="Times New Roman"/>
          <w:color w:val="000000"/>
          <w:sz w:val="26"/>
          <w:szCs w:val="26"/>
          <w:lang w:val="en-US"/>
        </w:rPr>
        <w:t>input</w:t>
      </w:r>
      <w:r w:rsidR="0040007F" w:rsidRPr="0040007F">
        <w:rPr>
          <w:rFonts w:ascii="Times New Roman" w:hAnsi="Times New Roman" w:cs="Times New Roman"/>
          <w:color w:val="000000"/>
          <w:sz w:val="26"/>
          <w:szCs w:val="26"/>
        </w:rPr>
        <w:t xml:space="preserve">=0 </w:t>
      </w:r>
      <w:r w:rsidR="0040007F">
        <w:rPr>
          <w:rFonts w:ascii="Times New Roman" w:hAnsi="Times New Roman" w:cs="Times New Roman"/>
          <w:color w:val="000000"/>
          <w:sz w:val="26"/>
          <w:szCs w:val="26"/>
        </w:rPr>
        <w:t>ώστε να ζητηθεί ξανά κωδικός στην επομένη ενεργοποίσηση του συναγερμού.</w:t>
      </w:r>
      <w:r w:rsidR="0072180D">
        <w:rPr>
          <w:rFonts w:ascii="Times New Roman" w:hAnsi="Times New Roman" w:cs="Times New Roman"/>
          <w:color w:val="000000"/>
          <w:sz w:val="26"/>
          <w:szCs w:val="26"/>
        </w:rPr>
        <w:t xml:space="preserve"> Η ροή προγράμματος συνεχίζεται στη </w:t>
      </w:r>
      <w:r w:rsidR="0072180D">
        <w:rPr>
          <w:rFonts w:ascii="Times New Roman" w:hAnsi="Times New Roman" w:cs="Times New Roman"/>
          <w:color w:val="000000"/>
          <w:sz w:val="26"/>
          <w:szCs w:val="26"/>
          <w:lang w:val="en-US"/>
        </w:rPr>
        <w:t>main</w:t>
      </w:r>
      <w:r w:rsidR="0072180D" w:rsidRPr="0072180D">
        <w:rPr>
          <w:rFonts w:ascii="Times New Roman" w:hAnsi="Times New Roman" w:cs="Times New Roman"/>
          <w:color w:val="000000"/>
          <w:sz w:val="26"/>
          <w:szCs w:val="26"/>
        </w:rPr>
        <w:t xml:space="preserve">() </w:t>
      </w:r>
      <w:r w:rsidR="0072180D">
        <w:rPr>
          <w:rFonts w:ascii="Times New Roman" w:hAnsi="Times New Roman" w:cs="Times New Roman"/>
          <w:color w:val="000000"/>
          <w:sz w:val="26"/>
          <w:szCs w:val="26"/>
        </w:rPr>
        <w:t xml:space="preserve">καλόντας ξανά την </w:t>
      </w:r>
      <w:r w:rsidR="0072180D">
        <w:rPr>
          <w:rFonts w:ascii="Times New Roman" w:hAnsi="Times New Roman" w:cs="Times New Roman"/>
          <w:color w:val="000000"/>
          <w:sz w:val="26"/>
          <w:szCs w:val="26"/>
          <w:lang w:val="en-US"/>
        </w:rPr>
        <w:t>enable</w:t>
      </w:r>
      <w:r w:rsidR="0072180D" w:rsidRPr="0072180D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72180D">
        <w:rPr>
          <w:rFonts w:ascii="Times New Roman" w:hAnsi="Times New Roman" w:cs="Times New Roman"/>
          <w:color w:val="000000"/>
          <w:sz w:val="26"/>
          <w:szCs w:val="26"/>
          <w:lang w:val="en-US"/>
        </w:rPr>
        <w:t>alarm</w:t>
      </w:r>
      <w:r w:rsidR="0072180D" w:rsidRPr="0072180D">
        <w:rPr>
          <w:rFonts w:ascii="Times New Roman" w:hAnsi="Times New Roman" w:cs="Times New Roman"/>
          <w:color w:val="000000"/>
          <w:sz w:val="26"/>
          <w:szCs w:val="26"/>
        </w:rPr>
        <w:t>()</w:t>
      </w:r>
      <w:r w:rsidR="00F91B7A" w:rsidRPr="00F91B7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91B7A">
        <w:rPr>
          <w:rFonts w:ascii="Times New Roman" w:hAnsi="Times New Roman" w:cs="Times New Roman"/>
          <w:color w:val="000000"/>
          <w:sz w:val="26"/>
          <w:szCs w:val="26"/>
        </w:rPr>
        <w:t xml:space="preserve">όπου θα </w:t>
      </w:r>
      <w:r w:rsidR="0018747D">
        <w:rPr>
          <w:rFonts w:ascii="Times New Roman" w:hAnsi="Times New Roman" w:cs="Times New Roman"/>
          <w:color w:val="000000"/>
          <w:sz w:val="26"/>
          <w:szCs w:val="26"/>
        </w:rPr>
        <w:t>επαναληφθούν</w:t>
      </w:r>
      <w:r w:rsidR="00F91B7A">
        <w:rPr>
          <w:rFonts w:ascii="Times New Roman" w:hAnsi="Times New Roman" w:cs="Times New Roman"/>
          <w:color w:val="000000"/>
          <w:sz w:val="26"/>
          <w:szCs w:val="26"/>
        </w:rPr>
        <w:t xml:space="preserve"> ακριβώς </w:t>
      </w:r>
      <w:r w:rsidR="0018747D">
        <w:rPr>
          <w:rFonts w:ascii="Times New Roman" w:hAnsi="Times New Roman" w:cs="Times New Roman"/>
          <w:color w:val="000000"/>
          <w:sz w:val="26"/>
          <w:szCs w:val="26"/>
        </w:rPr>
        <w:t>όλα τα βήματα που περιγράφηκαν μέχρι αυτό το σημείο</w:t>
      </w:r>
      <w:r w:rsidR="00F91B7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DF8ADBC" w14:textId="77777777" w:rsidR="006F5937" w:rsidRDefault="0040007F" w:rsidP="006F5937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Εναλλακτικά, </w:t>
      </w:r>
      <w:r w:rsidR="009E5606">
        <w:rPr>
          <w:rFonts w:ascii="Times New Roman" w:hAnsi="Times New Roman" w:cs="Times New Roman"/>
          <w:color w:val="000000"/>
          <w:sz w:val="26"/>
          <w:szCs w:val="26"/>
        </w:rPr>
        <w:t xml:space="preserve">στη περίπτωση που «σκάσει» ο </w:t>
      </w:r>
      <w:r w:rsidR="009E5606">
        <w:rPr>
          <w:rFonts w:ascii="Times New Roman" w:hAnsi="Times New Roman" w:cs="Times New Roman"/>
          <w:color w:val="000000"/>
          <w:sz w:val="26"/>
          <w:szCs w:val="26"/>
          <w:lang w:val="en-US"/>
        </w:rPr>
        <w:t>timer</w:t>
      </w:r>
      <w:r w:rsidR="002E109F">
        <w:rPr>
          <w:rFonts w:ascii="Times New Roman" w:hAnsi="Times New Roman" w:cs="Times New Roman"/>
          <w:color w:val="000000"/>
          <w:sz w:val="26"/>
          <w:szCs w:val="26"/>
        </w:rPr>
        <w:t xml:space="preserve"> (χωρις κωδικό)</w:t>
      </w:r>
      <w:r w:rsidR="009E5606">
        <w:rPr>
          <w:rFonts w:ascii="Times New Roman" w:hAnsi="Times New Roman" w:cs="Times New Roman"/>
          <w:color w:val="000000"/>
          <w:sz w:val="26"/>
          <w:szCs w:val="26"/>
        </w:rPr>
        <w:t xml:space="preserve">, καλέιται η </w:t>
      </w:r>
      <w:r w:rsidR="009E5606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ISR</w:t>
      </w:r>
      <w:r w:rsidR="009E5606" w:rsidRPr="0034659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="009E5606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TCA</w:t>
      </w:r>
      <w:r w:rsidR="009E5606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0_</w:t>
      </w:r>
      <w:r w:rsidR="009E5606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CMP</w:t>
      </w:r>
      <w:r w:rsidR="009E5606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0_</w:t>
      </w:r>
      <w:proofErr w:type="spellStart"/>
      <w:r w:rsidR="009E5606"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vect</w:t>
      </w:r>
      <w:proofErr w:type="spellEnd"/>
      <w:r w:rsidR="009E5606">
        <w:rPr>
          <w:rFonts w:ascii="Times New Roman" w:hAnsi="Times New Roman" w:cs="Times New Roman"/>
          <w:color w:val="000000"/>
          <w:sz w:val="26"/>
          <w:szCs w:val="26"/>
        </w:rPr>
        <w:t xml:space="preserve"> ) και αυτή τη φορά ισχύει η δεύτερη συνθήκη. Δηλαδή </w:t>
      </w:r>
      <w:r w:rsidR="009E5606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9E5606" w:rsidRPr="009E5606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9E5606">
        <w:rPr>
          <w:rFonts w:ascii="Times New Roman" w:hAnsi="Times New Roman" w:cs="Times New Roman"/>
          <w:color w:val="000000"/>
          <w:sz w:val="26"/>
          <w:szCs w:val="26"/>
          <w:lang w:val="en-US"/>
        </w:rPr>
        <w:t>input</w:t>
      </w:r>
      <w:r w:rsidR="009E5606" w:rsidRPr="009E5606">
        <w:rPr>
          <w:rFonts w:ascii="Times New Roman" w:hAnsi="Times New Roman" w:cs="Times New Roman"/>
          <w:color w:val="000000"/>
          <w:sz w:val="26"/>
          <w:szCs w:val="26"/>
        </w:rPr>
        <w:t xml:space="preserve"> =</w:t>
      </w:r>
      <w:r w:rsidR="002E109F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9E5606" w:rsidRPr="009E5606">
        <w:rPr>
          <w:rFonts w:ascii="Times New Roman" w:hAnsi="Times New Roman" w:cs="Times New Roman"/>
          <w:color w:val="000000"/>
          <w:sz w:val="26"/>
          <w:szCs w:val="26"/>
        </w:rPr>
        <w:t xml:space="preserve"> 0 </w:t>
      </w:r>
      <w:r w:rsidR="009E5606">
        <w:rPr>
          <w:rFonts w:ascii="Times New Roman" w:hAnsi="Times New Roman" w:cs="Times New Roman"/>
          <w:color w:val="000000"/>
          <w:sz w:val="26"/>
          <w:szCs w:val="26"/>
        </w:rPr>
        <w:t xml:space="preserve">το οποίο σηματοδοτεί </w:t>
      </w:r>
      <w:r w:rsidR="002E109F">
        <w:rPr>
          <w:rFonts w:ascii="Times New Roman" w:hAnsi="Times New Roman" w:cs="Times New Roman"/>
          <w:color w:val="000000"/>
          <w:sz w:val="26"/>
          <w:szCs w:val="26"/>
        </w:rPr>
        <w:t xml:space="preserve">πώς δεν έχει εισαχθεί σωστός κωδικός. Στο σημέιο αυτό καλείται η </w:t>
      </w:r>
      <w:r w:rsidR="002E109F">
        <w:rPr>
          <w:rFonts w:ascii="Times New Roman" w:hAnsi="Times New Roman" w:cs="Times New Roman"/>
          <w:color w:val="000000"/>
          <w:sz w:val="26"/>
          <w:szCs w:val="26"/>
          <w:lang w:val="en-US"/>
        </w:rPr>
        <w:t>siren</w:t>
      </w:r>
      <w:r w:rsidR="002E109F" w:rsidRPr="002E109F">
        <w:rPr>
          <w:rFonts w:ascii="Times New Roman" w:hAnsi="Times New Roman" w:cs="Times New Roman"/>
          <w:color w:val="000000"/>
          <w:sz w:val="26"/>
          <w:szCs w:val="26"/>
        </w:rPr>
        <w:t xml:space="preserve">() </w:t>
      </w:r>
      <w:r w:rsidR="002E109F">
        <w:rPr>
          <w:rFonts w:ascii="Times New Roman" w:hAnsi="Times New Roman" w:cs="Times New Roman"/>
          <w:color w:val="000000"/>
          <w:sz w:val="26"/>
          <w:szCs w:val="26"/>
        </w:rPr>
        <w:t xml:space="preserve">συνάρτηση. Τέλος, </w:t>
      </w:r>
      <w:r>
        <w:rPr>
          <w:rFonts w:ascii="Times New Roman" w:hAnsi="Times New Roman" w:cs="Times New Roman"/>
          <w:color w:val="000000"/>
          <w:sz w:val="26"/>
          <w:szCs w:val="26"/>
        </w:rPr>
        <w:t>κ</w:t>
      </w:r>
      <w:r w:rsidR="0056264B">
        <w:rPr>
          <w:rFonts w:ascii="Times New Roman" w:hAnsi="Times New Roman" w:cs="Times New Roman"/>
          <w:color w:val="000000"/>
          <w:sz w:val="26"/>
          <w:szCs w:val="26"/>
        </w:rPr>
        <w:t xml:space="preserve">άθε φορά που «χαλάει» η σειρά εισαγωγής των ψηφιίων, η μεταβλητή </w:t>
      </w:r>
      <w:r w:rsidR="0056264B">
        <w:rPr>
          <w:rFonts w:ascii="Times New Roman" w:hAnsi="Times New Roman" w:cs="Times New Roman"/>
          <w:color w:val="000000"/>
          <w:sz w:val="26"/>
          <w:szCs w:val="26"/>
          <w:lang w:val="en-US"/>
        </w:rPr>
        <w:t>tries</w:t>
      </w:r>
      <w:r w:rsidR="0056264B" w:rsidRPr="005626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6264B">
        <w:rPr>
          <w:rFonts w:ascii="Times New Roman" w:hAnsi="Times New Roman" w:cs="Times New Roman"/>
          <w:color w:val="000000"/>
          <w:sz w:val="26"/>
          <w:szCs w:val="26"/>
        </w:rPr>
        <w:t xml:space="preserve">αυξάνεται κατά «1» και ο </w:t>
      </w:r>
      <w:r w:rsidR="0056264B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56264B" w:rsidRPr="0056264B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56264B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counter</w:t>
      </w:r>
      <w:r w:rsidR="0056264B" w:rsidRPr="0056264B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56264B">
        <w:rPr>
          <w:rFonts w:ascii="Times New Roman" w:hAnsi="Times New Roman" w:cs="Times New Roman"/>
          <w:color w:val="000000"/>
          <w:sz w:val="26"/>
          <w:szCs w:val="26"/>
        </w:rPr>
        <w:t>μηδενίζεται για την επαναφορά διαδικασίας εισαγωγής κωδικού.</w:t>
      </w:r>
      <w:r w:rsidR="002E109F">
        <w:rPr>
          <w:rFonts w:ascii="Times New Roman" w:hAnsi="Times New Roman" w:cs="Times New Roman"/>
          <w:color w:val="000000"/>
          <w:sz w:val="26"/>
          <w:szCs w:val="26"/>
        </w:rPr>
        <w:t xml:space="preserve"> Στη περίπτωση όπου </w:t>
      </w:r>
      <w:r w:rsidR="003E25F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</w:t>
      </w:r>
      <w:r w:rsidR="002E109F">
        <w:rPr>
          <w:rFonts w:ascii="Times New Roman" w:hAnsi="Times New Roman" w:cs="Times New Roman"/>
          <w:color w:val="000000"/>
          <w:sz w:val="26"/>
          <w:szCs w:val="26"/>
          <w:lang w:val="en-US"/>
        </w:rPr>
        <w:t>tries</w:t>
      </w:r>
      <w:r w:rsidR="002E109F" w:rsidRPr="003E25F7">
        <w:rPr>
          <w:rFonts w:ascii="Times New Roman" w:hAnsi="Times New Roman" w:cs="Times New Roman"/>
          <w:color w:val="000000"/>
          <w:sz w:val="26"/>
          <w:szCs w:val="26"/>
        </w:rPr>
        <w:t xml:space="preserve"> == 3, </w:t>
      </w:r>
      <w:r w:rsidR="002E109F">
        <w:rPr>
          <w:rFonts w:ascii="Times New Roman" w:hAnsi="Times New Roman" w:cs="Times New Roman"/>
          <w:color w:val="000000"/>
          <w:sz w:val="26"/>
          <w:szCs w:val="26"/>
        </w:rPr>
        <w:t xml:space="preserve">καλείται η συνάρτηση </w:t>
      </w:r>
      <w:r w:rsidR="002E109F">
        <w:rPr>
          <w:rFonts w:ascii="Times New Roman" w:hAnsi="Times New Roman" w:cs="Times New Roman"/>
          <w:color w:val="000000"/>
          <w:sz w:val="26"/>
          <w:szCs w:val="26"/>
          <w:lang w:val="en-US"/>
        </w:rPr>
        <w:t>siren</w:t>
      </w:r>
      <w:r w:rsidR="002E109F" w:rsidRPr="003E25F7">
        <w:rPr>
          <w:rFonts w:ascii="Times New Roman" w:hAnsi="Times New Roman" w:cs="Times New Roman"/>
          <w:color w:val="000000"/>
          <w:sz w:val="26"/>
          <w:szCs w:val="26"/>
        </w:rPr>
        <w:t>()</w:t>
      </w:r>
      <w:r w:rsidR="006F5937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61A840F7" w14:textId="77777777" w:rsidR="006F5937" w:rsidRDefault="006F5937" w:rsidP="006F5937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8F209FF" w14:textId="77777777" w:rsidR="006F5937" w:rsidRDefault="006F5937" w:rsidP="006F5937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A89CB3A" w14:textId="77777777" w:rsidR="006F5937" w:rsidRDefault="006F5937" w:rsidP="006F5937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1461D5F7" w14:textId="5EA728D6" w:rsidR="006F5937" w:rsidRPr="006F5937" w:rsidRDefault="006F5937" w:rsidP="006F5937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  <w:lang w:val="en-US"/>
        </w:rPr>
        <w:sectPr w:rsidR="006F5937" w:rsidRPr="006F5937">
          <w:headerReference w:type="default" r:id="rId2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CD9EB3" w14:textId="5AACAD02" w:rsidR="007654FA" w:rsidRDefault="007654FA" w:rsidP="006F5937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C3BE13E" w14:textId="20D7ADC4" w:rsidR="00795212" w:rsidRDefault="006F5937" w:rsidP="00487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40"/>
          <w:szCs w:val="40"/>
        </w:rPr>
      </w:pPr>
      <w:r w:rsidRPr="006F5937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PWM </w:t>
      </w:r>
      <w:r w:rsidRPr="006F5937">
        <w:rPr>
          <w:rFonts w:ascii="Times New Roman" w:hAnsi="Times New Roman" w:cs="Times New Roman"/>
          <w:color w:val="000000"/>
          <w:sz w:val="40"/>
          <w:szCs w:val="40"/>
        </w:rPr>
        <w:t>σειρήνα</w:t>
      </w:r>
      <w:r w:rsidR="002F4182">
        <w:rPr>
          <w:rFonts w:ascii="Times New Roman" w:hAnsi="Times New Roman" w:cs="Times New Roman"/>
          <w:color w:val="000000"/>
          <w:sz w:val="40"/>
          <w:szCs w:val="40"/>
        </w:rPr>
        <w:t xml:space="preserve"> και </w:t>
      </w:r>
      <w:r w:rsidR="002F4182">
        <w:rPr>
          <w:rFonts w:ascii="Times New Roman" w:hAnsi="Times New Roman" w:cs="Times New Roman"/>
          <w:color w:val="000000"/>
          <w:sz w:val="40"/>
          <w:szCs w:val="40"/>
          <w:lang w:val="en-US"/>
        </w:rPr>
        <w:t>LED0</w:t>
      </w:r>
    </w:p>
    <w:p w14:paraId="4EC98847" w14:textId="1DB28438" w:rsidR="002F4182" w:rsidRDefault="004874D4" w:rsidP="002F4182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4874D4">
        <w:rPr>
          <w:rFonts w:ascii="Times New Roman" w:hAnsi="Times New Roman" w:cs="Times New Roman"/>
          <w:color w:val="000000"/>
          <w:sz w:val="26"/>
          <w:szCs w:val="26"/>
        </w:rPr>
        <w:t xml:space="preserve">Κατά την  εκτέλεση της συνάρτησης </w:t>
      </w:r>
      <w:r w:rsidRPr="004874D4">
        <w:rPr>
          <w:rFonts w:ascii="Times New Roman" w:hAnsi="Times New Roman" w:cs="Times New Roman"/>
          <w:color w:val="000000"/>
          <w:sz w:val="26"/>
          <w:szCs w:val="26"/>
          <w:lang w:val="en-US"/>
        </w:rPr>
        <w:t>siren</w:t>
      </w:r>
      <w:r w:rsidRPr="004874D4">
        <w:rPr>
          <w:rFonts w:ascii="Times New Roman" w:hAnsi="Times New Roman" w:cs="Times New Roman"/>
          <w:color w:val="000000"/>
          <w:sz w:val="26"/>
          <w:szCs w:val="26"/>
        </w:rPr>
        <w:t xml:space="preserve">(), με τη βοήθεια  του </w:t>
      </w:r>
      <w:r w:rsidRPr="004874D4">
        <w:rPr>
          <w:rFonts w:ascii="Times New Roman" w:hAnsi="Times New Roman" w:cs="Times New Roman"/>
          <w:color w:val="000000"/>
          <w:sz w:val="26"/>
          <w:szCs w:val="26"/>
          <w:lang w:val="en-US"/>
        </w:rPr>
        <w:t>TCB</w:t>
      </w:r>
      <w:r w:rsidRPr="004874D4">
        <w:rPr>
          <w:rFonts w:ascii="Times New Roman" w:hAnsi="Times New Roman" w:cs="Times New Roman"/>
          <w:color w:val="000000"/>
          <w:sz w:val="26"/>
          <w:szCs w:val="26"/>
        </w:rPr>
        <w:t xml:space="preserve">0,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τον θέτουμε σε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PWM</w:t>
      </w:r>
      <w:r w:rsidRPr="004874D4"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mode</w:t>
      </w:r>
      <w:r w:rsidRPr="004874D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με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PER</w:t>
      </w:r>
      <w:r w:rsidRPr="004874D4">
        <w:rPr>
          <w:rFonts w:ascii="Times New Roman" w:hAnsi="Times New Roman" w:cs="Times New Roman"/>
          <w:color w:val="000000"/>
          <w:sz w:val="26"/>
          <w:szCs w:val="26"/>
        </w:rPr>
        <w:t>=0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4874D4">
        <w:rPr>
          <w:rFonts w:ascii="Times New Roman" w:hAnsi="Times New Roman" w:cs="Times New Roman"/>
          <w:color w:val="000000"/>
          <w:sz w:val="26"/>
          <w:szCs w:val="26"/>
        </w:rPr>
        <w:t xml:space="preserve">10 </w:t>
      </w:r>
      <w:r>
        <w:rPr>
          <w:rFonts w:ascii="Times New Roman" w:hAnsi="Times New Roman" w:cs="Times New Roman"/>
          <w:color w:val="000000"/>
          <w:sz w:val="26"/>
          <w:szCs w:val="26"/>
        </w:rPr>
        <w:t>και</w:t>
      </w:r>
      <w:r w:rsidRPr="004874D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</w:t>
      </w:r>
      <w:r w:rsidRPr="004874D4">
        <w:rPr>
          <w:rFonts w:ascii="Times New Roman" w:hAnsi="Times New Roman" w:cs="Times New Roman"/>
          <w:color w:val="000000"/>
          <w:sz w:val="26"/>
          <w:szCs w:val="26"/>
        </w:rPr>
        <w:t>=0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4874D4">
        <w:rPr>
          <w:rFonts w:ascii="Times New Roman" w:hAnsi="Times New Roman" w:cs="Times New Roman"/>
          <w:color w:val="000000"/>
          <w:sz w:val="26"/>
          <w:szCs w:val="26"/>
        </w:rPr>
        <w:t xml:space="preserve">20 </w:t>
      </w:r>
      <w:r>
        <w:rPr>
          <w:rFonts w:ascii="Times New Roman" w:hAnsi="Times New Roman" w:cs="Times New Roman"/>
          <w:color w:val="000000"/>
          <w:sz w:val="26"/>
          <w:szCs w:val="26"/>
        </w:rPr>
        <w:t>και τον ενεργοποιούμε.</w:t>
      </w:r>
    </w:p>
    <w:p w14:paraId="64871CD4" w14:textId="77777777" w:rsidR="002F4182" w:rsidRDefault="002F4182" w:rsidP="002F4182">
      <w:pPr>
        <w:pStyle w:val="ListParagraph"/>
        <w:ind w:left="360" w:firstLine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6CF8D9FB" w14:textId="0FBC8B53" w:rsidR="002F4182" w:rsidRPr="002F4182" w:rsidRDefault="002F4182" w:rsidP="002F41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2F41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Λογική Σειρήνας</w:t>
      </w:r>
      <w:r w:rsidR="00102B42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="00102B4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με </w:t>
      </w:r>
      <w:r w:rsidR="00102B42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LED</w:t>
      </w:r>
    </w:p>
    <w:p w14:paraId="20BF9F42" w14:textId="6250F4C9" w:rsidR="002F4182" w:rsidRDefault="002F4182" w:rsidP="00102B42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Μετά την ενεργοποίσηση της σειρήνας,  δηλαδή τη παραπάνω αρχικοποίηση του </w:t>
      </w:r>
      <w:r w:rsidRPr="00102B42">
        <w:rPr>
          <w:rFonts w:ascii="Times New Roman" w:hAnsi="Times New Roman" w:cs="Times New Roman"/>
          <w:color w:val="000000"/>
          <w:sz w:val="26"/>
          <w:szCs w:val="26"/>
          <w:lang w:val="en-US"/>
        </w:rPr>
        <w:t>PWM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, σε </w:t>
      </w:r>
      <w:r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κάθε 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>ολοκλήρωση παλμού του</w:t>
      </w:r>
      <w:r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, καλείται η </w:t>
      </w:r>
      <w:r w:rsidRPr="00102B42">
        <w:rPr>
          <w:rFonts w:ascii="Consolas" w:hAnsi="Consolas" w:cs="Consolas"/>
          <w:color w:val="A000A0"/>
          <w:highlight w:val="white"/>
          <w:lang w:val="en-US"/>
        </w:rPr>
        <w:t>ISR</w:t>
      </w:r>
      <w:r w:rsidRPr="00102B42">
        <w:rPr>
          <w:rFonts w:ascii="Consolas" w:hAnsi="Consolas" w:cs="Consolas"/>
          <w:color w:val="000000"/>
          <w:highlight w:val="white"/>
        </w:rPr>
        <w:t>(</w:t>
      </w:r>
      <w:r w:rsidRPr="00102B42">
        <w:rPr>
          <w:rFonts w:ascii="Consolas" w:hAnsi="Consolas" w:cs="Consolas"/>
          <w:color w:val="A000A0"/>
          <w:highlight w:val="white"/>
          <w:lang w:val="en-US"/>
        </w:rPr>
        <w:t>TCB</w:t>
      </w:r>
      <w:r w:rsidRPr="00102B42">
        <w:rPr>
          <w:rFonts w:ascii="Consolas" w:hAnsi="Consolas" w:cs="Consolas"/>
          <w:color w:val="A000A0"/>
          <w:highlight w:val="white"/>
        </w:rPr>
        <w:t>0_</w:t>
      </w:r>
      <w:r w:rsidRPr="00102B42">
        <w:rPr>
          <w:rFonts w:ascii="Consolas" w:hAnsi="Consolas" w:cs="Consolas"/>
          <w:color w:val="A000A0"/>
          <w:highlight w:val="white"/>
          <w:lang w:val="en-US"/>
        </w:rPr>
        <w:t>INT</w:t>
      </w:r>
      <w:r w:rsidRPr="00102B42">
        <w:rPr>
          <w:rFonts w:ascii="Consolas" w:hAnsi="Consolas" w:cs="Consolas"/>
          <w:color w:val="A000A0"/>
          <w:highlight w:val="white"/>
        </w:rPr>
        <w:t>_</w:t>
      </w:r>
      <w:proofErr w:type="spellStart"/>
      <w:r w:rsidRPr="00102B42">
        <w:rPr>
          <w:rFonts w:ascii="Consolas" w:hAnsi="Consolas" w:cs="Consolas"/>
          <w:color w:val="A000A0"/>
          <w:highlight w:val="white"/>
          <w:lang w:val="en-US"/>
        </w:rPr>
        <w:t>vect</w:t>
      </w:r>
      <w:proofErr w:type="spellEnd"/>
      <w:r w:rsidRPr="00102B42">
        <w:rPr>
          <w:rFonts w:ascii="Consolas" w:hAnsi="Consolas" w:cs="Consolas"/>
          <w:color w:val="000000"/>
          <w:highlight w:val="white"/>
        </w:rPr>
        <w:t>)</w:t>
      </w:r>
      <w:r w:rsidR="00102B42" w:rsidRPr="00102B42">
        <w:rPr>
          <w:rFonts w:ascii="Consolas" w:hAnsi="Consolas" w:cs="Consolas"/>
          <w:color w:val="000000"/>
        </w:rPr>
        <w:t>.</w:t>
      </w:r>
      <w:r w:rsidR="00102B42" w:rsidRPr="00102B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Κατά την εκτέλεση της, αρχικά ελέγχεται αν έχει εισαχθεί σωστός κωδικός με τη βοήθεια της συνθήκης 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 != 4. Όπως αναφέρθηκε στο 1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ο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 ερώτημα, 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counter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==4 σηματοδοτεί σωστή εισαγωγή κωδικού. Άρα, όσο ισχύει αυτό (δηλαδή όχι </w:t>
      </w:r>
      <w:r w:rsidR="00102B42">
        <w:rPr>
          <w:rFonts w:ascii="Times New Roman" w:hAnsi="Times New Roman" w:cs="Times New Roman"/>
          <w:color w:val="000000"/>
          <w:sz w:val="26"/>
          <w:szCs w:val="26"/>
        </w:rPr>
        <w:t xml:space="preserve">σωστός 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κωδικός), ελέγχοντας τη συμμετρία της τιμής της μεταβλητής 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  <w:lang w:val="en-US"/>
        </w:rPr>
        <w:t>pulses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, ανάβει και  σβήνει αντίστοιχα </w:t>
      </w:r>
      <w:r w:rsidR="00102B42">
        <w:rPr>
          <w:rFonts w:ascii="Times New Roman" w:hAnsi="Times New Roman" w:cs="Times New Roman"/>
          <w:color w:val="000000"/>
          <w:sz w:val="26"/>
          <w:szCs w:val="26"/>
        </w:rPr>
        <w:t xml:space="preserve">το </w:t>
      </w:r>
      <w:r w:rsidR="00102B42">
        <w:rPr>
          <w:rFonts w:ascii="Times New Roman" w:hAnsi="Times New Roman" w:cs="Times New Roman"/>
          <w:color w:val="000000"/>
          <w:sz w:val="26"/>
          <w:szCs w:val="26"/>
          <w:lang w:val="en-US"/>
        </w:rPr>
        <w:t>LED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0 </w:t>
      </w:r>
      <w:r w:rsidR="00102B42">
        <w:rPr>
          <w:rFonts w:ascii="Times New Roman" w:hAnsi="Times New Roman" w:cs="Times New Roman"/>
          <w:color w:val="000000"/>
          <w:sz w:val="26"/>
          <w:szCs w:val="26"/>
        </w:rPr>
        <w:t xml:space="preserve">και αυξάνει το </w:t>
      </w:r>
      <w:r w:rsidR="00102B42">
        <w:rPr>
          <w:rFonts w:ascii="Times New Roman" w:hAnsi="Times New Roman" w:cs="Times New Roman"/>
          <w:color w:val="000000"/>
          <w:sz w:val="26"/>
          <w:szCs w:val="26"/>
          <w:lang w:val="en-US"/>
        </w:rPr>
        <w:t>pulses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02B42">
        <w:rPr>
          <w:rFonts w:ascii="Times New Roman" w:hAnsi="Times New Roman" w:cs="Times New Roman"/>
          <w:color w:val="000000"/>
          <w:sz w:val="26"/>
          <w:szCs w:val="26"/>
        </w:rPr>
        <w:t xml:space="preserve">κατά «1» 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σε κάθε κλήση της 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  <w:lang w:val="en-US"/>
        </w:rPr>
        <w:t>ISR</w:t>
      </w:r>
      <w:r w:rsidR="00102B42" w:rsidRPr="00102B42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14:paraId="3095AC14" w14:textId="1D0B7F72" w:rsidR="00E4582D" w:rsidRPr="00F91B7A" w:rsidRDefault="00876495" w:rsidP="00E4582D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Στη περίπτωση που εισαχθέι σωστά ο κωδικός με το τρόπο που εξηγήθηκε  παραπάνω, απενεργοποιείται ο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TCB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καθώς πλέον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pass</w:t>
      </w:r>
      <w:r w:rsidRPr="00876495">
        <w:rPr>
          <w:rFonts w:ascii="Times New Roman" w:hAnsi="Times New Roman" w:cs="Times New Roman"/>
          <w:color w:val="000000"/>
          <w:sz w:val="26"/>
          <w:szCs w:val="26"/>
        </w:rPr>
        <w:t>_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counter</w:t>
      </w:r>
      <w:r w:rsidRPr="00876495">
        <w:rPr>
          <w:rFonts w:ascii="Times New Roman" w:hAnsi="Times New Roman" w:cs="Times New Roman"/>
          <w:color w:val="000000"/>
          <w:sz w:val="26"/>
          <w:szCs w:val="26"/>
        </w:rPr>
        <w:t xml:space="preserve">==4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(σταματάει δηλαδή η σειρήνα) και μέσω της </w:t>
      </w:r>
      <w:r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ISR</w:t>
      </w:r>
      <w:r w:rsidRPr="00346594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PORTF</w:t>
      </w:r>
      <w:r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_</w:t>
      </w:r>
      <w:r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PORT</w:t>
      </w:r>
      <w:r w:rsidRPr="00346594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_</w:t>
      </w:r>
      <w:proofErr w:type="spellStart"/>
      <w:r w:rsidRPr="00346594">
        <w:rPr>
          <w:rFonts w:ascii="Times New Roman" w:hAnsi="Times New Roman" w:cs="Times New Roman"/>
          <w:color w:val="A000A0"/>
          <w:sz w:val="26"/>
          <w:szCs w:val="26"/>
          <w:highlight w:val="white"/>
          <w:lang w:val="en-US"/>
        </w:rPr>
        <w:t>vect</w:t>
      </w:r>
      <w:proofErr w:type="spellEnd"/>
      <w:r w:rsidRPr="00346594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876495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όταν εισήχθη σωστά ο κωδικός, το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is</w:t>
      </w:r>
      <w:r w:rsidRPr="00876495">
        <w:rPr>
          <w:rFonts w:ascii="Times New Roman" w:hAnsi="Times New Roman" w:cs="Times New Roman"/>
          <w:color w:val="000000"/>
          <w:sz w:val="26"/>
          <w:szCs w:val="26"/>
        </w:rPr>
        <w:t>_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robbed</w:t>
      </w:r>
      <w:r w:rsidRPr="00876495">
        <w:rPr>
          <w:rFonts w:ascii="Times New Roman" w:hAnsi="Times New Roman" w:cs="Times New Roman"/>
          <w:color w:val="000000"/>
          <w:sz w:val="26"/>
          <w:szCs w:val="26"/>
        </w:rPr>
        <w:t>_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timer</w:t>
      </w:r>
      <w:r w:rsidRPr="008764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ισούται με «1» σηματοδοτώνας ότι απενεργοποιήθηκε ο συναγερμός</w:t>
      </w:r>
      <w:r w:rsidRPr="00876495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Η ροή προγράμματος επιστρέφει στη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main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() </w:t>
      </w:r>
      <w:r w:rsidR="00E4582D">
        <w:rPr>
          <w:rFonts w:ascii="Times New Roman" w:hAnsi="Times New Roman" w:cs="Times New Roman"/>
          <w:color w:val="000000"/>
          <w:sz w:val="26"/>
          <w:szCs w:val="26"/>
        </w:rPr>
        <w:t xml:space="preserve">και ξανά την </w:t>
      </w:r>
      <w:r w:rsidR="00E4582D">
        <w:rPr>
          <w:rFonts w:ascii="Times New Roman" w:hAnsi="Times New Roman" w:cs="Times New Roman"/>
          <w:color w:val="000000"/>
          <w:sz w:val="26"/>
          <w:szCs w:val="26"/>
          <w:lang w:val="en-US"/>
        </w:rPr>
        <w:t>enable</w:t>
      </w:r>
      <w:r w:rsidR="00E4582D" w:rsidRPr="0072180D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="00E4582D">
        <w:rPr>
          <w:rFonts w:ascii="Times New Roman" w:hAnsi="Times New Roman" w:cs="Times New Roman"/>
          <w:color w:val="000000"/>
          <w:sz w:val="26"/>
          <w:szCs w:val="26"/>
          <w:lang w:val="en-US"/>
        </w:rPr>
        <w:t>alarm</w:t>
      </w:r>
      <w:r w:rsidR="00E4582D" w:rsidRPr="0072180D">
        <w:rPr>
          <w:rFonts w:ascii="Times New Roman" w:hAnsi="Times New Roman" w:cs="Times New Roman"/>
          <w:color w:val="000000"/>
          <w:sz w:val="26"/>
          <w:szCs w:val="26"/>
        </w:rPr>
        <w:t>()</w:t>
      </w:r>
      <w:r w:rsidR="00E4582D" w:rsidRPr="00F91B7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4582D">
        <w:rPr>
          <w:rFonts w:ascii="Times New Roman" w:hAnsi="Times New Roman" w:cs="Times New Roman"/>
          <w:color w:val="000000"/>
          <w:sz w:val="26"/>
          <w:szCs w:val="26"/>
        </w:rPr>
        <w:t>όπου θα επαναληφθούν ακριβώς όλα τα βήματα που περιγράφηκαν μέχρι αυτό το σημείο.</w:t>
      </w:r>
    </w:p>
    <w:p w14:paraId="1704BFE8" w14:textId="78F75554" w:rsidR="00102B42" w:rsidRPr="00102B42" w:rsidRDefault="00102B42" w:rsidP="00E4582D">
      <w:pPr>
        <w:ind w:left="720" w:firstLine="720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102B42" w:rsidRPr="00102B42">
      <w:head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0111" w14:textId="77777777" w:rsidR="00E666CA" w:rsidRDefault="00E666CA" w:rsidP="00AA6916">
      <w:pPr>
        <w:spacing w:after="0" w:line="240" w:lineRule="auto"/>
      </w:pPr>
      <w:r>
        <w:separator/>
      </w:r>
    </w:p>
  </w:endnote>
  <w:endnote w:type="continuationSeparator" w:id="0">
    <w:p w14:paraId="3AF5B320" w14:textId="77777777" w:rsidR="00E666CA" w:rsidRDefault="00E666CA" w:rsidP="00AA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553A" w14:textId="77777777" w:rsidR="00E666CA" w:rsidRDefault="00E666CA" w:rsidP="00AA6916">
      <w:pPr>
        <w:spacing w:after="0" w:line="240" w:lineRule="auto"/>
      </w:pPr>
      <w:r>
        <w:separator/>
      </w:r>
    </w:p>
  </w:footnote>
  <w:footnote w:type="continuationSeparator" w:id="0">
    <w:p w14:paraId="1B54D753" w14:textId="77777777" w:rsidR="00E666CA" w:rsidRDefault="00E666CA" w:rsidP="00AA6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FBCF" w14:textId="14E76A18" w:rsidR="00AA6916" w:rsidRPr="000418B2" w:rsidRDefault="00AA6916" w:rsidP="00AA6916">
    <w:pPr>
      <w:pStyle w:val="Header"/>
      <w:jc w:val="center"/>
      <w:rPr>
        <w:sz w:val="40"/>
        <w:szCs w:val="40"/>
      </w:rPr>
    </w:pPr>
    <w:r w:rsidRPr="000418B2">
      <w:rPr>
        <w:sz w:val="40"/>
        <w:szCs w:val="40"/>
      </w:rPr>
      <w:t>Εννοποιημένος Κώδικας (1-</w:t>
    </w:r>
    <w:r>
      <w:rPr>
        <w:sz w:val="40"/>
        <w:szCs w:val="40"/>
        <w:lang w:val="en-US"/>
      </w:rPr>
      <w:t>3</w:t>
    </w:r>
    <w:r w:rsidRPr="000418B2">
      <w:rPr>
        <w:sz w:val="40"/>
        <w:szCs w:val="40"/>
      </w:rPr>
      <w:t xml:space="preserve"> ερωτήματα)</w:t>
    </w:r>
  </w:p>
  <w:p w14:paraId="7B745F40" w14:textId="77777777" w:rsidR="00AA6916" w:rsidRDefault="00AA6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5A7C" w14:textId="77777777" w:rsidR="0069776C" w:rsidRPr="000418B2" w:rsidRDefault="0069776C" w:rsidP="00AA6916">
    <w:pPr>
      <w:pStyle w:val="Header"/>
      <w:jc w:val="center"/>
      <w:rPr>
        <w:sz w:val="40"/>
        <w:szCs w:val="40"/>
      </w:rPr>
    </w:pPr>
    <w:r w:rsidRPr="000418B2">
      <w:rPr>
        <w:sz w:val="40"/>
        <w:szCs w:val="40"/>
      </w:rPr>
      <w:t>Εννοποιημένος Κώδικας (1-</w:t>
    </w:r>
    <w:r>
      <w:rPr>
        <w:sz w:val="40"/>
        <w:szCs w:val="40"/>
        <w:lang w:val="en-US"/>
      </w:rPr>
      <w:t>3</w:t>
    </w:r>
    <w:r w:rsidRPr="000418B2">
      <w:rPr>
        <w:sz w:val="40"/>
        <w:szCs w:val="40"/>
      </w:rPr>
      <w:t xml:space="preserve"> ερωτήματα)</w:t>
    </w:r>
  </w:p>
  <w:p w14:paraId="2D0A18B8" w14:textId="77777777" w:rsidR="0069776C" w:rsidRDefault="006977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BF14" w14:textId="77777777" w:rsidR="00E554EF" w:rsidRPr="000418B2" w:rsidRDefault="00E554EF" w:rsidP="00AA6916">
    <w:pPr>
      <w:pStyle w:val="Header"/>
      <w:jc w:val="center"/>
      <w:rPr>
        <w:sz w:val="40"/>
        <w:szCs w:val="40"/>
      </w:rPr>
    </w:pPr>
    <w:r w:rsidRPr="000418B2">
      <w:rPr>
        <w:sz w:val="40"/>
        <w:szCs w:val="40"/>
      </w:rPr>
      <w:t>Εννοποιημένος Κώδικας (1-</w:t>
    </w:r>
    <w:r>
      <w:rPr>
        <w:sz w:val="40"/>
        <w:szCs w:val="40"/>
        <w:lang w:val="en-US"/>
      </w:rPr>
      <w:t>3</w:t>
    </w:r>
    <w:r w:rsidRPr="000418B2">
      <w:rPr>
        <w:sz w:val="40"/>
        <w:szCs w:val="40"/>
      </w:rPr>
      <w:t xml:space="preserve"> ερωτήματα)</w:t>
    </w:r>
  </w:p>
  <w:p w14:paraId="648225C6" w14:textId="77777777" w:rsidR="00E554EF" w:rsidRDefault="00E554E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7089" w14:textId="77777777" w:rsidR="00E554EF" w:rsidRPr="000418B2" w:rsidRDefault="00E554EF" w:rsidP="00AA6916">
    <w:pPr>
      <w:pStyle w:val="Header"/>
      <w:jc w:val="center"/>
      <w:rPr>
        <w:sz w:val="40"/>
        <w:szCs w:val="40"/>
      </w:rPr>
    </w:pPr>
    <w:r w:rsidRPr="000418B2">
      <w:rPr>
        <w:sz w:val="40"/>
        <w:szCs w:val="40"/>
      </w:rPr>
      <w:t>Εννοποιημένος Κώδικας (1-</w:t>
    </w:r>
    <w:r>
      <w:rPr>
        <w:sz w:val="40"/>
        <w:szCs w:val="40"/>
        <w:lang w:val="en-US"/>
      </w:rPr>
      <w:t>3</w:t>
    </w:r>
    <w:r w:rsidRPr="000418B2">
      <w:rPr>
        <w:sz w:val="40"/>
        <w:szCs w:val="40"/>
      </w:rPr>
      <w:t xml:space="preserve"> ερωτήματα)</w:t>
    </w:r>
  </w:p>
  <w:p w14:paraId="32D00625" w14:textId="77777777" w:rsidR="00E554EF" w:rsidRDefault="00E554E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3BDF" w14:textId="77777777" w:rsidR="00D91043" w:rsidRPr="00CD3DC8" w:rsidRDefault="00D91043" w:rsidP="00CD4C55">
    <w:pPr>
      <w:pStyle w:val="Header"/>
      <w:jc w:val="center"/>
      <w:rPr>
        <w:sz w:val="40"/>
        <w:szCs w:val="40"/>
      </w:rPr>
    </w:pPr>
    <w:r w:rsidRPr="00CD3DC8">
      <w:rPr>
        <w:sz w:val="40"/>
        <w:szCs w:val="40"/>
      </w:rPr>
      <w:t>Σχόλια &amp; Παραδοχές Κώδικα</w:t>
    </w:r>
  </w:p>
  <w:p w14:paraId="25CABFB1" w14:textId="77777777" w:rsidR="00D91043" w:rsidRDefault="00D9104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260E" w14:textId="77777777" w:rsidR="006F5937" w:rsidRPr="00CD3DC8" w:rsidRDefault="006F5937" w:rsidP="00CD4C55">
    <w:pPr>
      <w:pStyle w:val="Header"/>
      <w:jc w:val="center"/>
      <w:rPr>
        <w:sz w:val="40"/>
        <w:szCs w:val="40"/>
      </w:rPr>
    </w:pPr>
    <w:r w:rsidRPr="00CD3DC8">
      <w:rPr>
        <w:sz w:val="40"/>
        <w:szCs w:val="40"/>
      </w:rPr>
      <w:t>Σχόλια &amp; Παραδοχές Κώδικα</w:t>
    </w:r>
  </w:p>
  <w:p w14:paraId="4D0895FE" w14:textId="77777777" w:rsidR="006F5937" w:rsidRDefault="006F5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0D4"/>
    <w:multiLevelType w:val="hybridMultilevel"/>
    <w:tmpl w:val="79CC10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288F"/>
    <w:multiLevelType w:val="hybridMultilevel"/>
    <w:tmpl w:val="400EE7B4"/>
    <w:lvl w:ilvl="0" w:tplc="D57EEE0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6"/>
    <w:rsid w:val="00044849"/>
    <w:rsid w:val="00102B42"/>
    <w:rsid w:val="001612CF"/>
    <w:rsid w:val="00162D4C"/>
    <w:rsid w:val="0018747D"/>
    <w:rsid w:val="001C520C"/>
    <w:rsid w:val="00204A7E"/>
    <w:rsid w:val="002E109F"/>
    <w:rsid w:val="002F4182"/>
    <w:rsid w:val="00346594"/>
    <w:rsid w:val="003D62AE"/>
    <w:rsid w:val="003E25F7"/>
    <w:rsid w:val="0040007F"/>
    <w:rsid w:val="00406CD5"/>
    <w:rsid w:val="004874D4"/>
    <w:rsid w:val="00516001"/>
    <w:rsid w:val="00523CFA"/>
    <w:rsid w:val="0056264B"/>
    <w:rsid w:val="005E3F0B"/>
    <w:rsid w:val="006171C3"/>
    <w:rsid w:val="006949B0"/>
    <w:rsid w:val="00695350"/>
    <w:rsid w:val="0069776C"/>
    <w:rsid w:val="006C1D35"/>
    <w:rsid w:val="006F5937"/>
    <w:rsid w:val="00714175"/>
    <w:rsid w:val="0071764E"/>
    <w:rsid w:val="0072180D"/>
    <w:rsid w:val="007654FA"/>
    <w:rsid w:val="00795212"/>
    <w:rsid w:val="00795791"/>
    <w:rsid w:val="007A71B3"/>
    <w:rsid w:val="007D4629"/>
    <w:rsid w:val="008117E6"/>
    <w:rsid w:val="008140B0"/>
    <w:rsid w:val="00876495"/>
    <w:rsid w:val="008B2B24"/>
    <w:rsid w:val="00917C4B"/>
    <w:rsid w:val="00984CE6"/>
    <w:rsid w:val="009A5EE8"/>
    <w:rsid w:val="009E5606"/>
    <w:rsid w:val="00A31C2D"/>
    <w:rsid w:val="00A44ECD"/>
    <w:rsid w:val="00AA6916"/>
    <w:rsid w:val="00AE0EF4"/>
    <w:rsid w:val="00AE6032"/>
    <w:rsid w:val="00B825A3"/>
    <w:rsid w:val="00BA376F"/>
    <w:rsid w:val="00BD45AA"/>
    <w:rsid w:val="00CA06B9"/>
    <w:rsid w:val="00CA58C5"/>
    <w:rsid w:val="00CD4C55"/>
    <w:rsid w:val="00CD77FC"/>
    <w:rsid w:val="00D91043"/>
    <w:rsid w:val="00DA1C68"/>
    <w:rsid w:val="00DF5B82"/>
    <w:rsid w:val="00E0005D"/>
    <w:rsid w:val="00E05A2E"/>
    <w:rsid w:val="00E4582D"/>
    <w:rsid w:val="00E554EF"/>
    <w:rsid w:val="00E666CA"/>
    <w:rsid w:val="00E81821"/>
    <w:rsid w:val="00EB72A5"/>
    <w:rsid w:val="00ED1EC0"/>
    <w:rsid w:val="00F631A4"/>
    <w:rsid w:val="00F82A92"/>
    <w:rsid w:val="00F91B7A"/>
    <w:rsid w:val="00F970E9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8EAE"/>
  <w15:chartTrackingRefBased/>
  <w15:docId w15:val="{FA81B60B-8145-4D60-8659-75CCBF81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6"/>
    <w:pPr>
      <w:suppressAutoHyphens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9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16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AA69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16"/>
    <w:rPr>
      <w:lang w:val="el-GR"/>
    </w:rPr>
  </w:style>
  <w:style w:type="paragraph" w:styleId="ListParagraph">
    <w:name w:val="List Paragraph"/>
    <w:basedOn w:val="Normal"/>
    <w:uiPriority w:val="34"/>
    <w:qFormat/>
    <w:rsid w:val="00CD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51</cp:revision>
  <cp:lastPrinted>2022-05-19T15:29:00Z</cp:lastPrinted>
  <dcterms:created xsi:type="dcterms:W3CDTF">2022-05-19T12:09:00Z</dcterms:created>
  <dcterms:modified xsi:type="dcterms:W3CDTF">2022-05-19T15:30:00Z</dcterms:modified>
</cp:coreProperties>
</file>