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5A1" w:rsidRDefault="0091699C" w:rsidP="00EA6816">
      <w:pPr>
        <w:autoSpaceDE w:val="0"/>
        <w:autoSpaceDN w:val="0"/>
        <w:adjustRightInd w:val="0"/>
        <w:spacing w:line="240" w:lineRule="auto"/>
        <w:rPr>
          <w:rFonts w:ascii="Tms Rmn" w:hAnsi="Tms Rmn" w:cs="Tms Rmn"/>
          <w:b/>
          <w:bCs/>
          <w:color w:val="000000"/>
          <w:sz w:val="36"/>
          <w:szCs w:val="36"/>
          <w:lang w:val="de-AT" w:eastAsia="de-AT"/>
        </w:rPr>
      </w:pPr>
      <w:r>
        <w:rPr>
          <w:rFonts w:ascii="Tms Rmn" w:hAnsi="Tms Rmn" w:cs="Tms Rmn"/>
          <w:b/>
          <w:bCs/>
          <w:color w:val="000000"/>
          <w:sz w:val="36"/>
          <w:szCs w:val="36"/>
          <w:lang w:val="de-AT" w:eastAsia="de-AT"/>
        </w:rPr>
        <w:t xml:space="preserve">ATM </w:t>
      </w:r>
      <w:r w:rsidR="00F135A1">
        <w:rPr>
          <w:rFonts w:ascii="Tms Rmn" w:hAnsi="Tms Rmn" w:cs="Tms Rmn"/>
          <w:b/>
          <w:bCs/>
          <w:color w:val="000000"/>
          <w:sz w:val="36"/>
          <w:szCs w:val="36"/>
          <w:lang w:val="de-AT" w:eastAsia="de-AT"/>
        </w:rPr>
        <w:t>Beispiel</w:t>
      </w:r>
      <w:r w:rsidR="00F45765">
        <w:rPr>
          <w:rFonts w:ascii="Tms Rmn" w:hAnsi="Tms Rmn" w:cs="Tms Rmn"/>
          <w:b/>
          <w:bCs/>
          <w:color w:val="000000"/>
          <w:sz w:val="36"/>
          <w:szCs w:val="36"/>
          <w:lang w:val="de-AT" w:eastAsia="de-AT"/>
        </w:rPr>
        <w:t xml:space="preserve"> – Teil 1</w:t>
      </w:r>
      <w:r w:rsidR="00390684">
        <w:rPr>
          <w:rFonts w:ascii="Tms Rmn" w:hAnsi="Tms Rmn" w:cs="Tms Rmn"/>
          <w:b/>
          <w:bCs/>
          <w:color w:val="000000"/>
          <w:sz w:val="36"/>
          <w:szCs w:val="36"/>
          <w:lang w:val="de-AT" w:eastAsia="de-AT"/>
        </w:rPr>
        <w:tab/>
        <w:t>09.09.2021</w:t>
      </w:r>
    </w:p>
    <w:p w:rsidR="00F45765" w:rsidRDefault="00F45765" w:rsidP="00EA6816">
      <w:pPr>
        <w:autoSpaceDE w:val="0"/>
        <w:autoSpaceDN w:val="0"/>
        <w:adjustRightInd w:val="0"/>
        <w:spacing w:line="240" w:lineRule="auto"/>
        <w:rPr>
          <w:rFonts w:ascii="Tms Rmn" w:hAnsi="Tms Rmn" w:cs="Tms Rmn"/>
          <w:b/>
          <w:bCs/>
          <w:color w:val="000000"/>
          <w:sz w:val="36"/>
          <w:szCs w:val="36"/>
          <w:lang w:val="de-AT" w:eastAsia="de-AT"/>
        </w:rPr>
      </w:pPr>
    </w:p>
    <w:p w:rsidR="00EA6816" w:rsidRPr="00340444" w:rsidRDefault="00EA6816" w:rsidP="00EA6816">
      <w:pPr>
        <w:autoSpaceDE w:val="0"/>
        <w:autoSpaceDN w:val="0"/>
        <w:adjustRightInd w:val="0"/>
        <w:spacing w:line="240" w:lineRule="auto"/>
        <w:rPr>
          <w:rFonts w:ascii="Tms Rmn" w:hAnsi="Tms Rmn" w:cs="Tms Rmn"/>
          <w:b/>
          <w:bCs/>
          <w:color w:val="000000"/>
          <w:sz w:val="28"/>
          <w:szCs w:val="36"/>
          <w:lang w:val="de-AT" w:eastAsia="de-AT"/>
        </w:rPr>
      </w:pPr>
      <w:r w:rsidRPr="00340444">
        <w:rPr>
          <w:rFonts w:ascii="Tms Rmn" w:hAnsi="Tms Rmn" w:cs="Tms Rmn"/>
          <w:b/>
          <w:bCs/>
          <w:color w:val="000000"/>
          <w:sz w:val="28"/>
          <w:szCs w:val="36"/>
          <w:lang w:val="de-AT" w:eastAsia="de-AT"/>
        </w:rPr>
        <w:t>Kurzbeschreibung:</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Ein Geldbetrag soll eingelesen werden und auf Scheine und Münzen aufgeteilt werden. </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p>
    <w:p w:rsidR="00EA6816" w:rsidRPr="00340444" w:rsidRDefault="00EA6816" w:rsidP="00EA6816">
      <w:pPr>
        <w:autoSpaceDE w:val="0"/>
        <w:autoSpaceDN w:val="0"/>
        <w:adjustRightInd w:val="0"/>
        <w:spacing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Aufgabenstellung:</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Lese einen String ein, der einen Geldbetrag sowie eines der (fiktiven) Währungskennzeichen A und B enthält.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In diesen fiktiven Währungen gibt es folgende Scheine und Münzen: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A = Scheine (5,10,20,50,100,200,500) Münzen (1,2) </w:t>
      </w:r>
      <w:r>
        <w:rPr>
          <w:rFonts w:ascii="Tms Rmn" w:hAnsi="Tms Rmn" w:cs="Tms Rmn"/>
          <w:color w:val="000000"/>
          <w:szCs w:val="24"/>
          <w:lang w:val="de-AT" w:eastAsia="de-AT"/>
        </w:rPr>
        <w:br/>
        <w:t xml:space="preserve">B = Scheine (5,20,50,100,400) Münzen (1,2,10)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Der Geldbetrag soll nun auf möglichst wenige (-&gt;große) Scheine aufgeteilt werden; Münzen dürfen erst dann genommen werden, wenn man mit Scheinen nicht mehr weiterkommt. Auch hier sollen es möglichst wenige Münzen sein. </w:t>
      </w:r>
    </w:p>
    <w:p w:rsidR="00EA6816" w:rsidRPr="00340444" w:rsidRDefault="00EA6816" w:rsidP="00EA6816">
      <w:pPr>
        <w:autoSpaceDE w:val="0"/>
        <w:autoSpaceDN w:val="0"/>
        <w:adjustRightInd w:val="0"/>
        <w:spacing w:before="240"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Eingabedaten:</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Lesen Sie einen String ein, der einen Geldbetrag und am Ende einen der Buchstaben "A" oder "B" enthält. Es dürfen nur Ziffern sowie die Großbuchstaben A und B im String vorkommen.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Der Geldbetrag muss größer als 0 sein und darf 10000000 (10 Millionen) nicht übersteigen.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Das Programm soll in einer Schleife immer wieder Eingaben einlesen und mit dem Befehl "</w:t>
      </w:r>
      <w:proofErr w:type="spellStart"/>
      <w:r>
        <w:rPr>
          <w:rFonts w:ascii="Tms Rmn" w:hAnsi="Tms Rmn" w:cs="Tms Rmn"/>
          <w:color w:val="000000"/>
          <w:szCs w:val="24"/>
          <w:lang w:val="de-AT" w:eastAsia="de-AT"/>
        </w:rPr>
        <w:t>exit</w:t>
      </w:r>
      <w:proofErr w:type="spellEnd"/>
      <w:r>
        <w:rPr>
          <w:rFonts w:ascii="Tms Rmn" w:hAnsi="Tms Rmn" w:cs="Tms Rmn"/>
          <w:color w:val="000000"/>
          <w:szCs w:val="24"/>
          <w:lang w:val="de-AT" w:eastAsia="de-AT"/>
        </w:rPr>
        <w:t>" beendet werden können.</w:t>
      </w:r>
    </w:p>
    <w:p w:rsidR="00EA6816" w:rsidRPr="00340444" w:rsidRDefault="00EA6816" w:rsidP="00EA6816">
      <w:pPr>
        <w:autoSpaceDE w:val="0"/>
        <w:autoSpaceDN w:val="0"/>
        <w:adjustRightInd w:val="0"/>
        <w:spacing w:before="240"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Ausgabedaten:</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Bei korrekten Eingabesätzen soll Ihr Programm die Aufteilung des Betrages in Scheine und Münzen liefern. Geben Sie dazu ein "S" aus, danach in nach Betrag absteigender </w:t>
      </w:r>
      <w:r w:rsidR="00390684">
        <w:rPr>
          <w:rFonts w:ascii="Tms Rmn" w:hAnsi="Tms Rmn" w:cs="Tms Rmn"/>
          <w:color w:val="000000"/>
          <w:szCs w:val="24"/>
          <w:lang w:val="de-AT" w:eastAsia="de-AT"/>
        </w:rPr>
        <w:t>Reihenfolge</w:t>
      </w:r>
      <w:r>
        <w:rPr>
          <w:rFonts w:ascii="Tms Rmn" w:hAnsi="Tms Rmn" w:cs="Tms Rmn"/>
          <w:color w:val="000000"/>
          <w:szCs w:val="24"/>
          <w:lang w:val="de-AT" w:eastAsia="de-AT"/>
        </w:rPr>
        <w:t xml:space="preserve"> den Nennwert des Scheines und die Anzahl der notwendigen Scheine dieser Größe.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Ebenso verfahren Sie mit den Münzen: Geben Sie ein "M" aus und danach Nennwert und Anzahl der benötigten Münzen.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Wenn überhaupt keine Scheine bzw. Münzen notwendig sind, so geben Sie auch kein "S" bzw. "M" aus.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Trennen Sie die einzelnen Teile der Ausgabe durch Leerzeichen und geben Sie am Ende einen Zeilenvorschub aus. </w:t>
      </w:r>
    </w:p>
    <w:p w:rsidR="00EA6816" w:rsidRPr="00340444" w:rsidRDefault="00EA6816" w:rsidP="00EA6816">
      <w:pPr>
        <w:autoSpaceDE w:val="0"/>
        <w:autoSpaceDN w:val="0"/>
        <w:adjustRightInd w:val="0"/>
        <w:spacing w:before="240"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Fehlerbehandlung:</w:t>
      </w:r>
    </w:p>
    <w:p w:rsidR="00D009CA" w:rsidRDefault="00EA6816" w:rsidP="00EA6816">
      <w:pPr>
        <w:rPr>
          <w:rFonts w:ascii="Tms Rmn" w:hAnsi="Tms Rmn" w:cs="Tms Rmn"/>
          <w:color w:val="000000"/>
          <w:szCs w:val="24"/>
          <w:lang w:val="de-AT" w:eastAsia="de-AT"/>
        </w:rPr>
      </w:pPr>
      <w:r>
        <w:rPr>
          <w:rFonts w:ascii="Tms Rmn" w:hAnsi="Tms Rmn" w:cs="Tms Rmn"/>
          <w:color w:val="000000"/>
          <w:szCs w:val="24"/>
          <w:lang w:val="de-AT" w:eastAsia="de-AT"/>
        </w:rPr>
        <w:t>Bei fehlerhaften Eingabestrings geben Sie die Meldung "FALSCHE EINGABE", gefolgt von einem Zeilenvorschub, aus.</w:t>
      </w:r>
    </w:p>
    <w:p w:rsidR="00340444" w:rsidRDefault="00340444"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Pr="00F45765" w:rsidRDefault="00F45765" w:rsidP="00F45765">
      <w:pPr>
        <w:rPr>
          <w:rFonts w:ascii="Tms Rmn" w:hAnsi="Tms Rmn" w:cs="Tms Rmn"/>
          <w:b/>
          <w:bCs/>
          <w:color w:val="000000"/>
          <w:sz w:val="28"/>
          <w:szCs w:val="36"/>
          <w:lang w:val="de-AT" w:eastAsia="de-AT"/>
        </w:rPr>
      </w:pPr>
      <w:r w:rsidRPr="00F45765">
        <w:rPr>
          <w:rFonts w:ascii="Tms Rmn" w:hAnsi="Tms Rmn" w:cs="Tms Rmn"/>
          <w:b/>
          <w:bCs/>
          <w:color w:val="000000"/>
          <w:sz w:val="28"/>
          <w:szCs w:val="36"/>
          <w:lang w:val="de-AT" w:eastAsia="de-AT"/>
        </w:rPr>
        <w:t>Beispiele:</w:t>
      </w:r>
    </w:p>
    <w:tbl>
      <w:tblPr>
        <w:tblW w:w="5000" w:type="pct"/>
        <w:tblLayout w:type="fixed"/>
        <w:tblCellMar>
          <w:top w:w="75" w:type="dxa"/>
          <w:left w:w="75" w:type="dxa"/>
          <w:bottom w:w="75" w:type="dxa"/>
          <w:right w:w="75" w:type="dxa"/>
        </w:tblCellMar>
        <w:tblLook w:val="00A0" w:firstRow="1" w:lastRow="0" w:firstColumn="1" w:lastColumn="0" w:noHBand="0" w:noVBand="0"/>
      </w:tblPr>
      <w:tblGrid>
        <w:gridCol w:w="9026"/>
      </w:tblGrid>
      <w:tr w:rsidR="00F45765">
        <w:tc>
          <w:tcPr>
            <w:tcW w:w="5000" w:type="pct"/>
            <w:tcBorders>
              <w:top w:val="threeDEmboss" w:sz="6" w:space="0" w:color="auto"/>
              <w:left w:val="threeDEmboss" w:sz="6" w:space="0" w:color="auto"/>
              <w:bottom w:val="threeDEmboss" w:sz="6" w:space="0" w:color="auto"/>
              <w:right w:val="threeDEmboss" w:sz="6" w:space="0" w:color="auto"/>
            </w:tcBorders>
            <w:vAlign w:val="center"/>
          </w:tcPr>
          <w:p w:rsidR="00F45765" w:rsidRDefault="00F45765">
            <w:pPr>
              <w:keepNext/>
              <w:keepLines/>
              <w:autoSpaceDE w:val="0"/>
              <w:autoSpaceDN w:val="0"/>
              <w:adjustRightInd w:val="0"/>
              <w:spacing w:line="240" w:lineRule="auto"/>
              <w:ind w:left="30"/>
              <w:rPr>
                <w:rFonts w:ascii="Tms Rmn" w:hAnsi="Tms Rmn" w:cs="Tms Rmn"/>
                <w:color w:val="000000"/>
                <w:szCs w:val="24"/>
                <w:lang w:val="de-AT" w:eastAsia="de-AT"/>
              </w:rPr>
            </w:pPr>
            <w:r>
              <w:rPr>
                <w:rFonts w:ascii="Tms Rmn" w:hAnsi="Tms Rmn" w:cs="Tms Rmn"/>
                <w:b/>
                <w:bCs/>
                <w:color w:val="000000"/>
                <w:szCs w:val="24"/>
                <w:lang w:val="de-AT" w:eastAsia="de-AT"/>
              </w:rPr>
              <w:t>Eingabedaten</w:t>
            </w:r>
            <w:r>
              <w:rPr>
                <w:rFonts w:ascii="Tms Rmn" w:hAnsi="Tms Rmn" w:cs="Tms Rmn"/>
                <w:color w:val="000000"/>
                <w:szCs w:val="24"/>
                <w:lang w:val="de-AT" w:eastAsia="de-AT"/>
              </w:rPr>
              <w:t xml:space="preserve"> </w:t>
            </w:r>
          </w:p>
        </w:tc>
      </w:tr>
      <w:tr w:rsidR="00F45765">
        <w:tc>
          <w:tcPr>
            <w:tcW w:w="5000" w:type="pct"/>
            <w:tcBorders>
              <w:top w:val="threeDEmboss" w:sz="6" w:space="0" w:color="auto"/>
              <w:left w:val="threeDEmboss" w:sz="6" w:space="0" w:color="auto"/>
              <w:bottom w:val="threeDEmboss" w:sz="6" w:space="0" w:color="auto"/>
              <w:right w:val="threeDEmboss" w:sz="6" w:space="0" w:color="auto"/>
            </w:tcBorders>
            <w:vAlign w:val="center"/>
          </w:tcPr>
          <w:p w:rsidR="00F45765" w:rsidRDefault="00F45765">
            <w:pPr>
              <w:keepNext/>
              <w:keepLines/>
              <w:autoSpaceDE w:val="0"/>
              <w:autoSpaceDN w:val="0"/>
              <w:adjustRightInd w:val="0"/>
              <w:spacing w:line="240" w:lineRule="auto"/>
              <w:ind w:left="30"/>
              <w:rPr>
                <w:rFonts w:ascii="Tms Rmn" w:hAnsi="Tms Rmn" w:cs="Tms Rmn"/>
                <w:color w:val="000000"/>
                <w:szCs w:val="24"/>
                <w:lang w:val="de-AT" w:eastAsia="de-AT"/>
              </w:rPr>
            </w:pPr>
            <w:r>
              <w:rPr>
                <w:rFonts w:ascii="Courier" w:hAnsi="Courier" w:cs="Courier"/>
                <w:color w:val="000000"/>
                <w:szCs w:val="24"/>
                <w:lang w:val="de-AT" w:eastAsia="de-AT"/>
              </w:rPr>
              <w:t xml:space="preserve">0.7 </w:t>
            </w:r>
            <w:r>
              <w:rPr>
                <w:rFonts w:ascii="Tms Rmn" w:hAnsi="Tms Rmn" w:cs="Tms Rmn"/>
                <w:color w:val="000000"/>
                <w:szCs w:val="24"/>
                <w:lang w:val="de-AT" w:eastAsia="de-AT"/>
              </w:rPr>
              <w:br/>
            </w:r>
            <w:r>
              <w:rPr>
                <w:rFonts w:ascii="Courier" w:hAnsi="Courier" w:cs="Courier"/>
                <w:color w:val="000000"/>
                <w:szCs w:val="24"/>
                <w:lang w:val="de-AT" w:eastAsia="de-AT"/>
              </w:rPr>
              <w:t xml:space="preserve">2543B </w:t>
            </w:r>
            <w:r>
              <w:rPr>
                <w:rFonts w:ascii="Tms Rmn" w:hAnsi="Tms Rmn" w:cs="Tms Rmn"/>
                <w:color w:val="000000"/>
                <w:szCs w:val="24"/>
                <w:lang w:val="de-AT" w:eastAsia="de-AT"/>
              </w:rPr>
              <w:br/>
            </w:r>
            <w:r>
              <w:rPr>
                <w:rFonts w:ascii="Courier" w:hAnsi="Courier" w:cs="Courier"/>
                <w:color w:val="000000"/>
                <w:szCs w:val="24"/>
                <w:lang w:val="de-AT" w:eastAsia="de-AT"/>
              </w:rPr>
              <w:t xml:space="preserve">3543A </w:t>
            </w:r>
            <w:r>
              <w:rPr>
                <w:rFonts w:ascii="Tms Rmn" w:hAnsi="Tms Rmn" w:cs="Tms Rmn"/>
                <w:color w:val="000000"/>
                <w:szCs w:val="24"/>
                <w:lang w:val="de-AT" w:eastAsia="de-AT"/>
              </w:rPr>
              <w:br/>
            </w:r>
          </w:p>
        </w:tc>
      </w:tr>
    </w:tbl>
    <w:p w:rsidR="00F45765" w:rsidRDefault="00F45765" w:rsidP="00EA6816">
      <w:pPr>
        <w:rPr>
          <w:rFonts w:cs="Arial"/>
          <w:sz w:val="16"/>
        </w:rPr>
      </w:pPr>
    </w:p>
    <w:p w:rsidR="00F45765" w:rsidRDefault="00F45765" w:rsidP="00F45765">
      <w:pPr>
        <w:autoSpaceDE w:val="0"/>
        <w:autoSpaceDN w:val="0"/>
        <w:adjustRightInd w:val="0"/>
        <w:spacing w:line="240" w:lineRule="auto"/>
        <w:rPr>
          <w:rFonts w:ascii="Tms Rmn" w:hAnsi="Tms Rmn"/>
          <w:szCs w:val="24"/>
          <w:lang w:val="de-AT" w:eastAsia="de-AT"/>
        </w:rPr>
      </w:pPr>
    </w:p>
    <w:tbl>
      <w:tblPr>
        <w:tblW w:w="5000" w:type="pct"/>
        <w:tblLayout w:type="fixed"/>
        <w:tblCellMar>
          <w:top w:w="75" w:type="dxa"/>
          <w:left w:w="75" w:type="dxa"/>
          <w:bottom w:w="75" w:type="dxa"/>
          <w:right w:w="75" w:type="dxa"/>
        </w:tblCellMar>
        <w:tblLook w:val="00A0" w:firstRow="1" w:lastRow="0" w:firstColumn="1" w:lastColumn="0" w:noHBand="0" w:noVBand="0"/>
      </w:tblPr>
      <w:tblGrid>
        <w:gridCol w:w="9026"/>
      </w:tblGrid>
      <w:tr w:rsidR="00F45765">
        <w:tc>
          <w:tcPr>
            <w:tcW w:w="5000" w:type="pct"/>
            <w:tcBorders>
              <w:top w:val="threeDEmboss" w:sz="6" w:space="0" w:color="auto"/>
              <w:left w:val="threeDEmboss" w:sz="6" w:space="0" w:color="auto"/>
              <w:bottom w:val="threeDEmboss" w:sz="6" w:space="0" w:color="auto"/>
              <w:right w:val="threeDEmboss" w:sz="6" w:space="0" w:color="auto"/>
            </w:tcBorders>
            <w:vAlign w:val="center"/>
          </w:tcPr>
          <w:p w:rsidR="00F45765" w:rsidRDefault="00F45765">
            <w:pPr>
              <w:keepNext/>
              <w:keepLines/>
              <w:autoSpaceDE w:val="0"/>
              <w:autoSpaceDN w:val="0"/>
              <w:adjustRightInd w:val="0"/>
              <w:spacing w:line="240" w:lineRule="auto"/>
              <w:ind w:left="30"/>
              <w:rPr>
                <w:rFonts w:ascii="Tms Rmn" w:hAnsi="Tms Rmn" w:cs="Tms Rmn"/>
                <w:color w:val="000000"/>
                <w:szCs w:val="24"/>
                <w:lang w:val="de-AT" w:eastAsia="de-AT"/>
              </w:rPr>
            </w:pPr>
            <w:r>
              <w:rPr>
                <w:rFonts w:ascii="Tms Rmn" w:hAnsi="Tms Rmn" w:cs="Tms Rmn"/>
                <w:b/>
                <w:bCs/>
                <w:color w:val="000000"/>
                <w:szCs w:val="24"/>
                <w:lang w:val="de-AT" w:eastAsia="de-AT"/>
              </w:rPr>
              <w:t>Ausgabedaten</w:t>
            </w:r>
            <w:r>
              <w:rPr>
                <w:rFonts w:ascii="Tms Rmn" w:hAnsi="Tms Rmn" w:cs="Tms Rmn"/>
                <w:color w:val="000000"/>
                <w:szCs w:val="24"/>
                <w:lang w:val="de-AT" w:eastAsia="de-AT"/>
              </w:rPr>
              <w:t xml:space="preserve"> </w:t>
            </w:r>
          </w:p>
        </w:tc>
      </w:tr>
      <w:tr w:rsidR="00F45765">
        <w:tc>
          <w:tcPr>
            <w:tcW w:w="5000" w:type="pct"/>
            <w:tcBorders>
              <w:top w:val="threeDEmboss" w:sz="6" w:space="0" w:color="auto"/>
              <w:left w:val="threeDEmboss" w:sz="6" w:space="0" w:color="auto"/>
              <w:bottom w:val="threeDEmboss" w:sz="6" w:space="0" w:color="auto"/>
              <w:right w:val="threeDEmboss" w:sz="6" w:space="0" w:color="auto"/>
            </w:tcBorders>
            <w:vAlign w:val="center"/>
          </w:tcPr>
          <w:p w:rsidR="00F45765" w:rsidRDefault="00F45765">
            <w:pPr>
              <w:keepNext/>
              <w:keepLines/>
              <w:autoSpaceDE w:val="0"/>
              <w:autoSpaceDN w:val="0"/>
              <w:adjustRightInd w:val="0"/>
              <w:spacing w:line="240" w:lineRule="auto"/>
              <w:ind w:left="30"/>
              <w:rPr>
                <w:rFonts w:ascii="Tms Rmn" w:hAnsi="Tms Rmn" w:cs="Tms Rmn"/>
                <w:color w:val="000000"/>
                <w:szCs w:val="24"/>
                <w:lang w:val="de-AT" w:eastAsia="de-AT"/>
              </w:rPr>
            </w:pPr>
            <w:r>
              <w:rPr>
                <w:rFonts w:ascii="Courier" w:hAnsi="Courier" w:cs="Courier"/>
                <w:color w:val="000000"/>
                <w:szCs w:val="24"/>
                <w:lang w:val="de-AT" w:eastAsia="de-AT"/>
              </w:rPr>
              <w:t xml:space="preserve">FALSCHE EINGABE </w:t>
            </w:r>
            <w:r>
              <w:rPr>
                <w:rFonts w:ascii="Tms Rmn" w:hAnsi="Tms Rmn" w:cs="Tms Rmn"/>
                <w:color w:val="000000"/>
                <w:szCs w:val="24"/>
                <w:lang w:val="de-AT" w:eastAsia="de-AT"/>
              </w:rPr>
              <w:br/>
            </w:r>
            <w:r>
              <w:rPr>
                <w:rFonts w:ascii="Courier" w:hAnsi="Courier" w:cs="Courier"/>
                <w:color w:val="000000"/>
                <w:szCs w:val="24"/>
                <w:lang w:val="de-AT" w:eastAsia="de-AT"/>
              </w:rPr>
              <w:t xml:space="preserve">S 400 6 100 1 20 2 M 2 1 1 1 </w:t>
            </w:r>
            <w:r>
              <w:rPr>
                <w:rFonts w:ascii="Tms Rmn" w:hAnsi="Tms Rmn" w:cs="Tms Rmn"/>
                <w:color w:val="000000"/>
                <w:szCs w:val="24"/>
                <w:lang w:val="de-AT" w:eastAsia="de-AT"/>
              </w:rPr>
              <w:br/>
            </w:r>
            <w:r>
              <w:rPr>
                <w:rFonts w:ascii="Courier" w:hAnsi="Courier" w:cs="Courier"/>
                <w:color w:val="000000"/>
                <w:szCs w:val="24"/>
                <w:lang w:val="de-AT" w:eastAsia="de-AT"/>
              </w:rPr>
              <w:t xml:space="preserve">S 500 7 20 2 M 2 1 1 1 </w:t>
            </w:r>
            <w:r>
              <w:rPr>
                <w:rFonts w:ascii="Tms Rmn" w:hAnsi="Tms Rmn" w:cs="Tms Rmn"/>
                <w:color w:val="000000"/>
                <w:szCs w:val="24"/>
                <w:lang w:val="de-AT" w:eastAsia="de-AT"/>
              </w:rPr>
              <w:br/>
            </w:r>
          </w:p>
        </w:tc>
      </w:tr>
    </w:tbl>
    <w:p w:rsidR="00F45765" w:rsidRDefault="00F45765" w:rsidP="00EA6816">
      <w:pPr>
        <w:rPr>
          <w:rFonts w:cs="Arial"/>
          <w:sz w:val="16"/>
        </w:rPr>
      </w:pPr>
    </w:p>
    <w:p w:rsidR="00F45765" w:rsidRDefault="00F45765" w:rsidP="00EA6816">
      <w:pPr>
        <w:rPr>
          <w:rFonts w:cs="Arial"/>
          <w:sz w:val="16"/>
        </w:rPr>
      </w:pPr>
    </w:p>
    <w:p w:rsidR="00390684" w:rsidRDefault="00F45765" w:rsidP="00EA6816">
      <w:pPr>
        <w:rPr>
          <w:rFonts w:ascii="Tms Rmn" w:hAnsi="Tms Rmn" w:cs="Tms Rmn"/>
          <w:color w:val="000000"/>
          <w:szCs w:val="24"/>
          <w:lang w:val="de-AT" w:eastAsia="de-AT"/>
        </w:rPr>
      </w:pPr>
      <w:r>
        <w:rPr>
          <w:rFonts w:ascii="Tms Rmn" w:hAnsi="Tms Rmn" w:cs="Tms Rmn"/>
          <w:b/>
          <w:bCs/>
          <w:color w:val="000000"/>
          <w:szCs w:val="24"/>
          <w:lang w:val="de-AT" w:eastAsia="de-AT"/>
        </w:rPr>
        <w:t>Bemerkung:</w:t>
      </w:r>
      <w:r>
        <w:rPr>
          <w:rFonts w:ascii="Tms Rmn" w:hAnsi="Tms Rmn" w:cs="Tms Rmn"/>
          <w:color w:val="000000"/>
          <w:szCs w:val="24"/>
          <w:lang w:val="de-AT" w:eastAsia="de-AT"/>
        </w:rPr>
        <w:t xml:space="preserve"> Diese Beispiele dienen nur zur Verdeutlichung der Spezifikation und müssen nicht vollstä</w:t>
      </w:r>
      <w:r w:rsidR="00390684">
        <w:rPr>
          <w:rFonts w:ascii="Tms Rmn" w:hAnsi="Tms Rmn" w:cs="Tms Rmn"/>
          <w:color w:val="000000"/>
          <w:szCs w:val="24"/>
          <w:lang w:val="de-AT" w:eastAsia="de-AT"/>
        </w:rPr>
        <w:t>ndig sein.</w:t>
      </w:r>
    </w:p>
    <w:p w:rsidR="0091699C" w:rsidRDefault="0091699C" w:rsidP="00390684">
      <w:pPr>
        <w:autoSpaceDE w:val="0"/>
        <w:autoSpaceDN w:val="0"/>
        <w:adjustRightInd w:val="0"/>
        <w:spacing w:line="240" w:lineRule="auto"/>
        <w:rPr>
          <w:rFonts w:ascii="Tms Rmn" w:hAnsi="Tms Rmn" w:cs="Tms Rmn"/>
          <w:color w:val="000000"/>
          <w:szCs w:val="24"/>
          <w:lang w:val="de-AT" w:eastAsia="de-AT"/>
        </w:rPr>
      </w:pPr>
    </w:p>
    <w:p w:rsidR="00546E8B" w:rsidRDefault="00546E8B">
      <w:pPr>
        <w:spacing w:line="240" w:lineRule="auto"/>
        <w:rPr>
          <w:rFonts w:ascii="Tms Rmn" w:hAnsi="Tms Rmn" w:cs="Tms Rmn"/>
          <w:b/>
          <w:bCs/>
          <w:color w:val="000000"/>
          <w:sz w:val="36"/>
          <w:szCs w:val="36"/>
          <w:lang w:val="de-AT" w:eastAsia="de-AT"/>
        </w:rPr>
      </w:pPr>
      <w:r>
        <w:rPr>
          <w:rFonts w:ascii="Tms Rmn" w:hAnsi="Tms Rmn" w:cs="Tms Rmn"/>
          <w:b/>
          <w:bCs/>
          <w:color w:val="000000"/>
          <w:sz w:val="36"/>
          <w:szCs w:val="36"/>
          <w:lang w:val="de-AT" w:eastAsia="de-AT"/>
        </w:rPr>
        <w:br w:type="page"/>
      </w:r>
    </w:p>
    <w:p w:rsidR="00390684" w:rsidRDefault="0091699C" w:rsidP="00390684">
      <w:pPr>
        <w:autoSpaceDE w:val="0"/>
        <w:autoSpaceDN w:val="0"/>
        <w:adjustRightInd w:val="0"/>
        <w:spacing w:line="240" w:lineRule="auto"/>
        <w:rPr>
          <w:rFonts w:ascii="Tms Rmn" w:hAnsi="Tms Rmn" w:cs="Tms Rmn"/>
          <w:b/>
          <w:bCs/>
          <w:color w:val="000000"/>
          <w:sz w:val="36"/>
          <w:szCs w:val="36"/>
          <w:lang w:val="de-AT" w:eastAsia="de-AT"/>
        </w:rPr>
      </w:pPr>
      <w:r>
        <w:rPr>
          <w:rFonts w:ascii="Tms Rmn" w:hAnsi="Tms Rmn" w:cs="Tms Rmn"/>
          <w:b/>
          <w:bCs/>
          <w:color w:val="000000"/>
          <w:sz w:val="36"/>
          <w:szCs w:val="36"/>
          <w:lang w:val="de-AT" w:eastAsia="de-AT"/>
        </w:rPr>
        <w:lastRenderedPageBreak/>
        <w:t xml:space="preserve">ATM </w:t>
      </w:r>
      <w:r w:rsidR="00390684">
        <w:rPr>
          <w:rFonts w:ascii="Tms Rmn" w:hAnsi="Tms Rmn" w:cs="Tms Rmn"/>
          <w:b/>
          <w:bCs/>
          <w:color w:val="000000"/>
          <w:sz w:val="36"/>
          <w:szCs w:val="36"/>
          <w:lang w:val="de-AT" w:eastAsia="de-AT"/>
        </w:rPr>
        <w:t>Beispiel – Teil 2</w:t>
      </w:r>
      <w:r w:rsidR="00390684">
        <w:rPr>
          <w:rFonts w:ascii="Tms Rmn" w:hAnsi="Tms Rmn" w:cs="Tms Rmn"/>
          <w:b/>
          <w:bCs/>
          <w:color w:val="000000"/>
          <w:sz w:val="36"/>
          <w:szCs w:val="36"/>
          <w:lang w:val="de-AT" w:eastAsia="de-AT"/>
        </w:rPr>
        <w:tab/>
        <w:t>01.10.2021</w:t>
      </w:r>
    </w:p>
    <w:p w:rsidR="00390684" w:rsidRDefault="00390684" w:rsidP="00EA6816">
      <w:pPr>
        <w:rPr>
          <w:rFonts w:ascii="Tms Rmn" w:hAnsi="Tms Rmn" w:cs="Tms Rmn"/>
          <w:color w:val="000000"/>
          <w:szCs w:val="24"/>
          <w:lang w:val="de-AT" w:eastAsia="de-AT"/>
        </w:rPr>
      </w:pPr>
    </w:p>
    <w:p w:rsidR="00546E8B" w:rsidRDefault="00546E8B" w:rsidP="00EA6816">
      <w:pPr>
        <w:rPr>
          <w:rFonts w:ascii="Tms Rmn" w:hAnsi="Tms Rmn" w:cs="Tms Rmn"/>
          <w:b/>
          <w:bCs/>
          <w:color w:val="000000"/>
          <w:sz w:val="28"/>
          <w:szCs w:val="36"/>
          <w:lang w:val="de-AT" w:eastAsia="de-AT"/>
        </w:rPr>
      </w:pPr>
      <w:r w:rsidRPr="00340444">
        <w:rPr>
          <w:rFonts w:ascii="Tms Rmn" w:hAnsi="Tms Rmn" w:cs="Tms Rmn"/>
          <w:b/>
          <w:bCs/>
          <w:color w:val="000000"/>
          <w:sz w:val="28"/>
          <w:szCs w:val="36"/>
          <w:lang w:val="de-AT" w:eastAsia="de-AT"/>
        </w:rPr>
        <w:t>Kurzbeschreibung</w:t>
      </w:r>
      <w:r>
        <w:rPr>
          <w:rFonts w:ascii="Tms Rmn" w:hAnsi="Tms Rmn" w:cs="Tms Rmn"/>
          <w:b/>
          <w:bCs/>
          <w:color w:val="000000"/>
          <w:sz w:val="28"/>
          <w:szCs w:val="36"/>
          <w:lang w:val="de-AT" w:eastAsia="de-AT"/>
        </w:rPr>
        <w:t xml:space="preserve">: </w:t>
      </w:r>
    </w:p>
    <w:p w:rsidR="00546E8B" w:rsidRPr="0079084E" w:rsidRDefault="00546E8B" w:rsidP="00EA6816">
      <w:pPr>
        <w:rPr>
          <w:rFonts w:ascii="Tms Rmn" w:hAnsi="Tms Rmn" w:cs="Tms Rmn"/>
          <w:bCs/>
          <w:color w:val="000000"/>
          <w:szCs w:val="24"/>
          <w:lang w:val="de-AT" w:eastAsia="de-AT"/>
        </w:rPr>
      </w:pPr>
      <w:r w:rsidRPr="0079084E">
        <w:rPr>
          <w:rFonts w:ascii="Tms Rmn" w:hAnsi="Tms Rmn" w:cs="Tms Rmn"/>
          <w:bCs/>
          <w:color w:val="000000"/>
          <w:szCs w:val="24"/>
          <w:lang w:val="de-AT" w:eastAsia="de-AT"/>
        </w:rPr>
        <w:t>Ein ATM macht nur Sinn, w</w:t>
      </w:r>
      <w:r w:rsidR="004031DC" w:rsidRPr="0079084E">
        <w:rPr>
          <w:rFonts w:ascii="Tms Rmn" w:hAnsi="Tms Rmn" w:cs="Tms Rmn"/>
          <w:bCs/>
          <w:color w:val="000000"/>
          <w:szCs w:val="24"/>
          <w:lang w:val="de-AT" w:eastAsia="de-AT"/>
        </w:rPr>
        <w:t>enn man Geld auch einzahlen kann</w:t>
      </w:r>
      <w:r w:rsidRPr="0079084E">
        <w:rPr>
          <w:rFonts w:ascii="Tms Rmn" w:hAnsi="Tms Rmn" w:cs="Tms Rmn"/>
          <w:bCs/>
          <w:color w:val="000000"/>
          <w:szCs w:val="24"/>
          <w:lang w:val="de-AT" w:eastAsia="de-AT"/>
        </w:rPr>
        <w:t>. Dies soll im zweiten Teil des Beispiels implementiert werden.</w:t>
      </w:r>
    </w:p>
    <w:p w:rsidR="004031DC" w:rsidRPr="0079084E" w:rsidRDefault="004031DC" w:rsidP="004031DC">
      <w:pPr>
        <w:autoSpaceDE w:val="0"/>
        <w:autoSpaceDN w:val="0"/>
        <w:adjustRightInd w:val="0"/>
        <w:spacing w:line="240" w:lineRule="auto"/>
        <w:rPr>
          <w:rFonts w:ascii="Tms Rmn" w:hAnsi="Tms Rmn" w:cs="Tms Rmn"/>
          <w:color w:val="000000"/>
          <w:szCs w:val="24"/>
          <w:lang w:val="de-AT" w:eastAsia="de-AT"/>
        </w:rPr>
      </w:pPr>
      <w:r w:rsidRPr="0079084E">
        <w:rPr>
          <w:rFonts w:ascii="Tms Rmn" w:hAnsi="Tms Rmn" w:cs="Tms Rmn"/>
          <w:color w:val="000000"/>
          <w:szCs w:val="24"/>
          <w:lang w:val="de-AT" w:eastAsia="de-AT"/>
        </w:rPr>
        <w:t xml:space="preserve">Bedenken Sie: </w:t>
      </w:r>
      <w:r w:rsidRPr="0079084E">
        <w:rPr>
          <w:rFonts w:ascii="Tms Rmn" w:hAnsi="Tms Rmn" w:cs="Tms Rmn"/>
          <w:color w:val="000000"/>
          <w:szCs w:val="24"/>
          <w:lang w:val="de-AT" w:eastAsia="de-AT"/>
        </w:rPr>
        <w:t xml:space="preserve">Wenn Geld abgehoben wird, so </w:t>
      </w:r>
      <w:r w:rsidRPr="0079084E">
        <w:rPr>
          <w:rFonts w:ascii="Tms Rmn" w:hAnsi="Tms Rmn" w:cs="Tms Rmn"/>
          <w:color w:val="000000"/>
          <w:szCs w:val="24"/>
          <w:lang w:val="de-AT" w:eastAsia="de-AT"/>
        </w:rPr>
        <w:t xml:space="preserve">können nur </w:t>
      </w:r>
      <w:r w:rsidRPr="0079084E">
        <w:rPr>
          <w:rFonts w:ascii="Tms Rmn" w:hAnsi="Tms Rmn" w:cs="Tms Rmn"/>
          <w:color w:val="000000"/>
          <w:szCs w:val="24"/>
          <w:lang w:val="de-AT" w:eastAsia="de-AT"/>
        </w:rPr>
        <w:t>Scheine oder Münzen ausgegeben werden, in der Meng</w:t>
      </w:r>
      <w:r w:rsidRPr="0079084E">
        <w:rPr>
          <w:rFonts w:ascii="Tms Rmn" w:hAnsi="Tms Rmn" w:cs="Tms Rmn"/>
          <w:color w:val="000000"/>
          <w:szCs w:val="24"/>
          <w:lang w:val="de-AT" w:eastAsia="de-AT"/>
        </w:rPr>
        <w:t>e wie sie der ATM vorrätig hat oder auch eingezahlt wurden.</w:t>
      </w:r>
    </w:p>
    <w:p w:rsidR="00546E8B" w:rsidRDefault="00546E8B" w:rsidP="00EA6816">
      <w:pPr>
        <w:rPr>
          <w:rFonts w:ascii="Tms Rmn" w:hAnsi="Tms Rmn" w:cs="Tms Rmn"/>
          <w:bCs/>
          <w:color w:val="000000"/>
          <w:sz w:val="26"/>
          <w:szCs w:val="36"/>
          <w:lang w:val="de-AT" w:eastAsia="de-AT"/>
        </w:rPr>
      </w:pPr>
    </w:p>
    <w:p w:rsidR="000A78AD" w:rsidRDefault="000A78AD" w:rsidP="000A78AD">
      <w:pPr>
        <w:autoSpaceDE w:val="0"/>
        <w:autoSpaceDN w:val="0"/>
        <w:adjustRightInd w:val="0"/>
        <w:spacing w:line="240" w:lineRule="auto"/>
        <w:rPr>
          <w:rFonts w:ascii="Tms Rmn" w:hAnsi="Tms Rmn" w:cs="Tms Rmn"/>
          <w:b/>
          <w:bCs/>
          <w:color w:val="000000"/>
          <w:sz w:val="28"/>
          <w:szCs w:val="28"/>
          <w:lang w:val="de-AT" w:eastAsia="de-AT"/>
        </w:rPr>
      </w:pPr>
      <w:r>
        <w:rPr>
          <w:rFonts w:ascii="Tms Rmn" w:hAnsi="Tms Rmn" w:cs="Tms Rmn"/>
          <w:b/>
          <w:bCs/>
          <w:color w:val="000000"/>
          <w:sz w:val="28"/>
          <w:szCs w:val="28"/>
          <w:lang w:val="de-AT" w:eastAsia="de-AT"/>
        </w:rPr>
        <w:t>A.)</w:t>
      </w:r>
    </w:p>
    <w:p w:rsidR="000A78AD" w:rsidRDefault="000A78AD" w:rsidP="000A78AD">
      <w:pPr>
        <w:autoSpaceDE w:val="0"/>
        <w:autoSpaceDN w:val="0"/>
        <w:adjustRightInd w:val="0"/>
        <w:spacing w:line="240" w:lineRule="auto"/>
        <w:rPr>
          <w:rFonts w:ascii="Tms Rmn" w:hAnsi="Tms Rmn" w:cs="Tms Rmn"/>
          <w:b/>
          <w:bCs/>
          <w:color w:val="000000"/>
          <w:sz w:val="28"/>
          <w:szCs w:val="28"/>
          <w:lang w:val="de-AT" w:eastAsia="de-AT"/>
        </w:rPr>
      </w:pPr>
    </w:p>
    <w:p w:rsidR="000A78AD" w:rsidRPr="00340444" w:rsidRDefault="000A78AD" w:rsidP="000A78AD">
      <w:pPr>
        <w:autoSpaceDE w:val="0"/>
        <w:autoSpaceDN w:val="0"/>
        <w:adjustRightInd w:val="0"/>
        <w:spacing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Aufgabenstellung:</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Lese einen String ein, der eine Reihe von Geldtypen, die Währung, die Anzahl „Geldscheine“ enthält. Es können mehrere Typen auf einmal eingezahlt werden. Die Eingabe erfolgt somit in folgender Form:</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p>
    <w:p w:rsidR="000A78AD" w:rsidRPr="00546E8B" w:rsidRDefault="000A78AD" w:rsidP="000A78AD">
      <w:pPr>
        <w:autoSpaceDE w:val="0"/>
        <w:autoSpaceDN w:val="0"/>
        <w:adjustRightInd w:val="0"/>
        <w:spacing w:line="240" w:lineRule="auto"/>
        <w:rPr>
          <w:rFonts w:ascii="Tms Rmn" w:hAnsi="Tms Rmn" w:cs="Tms Rmn"/>
          <w:b/>
          <w:color w:val="000000"/>
          <w:szCs w:val="24"/>
          <w:lang w:val="de-AT" w:eastAsia="de-AT"/>
        </w:rPr>
      </w:pPr>
      <w:r w:rsidRPr="00546E8B">
        <w:rPr>
          <w:rFonts w:ascii="Tms Rmn" w:hAnsi="Tms Rmn" w:cs="Tms Rmn"/>
          <w:b/>
          <w:color w:val="000000"/>
          <w:szCs w:val="24"/>
          <w:lang w:val="de-AT" w:eastAsia="de-AT"/>
        </w:rPr>
        <w:t xml:space="preserve">10A15 5A33 2B500 </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Diese Sequenz kann solange fortgesetzt werden, bis maximal 250 Zeichen erreicht wurden. Sollten mehr als 250 Zeichen eingegeben worden sein, soll eine Fehlermeldung </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„EINGABE ZU LANG“ ausgegeben werden.</w:t>
      </w:r>
    </w:p>
    <w:p w:rsidR="000A78AD" w:rsidRDefault="000A78AD" w:rsidP="00EA6816">
      <w:pPr>
        <w:rPr>
          <w:rFonts w:ascii="Tms Rmn" w:hAnsi="Tms Rmn" w:cs="Tms Rmn"/>
          <w:bCs/>
          <w:color w:val="000000"/>
          <w:sz w:val="26"/>
          <w:szCs w:val="36"/>
          <w:lang w:val="de-AT" w:eastAsia="de-AT"/>
        </w:rPr>
      </w:pPr>
    </w:p>
    <w:p w:rsidR="00546E8B" w:rsidRDefault="000A78AD" w:rsidP="00546E8B">
      <w:pPr>
        <w:autoSpaceDE w:val="0"/>
        <w:autoSpaceDN w:val="0"/>
        <w:adjustRightInd w:val="0"/>
        <w:spacing w:line="240" w:lineRule="auto"/>
        <w:rPr>
          <w:rFonts w:ascii="Tms Rmn" w:hAnsi="Tms Rmn" w:cs="Tms Rmn"/>
          <w:b/>
          <w:bCs/>
          <w:color w:val="000000"/>
          <w:sz w:val="28"/>
          <w:szCs w:val="28"/>
          <w:lang w:val="de-AT" w:eastAsia="de-AT"/>
        </w:rPr>
      </w:pPr>
      <w:r>
        <w:rPr>
          <w:rFonts w:ascii="Tms Rmn" w:hAnsi="Tms Rmn" w:cs="Tms Rmn"/>
          <w:b/>
          <w:bCs/>
          <w:color w:val="000000"/>
          <w:sz w:val="28"/>
          <w:szCs w:val="28"/>
          <w:lang w:val="de-AT" w:eastAsia="de-AT"/>
        </w:rPr>
        <w:t>B</w:t>
      </w:r>
      <w:r w:rsidR="00546E8B">
        <w:rPr>
          <w:rFonts w:ascii="Tms Rmn" w:hAnsi="Tms Rmn" w:cs="Tms Rmn"/>
          <w:b/>
          <w:bCs/>
          <w:color w:val="000000"/>
          <w:sz w:val="28"/>
          <w:szCs w:val="28"/>
          <w:lang w:val="de-AT" w:eastAsia="de-AT"/>
        </w:rPr>
        <w:t>.)</w:t>
      </w:r>
    </w:p>
    <w:p w:rsidR="00546E8B" w:rsidRPr="00340444" w:rsidRDefault="00546E8B" w:rsidP="00546E8B">
      <w:pPr>
        <w:autoSpaceDE w:val="0"/>
        <w:autoSpaceDN w:val="0"/>
        <w:adjustRightInd w:val="0"/>
        <w:spacing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Aufgabenstellung:</w:t>
      </w:r>
    </w:p>
    <w:p w:rsidR="00546E8B" w:rsidRDefault="00546E8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Das Userinterface soll die Möglichkeit bieten einen Betrag X auszuzahlen und Beträge in beliebigen Sequenzen einzuzahlen.</w:t>
      </w:r>
    </w:p>
    <w:p w:rsidR="00867C2B" w:rsidRDefault="00867C2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 xml:space="preserve">Das Menü soll darüber hinaus die Möglichkeit bieten, die vom ATM gehaltene Geldmenge anzuzeigen (und zwar unterteilt in ihre jeweilige Stückelung, Währung und Anzahl dieser). Abschließend soll die Gesamtmenge der Währungen angezeigt werden. </w:t>
      </w:r>
    </w:p>
    <w:p w:rsidR="0061644D" w:rsidRDefault="0061644D" w:rsidP="00546E8B">
      <w:pPr>
        <w:autoSpaceDE w:val="0"/>
        <w:autoSpaceDN w:val="0"/>
        <w:adjustRightInd w:val="0"/>
        <w:spacing w:line="240" w:lineRule="auto"/>
        <w:rPr>
          <w:rFonts w:ascii="Tms Rmn" w:hAnsi="Tms Rmn" w:cs="Tms Rmn"/>
          <w:bCs/>
          <w:color w:val="000000"/>
          <w:sz w:val="26"/>
          <w:szCs w:val="28"/>
          <w:lang w:val="de-AT" w:eastAsia="de-AT"/>
        </w:rPr>
      </w:pPr>
    </w:p>
    <w:p w:rsidR="0061644D" w:rsidRPr="0061644D" w:rsidRDefault="0061644D" w:rsidP="0061644D">
      <w:pPr>
        <w:autoSpaceDE w:val="0"/>
        <w:autoSpaceDN w:val="0"/>
        <w:adjustRightInd w:val="0"/>
        <w:spacing w:before="240"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Eingabedaten:</w:t>
      </w:r>
      <w:r>
        <w:rPr>
          <w:rFonts w:ascii="Tms Rmn" w:hAnsi="Tms Rmn" w:cs="Tms Rmn"/>
          <w:b/>
          <w:bCs/>
          <w:color w:val="000000"/>
          <w:sz w:val="28"/>
          <w:szCs w:val="28"/>
          <w:lang w:val="de-AT" w:eastAsia="de-AT"/>
        </w:rPr>
        <w:t xml:space="preserve"> (inkl. Menüstruktur)</w:t>
      </w:r>
    </w:p>
    <w:p w:rsidR="00867C2B" w:rsidRDefault="00867C2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Das Menü folgt folgendem Schema:</w:t>
      </w:r>
      <w:r>
        <w:rPr>
          <w:rFonts w:ascii="Tms Rmn" w:hAnsi="Tms Rmn" w:cs="Tms Rmn"/>
          <w:bCs/>
          <w:color w:val="000000"/>
          <w:sz w:val="26"/>
          <w:szCs w:val="28"/>
          <w:lang w:val="de-AT" w:eastAsia="de-AT"/>
        </w:rPr>
        <w:br/>
      </w:r>
      <w:r>
        <w:rPr>
          <w:rFonts w:ascii="Tms Rmn" w:hAnsi="Tms Rmn" w:cs="Tms Rmn"/>
          <w:bCs/>
          <w:color w:val="000000"/>
          <w:sz w:val="26"/>
          <w:szCs w:val="28"/>
          <w:lang w:val="de-AT" w:eastAsia="de-AT"/>
        </w:rPr>
        <w:br/>
        <w:t>1 Einzahlung</w:t>
      </w:r>
    </w:p>
    <w:p w:rsidR="00867C2B" w:rsidRDefault="00867C2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2 Auszahlung</w:t>
      </w:r>
    </w:p>
    <w:p w:rsidR="00867C2B" w:rsidRDefault="00867C2B" w:rsidP="00546E8B">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3 Status</w:t>
      </w:r>
    </w:p>
    <w:p w:rsidR="00396E20" w:rsidRDefault="00396E20" w:rsidP="00546E8B">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4 Beenden</w:t>
      </w:r>
    </w:p>
    <w:p w:rsidR="00C0222C" w:rsidRDefault="00C0222C" w:rsidP="00546E8B">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&gt;</w:t>
      </w:r>
    </w:p>
    <w:p w:rsidR="000A78AD" w:rsidRDefault="000A78AD" w:rsidP="00546E8B">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p>
    <w:p w:rsidR="006F4DEB" w:rsidRDefault="006F4DE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 xml:space="preserve">Einzahlung: </w:t>
      </w:r>
    </w:p>
    <w:p w:rsidR="006F4DEB" w:rsidRDefault="006F4DE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1 Gesamtbetrag</w:t>
      </w:r>
    </w:p>
    <w:p w:rsidR="006F4DEB" w:rsidRDefault="006F4DE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2 Gestückelt</w:t>
      </w:r>
    </w:p>
    <w:p w:rsidR="0079084E" w:rsidRDefault="0079084E"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3 Hauptmenü</w:t>
      </w:r>
    </w:p>
    <w:p w:rsidR="00C0222C" w:rsidRDefault="00C0222C"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&gt;</w:t>
      </w:r>
    </w:p>
    <w:p w:rsidR="00DB5585" w:rsidRDefault="00DB5585" w:rsidP="00546E8B">
      <w:pPr>
        <w:autoSpaceDE w:val="0"/>
        <w:autoSpaceDN w:val="0"/>
        <w:adjustRightInd w:val="0"/>
        <w:spacing w:line="240" w:lineRule="auto"/>
        <w:rPr>
          <w:rFonts w:ascii="Tms Rmn" w:hAnsi="Tms Rmn" w:cs="Tms Rmn"/>
          <w:bCs/>
          <w:color w:val="000000"/>
          <w:sz w:val="26"/>
          <w:szCs w:val="28"/>
          <w:lang w:val="de-AT" w:eastAsia="de-AT"/>
        </w:rPr>
      </w:pPr>
    </w:p>
    <w:p w:rsidR="006F4DEB" w:rsidRDefault="000303DD"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lastRenderedPageBreak/>
        <w:t>Ad1</w:t>
      </w:r>
      <w:r w:rsidR="00DB5585">
        <w:rPr>
          <w:rFonts w:ascii="Tms Rmn" w:hAnsi="Tms Rmn" w:cs="Tms Rmn"/>
          <w:bCs/>
          <w:color w:val="000000"/>
          <w:sz w:val="26"/>
          <w:szCs w:val="28"/>
          <w:lang w:val="de-AT" w:eastAsia="de-AT"/>
        </w:rPr>
        <w:t xml:space="preserve">: </w:t>
      </w:r>
    </w:p>
    <w:p w:rsidR="00DB5585" w:rsidRDefault="00572C6D"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Zeige Unterm</w:t>
      </w:r>
      <w:r w:rsidR="00BF3BB7">
        <w:rPr>
          <w:rFonts w:ascii="Tms Rmn" w:hAnsi="Tms Rmn" w:cs="Tms Rmn"/>
          <w:bCs/>
          <w:color w:val="000000"/>
          <w:sz w:val="26"/>
          <w:szCs w:val="28"/>
          <w:lang w:val="de-AT" w:eastAsia="de-AT"/>
        </w:rPr>
        <w:t>enü Ei</w:t>
      </w:r>
      <w:r w:rsidR="00DB5585">
        <w:rPr>
          <w:rFonts w:ascii="Tms Rmn" w:hAnsi="Tms Rmn" w:cs="Tms Rmn"/>
          <w:bCs/>
          <w:color w:val="000000"/>
          <w:sz w:val="26"/>
          <w:szCs w:val="28"/>
          <w:lang w:val="de-AT" w:eastAsia="de-AT"/>
        </w:rPr>
        <w:t>nzahlung</w:t>
      </w:r>
    </w:p>
    <w:p w:rsidR="000303DD" w:rsidRDefault="000303DD" w:rsidP="00546E8B">
      <w:pPr>
        <w:autoSpaceDE w:val="0"/>
        <w:autoSpaceDN w:val="0"/>
        <w:adjustRightInd w:val="0"/>
        <w:spacing w:line="240" w:lineRule="auto"/>
        <w:rPr>
          <w:rFonts w:ascii="Tms Rmn" w:hAnsi="Tms Rmn" w:cs="Tms Rmn"/>
          <w:bCs/>
          <w:color w:val="000000"/>
          <w:sz w:val="26"/>
          <w:szCs w:val="28"/>
          <w:lang w:val="de-AT" w:eastAsia="de-AT"/>
        </w:rPr>
      </w:pPr>
    </w:p>
    <w:p w:rsidR="006C64A9" w:rsidRDefault="006F4DE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Ad1</w:t>
      </w:r>
      <w:r w:rsidR="00E86DCB">
        <w:rPr>
          <w:rFonts w:ascii="Tms Rmn" w:hAnsi="Tms Rmn" w:cs="Tms Rmn"/>
          <w:bCs/>
          <w:color w:val="000000"/>
          <w:sz w:val="26"/>
          <w:szCs w:val="28"/>
          <w:lang w:val="de-AT" w:eastAsia="de-AT"/>
        </w:rPr>
        <w:t>-1</w:t>
      </w:r>
      <w:r>
        <w:rPr>
          <w:rFonts w:ascii="Tms Rmn" w:hAnsi="Tms Rmn" w:cs="Tms Rmn"/>
          <w:bCs/>
          <w:color w:val="000000"/>
          <w:sz w:val="26"/>
          <w:szCs w:val="28"/>
          <w:lang w:val="de-AT" w:eastAsia="de-AT"/>
        </w:rPr>
        <w:t xml:space="preserve">: </w:t>
      </w:r>
    </w:p>
    <w:p w:rsidR="006F4DEB" w:rsidRDefault="006C64A9" w:rsidP="00546E8B">
      <w:pPr>
        <w:autoSpaceDE w:val="0"/>
        <w:autoSpaceDN w:val="0"/>
        <w:adjustRightInd w:val="0"/>
        <w:spacing w:line="240" w:lineRule="auto"/>
        <w:rPr>
          <w:rFonts w:ascii="Tms Rmn" w:hAnsi="Tms Rmn" w:cs="Tms Rmn"/>
          <w:bCs/>
          <w:color w:val="000000"/>
          <w:sz w:val="26"/>
          <w:szCs w:val="28"/>
          <w:lang w:val="de-AT" w:eastAsia="de-AT"/>
        </w:rPr>
      </w:pPr>
      <w:r w:rsidRPr="006C64A9">
        <w:rPr>
          <w:rFonts w:ascii="Tms Rmn" w:hAnsi="Tms Rmn" w:cs="Tms Rmn"/>
          <w:b/>
          <w:bCs/>
          <w:color w:val="000000"/>
          <w:sz w:val="26"/>
          <w:szCs w:val="28"/>
          <w:lang w:val="de-AT" w:eastAsia="de-AT"/>
        </w:rPr>
        <w:t>Eingabe</w:t>
      </w:r>
      <w:r w:rsidR="006F4DEB" w:rsidRPr="006C64A9">
        <w:rPr>
          <w:rFonts w:ascii="Tms Rmn" w:hAnsi="Tms Rmn" w:cs="Tms Rmn"/>
          <w:b/>
          <w:bCs/>
          <w:color w:val="000000"/>
          <w:sz w:val="26"/>
          <w:szCs w:val="28"/>
          <w:lang w:val="de-AT" w:eastAsia="de-AT"/>
        </w:rPr>
        <w:t>:</w:t>
      </w:r>
      <w:r w:rsidR="006F4DEB">
        <w:rPr>
          <w:rFonts w:ascii="Tms Rmn" w:hAnsi="Tms Rmn" w:cs="Tms Rmn"/>
          <w:bCs/>
          <w:color w:val="000000"/>
          <w:sz w:val="26"/>
          <w:szCs w:val="28"/>
          <w:lang w:val="de-AT" w:eastAsia="de-AT"/>
        </w:rPr>
        <w:t xml:space="preserve"> </w:t>
      </w:r>
      <w:r w:rsidR="00572C6D">
        <w:rPr>
          <w:rFonts w:ascii="Tms Rmn" w:hAnsi="Tms Rmn" w:cs="Tms Rmn"/>
          <w:bCs/>
          <w:color w:val="000000"/>
          <w:sz w:val="26"/>
          <w:szCs w:val="28"/>
          <w:lang w:val="de-AT" w:eastAsia="de-AT"/>
        </w:rPr>
        <w:br/>
      </w:r>
      <w:proofErr w:type="spellStart"/>
      <w:r w:rsidR="006F4DEB">
        <w:rPr>
          <w:rFonts w:ascii="Tms Rmn" w:hAnsi="Tms Rmn" w:cs="Tms Rmn"/>
          <w:bCs/>
          <w:color w:val="000000"/>
          <w:sz w:val="26"/>
          <w:szCs w:val="28"/>
          <w:lang w:val="de-AT" w:eastAsia="de-AT"/>
        </w:rPr>
        <w:t>BetragWährung</w:t>
      </w:r>
      <w:proofErr w:type="spellEnd"/>
    </w:p>
    <w:p w:rsidR="007519CF" w:rsidRPr="00546E8B" w:rsidRDefault="007519CF" w:rsidP="00546E8B">
      <w:pPr>
        <w:autoSpaceDE w:val="0"/>
        <w:autoSpaceDN w:val="0"/>
        <w:adjustRightInd w:val="0"/>
        <w:spacing w:line="240" w:lineRule="auto"/>
        <w:rPr>
          <w:rFonts w:ascii="Tms Rmn" w:hAnsi="Tms Rmn" w:cs="Tms Rmn"/>
          <w:bCs/>
          <w:color w:val="000000"/>
          <w:sz w:val="26"/>
          <w:szCs w:val="28"/>
          <w:lang w:val="de-AT" w:eastAsia="de-AT"/>
        </w:rPr>
      </w:pPr>
    </w:p>
    <w:p w:rsidR="00546E8B" w:rsidRDefault="00FF2245" w:rsidP="00546E8B">
      <w:pPr>
        <w:autoSpaceDE w:val="0"/>
        <w:autoSpaceDN w:val="0"/>
        <w:adjustRightInd w:val="0"/>
        <w:spacing w:line="240" w:lineRule="auto"/>
        <w:rPr>
          <w:rFonts w:ascii="Tms Rmn" w:hAnsi="Tms Rmn" w:cs="Tms Rmn"/>
          <w:b/>
          <w:bCs/>
          <w:color w:val="000000"/>
          <w:sz w:val="28"/>
          <w:szCs w:val="28"/>
          <w:lang w:val="de-AT" w:eastAsia="de-AT"/>
        </w:rPr>
      </w:pPr>
      <w:proofErr w:type="spellStart"/>
      <w:r>
        <w:rPr>
          <w:rFonts w:ascii="Tms Rmn" w:hAnsi="Tms Rmn" w:cs="Tms Rmn"/>
          <w:b/>
          <w:bCs/>
          <w:color w:val="000000"/>
          <w:sz w:val="28"/>
          <w:szCs w:val="28"/>
          <w:lang w:val="de-AT" w:eastAsia="de-AT"/>
        </w:rPr>
        <w:t>Bsp</w:t>
      </w:r>
      <w:proofErr w:type="spellEnd"/>
      <w:r>
        <w:rPr>
          <w:rFonts w:ascii="Tms Rmn" w:hAnsi="Tms Rmn" w:cs="Tms Rmn"/>
          <w:b/>
          <w:bCs/>
          <w:color w:val="000000"/>
          <w:sz w:val="28"/>
          <w:szCs w:val="28"/>
          <w:lang w:val="de-AT" w:eastAsia="de-AT"/>
        </w:rPr>
        <w:t>:</w:t>
      </w:r>
    </w:p>
    <w:p w:rsidR="00FF2245" w:rsidRPr="00B633C3" w:rsidRDefault="00FF2245" w:rsidP="00546E8B">
      <w:pPr>
        <w:autoSpaceDE w:val="0"/>
        <w:autoSpaceDN w:val="0"/>
        <w:adjustRightInd w:val="0"/>
        <w:spacing w:line="240" w:lineRule="auto"/>
        <w:rPr>
          <w:rFonts w:ascii="Tms Rmn" w:hAnsi="Tms Rmn" w:cs="Tms Rmn"/>
          <w:b/>
          <w:bCs/>
          <w:color w:val="000000"/>
          <w:szCs w:val="28"/>
          <w:lang w:val="de-AT" w:eastAsia="de-AT"/>
        </w:rPr>
      </w:pPr>
      <w:r w:rsidRPr="00B633C3">
        <w:rPr>
          <w:rFonts w:ascii="Tms Rmn" w:hAnsi="Tms Rmn" w:cs="Tms Rmn"/>
          <w:b/>
          <w:bCs/>
          <w:color w:val="000000"/>
          <w:szCs w:val="28"/>
          <w:lang w:val="de-AT" w:eastAsia="de-AT"/>
        </w:rPr>
        <w:t>1324A</w:t>
      </w:r>
    </w:p>
    <w:p w:rsidR="00FF2245" w:rsidRDefault="00FF2245" w:rsidP="00546E8B">
      <w:pPr>
        <w:autoSpaceDE w:val="0"/>
        <w:autoSpaceDN w:val="0"/>
        <w:adjustRightInd w:val="0"/>
        <w:spacing w:line="240" w:lineRule="auto"/>
        <w:rPr>
          <w:rFonts w:ascii="Tms Rmn" w:hAnsi="Tms Rmn" w:cs="Tms Rmn"/>
          <w:bCs/>
          <w:color w:val="000000"/>
          <w:szCs w:val="28"/>
          <w:lang w:val="de-AT" w:eastAsia="de-AT"/>
        </w:rPr>
      </w:pPr>
    </w:p>
    <w:p w:rsidR="00572C6D" w:rsidRDefault="00FF2245" w:rsidP="00FF2245">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Ad</w:t>
      </w:r>
      <w:r w:rsidR="00E86DCB">
        <w:rPr>
          <w:rFonts w:ascii="Tms Rmn" w:hAnsi="Tms Rmn" w:cs="Tms Rmn"/>
          <w:bCs/>
          <w:color w:val="000000"/>
          <w:szCs w:val="28"/>
          <w:lang w:val="de-AT" w:eastAsia="de-AT"/>
        </w:rPr>
        <w:t>1-</w:t>
      </w:r>
      <w:r>
        <w:rPr>
          <w:rFonts w:ascii="Tms Rmn" w:hAnsi="Tms Rmn" w:cs="Tms Rmn"/>
          <w:bCs/>
          <w:color w:val="000000"/>
          <w:szCs w:val="28"/>
          <w:lang w:val="de-AT" w:eastAsia="de-AT"/>
        </w:rPr>
        <w:t xml:space="preserve">2: </w:t>
      </w:r>
    </w:p>
    <w:p w:rsidR="00BA6941" w:rsidRPr="00572C6D" w:rsidRDefault="00572C6D" w:rsidP="00FF2245">
      <w:pPr>
        <w:autoSpaceDE w:val="0"/>
        <w:autoSpaceDN w:val="0"/>
        <w:adjustRightInd w:val="0"/>
        <w:spacing w:line="240" w:lineRule="auto"/>
        <w:rPr>
          <w:rFonts w:ascii="Tms Rmn" w:hAnsi="Tms Rmn" w:cs="Tms Rmn"/>
          <w:b/>
          <w:bCs/>
          <w:color w:val="000000"/>
          <w:sz w:val="26"/>
          <w:szCs w:val="28"/>
          <w:lang w:val="de-AT" w:eastAsia="de-AT"/>
        </w:rPr>
      </w:pPr>
      <w:r w:rsidRPr="00572C6D">
        <w:rPr>
          <w:rFonts w:ascii="Tms Rmn" w:hAnsi="Tms Rmn" w:cs="Tms Rmn"/>
          <w:b/>
          <w:bCs/>
          <w:color w:val="000000"/>
          <w:sz w:val="26"/>
          <w:szCs w:val="28"/>
          <w:lang w:val="de-AT" w:eastAsia="de-AT"/>
        </w:rPr>
        <w:t>Eingabe:</w:t>
      </w:r>
    </w:p>
    <w:p w:rsidR="00FF2245" w:rsidRDefault="00BA6941" w:rsidP="00FF2245">
      <w:pPr>
        <w:autoSpaceDE w:val="0"/>
        <w:autoSpaceDN w:val="0"/>
        <w:adjustRightInd w:val="0"/>
        <w:spacing w:line="240" w:lineRule="auto"/>
        <w:rPr>
          <w:rFonts w:ascii="Tms Rmn" w:hAnsi="Tms Rmn" w:cs="Tms Rmn"/>
          <w:bCs/>
          <w:color w:val="000000"/>
          <w:sz w:val="26"/>
          <w:szCs w:val="28"/>
          <w:lang w:val="de-AT" w:eastAsia="de-AT"/>
        </w:rPr>
      </w:pPr>
      <w:proofErr w:type="spellStart"/>
      <w:proofErr w:type="gramStart"/>
      <w:r>
        <w:rPr>
          <w:rFonts w:ascii="Tms Rmn" w:hAnsi="Tms Rmn" w:cs="Tms Rmn"/>
          <w:bCs/>
          <w:color w:val="000000"/>
          <w:sz w:val="26"/>
          <w:szCs w:val="28"/>
          <w:lang w:val="de-AT" w:eastAsia="de-AT"/>
        </w:rPr>
        <w:t>StückelungWährungAnzahl</w:t>
      </w:r>
      <w:proofErr w:type="spellEnd"/>
      <w:r>
        <w:rPr>
          <w:rFonts w:ascii="Tms Rmn" w:hAnsi="Tms Rmn" w:cs="Tms Rmn"/>
          <w:bCs/>
          <w:color w:val="000000"/>
          <w:sz w:val="26"/>
          <w:szCs w:val="28"/>
          <w:lang w:val="de-AT" w:eastAsia="de-AT"/>
        </w:rPr>
        <w:t>(</w:t>
      </w:r>
      <w:proofErr w:type="gramEnd"/>
      <w:r>
        <w:rPr>
          <w:rFonts w:ascii="Tms Rmn" w:hAnsi="Tms Rmn" w:cs="Tms Rmn"/>
          <w:bCs/>
          <w:color w:val="000000"/>
          <w:sz w:val="26"/>
          <w:szCs w:val="28"/>
          <w:lang w:val="de-AT" w:eastAsia="de-AT"/>
        </w:rPr>
        <w:t xml:space="preserve">Space </w:t>
      </w:r>
      <w:proofErr w:type="spellStart"/>
      <w:r>
        <w:rPr>
          <w:rFonts w:ascii="Tms Rmn" w:hAnsi="Tms Rmn" w:cs="Tms Rmn"/>
          <w:bCs/>
          <w:color w:val="000000"/>
          <w:sz w:val="26"/>
          <w:szCs w:val="28"/>
          <w:lang w:val="de-AT" w:eastAsia="de-AT"/>
        </w:rPr>
        <w:t>StückelungWährungAnzahl</w:t>
      </w:r>
      <w:proofErr w:type="spellEnd"/>
      <w:r>
        <w:rPr>
          <w:rFonts w:ascii="Tms Rmn" w:hAnsi="Tms Rmn" w:cs="Tms Rmn"/>
          <w:bCs/>
          <w:color w:val="000000"/>
          <w:sz w:val="26"/>
          <w:szCs w:val="28"/>
          <w:lang w:val="de-AT" w:eastAsia="de-AT"/>
        </w:rPr>
        <w:t>) 0-max. 250 Zeichen.</w:t>
      </w:r>
    </w:p>
    <w:p w:rsidR="00BA6941" w:rsidRDefault="00BA6941" w:rsidP="00FF2245">
      <w:pPr>
        <w:autoSpaceDE w:val="0"/>
        <w:autoSpaceDN w:val="0"/>
        <w:adjustRightInd w:val="0"/>
        <w:spacing w:line="240" w:lineRule="auto"/>
        <w:rPr>
          <w:rFonts w:ascii="Tms Rmn" w:hAnsi="Tms Rmn" w:cs="Tms Rmn"/>
          <w:bCs/>
          <w:color w:val="000000"/>
          <w:szCs w:val="28"/>
          <w:lang w:val="de-AT" w:eastAsia="de-AT"/>
        </w:rPr>
      </w:pPr>
    </w:p>
    <w:p w:rsidR="00B633C3" w:rsidRDefault="00B633C3" w:rsidP="00FF2245">
      <w:pPr>
        <w:autoSpaceDE w:val="0"/>
        <w:autoSpaceDN w:val="0"/>
        <w:adjustRightInd w:val="0"/>
        <w:spacing w:line="240" w:lineRule="auto"/>
        <w:rPr>
          <w:rFonts w:ascii="Tms Rmn" w:hAnsi="Tms Rmn" w:cs="Tms Rmn"/>
          <w:b/>
          <w:color w:val="000000"/>
          <w:szCs w:val="24"/>
          <w:lang w:val="de-AT" w:eastAsia="de-AT"/>
        </w:rPr>
      </w:pPr>
      <w:proofErr w:type="spellStart"/>
      <w:r>
        <w:rPr>
          <w:rFonts w:ascii="Tms Rmn" w:hAnsi="Tms Rmn" w:cs="Tms Rmn"/>
          <w:b/>
          <w:color w:val="000000"/>
          <w:szCs w:val="24"/>
          <w:lang w:val="de-AT" w:eastAsia="de-AT"/>
        </w:rPr>
        <w:t>Bsp</w:t>
      </w:r>
      <w:proofErr w:type="spellEnd"/>
      <w:r>
        <w:rPr>
          <w:rFonts w:ascii="Tms Rmn" w:hAnsi="Tms Rmn" w:cs="Tms Rmn"/>
          <w:b/>
          <w:color w:val="000000"/>
          <w:szCs w:val="24"/>
          <w:lang w:val="de-AT" w:eastAsia="de-AT"/>
        </w:rPr>
        <w:t>:</w:t>
      </w:r>
    </w:p>
    <w:p w:rsidR="00FF2245" w:rsidRPr="00546E8B" w:rsidRDefault="00FF2245" w:rsidP="00FF2245">
      <w:pPr>
        <w:autoSpaceDE w:val="0"/>
        <w:autoSpaceDN w:val="0"/>
        <w:adjustRightInd w:val="0"/>
        <w:spacing w:line="240" w:lineRule="auto"/>
        <w:rPr>
          <w:rFonts w:ascii="Tms Rmn" w:hAnsi="Tms Rmn" w:cs="Tms Rmn"/>
          <w:b/>
          <w:color w:val="000000"/>
          <w:szCs w:val="24"/>
          <w:lang w:val="de-AT" w:eastAsia="de-AT"/>
        </w:rPr>
      </w:pPr>
      <w:r w:rsidRPr="00546E8B">
        <w:rPr>
          <w:rFonts w:ascii="Tms Rmn" w:hAnsi="Tms Rmn" w:cs="Tms Rmn"/>
          <w:b/>
          <w:color w:val="000000"/>
          <w:szCs w:val="24"/>
          <w:lang w:val="de-AT" w:eastAsia="de-AT"/>
        </w:rPr>
        <w:t xml:space="preserve">10A15 5A33 2B500 </w:t>
      </w:r>
      <w:r w:rsidR="003660AF">
        <w:rPr>
          <w:rFonts w:ascii="Tms Rmn" w:hAnsi="Tms Rmn" w:cs="Tms Rmn"/>
          <w:b/>
          <w:color w:val="000000"/>
          <w:szCs w:val="24"/>
          <w:lang w:val="de-AT" w:eastAsia="de-AT"/>
        </w:rPr>
        <w:t>10A40</w:t>
      </w:r>
      <w:r w:rsidR="00B633C3">
        <w:rPr>
          <w:rFonts w:ascii="Tms Rmn" w:hAnsi="Tms Rmn" w:cs="Tms Rmn"/>
          <w:b/>
          <w:color w:val="000000"/>
          <w:szCs w:val="24"/>
          <w:lang w:val="de-AT" w:eastAsia="de-AT"/>
        </w:rPr>
        <w:t>….</w:t>
      </w:r>
    </w:p>
    <w:p w:rsidR="00FF2245" w:rsidRDefault="00FF2245"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 </w:t>
      </w:r>
    </w:p>
    <w:p w:rsidR="009D2F36" w:rsidRPr="006C64A9" w:rsidRDefault="009D2F36" w:rsidP="00546E8B">
      <w:pPr>
        <w:autoSpaceDE w:val="0"/>
        <w:autoSpaceDN w:val="0"/>
        <w:adjustRightInd w:val="0"/>
        <w:spacing w:line="240" w:lineRule="auto"/>
        <w:rPr>
          <w:rFonts w:ascii="Tms Rmn" w:hAnsi="Tms Rmn" w:cs="Tms Rmn"/>
          <w:b/>
          <w:bCs/>
          <w:color w:val="000000"/>
          <w:szCs w:val="28"/>
          <w:lang w:val="de-AT" w:eastAsia="de-AT"/>
        </w:rPr>
      </w:pPr>
      <w:r w:rsidRPr="006C64A9">
        <w:rPr>
          <w:rFonts w:ascii="Tms Rmn" w:hAnsi="Tms Rmn" w:cs="Tms Rmn"/>
          <w:b/>
          <w:bCs/>
          <w:color w:val="000000"/>
          <w:szCs w:val="28"/>
          <w:lang w:val="de-AT" w:eastAsia="de-AT"/>
        </w:rPr>
        <w:t xml:space="preserve">Ausgabe: </w:t>
      </w:r>
    </w:p>
    <w:p w:rsidR="009D2F36" w:rsidRDefault="009D2F36"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OK (Wenn Eingabe </w:t>
      </w:r>
      <w:proofErr w:type="spellStart"/>
      <w:r>
        <w:rPr>
          <w:rFonts w:ascii="Tms Rmn" w:hAnsi="Tms Rmn" w:cs="Tms Rmn"/>
          <w:bCs/>
          <w:color w:val="000000"/>
          <w:szCs w:val="28"/>
          <w:lang w:val="de-AT" w:eastAsia="de-AT"/>
        </w:rPr>
        <w:t>verarbeitbar</w:t>
      </w:r>
      <w:proofErr w:type="spellEnd"/>
      <w:r>
        <w:rPr>
          <w:rFonts w:ascii="Tms Rmn" w:hAnsi="Tms Rmn" w:cs="Tms Rmn"/>
          <w:bCs/>
          <w:color w:val="000000"/>
          <w:szCs w:val="28"/>
          <w:lang w:val="de-AT" w:eastAsia="de-AT"/>
        </w:rPr>
        <w:t xml:space="preserve">) </w:t>
      </w:r>
    </w:p>
    <w:p w:rsidR="009D2F36" w:rsidRDefault="009D2F36"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FALSCHE EINGABE (Wenn Eingabe fehlerhaft)</w:t>
      </w:r>
    </w:p>
    <w:p w:rsidR="009D2F36" w:rsidRDefault="009D2F36" w:rsidP="00546E8B">
      <w:pPr>
        <w:autoSpaceDE w:val="0"/>
        <w:autoSpaceDN w:val="0"/>
        <w:adjustRightInd w:val="0"/>
        <w:spacing w:line="240" w:lineRule="auto"/>
        <w:rPr>
          <w:rFonts w:ascii="Tms Rmn" w:hAnsi="Tms Rmn" w:cs="Tms Rmn"/>
          <w:bCs/>
          <w:color w:val="000000"/>
          <w:szCs w:val="28"/>
          <w:lang w:val="de-AT" w:eastAsia="de-AT"/>
        </w:rPr>
      </w:pPr>
    </w:p>
    <w:p w:rsidR="008C000B" w:rsidRDefault="008C000B" w:rsidP="00546E8B">
      <w:pPr>
        <w:autoSpaceDE w:val="0"/>
        <w:autoSpaceDN w:val="0"/>
        <w:adjustRightInd w:val="0"/>
        <w:spacing w:line="240" w:lineRule="auto"/>
        <w:rPr>
          <w:rFonts w:ascii="Tms Rmn" w:hAnsi="Tms Rmn" w:cs="Tms Rmn"/>
          <w:bCs/>
          <w:color w:val="000000"/>
          <w:szCs w:val="28"/>
          <w:lang w:val="de-AT" w:eastAsia="de-AT"/>
        </w:rPr>
      </w:pPr>
    </w:p>
    <w:p w:rsidR="00BF3BB7" w:rsidRDefault="00BF3BB7"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Ad2:</w:t>
      </w:r>
    </w:p>
    <w:p w:rsidR="00572C6D" w:rsidRDefault="00100509"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Zeige Unterm</w:t>
      </w:r>
      <w:r w:rsidR="00BF3BB7">
        <w:rPr>
          <w:rFonts w:ascii="Tms Rmn" w:hAnsi="Tms Rmn" w:cs="Tms Rmn"/>
          <w:bCs/>
          <w:color w:val="000000"/>
          <w:szCs w:val="28"/>
          <w:lang w:val="de-AT" w:eastAsia="de-AT"/>
        </w:rPr>
        <w:t>enü Auszahlung</w:t>
      </w:r>
      <w:r w:rsidR="00F147D6">
        <w:rPr>
          <w:rFonts w:ascii="Tms Rmn" w:hAnsi="Tms Rmn" w:cs="Tms Rmn"/>
          <w:bCs/>
          <w:color w:val="000000"/>
          <w:szCs w:val="28"/>
          <w:lang w:val="de-AT" w:eastAsia="de-AT"/>
        </w:rPr>
        <w:t xml:space="preserve"> (Teil 1)</w:t>
      </w:r>
      <w:r w:rsidR="00572C6D">
        <w:rPr>
          <w:rFonts w:ascii="Tms Rmn" w:hAnsi="Tms Rmn" w:cs="Tms Rmn"/>
          <w:bCs/>
          <w:color w:val="000000"/>
          <w:szCs w:val="28"/>
          <w:lang w:val="de-AT" w:eastAsia="de-AT"/>
        </w:rPr>
        <w:t>, angepasst an neues Schema.</w:t>
      </w:r>
    </w:p>
    <w:p w:rsidR="00572C6D" w:rsidRDefault="00572C6D" w:rsidP="00572C6D">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p>
    <w:p w:rsidR="00572C6D" w:rsidRDefault="00572C6D" w:rsidP="00572C6D">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Auszahlung</w:t>
      </w:r>
      <w:r>
        <w:rPr>
          <w:rFonts w:ascii="Tms Rmn" w:hAnsi="Tms Rmn" w:cs="Tms Rmn"/>
          <w:bCs/>
          <w:color w:val="000000"/>
          <w:sz w:val="26"/>
          <w:szCs w:val="28"/>
          <w:lang w:val="de-AT" w:eastAsia="de-AT"/>
        </w:rPr>
        <w:t xml:space="preserve">: </w:t>
      </w:r>
    </w:p>
    <w:p w:rsidR="00572C6D" w:rsidRDefault="00572C6D" w:rsidP="00572C6D">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1 Gesamtbetrag</w:t>
      </w:r>
    </w:p>
    <w:p w:rsidR="00572C6D" w:rsidRDefault="00572C6D" w:rsidP="00572C6D">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 xml:space="preserve">2 </w:t>
      </w:r>
      <w:r>
        <w:rPr>
          <w:rFonts w:ascii="Tms Rmn" w:hAnsi="Tms Rmn" w:cs="Tms Rmn"/>
          <w:bCs/>
          <w:color w:val="000000"/>
          <w:sz w:val="26"/>
          <w:szCs w:val="28"/>
          <w:lang w:val="de-AT" w:eastAsia="de-AT"/>
        </w:rPr>
        <w:t>Hauptmenü</w:t>
      </w:r>
    </w:p>
    <w:p w:rsidR="00572C6D" w:rsidRDefault="00572C6D" w:rsidP="00572C6D">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&gt;</w:t>
      </w:r>
    </w:p>
    <w:p w:rsidR="00572C6D" w:rsidRDefault="00572C6D" w:rsidP="00546E8B">
      <w:pPr>
        <w:autoSpaceDE w:val="0"/>
        <w:autoSpaceDN w:val="0"/>
        <w:adjustRightInd w:val="0"/>
        <w:spacing w:line="240" w:lineRule="auto"/>
        <w:rPr>
          <w:rFonts w:ascii="Tms Rmn" w:hAnsi="Tms Rmn" w:cs="Tms Rmn"/>
          <w:bCs/>
          <w:color w:val="000000"/>
          <w:szCs w:val="28"/>
          <w:lang w:val="de-AT" w:eastAsia="de-AT"/>
        </w:rPr>
      </w:pPr>
    </w:p>
    <w:p w:rsidR="00802775" w:rsidRDefault="00802775" w:rsidP="00546E8B">
      <w:pPr>
        <w:autoSpaceDE w:val="0"/>
        <w:autoSpaceDN w:val="0"/>
        <w:adjustRightInd w:val="0"/>
        <w:spacing w:line="240" w:lineRule="auto"/>
        <w:rPr>
          <w:rFonts w:ascii="Tms Rmn" w:hAnsi="Tms Rmn" w:cs="Tms Rmn"/>
          <w:bCs/>
          <w:color w:val="000000"/>
          <w:szCs w:val="28"/>
          <w:lang w:val="de-AT" w:eastAsia="de-AT"/>
        </w:rPr>
      </w:pPr>
    </w:p>
    <w:p w:rsidR="00802775" w:rsidRDefault="00802775"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Ad3:</w:t>
      </w:r>
    </w:p>
    <w:p w:rsidR="00802775" w:rsidRDefault="00802775"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Zeige </w:t>
      </w:r>
      <w:proofErr w:type="spellStart"/>
      <w:r>
        <w:rPr>
          <w:rFonts w:ascii="Tms Rmn" w:hAnsi="Tms Rmn" w:cs="Tms Rmn"/>
          <w:bCs/>
          <w:color w:val="000000"/>
          <w:szCs w:val="28"/>
          <w:lang w:val="de-AT" w:eastAsia="de-AT"/>
        </w:rPr>
        <w:t>StückelungWährungAnzahl</w:t>
      </w:r>
      <w:proofErr w:type="spellEnd"/>
      <w:r w:rsidR="005659B2">
        <w:rPr>
          <w:rFonts w:ascii="Tms Rmn" w:hAnsi="Tms Rmn" w:cs="Tms Rmn"/>
          <w:bCs/>
          <w:color w:val="000000"/>
          <w:szCs w:val="28"/>
          <w:lang w:val="de-AT" w:eastAsia="de-AT"/>
        </w:rPr>
        <w:t xml:space="preserve"> aufsteigend sortiert und abschließend einen Doppelpunkt mit der Gesamtverfügbaren Währungsmenge.</w:t>
      </w:r>
    </w:p>
    <w:p w:rsidR="006C64A9" w:rsidRDefault="006C64A9" w:rsidP="00546E8B">
      <w:pPr>
        <w:autoSpaceDE w:val="0"/>
        <w:autoSpaceDN w:val="0"/>
        <w:adjustRightInd w:val="0"/>
        <w:spacing w:line="240" w:lineRule="auto"/>
        <w:rPr>
          <w:rFonts w:ascii="Tms Rmn" w:hAnsi="Tms Rmn" w:cs="Tms Rmn"/>
          <w:bCs/>
          <w:color w:val="000000"/>
          <w:szCs w:val="28"/>
          <w:lang w:val="de-AT" w:eastAsia="de-AT"/>
        </w:rPr>
      </w:pPr>
    </w:p>
    <w:p w:rsidR="008C000B" w:rsidRPr="006C64A9" w:rsidRDefault="008C000B" w:rsidP="00546E8B">
      <w:pPr>
        <w:autoSpaceDE w:val="0"/>
        <w:autoSpaceDN w:val="0"/>
        <w:adjustRightInd w:val="0"/>
        <w:spacing w:line="240" w:lineRule="auto"/>
        <w:rPr>
          <w:rFonts w:ascii="Tms Rmn" w:hAnsi="Tms Rmn" w:cs="Tms Rmn"/>
          <w:b/>
          <w:bCs/>
          <w:color w:val="000000"/>
          <w:szCs w:val="28"/>
          <w:lang w:val="de-AT" w:eastAsia="de-AT"/>
        </w:rPr>
      </w:pPr>
      <w:r w:rsidRPr="006C64A9">
        <w:rPr>
          <w:rFonts w:ascii="Tms Rmn" w:hAnsi="Tms Rmn" w:cs="Tms Rmn"/>
          <w:b/>
          <w:bCs/>
          <w:color w:val="000000"/>
          <w:szCs w:val="28"/>
          <w:lang w:val="de-AT" w:eastAsia="de-AT"/>
        </w:rPr>
        <w:t xml:space="preserve">Eingabe: </w:t>
      </w:r>
      <w:r w:rsidRPr="006C64A9">
        <w:rPr>
          <w:rFonts w:ascii="Tms Rmn" w:hAnsi="Tms Rmn" w:cs="Tms Rmn"/>
          <w:bCs/>
          <w:color w:val="000000"/>
          <w:szCs w:val="28"/>
          <w:lang w:val="de-AT" w:eastAsia="de-AT"/>
        </w:rPr>
        <w:t>Keine Eingabe.</w:t>
      </w:r>
    </w:p>
    <w:p w:rsidR="00396E20" w:rsidRPr="006C64A9" w:rsidRDefault="008C000B" w:rsidP="00546E8B">
      <w:pPr>
        <w:autoSpaceDE w:val="0"/>
        <w:autoSpaceDN w:val="0"/>
        <w:adjustRightInd w:val="0"/>
        <w:spacing w:line="240" w:lineRule="auto"/>
        <w:rPr>
          <w:rFonts w:ascii="Tms Rmn" w:hAnsi="Tms Rmn" w:cs="Tms Rmn"/>
          <w:b/>
          <w:bCs/>
          <w:color w:val="000000"/>
          <w:szCs w:val="28"/>
          <w:lang w:val="de-AT" w:eastAsia="de-AT"/>
        </w:rPr>
      </w:pPr>
      <w:r w:rsidRPr="006C64A9">
        <w:rPr>
          <w:rFonts w:ascii="Tms Rmn" w:hAnsi="Tms Rmn" w:cs="Tms Rmn"/>
          <w:b/>
          <w:bCs/>
          <w:color w:val="000000"/>
          <w:szCs w:val="28"/>
          <w:lang w:val="de-AT" w:eastAsia="de-AT"/>
        </w:rPr>
        <w:t xml:space="preserve">Ausgabe: </w:t>
      </w:r>
    </w:p>
    <w:p w:rsidR="008C000B" w:rsidRDefault="008C000B" w:rsidP="00546E8B">
      <w:pPr>
        <w:autoSpaceDE w:val="0"/>
        <w:autoSpaceDN w:val="0"/>
        <w:adjustRightInd w:val="0"/>
        <w:spacing w:line="240" w:lineRule="auto"/>
        <w:rPr>
          <w:rFonts w:ascii="Tms Rmn" w:hAnsi="Tms Rmn" w:cs="Tms Rmn"/>
          <w:bCs/>
          <w:color w:val="000000"/>
          <w:szCs w:val="28"/>
          <w:lang w:val="de-AT" w:eastAsia="de-AT"/>
        </w:rPr>
      </w:pP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proofErr w:type="spellStart"/>
      <w:r>
        <w:rPr>
          <w:rFonts w:ascii="Tms Rmn" w:hAnsi="Tms Rmn" w:cs="Tms Rmn"/>
          <w:bCs/>
          <w:color w:val="000000"/>
          <w:szCs w:val="28"/>
          <w:lang w:val="de-AT" w:eastAsia="de-AT"/>
        </w:rPr>
        <w:t>Bsp</w:t>
      </w:r>
      <w:proofErr w:type="spellEnd"/>
      <w:r>
        <w:rPr>
          <w:rFonts w:ascii="Tms Rmn" w:hAnsi="Tms Rmn" w:cs="Tms Rmn"/>
          <w:bCs/>
          <w:color w:val="000000"/>
          <w:szCs w:val="28"/>
          <w:lang w:val="de-AT" w:eastAsia="de-AT"/>
        </w:rPr>
        <w:t>:</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Status</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Noten: </w:t>
      </w:r>
      <w:r>
        <w:rPr>
          <w:rFonts w:ascii="Tms Rmn" w:hAnsi="Tms Rmn" w:cs="Tms Rmn"/>
          <w:bCs/>
          <w:color w:val="000000"/>
          <w:szCs w:val="28"/>
          <w:lang w:val="de-AT" w:eastAsia="de-AT"/>
        </w:rPr>
        <w:tab/>
        <w:t>500A4 200A3 100A0 50A7 20A100 10A1 5A</w:t>
      </w:r>
      <w:proofErr w:type="gramStart"/>
      <w:r>
        <w:rPr>
          <w:rFonts w:ascii="Tms Rmn" w:hAnsi="Tms Rmn" w:cs="Tms Rmn"/>
          <w:bCs/>
          <w:color w:val="000000"/>
          <w:szCs w:val="28"/>
          <w:lang w:val="de-AT" w:eastAsia="de-AT"/>
        </w:rPr>
        <w:t>0 :</w:t>
      </w:r>
      <w:proofErr w:type="gramEnd"/>
      <w:r>
        <w:rPr>
          <w:rFonts w:ascii="Tms Rmn" w:hAnsi="Tms Rmn" w:cs="Tms Rmn"/>
          <w:bCs/>
          <w:color w:val="000000"/>
          <w:szCs w:val="28"/>
          <w:lang w:val="de-AT" w:eastAsia="de-AT"/>
        </w:rPr>
        <w:t xml:space="preserve"> 4960</w:t>
      </w: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Münzen:</w:t>
      </w:r>
      <w:r>
        <w:rPr>
          <w:rFonts w:ascii="Tms Rmn" w:hAnsi="Tms Rmn" w:cs="Tms Rmn"/>
          <w:bCs/>
          <w:color w:val="000000"/>
          <w:szCs w:val="28"/>
          <w:lang w:val="de-AT" w:eastAsia="de-AT"/>
        </w:rPr>
        <w:tab/>
        <w:t>2A10 1A</w:t>
      </w:r>
      <w:proofErr w:type="gramStart"/>
      <w:r>
        <w:rPr>
          <w:rFonts w:ascii="Tms Rmn" w:hAnsi="Tms Rmn" w:cs="Tms Rmn"/>
          <w:bCs/>
          <w:color w:val="000000"/>
          <w:szCs w:val="28"/>
          <w:lang w:val="de-AT" w:eastAsia="de-AT"/>
        </w:rPr>
        <w:t>2 :</w:t>
      </w:r>
      <w:proofErr w:type="gramEnd"/>
      <w:r>
        <w:rPr>
          <w:rFonts w:ascii="Tms Rmn" w:hAnsi="Tms Rmn" w:cs="Tms Rmn"/>
          <w:bCs/>
          <w:color w:val="000000"/>
          <w:szCs w:val="28"/>
          <w:lang w:val="de-AT" w:eastAsia="de-AT"/>
        </w:rPr>
        <w:t xml:space="preserve"> 22</w:t>
      </w: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Gesamt: </w:t>
      </w:r>
      <w:r>
        <w:rPr>
          <w:rFonts w:ascii="Tms Rmn" w:hAnsi="Tms Rmn" w:cs="Tms Rmn"/>
          <w:bCs/>
          <w:color w:val="000000"/>
          <w:szCs w:val="28"/>
          <w:lang w:val="de-AT" w:eastAsia="de-AT"/>
        </w:rPr>
        <w:tab/>
        <w:t>4982A</w:t>
      </w: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p>
    <w:p w:rsidR="003D6A44" w:rsidRDefault="003D6A44"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Noten</w:t>
      </w:r>
      <w:bookmarkStart w:id="0" w:name="_GoBack"/>
      <w:bookmarkEnd w:id="0"/>
      <w:r>
        <w:rPr>
          <w:rFonts w:ascii="Tms Rmn" w:hAnsi="Tms Rmn" w:cs="Tms Rmn"/>
          <w:bCs/>
          <w:color w:val="000000"/>
          <w:szCs w:val="28"/>
          <w:lang w:val="de-AT" w:eastAsia="de-AT"/>
        </w:rPr>
        <w:t xml:space="preserve">: </w:t>
      </w:r>
      <w:r>
        <w:rPr>
          <w:rFonts w:ascii="Tms Rmn" w:hAnsi="Tms Rmn" w:cs="Tms Rmn"/>
          <w:bCs/>
          <w:color w:val="000000"/>
          <w:szCs w:val="28"/>
          <w:lang w:val="de-AT" w:eastAsia="de-AT"/>
        </w:rPr>
        <w:tab/>
        <w:t>500B4 200B3 100B0 50B7 20B100 10B1 5B</w:t>
      </w:r>
      <w:proofErr w:type="gramStart"/>
      <w:r>
        <w:rPr>
          <w:rFonts w:ascii="Tms Rmn" w:hAnsi="Tms Rmn" w:cs="Tms Rmn"/>
          <w:bCs/>
          <w:color w:val="000000"/>
          <w:szCs w:val="28"/>
          <w:lang w:val="de-AT" w:eastAsia="de-AT"/>
        </w:rPr>
        <w:t>0 :</w:t>
      </w:r>
      <w:proofErr w:type="gramEnd"/>
      <w:r>
        <w:rPr>
          <w:rFonts w:ascii="Tms Rmn" w:hAnsi="Tms Rmn" w:cs="Tms Rmn"/>
          <w:bCs/>
          <w:color w:val="000000"/>
          <w:szCs w:val="28"/>
          <w:lang w:val="de-AT" w:eastAsia="de-AT"/>
        </w:rPr>
        <w:t xml:space="preserve"> 4960</w:t>
      </w:r>
    </w:p>
    <w:p w:rsidR="003D6A44" w:rsidRDefault="003D6A44"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Münzen:</w:t>
      </w:r>
      <w:r>
        <w:rPr>
          <w:rFonts w:ascii="Tms Rmn" w:hAnsi="Tms Rmn" w:cs="Tms Rmn"/>
          <w:bCs/>
          <w:color w:val="000000"/>
          <w:szCs w:val="28"/>
          <w:lang w:val="de-AT" w:eastAsia="de-AT"/>
        </w:rPr>
        <w:tab/>
        <w:t>2B10 1B</w:t>
      </w:r>
      <w:proofErr w:type="gramStart"/>
      <w:r>
        <w:rPr>
          <w:rFonts w:ascii="Tms Rmn" w:hAnsi="Tms Rmn" w:cs="Tms Rmn"/>
          <w:bCs/>
          <w:color w:val="000000"/>
          <w:szCs w:val="28"/>
          <w:lang w:val="de-AT" w:eastAsia="de-AT"/>
        </w:rPr>
        <w:t>2 :</w:t>
      </w:r>
      <w:proofErr w:type="gramEnd"/>
      <w:r>
        <w:rPr>
          <w:rFonts w:ascii="Tms Rmn" w:hAnsi="Tms Rmn" w:cs="Tms Rmn"/>
          <w:bCs/>
          <w:color w:val="000000"/>
          <w:szCs w:val="28"/>
          <w:lang w:val="de-AT" w:eastAsia="de-AT"/>
        </w:rPr>
        <w:t xml:space="preserve"> 22</w:t>
      </w:r>
    </w:p>
    <w:p w:rsidR="003D6A44" w:rsidRDefault="003D6A44"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Gesamt: </w:t>
      </w:r>
      <w:r>
        <w:rPr>
          <w:rFonts w:ascii="Tms Rmn" w:hAnsi="Tms Rmn" w:cs="Tms Rmn"/>
          <w:bCs/>
          <w:color w:val="000000"/>
          <w:szCs w:val="28"/>
          <w:lang w:val="de-AT" w:eastAsia="de-AT"/>
        </w:rPr>
        <w:tab/>
        <w:t>4982B</w:t>
      </w: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Usw.</w:t>
      </w: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Von den Untermenüs wird nach der Aktion immer ins Hauptmenü gesprungen und dieses am Bildschirm angezeigt.</w:t>
      </w: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p>
    <w:p w:rsidR="003D6A44"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Ad4:</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Ausgabe:</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Vielen Dank, dass Sie den </w:t>
      </w:r>
      <w:proofErr w:type="spellStart"/>
      <w:r>
        <w:rPr>
          <w:rFonts w:ascii="Tms Rmn" w:hAnsi="Tms Rmn" w:cs="Tms Rmn"/>
          <w:bCs/>
          <w:color w:val="000000"/>
          <w:szCs w:val="28"/>
          <w:lang w:val="de-AT" w:eastAsia="de-AT"/>
        </w:rPr>
        <w:t>LehrlingsATM</w:t>
      </w:r>
      <w:proofErr w:type="spellEnd"/>
      <w:r>
        <w:rPr>
          <w:rFonts w:ascii="Tms Rmn" w:hAnsi="Tms Rmn" w:cs="Tms Rmn"/>
          <w:bCs/>
          <w:color w:val="000000"/>
          <w:szCs w:val="28"/>
          <w:lang w:val="de-AT" w:eastAsia="de-AT"/>
        </w:rPr>
        <w:t xml:space="preserve"> benutzt haben. Wir wünschen Ihnen einen schönen Tag!</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EXIT</w:t>
      </w:r>
    </w:p>
    <w:p w:rsidR="00BF3BB7" w:rsidRPr="00FF2245" w:rsidRDefault="00BF3BB7" w:rsidP="00546E8B">
      <w:pPr>
        <w:autoSpaceDE w:val="0"/>
        <w:autoSpaceDN w:val="0"/>
        <w:adjustRightInd w:val="0"/>
        <w:spacing w:line="240" w:lineRule="auto"/>
        <w:rPr>
          <w:rFonts w:ascii="Tms Rmn" w:hAnsi="Tms Rmn" w:cs="Tms Rmn"/>
          <w:bCs/>
          <w:color w:val="000000"/>
          <w:szCs w:val="28"/>
          <w:lang w:val="de-AT" w:eastAsia="de-AT"/>
        </w:rPr>
      </w:pPr>
    </w:p>
    <w:p w:rsidR="00546E8B" w:rsidRDefault="00546E8B" w:rsidP="00EA6816">
      <w:pPr>
        <w:rPr>
          <w:rFonts w:ascii="Tms Rmn" w:hAnsi="Tms Rmn" w:cs="Tms Rmn"/>
          <w:color w:val="000000"/>
          <w:sz w:val="26"/>
          <w:szCs w:val="24"/>
          <w:lang w:val="de-AT" w:eastAsia="de-AT"/>
        </w:rPr>
      </w:pPr>
    </w:p>
    <w:p w:rsidR="000A78AD" w:rsidRDefault="000A78AD" w:rsidP="00EA6816">
      <w:pPr>
        <w:rPr>
          <w:rFonts w:ascii="Tms Rmn" w:hAnsi="Tms Rmn" w:cs="Tms Rmn"/>
          <w:b/>
          <w:color w:val="000000"/>
          <w:sz w:val="26"/>
          <w:szCs w:val="24"/>
          <w:lang w:val="de-AT" w:eastAsia="de-AT"/>
        </w:rPr>
      </w:pPr>
      <w:r>
        <w:rPr>
          <w:rFonts w:ascii="Tms Rmn" w:hAnsi="Tms Rmn" w:cs="Tms Rmn"/>
          <w:b/>
          <w:color w:val="000000"/>
          <w:sz w:val="26"/>
          <w:szCs w:val="24"/>
          <w:lang w:val="de-AT" w:eastAsia="de-AT"/>
        </w:rPr>
        <w:t>C.)</w:t>
      </w:r>
    </w:p>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Der ATM wird kommunikativer.</w:t>
      </w:r>
    </w:p>
    <w:p w:rsidR="000A78AD" w:rsidRDefault="000A78AD" w:rsidP="00EA6816">
      <w:pPr>
        <w:rPr>
          <w:rFonts w:ascii="Tms Rmn" w:hAnsi="Tms Rmn" w:cs="Tms Rmn"/>
          <w:b/>
          <w:color w:val="000000"/>
          <w:sz w:val="26"/>
          <w:szCs w:val="24"/>
          <w:lang w:val="de-AT" w:eastAsia="de-AT"/>
        </w:rPr>
      </w:pPr>
      <w:r>
        <w:rPr>
          <w:rFonts w:ascii="Tms Rmn" w:hAnsi="Tms Rmn" w:cs="Tms Rmn"/>
          <w:b/>
          <w:color w:val="000000"/>
          <w:sz w:val="26"/>
          <w:szCs w:val="24"/>
          <w:lang w:val="de-AT" w:eastAsia="de-AT"/>
        </w:rPr>
        <w:t>Aufgabenstellung:</w:t>
      </w:r>
    </w:p>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Eingabefehler sollen genauer ausgegeben werden.</w:t>
      </w:r>
    </w:p>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Ausgabe: (folgende Fehler sollen angezeigt werden)</w:t>
      </w:r>
    </w:p>
    <w:p w:rsidR="000A78AD" w:rsidRDefault="000A78AD" w:rsidP="00EA6816">
      <w:pPr>
        <w:rPr>
          <w:rFonts w:ascii="Tms Rmn" w:hAnsi="Tms Rmn" w:cs="Tms Rmn"/>
          <w:color w:val="000000"/>
          <w:sz w:val="26"/>
          <w:szCs w:val="24"/>
          <w:lang w:val="de-AT" w:eastAsia="de-AT"/>
        </w:rPr>
      </w:pPr>
    </w:p>
    <w:tbl>
      <w:tblPr>
        <w:tblStyle w:val="Tabellenraster"/>
        <w:tblW w:w="0" w:type="auto"/>
        <w:tblLook w:val="04A0" w:firstRow="1" w:lastRow="0" w:firstColumn="1" w:lastColumn="0" w:noHBand="0" w:noVBand="1"/>
      </w:tblPr>
      <w:tblGrid>
        <w:gridCol w:w="4531"/>
        <w:gridCol w:w="4531"/>
      </w:tblGrid>
      <w:tr w:rsidR="000A78AD" w:rsidTr="000A78AD">
        <w:tc>
          <w:tcPr>
            <w:tcW w:w="4531" w:type="dxa"/>
          </w:tcPr>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Ausgabe</w:t>
            </w:r>
          </w:p>
        </w:tc>
        <w:tc>
          <w:tcPr>
            <w:tcW w:w="4531" w:type="dxa"/>
          </w:tcPr>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Beschreibung</w:t>
            </w:r>
          </w:p>
        </w:tc>
      </w:tr>
      <w:tr w:rsidR="000A78AD" w:rsidTr="000A78AD">
        <w:tc>
          <w:tcPr>
            <w:tcW w:w="4531" w:type="dxa"/>
          </w:tcPr>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WÄHRUNG NICHT VORHANDEN</w:t>
            </w:r>
          </w:p>
        </w:tc>
        <w:tc>
          <w:tcPr>
            <w:tcW w:w="4531" w:type="dxa"/>
          </w:tcPr>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Wenn eine nicht registrierte Währung verlangt wurde.</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STÜCKELUNG NICHT VORHANDEN</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Wenn eine nicht registrierte Stückelung verlangt wurde.</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BETRAG NICHT VORRÄTIG</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Wenn der ATM den angeforderten Betrag nicht vorrätig hat.</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ANGEFORDERTER BETRAG ZU GROSS</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Wenn der angeforderte Betrag größer ist als 10.000.000 (10 Mio.)</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FEHLERHAFTE EINGABE</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Bei allen anderen Eingabefehlern</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INTERNER FEHLER</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Bei allen logischen Fehlern, welche nicht behandelt werden können.</w:t>
            </w:r>
          </w:p>
        </w:tc>
      </w:tr>
    </w:tbl>
    <w:p w:rsidR="000A78AD" w:rsidRPr="000A78AD" w:rsidRDefault="000A78AD" w:rsidP="00EA6816">
      <w:pPr>
        <w:rPr>
          <w:rFonts w:ascii="Tms Rmn" w:hAnsi="Tms Rmn" w:cs="Tms Rmn"/>
          <w:color w:val="000000"/>
          <w:sz w:val="26"/>
          <w:szCs w:val="24"/>
          <w:lang w:val="de-AT" w:eastAsia="de-AT"/>
        </w:rPr>
      </w:pPr>
    </w:p>
    <w:sectPr w:rsidR="000A78AD" w:rsidRPr="000A78AD">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762" w:rsidRDefault="00056762" w:rsidP="000B6C39">
      <w:pPr>
        <w:spacing w:line="240" w:lineRule="auto"/>
      </w:pPr>
      <w:r>
        <w:separator/>
      </w:r>
    </w:p>
  </w:endnote>
  <w:endnote w:type="continuationSeparator" w:id="0">
    <w:p w:rsidR="00056762" w:rsidRDefault="00056762" w:rsidP="000B6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762" w:rsidRDefault="00056762" w:rsidP="000B6C39">
      <w:pPr>
        <w:spacing w:line="240" w:lineRule="auto"/>
      </w:pPr>
      <w:r>
        <w:separator/>
      </w:r>
    </w:p>
  </w:footnote>
  <w:footnote w:type="continuationSeparator" w:id="0">
    <w:p w:rsidR="00056762" w:rsidRDefault="00056762" w:rsidP="000B6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052" w:rsidRDefault="00FB7052" w:rsidP="00FB7052">
    <w:pPr>
      <w:pStyle w:val="Kopfzeile"/>
      <w:jc w:val="right"/>
    </w:pPr>
    <w:r>
      <w:t>ATM Beispiel</w:t>
    </w:r>
  </w:p>
  <w:p w:rsidR="00FB7052" w:rsidRDefault="00FB7052" w:rsidP="00FB7052">
    <w:pPr>
      <w:pStyle w:val="Kopfzeil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9ACBFEA"/>
    <w:lvl w:ilvl="0">
      <w:start w:val="1"/>
      <w:numFmt w:val="decimal"/>
      <w:lvlText w:val="%1"/>
      <w:legacy w:legacy="1" w:legacySpace="0" w:legacyIndent="397"/>
      <w:lvlJc w:val="left"/>
      <w:pPr>
        <w:ind w:left="397" w:hanging="397"/>
      </w:pPr>
    </w:lvl>
    <w:lvl w:ilvl="1">
      <w:start w:val="1"/>
      <w:numFmt w:val="decimal"/>
      <w:lvlText w:val="%1.%2"/>
      <w:legacy w:legacy="1" w:legacySpace="144" w:legacyIndent="708"/>
      <w:lvlJc w:val="left"/>
      <w:pPr>
        <w:ind w:left="1105" w:hanging="708"/>
      </w:pPr>
    </w:lvl>
    <w:lvl w:ilvl="2">
      <w:start w:val="1"/>
      <w:numFmt w:val="decimal"/>
      <w:lvlText w:val="%1.%2.%3"/>
      <w:legacy w:legacy="1" w:legacySpace="144" w:legacyIndent="708"/>
      <w:lvlJc w:val="left"/>
      <w:pPr>
        <w:ind w:left="1813" w:hanging="708"/>
      </w:pPr>
    </w:lvl>
    <w:lvl w:ilvl="3">
      <w:start w:val="1"/>
      <w:numFmt w:val="decimal"/>
      <w:lvlText w:val="%1.%2.%3.%4"/>
      <w:legacy w:legacy="1" w:legacySpace="144" w:legacyIndent="708"/>
      <w:lvlJc w:val="left"/>
      <w:pPr>
        <w:ind w:left="2778" w:hanging="708"/>
      </w:pPr>
    </w:lvl>
    <w:lvl w:ilvl="4">
      <w:start w:val="1"/>
      <w:numFmt w:val="decimal"/>
      <w:lvlText w:val="%1.%2.%3.%4.%5"/>
      <w:legacy w:legacy="1" w:legacySpace="144" w:legacyIndent="708"/>
      <w:lvlJc w:val="left"/>
      <w:pPr>
        <w:ind w:left="3229" w:hanging="708"/>
      </w:pPr>
    </w:lvl>
    <w:lvl w:ilvl="5">
      <w:start w:val="1"/>
      <w:numFmt w:val="decimal"/>
      <w:lvlText w:val="%1.%2.%3.%4.%5.%6"/>
      <w:legacy w:legacy="1" w:legacySpace="144" w:legacyIndent="708"/>
      <w:lvlJc w:val="left"/>
      <w:pPr>
        <w:ind w:left="3937" w:hanging="708"/>
      </w:pPr>
    </w:lvl>
    <w:lvl w:ilvl="6">
      <w:start w:val="1"/>
      <w:numFmt w:val="decimal"/>
      <w:lvlText w:val="%1.%2.%3.%4.%5.%6.%7"/>
      <w:legacy w:legacy="1" w:legacySpace="144" w:legacyIndent="708"/>
      <w:lvlJc w:val="left"/>
      <w:pPr>
        <w:ind w:left="4645" w:hanging="708"/>
      </w:pPr>
    </w:lvl>
    <w:lvl w:ilvl="7">
      <w:start w:val="1"/>
      <w:numFmt w:val="decimal"/>
      <w:lvlText w:val="%1.%2.%3.%4.%5.%6.%7.%8"/>
      <w:legacy w:legacy="1" w:legacySpace="144" w:legacyIndent="708"/>
      <w:lvlJc w:val="left"/>
      <w:pPr>
        <w:ind w:left="5353" w:hanging="708"/>
      </w:pPr>
    </w:lvl>
    <w:lvl w:ilvl="8">
      <w:start w:val="1"/>
      <w:numFmt w:val="decimal"/>
      <w:lvlText w:val="%1.%2.%3.%4.%5.%6.%7.%8.%9"/>
      <w:legacy w:legacy="1" w:legacySpace="144" w:legacyIndent="708"/>
      <w:lvlJc w:val="left"/>
      <w:pPr>
        <w:ind w:left="6061" w:hanging="708"/>
      </w:pPr>
    </w:lvl>
  </w:abstractNum>
  <w:abstractNum w:abstractNumId="1" w15:restartNumberingAfterBreak="0">
    <w:nsid w:val="38420904"/>
    <w:multiLevelType w:val="multilevel"/>
    <w:tmpl w:val="26CE33D2"/>
    <w:lvl w:ilvl="0">
      <w:start w:val="1"/>
      <w:numFmt w:val="decimal"/>
      <w:pStyle w:val="berschrift1"/>
      <w:lvlText w:val="%1"/>
      <w:lvlJc w:val="left"/>
      <w:pPr>
        <w:tabs>
          <w:tab w:val="num" w:pos="0"/>
        </w:tabs>
        <w:ind w:left="397" w:hanging="397"/>
      </w:pPr>
      <w:rPr>
        <w:rFonts w:hint="default"/>
      </w:rPr>
    </w:lvl>
    <w:lvl w:ilvl="1">
      <w:start w:val="1"/>
      <w:numFmt w:val="decimal"/>
      <w:pStyle w:val="berschrift2"/>
      <w:lvlText w:val="%1.%2"/>
      <w:lvlJc w:val="left"/>
      <w:pPr>
        <w:tabs>
          <w:tab w:val="num" w:pos="0"/>
        </w:tabs>
        <w:ind w:left="1105" w:hanging="708"/>
      </w:pPr>
      <w:rPr>
        <w:rFonts w:hint="default"/>
      </w:rPr>
    </w:lvl>
    <w:lvl w:ilvl="2">
      <w:start w:val="1"/>
      <w:numFmt w:val="decimal"/>
      <w:pStyle w:val="berschrift3"/>
      <w:lvlText w:val="%1.%2.%3"/>
      <w:lvlJc w:val="left"/>
      <w:pPr>
        <w:tabs>
          <w:tab w:val="num" w:pos="0"/>
        </w:tabs>
        <w:ind w:left="1813" w:hanging="708"/>
      </w:pPr>
      <w:rPr>
        <w:rFonts w:hint="default"/>
      </w:rPr>
    </w:lvl>
    <w:lvl w:ilvl="3">
      <w:start w:val="1"/>
      <w:numFmt w:val="decimal"/>
      <w:pStyle w:val="berschrift4"/>
      <w:lvlText w:val="%1.%2.%3.%4"/>
      <w:lvlJc w:val="left"/>
      <w:pPr>
        <w:tabs>
          <w:tab w:val="num" w:pos="0"/>
        </w:tabs>
        <w:ind w:left="2778" w:hanging="708"/>
      </w:pPr>
      <w:rPr>
        <w:rFonts w:hint="default"/>
      </w:rPr>
    </w:lvl>
    <w:lvl w:ilvl="4">
      <w:start w:val="1"/>
      <w:numFmt w:val="decimal"/>
      <w:pStyle w:val="berschrift5"/>
      <w:lvlText w:val="%1.%2.%3.%4.%5"/>
      <w:lvlJc w:val="left"/>
      <w:pPr>
        <w:tabs>
          <w:tab w:val="num" w:pos="0"/>
        </w:tabs>
        <w:ind w:left="3229" w:hanging="708"/>
      </w:pPr>
      <w:rPr>
        <w:rFonts w:hint="default"/>
      </w:rPr>
    </w:lvl>
    <w:lvl w:ilvl="5">
      <w:start w:val="1"/>
      <w:numFmt w:val="decimal"/>
      <w:pStyle w:val="berschrift6"/>
      <w:lvlText w:val="%1.%2.%3.%4.%5.%6"/>
      <w:lvlJc w:val="left"/>
      <w:pPr>
        <w:tabs>
          <w:tab w:val="num" w:pos="0"/>
        </w:tabs>
        <w:ind w:left="3937" w:hanging="708"/>
      </w:pPr>
      <w:rPr>
        <w:rFonts w:hint="default"/>
      </w:rPr>
    </w:lvl>
    <w:lvl w:ilvl="6">
      <w:start w:val="1"/>
      <w:numFmt w:val="decimal"/>
      <w:pStyle w:val="berschrift7"/>
      <w:lvlText w:val="%1.%2.%3.%4.%5.%6.%7"/>
      <w:lvlJc w:val="left"/>
      <w:pPr>
        <w:tabs>
          <w:tab w:val="num" w:pos="0"/>
        </w:tabs>
        <w:ind w:left="4645" w:hanging="708"/>
      </w:pPr>
      <w:rPr>
        <w:rFonts w:hint="default"/>
      </w:rPr>
    </w:lvl>
    <w:lvl w:ilvl="7">
      <w:start w:val="1"/>
      <w:numFmt w:val="decimal"/>
      <w:pStyle w:val="berschrift8"/>
      <w:lvlText w:val="%1.%2.%3.%4.%5.%6.%7.%8"/>
      <w:lvlJc w:val="left"/>
      <w:pPr>
        <w:tabs>
          <w:tab w:val="num" w:pos="0"/>
        </w:tabs>
        <w:ind w:left="5353" w:hanging="708"/>
      </w:pPr>
      <w:rPr>
        <w:rFonts w:hint="default"/>
      </w:rPr>
    </w:lvl>
    <w:lvl w:ilvl="8">
      <w:start w:val="1"/>
      <w:numFmt w:val="decimal"/>
      <w:pStyle w:val="berschrift9"/>
      <w:lvlText w:val="%1.%2.%3.%4.%5.%6.%7.%8.%9"/>
      <w:lvlJc w:val="left"/>
      <w:pPr>
        <w:tabs>
          <w:tab w:val="num" w:pos="0"/>
        </w:tabs>
        <w:ind w:left="6061" w:hanging="708"/>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24"/>
    <w:rsid w:val="0002304A"/>
    <w:rsid w:val="000303DD"/>
    <w:rsid w:val="00056762"/>
    <w:rsid w:val="00060C56"/>
    <w:rsid w:val="000A78AD"/>
    <w:rsid w:val="000B6C39"/>
    <w:rsid w:val="000C7257"/>
    <w:rsid w:val="000E5D5B"/>
    <w:rsid w:val="00100509"/>
    <w:rsid w:val="00130CEF"/>
    <w:rsid w:val="00162C48"/>
    <w:rsid w:val="001B2A5F"/>
    <w:rsid w:val="001E69BD"/>
    <w:rsid w:val="00250674"/>
    <w:rsid w:val="00253970"/>
    <w:rsid w:val="002B246F"/>
    <w:rsid w:val="002C5B12"/>
    <w:rsid w:val="002F2B72"/>
    <w:rsid w:val="003144F9"/>
    <w:rsid w:val="00340444"/>
    <w:rsid w:val="0034747F"/>
    <w:rsid w:val="003660AF"/>
    <w:rsid w:val="00367CE6"/>
    <w:rsid w:val="00390684"/>
    <w:rsid w:val="00396E20"/>
    <w:rsid w:val="003A33E9"/>
    <w:rsid w:val="003C01A4"/>
    <w:rsid w:val="003D1FF6"/>
    <w:rsid w:val="003D6A44"/>
    <w:rsid w:val="004031DC"/>
    <w:rsid w:val="00404B4D"/>
    <w:rsid w:val="00493AFD"/>
    <w:rsid w:val="005134E5"/>
    <w:rsid w:val="0052034E"/>
    <w:rsid w:val="00546E8B"/>
    <w:rsid w:val="005659B2"/>
    <w:rsid w:val="00571427"/>
    <w:rsid w:val="00572C6D"/>
    <w:rsid w:val="005B5C02"/>
    <w:rsid w:val="005D05A0"/>
    <w:rsid w:val="005D2EE0"/>
    <w:rsid w:val="005D56DB"/>
    <w:rsid w:val="0061644D"/>
    <w:rsid w:val="00624598"/>
    <w:rsid w:val="00664DF1"/>
    <w:rsid w:val="00666C43"/>
    <w:rsid w:val="006C64A9"/>
    <w:rsid w:val="006F4DEB"/>
    <w:rsid w:val="00723ECA"/>
    <w:rsid w:val="00724EE9"/>
    <w:rsid w:val="00735757"/>
    <w:rsid w:val="007459B7"/>
    <w:rsid w:val="00746A1C"/>
    <w:rsid w:val="007519CF"/>
    <w:rsid w:val="007559DF"/>
    <w:rsid w:val="00760792"/>
    <w:rsid w:val="0079084E"/>
    <w:rsid w:val="007D5079"/>
    <w:rsid w:val="00802775"/>
    <w:rsid w:val="008049A1"/>
    <w:rsid w:val="00807623"/>
    <w:rsid w:val="00867C2B"/>
    <w:rsid w:val="008C000B"/>
    <w:rsid w:val="008D6453"/>
    <w:rsid w:val="008E2AC7"/>
    <w:rsid w:val="008F33B8"/>
    <w:rsid w:val="0091699C"/>
    <w:rsid w:val="0091780B"/>
    <w:rsid w:val="009773AE"/>
    <w:rsid w:val="009B118F"/>
    <w:rsid w:val="009D2F36"/>
    <w:rsid w:val="009E745D"/>
    <w:rsid w:val="00A21390"/>
    <w:rsid w:val="00A265B9"/>
    <w:rsid w:val="00A35BE1"/>
    <w:rsid w:val="00A35C95"/>
    <w:rsid w:val="00A60ACA"/>
    <w:rsid w:val="00A84D25"/>
    <w:rsid w:val="00A90135"/>
    <w:rsid w:val="00AB69D1"/>
    <w:rsid w:val="00AC0F55"/>
    <w:rsid w:val="00B20B33"/>
    <w:rsid w:val="00B347E8"/>
    <w:rsid w:val="00B633C3"/>
    <w:rsid w:val="00BA6941"/>
    <w:rsid w:val="00BD7009"/>
    <w:rsid w:val="00BF158B"/>
    <w:rsid w:val="00BF3BB7"/>
    <w:rsid w:val="00C0222C"/>
    <w:rsid w:val="00C14120"/>
    <w:rsid w:val="00C370CF"/>
    <w:rsid w:val="00C64BEF"/>
    <w:rsid w:val="00C81D24"/>
    <w:rsid w:val="00CE414A"/>
    <w:rsid w:val="00CE683C"/>
    <w:rsid w:val="00D009CA"/>
    <w:rsid w:val="00D128F6"/>
    <w:rsid w:val="00D1399D"/>
    <w:rsid w:val="00D342C5"/>
    <w:rsid w:val="00DB5585"/>
    <w:rsid w:val="00DC4BB1"/>
    <w:rsid w:val="00DF60CB"/>
    <w:rsid w:val="00E1431E"/>
    <w:rsid w:val="00E30E9E"/>
    <w:rsid w:val="00E376B0"/>
    <w:rsid w:val="00E410CD"/>
    <w:rsid w:val="00E52777"/>
    <w:rsid w:val="00E731EB"/>
    <w:rsid w:val="00E86DCB"/>
    <w:rsid w:val="00EA6816"/>
    <w:rsid w:val="00EF519B"/>
    <w:rsid w:val="00F135A1"/>
    <w:rsid w:val="00F147D6"/>
    <w:rsid w:val="00F16A53"/>
    <w:rsid w:val="00F25CA9"/>
    <w:rsid w:val="00F45765"/>
    <w:rsid w:val="00F73630"/>
    <w:rsid w:val="00F80A96"/>
    <w:rsid w:val="00FA3E42"/>
    <w:rsid w:val="00FB12F5"/>
    <w:rsid w:val="00FB7052"/>
    <w:rsid w:val="00FE745F"/>
    <w:rsid w:val="00FF22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0640D"/>
  <w15:chartTrackingRefBased/>
  <w15:docId w15:val="{0AC349F0-2414-4582-A0BA-10FBB860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304A"/>
    <w:pPr>
      <w:spacing w:line="312" w:lineRule="auto"/>
    </w:pPr>
    <w:rPr>
      <w:rFonts w:ascii="Arial" w:hAnsi="Arial"/>
      <w:sz w:val="24"/>
      <w:lang w:val="de-DE" w:eastAsia="de-DE"/>
    </w:rPr>
  </w:style>
  <w:style w:type="paragraph" w:styleId="berschrift1">
    <w:name w:val="heading 1"/>
    <w:basedOn w:val="Standard"/>
    <w:next w:val="Standard"/>
    <w:autoRedefine/>
    <w:qFormat/>
    <w:rsid w:val="009E745D"/>
    <w:pPr>
      <w:keepNext/>
      <w:numPr>
        <w:numId w:val="9"/>
      </w:numPr>
      <w:spacing w:before="240" w:after="120"/>
      <w:outlineLvl w:val="0"/>
    </w:pPr>
    <w:rPr>
      <w:kern w:val="28"/>
      <w:u w:val="single"/>
    </w:rPr>
  </w:style>
  <w:style w:type="paragraph" w:styleId="berschrift2">
    <w:name w:val="heading 2"/>
    <w:basedOn w:val="Standard"/>
    <w:next w:val="Standard"/>
    <w:qFormat/>
    <w:rsid w:val="009E745D"/>
    <w:pPr>
      <w:keepNext/>
      <w:numPr>
        <w:ilvl w:val="1"/>
        <w:numId w:val="9"/>
      </w:numPr>
      <w:spacing w:before="120" w:after="120"/>
      <w:outlineLvl w:val="1"/>
    </w:pPr>
    <w:rPr>
      <w:u w:val="single"/>
    </w:rPr>
  </w:style>
  <w:style w:type="paragraph" w:styleId="berschrift3">
    <w:name w:val="heading 3"/>
    <w:basedOn w:val="Standard"/>
    <w:next w:val="Standard"/>
    <w:qFormat/>
    <w:rsid w:val="009E745D"/>
    <w:pPr>
      <w:keepNext/>
      <w:numPr>
        <w:ilvl w:val="2"/>
        <w:numId w:val="9"/>
      </w:numPr>
      <w:spacing w:before="120" w:after="120"/>
      <w:outlineLvl w:val="2"/>
    </w:pPr>
  </w:style>
  <w:style w:type="paragraph" w:styleId="berschrift4">
    <w:name w:val="heading 4"/>
    <w:basedOn w:val="Standard"/>
    <w:next w:val="Standard"/>
    <w:qFormat/>
    <w:rsid w:val="009E745D"/>
    <w:pPr>
      <w:keepNext/>
      <w:numPr>
        <w:ilvl w:val="3"/>
        <w:numId w:val="9"/>
      </w:numPr>
      <w:spacing w:before="60" w:after="60"/>
      <w:outlineLvl w:val="3"/>
    </w:pPr>
  </w:style>
  <w:style w:type="paragraph" w:styleId="berschrift5">
    <w:name w:val="heading 5"/>
    <w:basedOn w:val="Standard"/>
    <w:next w:val="Standard"/>
    <w:qFormat/>
    <w:rsid w:val="009E745D"/>
    <w:pPr>
      <w:numPr>
        <w:ilvl w:val="4"/>
        <w:numId w:val="9"/>
      </w:numPr>
      <w:spacing w:before="240" w:after="60"/>
      <w:outlineLvl w:val="4"/>
    </w:pPr>
    <w:rPr>
      <w:sz w:val="22"/>
    </w:rPr>
  </w:style>
  <w:style w:type="paragraph" w:styleId="berschrift6">
    <w:name w:val="heading 6"/>
    <w:basedOn w:val="Standard"/>
    <w:next w:val="Standard"/>
    <w:qFormat/>
    <w:rsid w:val="009E745D"/>
    <w:pPr>
      <w:numPr>
        <w:ilvl w:val="5"/>
        <w:numId w:val="9"/>
      </w:numPr>
      <w:spacing w:before="240" w:after="60"/>
      <w:outlineLvl w:val="5"/>
    </w:pPr>
    <w:rPr>
      <w:i/>
      <w:sz w:val="22"/>
    </w:rPr>
  </w:style>
  <w:style w:type="paragraph" w:styleId="berschrift7">
    <w:name w:val="heading 7"/>
    <w:basedOn w:val="Standard"/>
    <w:next w:val="Standard"/>
    <w:qFormat/>
    <w:rsid w:val="009E745D"/>
    <w:pPr>
      <w:numPr>
        <w:ilvl w:val="6"/>
        <w:numId w:val="9"/>
      </w:numPr>
      <w:spacing w:before="240" w:after="60"/>
      <w:outlineLvl w:val="6"/>
    </w:pPr>
    <w:rPr>
      <w:sz w:val="20"/>
    </w:rPr>
  </w:style>
  <w:style w:type="paragraph" w:styleId="berschrift8">
    <w:name w:val="heading 8"/>
    <w:basedOn w:val="Standard"/>
    <w:next w:val="Standard"/>
    <w:qFormat/>
    <w:rsid w:val="009E745D"/>
    <w:pPr>
      <w:numPr>
        <w:ilvl w:val="7"/>
        <w:numId w:val="9"/>
      </w:numPr>
      <w:spacing w:before="240" w:after="60"/>
      <w:outlineLvl w:val="7"/>
    </w:pPr>
    <w:rPr>
      <w:i/>
      <w:sz w:val="20"/>
    </w:rPr>
  </w:style>
  <w:style w:type="paragraph" w:styleId="berschrift9">
    <w:name w:val="heading 9"/>
    <w:basedOn w:val="Standard"/>
    <w:next w:val="Standard"/>
    <w:qFormat/>
    <w:rsid w:val="009E745D"/>
    <w:pPr>
      <w:numPr>
        <w:ilvl w:val="8"/>
        <w:numId w:val="9"/>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0">
    <w:name w:val="Absatz-Standardschriftart["/>
    <w:rsid w:val="0002304A"/>
  </w:style>
  <w:style w:type="character" w:customStyle="1" w:styleId="Absatz-Standardschriftart1">
    <w:name w:val="Absatz-Standardschriftart]"/>
    <w:rsid w:val="0002304A"/>
  </w:style>
  <w:style w:type="paragraph" w:customStyle="1" w:styleId="Adresse">
    <w:name w:val="Adresse"/>
    <w:basedOn w:val="Standard"/>
    <w:next w:val="Standard"/>
    <w:rsid w:val="0002304A"/>
    <w:pPr>
      <w:spacing w:before="800" w:after="800"/>
    </w:pPr>
  </w:style>
  <w:style w:type="paragraph" w:customStyle="1" w:styleId="aufz">
    <w:name w:val="aufz"/>
    <w:basedOn w:val="Standard"/>
    <w:rsid w:val="0002304A"/>
    <w:pPr>
      <w:tabs>
        <w:tab w:val="left" w:pos="567"/>
      </w:tabs>
      <w:ind w:left="284" w:hanging="284"/>
    </w:pPr>
  </w:style>
  <w:style w:type="paragraph" w:customStyle="1" w:styleId="aufz1">
    <w:name w:val="aufz1"/>
    <w:basedOn w:val="aufz"/>
    <w:rsid w:val="0002304A"/>
    <w:pPr>
      <w:ind w:left="568"/>
    </w:pPr>
  </w:style>
  <w:style w:type="paragraph" w:customStyle="1" w:styleId="Besch-Text">
    <w:name w:val="Besch-Text"/>
    <w:basedOn w:val="berschrift1"/>
    <w:rsid w:val="0002304A"/>
    <w:pPr>
      <w:spacing w:before="400" w:after="240"/>
      <w:ind w:left="709" w:hanging="709"/>
      <w:jc w:val="center"/>
      <w:outlineLvl w:val="9"/>
    </w:pPr>
    <w:rPr>
      <w:b/>
      <w:spacing w:val="26"/>
    </w:rPr>
  </w:style>
  <w:style w:type="paragraph" w:customStyle="1" w:styleId="bezugszeile">
    <w:name w:val="bezugszeile"/>
    <w:basedOn w:val="Standard"/>
    <w:next w:val="Standard"/>
    <w:rsid w:val="0002304A"/>
    <w:pPr>
      <w:tabs>
        <w:tab w:val="left" w:pos="3969"/>
        <w:tab w:val="right" w:pos="9214"/>
        <w:tab w:val="center" w:pos="9781"/>
      </w:tabs>
      <w:spacing w:before="120"/>
    </w:pPr>
    <w:rPr>
      <w:sz w:val="22"/>
    </w:rPr>
  </w:style>
  <w:style w:type="paragraph" w:customStyle="1" w:styleId="brief">
    <w:name w:val="brief"/>
    <w:basedOn w:val="Standard"/>
    <w:rsid w:val="0002304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s>
      <w:spacing w:after="240" w:line="360" w:lineRule="atLeast"/>
      <w:jc w:val="both"/>
    </w:pPr>
  </w:style>
  <w:style w:type="paragraph" w:styleId="Fuzeile">
    <w:name w:val="footer"/>
    <w:basedOn w:val="Standard"/>
    <w:rsid w:val="0002304A"/>
    <w:pPr>
      <w:tabs>
        <w:tab w:val="center" w:pos="4536"/>
        <w:tab w:val="right" w:pos="9072"/>
      </w:tabs>
    </w:pPr>
    <w:rPr>
      <w:sz w:val="18"/>
    </w:rPr>
  </w:style>
  <w:style w:type="paragraph" w:customStyle="1" w:styleId="Gru">
    <w:name w:val="Gruß"/>
    <w:basedOn w:val="Standard"/>
    <w:next w:val="Standard"/>
    <w:rsid w:val="0002304A"/>
    <w:pPr>
      <w:keepNext/>
      <w:spacing w:before="120"/>
    </w:pPr>
  </w:style>
  <w:style w:type="paragraph" w:styleId="Gruformel">
    <w:name w:val="Closing"/>
    <w:basedOn w:val="Standard"/>
    <w:rsid w:val="0002304A"/>
  </w:style>
  <w:style w:type="paragraph" w:customStyle="1" w:styleId="GruformelGD">
    <w:name w:val="Grußformel GD"/>
    <w:basedOn w:val="Standard"/>
    <w:next w:val="Standard"/>
    <w:rsid w:val="0002304A"/>
    <w:pPr>
      <w:keepNext/>
      <w:spacing w:before="360"/>
    </w:pPr>
  </w:style>
  <w:style w:type="paragraph" w:styleId="Kopfzeile">
    <w:name w:val="header"/>
    <w:basedOn w:val="Standard"/>
    <w:rsid w:val="0002304A"/>
    <w:pPr>
      <w:tabs>
        <w:tab w:val="center" w:pos="4536"/>
        <w:tab w:val="right" w:pos="9072"/>
      </w:tabs>
    </w:pPr>
  </w:style>
  <w:style w:type="paragraph" w:styleId="Liste">
    <w:name w:val="List"/>
    <w:basedOn w:val="Standard"/>
    <w:rsid w:val="0002304A"/>
    <w:pPr>
      <w:ind w:left="283" w:hanging="283"/>
    </w:pPr>
  </w:style>
  <w:style w:type="paragraph" w:customStyle="1" w:styleId="Schriftzeichen">
    <w:name w:val="Schriftzeichen"/>
    <w:basedOn w:val="Standard"/>
    <w:next w:val="Standard"/>
    <w:rsid w:val="0002304A"/>
    <w:pPr>
      <w:spacing w:before="300"/>
      <w:ind w:left="794"/>
    </w:pPr>
  </w:style>
  <w:style w:type="character" w:styleId="Seitenzahl">
    <w:name w:val="page number"/>
    <w:basedOn w:val="Absatz-Standardschriftart"/>
    <w:rsid w:val="0002304A"/>
  </w:style>
  <w:style w:type="paragraph" w:customStyle="1" w:styleId="TextinTabelle">
    <w:name w:val="Text in Tabelle"/>
    <w:basedOn w:val="Standard"/>
    <w:next w:val="Standard"/>
    <w:rsid w:val="0002304A"/>
    <w:pPr>
      <w:tabs>
        <w:tab w:val="right" w:pos="9214"/>
        <w:tab w:val="center" w:pos="9781"/>
      </w:tabs>
      <w:spacing w:before="120" w:after="120"/>
    </w:pPr>
  </w:style>
  <w:style w:type="paragraph" w:customStyle="1" w:styleId="Unterpunkte">
    <w:name w:val="Unterpunkte"/>
    <w:basedOn w:val="Adresse"/>
    <w:next w:val="Standard"/>
    <w:rsid w:val="0002304A"/>
    <w:pPr>
      <w:spacing w:before="0" w:after="0"/>
      <w:ind w:left="284" w:hanging="284"/>
    </w:pPr>
  </w:style>
  <w:style w:type="paragraph" w:customStyle="1" w:styleId="VSNR">
    <w:name w:val="VSNR"/>
    <w:basedOn w:val="Standard"/>
    <w:next w:val="Standard"/>
    <w:rsid w:val="0002304A"/>
    <w:pPr>
      <w:spacing w:before="100"/>
      <w:jc w:val="center"/>
    </w:pPr>
    <w:rPr>
      <w:sz w:val="22"/>
    </w:rPr>
  </w:style>
  <w:style w:type="table" w:styleId="Tabellenraster">
    <w:name w:val="Table Grid"/>
    <w:basedOn w:val="NormaleTabelle"/>
    <w:rsid w:val="000A7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4F7B6-8FA3-4305-997D-244E7C75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508D17DA.dotm</Template>
  <TotalTime>0</TotalTime>
  <Pages>5</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PVA</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Kontonis Georg</dc:creator>
  <cp:keywords/>
  <dc:description/>
  <cp:lastModifiedBy>Kontonis Georg</cp:lastModifiedBy>
  <cp:revision>5</cp:revision>
  <dcterms:created xsi:type="dcterms:W3CDTF">2021-10-06T09:14:00Z</dcterms:created>
  <dcterms:modified xsi:type="dcterms:W3CDTF">2021-10-14T11:48:00Z</dcterms:modified>
</cp:coreProperties>
</file>