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7B072" w14:textId="77777777" w:rsidR="009312BA" w:rsidRDefault="009312BA"/>
    <w:tbl>
      <w:tblPr>
        <w:tblStyle w:val="TableGrid"/>
        <w:tblpPr w:leftFromText="180" w:rightFromText="180" w:vertAnchor="page" w:horzAnchor="page" w:tblpX="1369" w:tblpY="1621"/>
        <w:tblW w:w="9385" w:type="dxa"/>
        <w:tblLook w:val="04A0" w:firstRow="1" w:lastRow="0" w:firstColumn="1" w:lastColumn="0" w:noHBand="0" w:noVBand="1"/>
      </w:tblPr>
      <w:tblGrid>
        <w:gridCol w:w="468"/>
        <w:gridCol w:w="540"/>
        <w:gridCol w:w="1080"/>
        <w:gridCol w:w="1852"/>
        <w:gridCol w:w="1755"/>
        <w:gridCol w:w="2250"/>
        <w:gridCol w:w="1440"/>
      </w:tblGrid>
      <w:tr w:rsidR="00921DF2" w:rsidRPr="003C3BC6" w14:paraId="3F7B23EE" w14:textId="0D118941" w:rsidTr="00921DF2">
        <w:tc>
          <w:tcPr>
            <w:tcW w:w="3940" w:type="dxa"/>
            <w:gridSpan w:val="4"/>
            <w:shd w:val="solid" w:color="auto" w:fill="auto"/>
          </w:tcPr>
          <w:p w14:paraId="1388D1F4" w14:textId="77777777" w:rsidR="00475272" w:rsidRPr="003C3BC6" w:rsidRDefault="00475272" w:rsidP="008968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of  interaction with in-video quiz</w:t>
            </w:r>
          </w:p>
        </w:tc>
        <w:tc>
          <w:tcPr>
            <w:tcW w:w="1755" w:type="dxa"/>
            <w:shd w:val="solid" w:color="auto" w:fill="auto"/>
          </w:tcPr>
          <w:p w14:paraId="02EB4AD2" w14:textId="67A456C4" w:rsidR="00475272" w:rsidRPr="003C3BC6" w:rsidRDefault="00475272" w:rsidP="009446C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Percentage of users</w:t>
            </w:r>
          </w:p>
        </w:tc>
        <w:tc>
          <w:tcPr>
            <w:tcW w:w="2250" w:type="dxa"/>
            <w:shd w:val="solid" w:color="auto" w:fill="auto"/>
          </w:tcPr>
          <w:p w14:paraId="17A21137" w14:textId="54F9F61C" w:rsidR="00475272" w:rsidRDefault="00475272" w:rsidP="00465D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Median time spent between initial and final answer (seconds)</w:t>
            </w:r>
          </w:p>
        </w:tc>
        <w:tc>
          <w:tcPr>
            <w:tcW w:w="1440" w:type="dxa"/>
            <w:shd w:val="solid" w:color="auto" w:fill="auto"/>
          </w:tcPr>
          <w:p w14:paraId="74CB3F14" w14:textId="6D345B26" w:rsidR="00475272" w:rsidRDefault="00475272" w:rsidP="00465D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Mean number of incorrect </w:t>
            </w:r>
            <w:bookmarkStart w:id="0" w:name="_GoBack"/>
            <w:r>
              <w:rPr>
                <w:rFonts w:asciiTheme="majorHAnsi" w:hAnsiTheme="majorHAnsi"/>
              </w:rPr>
              <w:t>attempts</w:t>
            </w:r>
            <w:bookmarkEnd w:id="0"/>
          </w:p>
        </w:tc>
      </w:tr>
      <w:tr w:rsidR="00921DF2" w:rsidRPr="003C3BC6" w14:paraId="569DB746" w14:textId="343FD282" w:rsidTr="00921DF2">
        <w:trPr>
          <w:trHeight w:val="269"/>
        </w:trPr>
        <w:tc>
          <w:tcPr>
            <w:tcW w:w="3940" w:type="dxa"/>
            <w:gridSpan w:val="4"/>
          </w:tcPr>
          <w:p w14:paraId="721E2DBC" w14:textId="290299EC" w:rsidR="00475272" w:rsidRDefault="00475272" w:rsidP="008968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Answers in-video quiz correctly on first try</w:t>
            </w:r>
          </w:p>
        </w:tc>
        <w:tc>
          <w:tcPr>
            <w:tcW w:w="1755" w:type="dxa"/>
          </w:tcPr>
          <w:p w14:paraId="0ACD820E" w14:textId="77777777" w:rsidR="00475272" w:rsidRDefault="00475272" w:rsidP="007B760F">
            <w:pPr>
              <w:tabs>
                <w:tab w:val="left" w:pos="65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76.0%</w:t>
            </w:r>
          </w:p>
        </w:tc>
        <w:tc>
          <w:tcPr>
            <w:tcW w:w="2250" w:type="dxa"/>
          </w:tcPr>
          <w:p w14:paraId="09031733" w14:textId="77777777" w:rsidR="00475272" w:rsidRDefault="00475272" w:rsidP="0089685F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</w:tcPr>
          <w:p w14:paraId="0F7BA2F7" w14:textId="77777777" w:rsidR="00475272" w:rsidRDefault="00475272" w:rsidP="0089685F">
            <w:pPr>
              <w:rPr>
                <w:rFonts w:asciiTheme="majorHAnsi" w:hAnsiTheme="majorHAnsi"/>
              </w:rPr>
            </w:pPr>
          </w:p>
        </w:tc>
      </w:tr>
      <w:tr w:rsidR="00921DF2" w:rsidRPr="003C3BC6" w14:paraId="3C8E8D4A" w14:textId="15279A20" w:rsidTr="00921DF2">
        <w:trPr>
          <w:trHeight w:val="233"/>
        </w:trPr>
        <w:tc>
          <w:tcPr>
            <w:tcW w:w="3940" w:type="dxa"/>
            <w:gridSpan w:val="4"/>
          </w:tcPr>
          <w:p w14:paraId="7B8CD7A9" w14:textId="7CAB94A9" w:rsidR="00475272" w:rsidRPr="003C3BC6" w:rsidRDefault="00475272" w:rsidP="008968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Answers in-video quiz incorrectly on first try</w:t>
            </w:r>
          </w:p>
        </w:tc>
        <w:tc>
          <w:tcPr>
            <w:tcW w:w="1755" w:type="dxa"/>
          </w:tcPr>
          <w:p w14:paraId="653A696D" w14:textId="77777777" w:rsidR="00475272" w:rsidRDefault="00475272" w:rsidP="008968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24.0%</w:t>
            </w:r>
          </w:p>
        </w:tc>
        <w:tc>
          <w:tcPr>
            <w:tcW w:w="2250" w:type="dxa"/>
          </w:tcPr>
          <w:p w14:paraId="0CEB5E55" w14:textId="1024E3CB" w:rsidR="00475272" w:rsidRDefault="00475272" w:rsidP="008968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  <w:r w:rsidR="00126705">
              <w:rPr>
                <w:rFonts w:asciiTheme="majorHAnsi" w:hAnsiTheme="majorHAnsi"/>
              </w:rPr>
              <w:t xml:space="preserve"> </w:t>
            </w:r>
            <w:r w:rsidR="00126705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(mean=31</w:t>
            </w:r>
            <w:r w:rsidR="00126705" w:rsidRPr="00921DF2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 xml:space="preserve">, </w:t>
            </w:r>
            <w:r w:rsidR="00126705" w:rsidRPr="00921DF2">
              <w:rPr>
                <w:sz w:val="18"/>
                <w:szCs w:val="18"/>
              </w:rPr>
              <w:t xml:space="preserve"> </w:t>
            </w:r>
            <w:r w:rsidR="00126705" w:rsidRPr="00921DF2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σ</w:t>
            </w:r>
            <w:r w:rsidR="00126705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=83</w:t>
            </w:r>
            <w:r w:rsidR="00126705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440" w:type="dxa"/>
          </w:tcPr>
          <w:p w14:paraId="2B50808A" w14:textId="34EF3A4A" w:rsidR="00475272" w:rsidRDefault="00853767" w:rsidP="008968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1.54</w:t>
            </w:r>
          </w:p>
        </w:tc>
      </w:tr>
      <w:tr w:rsidR="00921DF2" w:rsidRPr="003C3BC6" w14:paraId="384F3B71" w14:textId="4A5FE97A" w:rsidTr="00921DF2">
        <w:trPr>
          <w:trHeight w:val="233"/>
        </w:trPr>
        <w:tc>
          <w:tcPr>
            <w:tcW w:w="468" w:type="dxa"/>
          </w:tcPr>
          <w:p w14:paraId="43CF2261" w14:textId="77777777" w:rsidR="00475272" w:rsidRDefault="00475272" w:rsidP="0089685F">
            <w:pPr>
              <w:rPr>
                <w:rFonts w:asciiTheme="majorHAnsi" w:hAnsiTheme="majorHAnsi"/>
              </w:rPr>
            </w:pPr>
          </w:p>
        </w:tc>
        <w:tc>
          <w:tcPr>
            <w:tcW w:w="3472" w:type="dxa"/>
            <w:gridSpan w:val="3"/>
          </w:tcPr>
          <w:p w14:paraId="7C66BC8D" w14:textId="77777777" w:rsidR="00475272" w:rsidRDefault="00475272" w:rsidP="008968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Will not submit a correct answer within the next 30 minutes</w:t>
            </w:r>
          </w:p>
        </w:tc>
        <w:tc>
          <w:tcPr>
            <w:tcW w:w="1755" w:type="dxa"/>
          </w:tcPr>
          <w:p w14:paraId="62BC2646" w14:textId="77777777" w:rsidR="00921DF2" w:rsidRDefault="00921DF2" w:rsidP="0089685F">
            <w:pPr>
              <w:rPr>
                <w:rFonts w:asciiTheme="majorHAnsi" w:hAnsiTheme="majorHAnsi" w:cs="Courier"/>
                <w:color w:val="000000"/>
                <w:lang w:eastAsia="zh-CN"/>
              </w:rPr>
            </w:pPr>
            <w:r>
              <w:rPr>
                <w:rFonts w:asciiTheme="majorHAnsi" w:hAnsiTheme="majorHAnsi" w:cs="Courier"/>
                <w:color w:val="000000"/>
                <w:lang w:eastAsia="zh-CN"/>
              </w:rPr>
              <w:t>23.5%</w:t>
            </w:r>
          </w:p>
          <w:p w14:paraId="0C5C5AD9" w14:textId="715B9DA8" w:rsidR="00475272" w:rsidRPr="00921DF2" w:rsidRDefault="00475272" w:rsidP="0089685F">
            <w:pPr>
              <w:rPr>
                <w:rFonts w:asciiTheme="majorHAnsi" w:hAnsiTheme="majorHAnsi" w:cs="Courier"/>
                <w:color w:val="000000"/>
                <w:sz w:val="18"/>
                <w:szCs w:val="18"/>
                <w:lang w:eastAsia="zh-CN"/>
              </w:rPr>
            </w:pPr>
            <w:r w:rsidRPr="00921DF2">
              <w:rPr>
                <w:rFonts w:asciiTheme="majorHAnsi" w:hAnsiTheme="majorHAnsi" w:cs="Courier"/>
                <w:color w:val="000000"/>
                <w:sz w:val="18"/>
                <w:szCs w:val="18"/>
                <w:lang w:eastAsia="zh-CN"/>
              </w:rPr>
              <w:t>(4.3% of total)</w:t>
            </w:r>
          </w:p>
        </w:tc>
        <w:tc>
          <w:tcPr>
            <w:tcW w:w="2250" w:type="dxa"/>
          </w:tcPr>
          <w:p w14:paraId="4E15E06B" w14:textId="6665C1C5" w:rsidR="00475272" w:rsidRDefault="00126705" w:rsidP="0089685F">
            <w:pPr>
              <w:rPr>
                <w:rFonts w:asciiTheme="majorHAnsi" w:hAnsiTheme="majorHAnsi" w:cs="Courier"/>
                <w:color w:val="000000"/>
                <w:lang w:eastAsia="zh-CN"/>
              </w:rPr>
            </w:pPr>
            <w:r>
              <w:rPr>
                <w:rFonts w:asciiTheme="majorHAnsi" w:hAnsiTheme="majorHAnsi" w:cs="Courier"/>
                <w:color w:val="000000"/>
                <w:lang w:eastAsia="zh-CN"/>
              </w:rPr>
              <w:t xml:space="preserve">13 </w:t>
            </w:r>
            <w:r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(mean=29</w:t>
            </w:r>
            <w:r w:rsidRPr="00921DF2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 xml:space="preserve">, </w:t>
            </w:r>
            <w:r w:rsidRPr="00921DF2">
              <w:rPr>
                <w:sz w:val="18"/>
                <w:szCs w:val="18"/>
              </w:rPr>
              <w:t xml:space="preserve"> </w:t>
            </w:r>
            <w:r w:rsidRPr="00921DF2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σ</w:t>
            </w:r>
            <w:r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=71)</w:t>
            </w:r>
          </w:p>
        </w:tc>
        <w:tc>
          <w:tcPr>
            <w:tcW w:w="1440" w:type="dxa"/>
          </w:tcPr>
          <w:p w14:paraId="5C8CC1C3" w14:textId="7A2C8599" w:rsidR="00475272" w:rsidRDefault="00475272" w:rsidP="0089685F">
            <w:pPr>
              <w:rPr>
                <w:rFonts w:asciiTheme="majorHAnsi" w:hAnsiTheme="majorHAnsi" w:cs="Courier"/>
                <w:color w:val="000000"/>
                <w:lang w:eastAsia="zh-CN"/>
              </w:rPr>
            </w:pPr>
            <w:r>
              <w:rPr>
                <w:rFonts w:asciiTheme="majorHAnsi" w:hAnsiTheme="majorHAnsi" w:cs="Courier"/>
                <w:color w:val="000000"/>
                <w:lang w:eastAsia="zh-CN"/>
              </w:rPr>
              <w:t>2.68</w:t>
            </w:r>
          </w:p>
        </w:tc>
      </w:tr>
      <w:tr w:rsidR="00921DF2" w:rsidRPr="003C3BC6" w14:paraId="52AF0592" w14:textId="1EF24AE1" w:rsidTr="00921DF2">
        <w:trPr>
          <w:trHeight w:val="233"/>
        </w:trPr>
        <w:tc>
          <w:tcPr>
            <w:tcW w:w="468" w:type="dxa"/>
          </w:tcPr>
          <w:p w14:paraId="52A83E55" w14:textId="6715348D" w:rsidR="00475272" w:rsidRDefault="00475272" w:rsidP="0089685F">
            <w:pPr>
              <w:rPr>
                <w:rFonts w:asciiTheme="majorHAnsi" w:hAnsiTheme="majorHAnsi"/>
              </w:rPr>
            </w:pPr>
          </w:p>
        </w:tc>
        <w:tc>
          <w:tcPr>
            <w:tcW w:w="3472" w:type="dxa"/>
            <w:gridSpan w:val="3"/>
          </w:tcPr>
          <w:p w14:paraId="1B6C2C61" w14:textId="77777777" w:rsidR="00475272" w:rsidRDefault="00475272" w:rsidP="008968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Will submit a correct answer within the next 30 minutes</w:t>
            </w:r>
          </w:p>
        </w:tc>
        <w:tc>
          <w:tcPr>
            <w:tcW w:w="1755" w:type="dxa"/>
          </w:tcPr>
          <w:p w14:paraId="698A22BE" w14:textId="77777777" w:rsidR="00921DF2" w:rsidRDefault="00921DF2" w:rsidP="0089685F">
            <w:pPr>
              <w:rPr>
                <w:rFonts w:asciiTheme="majorHAnsi" w:hAnsiTheme="majorHAnsi" w:cs="Courier"/>
                <w:color w:val="000000"/>
                <w:lang w:eastAsia="zh-CN"/>
              </w:rPr>
            </w:pPr>
            <w:r>
              <w:rPr>
                <w:rFonts w:asciiTheme="majorHAnsi" w:hAnsiTheme="majorHAnsi" w:cs="Courier"/>
                <w:color w:val="000000"/>
                <w:lang w:eastAsia="zh-CN"/>
              </w:rPr>
              <w:t>76.5%</w:t>
            </w:r>
          </w:p>
          <w:p w14:paraId="1FEF557D" w14:textId="338DFF5B" w:rsidR="00475272" w:rsidRPr="00126705" w:rsidRDefault="00475272" w:rsidP="0089685F">
            <w:pPr>
              <w:rPr>
                <w:rFonts w:asciiTheme="majorHAnsi" w:hAnsiTheme="majorHAnsi" w:cs="Courier"/>
                <w:color w:val="000000"/>
                <w:sz w:val="18"/>
                <w:szCs w:val="18"/>
                <w:lang w:eastAsia="zh-CN"/>
              </w:rPr>
            </w:pPr>
            <w:r w:rsidRPr="00126705">
              <w:rPr>
                <w:rFonts w:asciiTheme="majorHAnsi" w:hAnsiTheme="majorHAnsi" w:cs="Courier"/>
                <w:color w:val="000000"/>
                <w:sz w:val="18"/>
                <w:szCs w:val="18"/>
                <w:lang w:eastAsia="zh-CN"/>
              </w:rPr>
              <w:t>(18.4% of total)</w:t>
            </w:r>
          </w:p>
        </w:tc>
        <w:tc>
          <w:tcPr>
            <w:tcW w:w="2250" w:type="dxa"/>
          </w:tcPr>
          <w:p w14:paraId="3BAF647E" w14:textId="1669AB24" w:rsidR="00475272" w:rsidRDefault="00475272" w:rsidP="0089685F">
            <w:pPr>
              <w:rPr>
                <w:rFonts w:asciiTheme="majorHAnsi" w:hAnsiTheme="majorHAnsi" w:cs="Courier"/>
                <w:color w:val="000000"/>
                <w:lang w:eastAsia="zh-CN"/>
              </w:rPr>
            </w:pPr>
            <w:r>
              <w:rPr>
                <w:rFonts w:asciiTheme="majorHAnsi" w:hAnsiTheme="majorHAnsi" w:cs="Courier"/>
                <w:color w:val="000000"/>
                <w:lang w:eastAsia="zh-CN"/>
              </w:rPr>
              <w:t>13</w:t>
            </w:r>
            <w:r w:rsidR="00921DF2">
              <w:rPr>
                <w:rFonts w:asciiTheme="majorHAnsi" w:hAnsiTheme="majorHAnsi" w:cs="Courier"/>
                <w:color w:val="000000"/>
                <w:lang w:eastAsia="zh-CN"/>
              </w:rPr>
              <w:t xml:space="preserve"> </w:t>
            </w:r>
            <w:r w:rsidR="00126705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(mean=32</w:t>
            </w:r>
            <w:r w:rsidR="00921DF2" w:rsidRPr="00921DF2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 xml:space="preserve">, </w:t>
            </w:r>
            <w:r w:rsidR="00921DF2" w:rsidRPr="00921DF2">
              <w:rPr>
                <w:sz w:val="18"/>
                <w:szCs w:val="18"/>
              </w:rPr>
              <w:t xml:space="preserve"> </w:t>
            </w:r>
            <w:r w:rsidR="00921DF2" w:rsidRPr="00921DF2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σ</w:t>
            </w:r>
            <w:r w:rsidR="00126705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=85</w:t>
            </w:r>
            <w:r w:rsidR="00921DF2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440" w:type="dxa"/>
          </w:tcPr>
          <w:p w14:paraId="502F68F0" w14:textId="6F7C0947" w:rsidR="00475272" w:rsidRDefault="00475272" w:rsidP="00D15E1C">
            <w:pPr>
              <w:rPr>
                <w:rFonts w:asciiTheme="majorHAnsi" w:hAnsiTheme="majorHAnsi" w:cs="Courier"/>
                <w:color w:val="000000"/>
                <w:lang w:eastAsia="zh-CN"/>
              </w:rPr>
            </w:pPr>
            <w:r>
              <w:rPr>
                <w:rFonts w:asciiTheme="majorHAnsi" w:hAnsiTheme="majorHAnsi" w:cs="Courier"/>
                <w:color w:val="000000"/>
                <w:lang w:eastAsia="zh-CN"/>
              </w:rPr>
              <w:t>1.</w:t>
            </w:r>
            <w:r w:rsidR="00D15E1C">
              <w:rPr>
                <w:rFonts w:asciiTheme="majorHAnsi" w:hAnsiTheme="majorHAnsi" w:cs="Courier"/>
                <w:color w:val="000000"/>
                <w:lang w:eastAsia="zh-CN"/>
              </w:rPr>
              <w:t>2</w:t>
            </w:r>
            <w:r w:rsidR="00023E4C">
              <w:rPr>
                <w:rFonts w:asciiTheme="majorHAnsi" w:hAnsiTheme="majorHAnsi" w:cs="Courier"/>
                <w:color w:val="000000"/>
                <w:lang w:eastAsia="zh-CN"/>
              </w:rPr>
              <w:t>8</w:t>
            </w:r>
          </w:p>
        </w:tc>
      </w:tr>
      <w:tr w:rsidR="00921DF2" w:rsidRPr="003C3BC6" w14:paraId="76E54A61" w14:textId="77777777" w:rsidTr="00921DF2">
        <w:trPr>
          <w:trHeight w:val="233"/>
        </w:trPr>
        <w:tc>
          <w:tcPr>
            <w:tcW w:w="1008" w:type="dxa"/>
            <w:gridSpan w:val="2"/>
          </w:tcPr>
          <w:p w14:paraId="7F2A546F" w14:textId="7363C74F" w:rsidR="007D5CCC" w:rsidRPr="004D28DD" w:rsidRDefault="007D5CCC" w:rsidP="007D5CCC">
            <w:pPr>
              <w:rPr>
                <w:rFonts w:ascii="Calibri" w:hAnsi="Calibri"/>
              </w:rPr>
            </w:pPr>
          </w:p>
        </w:tc>
        <w:tc>
          <w:tcPr>
            <w:tcW w:w="2932" w:type="dxa"/>
            <w:gridSpan w:val="2"/>
          </w:tcPr>
          <w:p w14:paraId="15F6210F" w14:textId="05588569" w:rsidR="007D5CCC" w:rsidRDefault="007D5CCC" w:rsidP="007D5C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Does not seek</w:t>
            </w:r>
            <w:r w:rsidR="00135EF1">
              <w:rPr>
                <w:rFonts w:ascii="Calibri" w:hAnsi="Calibri"/>
              </w:rPr>
              <w:t xml:space="preserve"> before submitting answer</w:t>
            </w:r>
          </w:p>
        </w:tc>
        <w:tc>
          <w:tcPr>
            <w:tcW w:w="1755" w:type="dxa"/>
          </w:tcPr>
          <w:p w14:paraId="5EB172DF" w14:textId="77777777" w:rsidR="00921DF2" w:rsidRDefault="00921DF2" w:rsidP="007D5CCC">
            <w:pPr>
              <w:rPr>
                <w:rFonts w:ascii="Calibri" w:hAnsi="Calibri" w:cs="Courier"/>
                <w:color w:val="000000"/>
                <w:lang w:eastAsia="zh-CN"/>
              </w:rPr>
            </w:pPr>
            <w:r>
              <w:rPr>
                <w:rFonts w:ascii="Calibri" w:hAnsi="Calibri" w:cs="Courier"/>
                <w:color w:val="000000"/>
                <w:lang w:eastAsia="zh-CN"/>
              </w:rPr>
              <w:t>90.9%</w:t>
            </w:r>
          </w:p>
          <w:p w14:paraId="1E5F044F" w14:textId="55E21E4E" w:rsidR="007D5CCC" w:rsidRPr="00126705" w:rsidRDefault="007D5CCC" w:rsidP="007D5CCC">
            <w:pPr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</w:pPr>
            <w:r w:rsidRPr="00126705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(16.7% of total)</w:t>
            </w:r>
          </w:p>
        </w:tc>
        <w:tc>
          <w:tcPr>
            <w:tcW w:w="2250" w:type="dxa"/>
          </w:tcPr>
          <w:p w14:paraId="3E350598" w14:textId="6E658F92" w:rsidR="007D5CCC" w:rsidRDefault="007D5CCC" w:rsidP="007D5CCC">
            <w:pPr>
              <w:rPr>
                <w:rFonts w:ascii="Calibri" w:hAnsi="Calibri" w:cs="Courier"/>
                <w:color w:val="000000"/>
                <w:lang w:eastAsia="zh-CN"/>
              </w:rPr>
            </w:pPr>
            <w:r>
              <w:rPr>
                <w:rFonts w:ascii="Calibri" w:hAnsi="Calibri" w:cs="Courier"/>
                <w:color w:val="000000"/>
                <w:lang w:eastAsia="zh-CN"/>
              </w:rPr>
              <w:t>11</w:t>
            </w:r>
            <w:r w:rsidR="00921DF2">
              <w:rPr>
                <w:rFonts w:ascii="Calibri" w:hAnsi="Calibri" w:cs="Courier"/>
                <w:color w:val="000000"/>
                <w:lang w:eastAsia="zh-CN"/>
              </w:rPr>
              <w:t xml:space="preserve"> </w:t>
            </w:r>
            <w:r w:rsidR="00921DF2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(mean=23</w:t>
            </w:r>
            <w:r w:rsidR="00921DF2" w:rsidRPr="00921DF2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 xml:space="preserve">, </w:t>
            </w:r>
            <w:r w:rsidR="00921DF2" w:rsidRPr="00921DF2">
              <w:rPr>
                <w:sz w:val="18"/>
                <w:szCs w:val="18"/>
              </w:rPr>
              <w:t xml:space="preserve"> </w:t>
            </w:r>
            <w:r w:rsidR="00921DF2" w:rsidRPr="00921DF2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σ</w:t>
            </w:r>
            <w:r w:rsidR="00921DF2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=53)</w:t>
            </w:r>
          </w:p>
        </w:tc>
        <w:tc>
          <w:tcPr>
            <w:tcW w:w="1440" w:type="dxa"/>
          </w:tcPr>
          <w:p w14:paraId="13246938" w14:textId="5B03FEBC" w:rsidR="007D5CCC" w:rsidRDefault="0056673A" w:rsidP="007D5CCC">
            <w:pPr>
              <w:rPr>
                <w:rFonts w:ascii="Calibri" w:hAnsi="Calibri" w:cs="Courier"/>
                <w:color w:val="000000"/>
                <w:lang w:eastAsia="zh-CN"/>
              </w:rPr>
            </w:pPr>
            <w:r>
              <w:rPr>
                <w:rFonts w:ascii="Calibri" w:hAnsi="Calibri" w:cs="Courier"/>
                <w:color w:val="000000"/>
                <w:lang w:eastAsia="zh-CN"/>
              </w:rPr>
              <w:t>1.28</w:t>
            </w:r>
          </w:p>
        </w:tc>
      </w:tr>
      <w:tr w:rsidR="00921DF2" w:rsidRPr="003C3BC6" w14:paraId="0D196FA2" w14:textId="45D998CD" w:rsidTr="00921DF2">
        <w:trPr>
          <w:trHeight w:val="233"/>
        </w:trPr>
        <w:tc>
          <w:tcPr>
            <w:tcW w:w="1008" w:type="dxa"/>
            <w:gridSpan w:val="2"/>
          </w:tcPr>
          <w:p w14:paraId="1F759D0A" w14:textId="5890BB5D" w:rsidR="007D5CCC" w:rsidRPr="004D28DD" w:rsidRDefault="007D5CCC" w:rsidP="007D5CCC">
            <w:pPr>
              <w:rPr>
                <w:rFonts w:ascii="Calibri" w:hAnsi="Calibri"/>
              </w:rPr>
            </w:pPr>
          </w:p>
        </w:tc>
        <w:tc>
          <w:tcPr>
            <w:tcW w:w="2932" w:type="dxa"/>
            <w:gridSpan w:val="2"/>
          </w:tcPr>
          <w:p w14:paraId="7E164ACB" w14:textId="47255CA0" w:rsidR="007D5CCC" w:rsidRPr="004D28DD" w:rsidRDefault="00013844" w:rsidP="007D5C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Makes </w:t>
            </w:r>
            <w:r w:rsidR="007D5CCC">
              <w:rPr>
                <w:rFonts w:ascii="Calibri" w:hAnsi="Calibri"/>
              </w:rPr>
              <w:t>a seek</w:t>
            </w:r>
            <w:r w:rsidR="00135EF1">
              <w:rPr>
                <w:rFonts w:ascii="Calibri" w:hAnsi="Calibri"/>
              </w:rPr>
              <w:t xml:space="preserve"> before submitting answer</w:t>
            </w:r>
          </w:p>
        </w:tc>
        <w:tc>
          <w:tcPr>
            <w:tcW w:w="1755" w:type="dxa"/>
          </w:tcPr>
          <w:p w14:paraId="5719DBC7" w14:textId="77777777" w:rsidR="00921DF2" w:rsidRDefault="00921DF2" w:rsidP="007D5CCC">
            <w:pPr>
              <w:rPr>
                <w:rFonts w:ascii="Calibri" w:hAnsi="Calibri" w:cs="Courier"/>
                <w:color w:val="000000"/>
                <w:lang w:eastAsia="zh-CN"/>
              </w:rPr>
            </w:pPr>
            <w:r>
              <w:rPr>
                <w:rFonts w:ascii="Calibri" w:hAnsi="Calibri" w:cs="Courier"/>
                <w:color w:val="000000"/>
                <w:lang w:eastAsia="zh-CN"/>
              </w:rPr>
              <w:t>9.1%</w:t>
            </w:r>
          </w:p>
          <w:p w14:paraId="3840367F" w14:textId="4370BD45" w:rsidR="007D5CCC" w:rsidRPr="00126705" w:rsidRDefault="007D5CCC" w:rsidP="007D5CCC">
            <w:pPr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</w:pPr>
            <w:r w:rsidRPr="00126705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(1.7% of total)</w:t>
            </w:r>
          </w:p>
        </w:tc>
        <w:tc>
          <w:tcPr>
            <w:tcW w:w="2250" w:type="dxa"/>
          </w:tcPr>
          <w:p w14:paraId="12777D95" w14:textId="70188061" w:rsidR="007D5CCC" w:rsidRPr="004D28DD" w:rsidRDefault="00921DF2" w:rsidP="007D5CCC">
            <w:pPr>
              <w:rPr>
                <w:rFonts w:ascii="Calibri" w:hAnsi="Calibri" w:cs="Courier"/>
                <w:color w:val="000000"/>
                <w:lang w:eastAsia="zh-CN"/>
              </w:rPr>
            </w:pPr>
            <w:r>
              <w:rPr>
                <w:rFonts w:ascii="Calibri" w:hAnsi="Calibri" w:cs="Courier"/>
                <w:color w:val="000000"/>
                <w:lang w:eastAsia="zh-CN"/>
              </w:rPr>
              <w:t xml:space="preserve">115 </w:t>
            </w:r>
            <w:r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(mean=218</w:t>
            </w:r>
            <w:r w:rsidRPr="00921DF2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 xml:space="preserve">, </w:t>
            </w:r>
            <w:r w:rsidRPr="00921DF2">
              <w:rPr>
                <w:sz w:val="18"/>
                <w:szCs w:val="18"/>
              </w:rPr>
              <w:t xml:space="preserve"> </w:t>
            </w:r>
            <w:r w:rsidRPr="00921DF2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σ=27</w:t>
            </w:r>
            <w:r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8)</w:t>
            </w:r>
          </w:p>
        </w:tc>
        <w:tc>
          <w:tcPr>
            <w:tcW w:w="1440" w:type="dxa"/>
          </w:tcPr>
          <w:p w14:paraId="47C7D39A" w14:textId="43505354" w:rsidR="007D5CCC" w:rsidRDefault="0056673A" w:rsidP="007D5CCC">
            <w:pPr>
              <w:rPr>
                <w:rFonts w:ascii="Calibri" w:hAnsi="Calibri" w:cs="Courier"/>
                <w:color w:val="000000"/>
                <w:lang w:eastAsia="zh-CN"/>
              </w:rPr>
            </w:pPr>
            <w:r>
              <w:rPr>
                <w:rFonts w:ascii="Calibri" w:hAnsi="Calibri" w:cs="Courier"/>
                <w:color w:val="000000"/>
                <w:lang w:eastAsia="zh-CN"/>
              </w:rPr>
              <w:t>1.51</w:t>
            </w:r>
          </w:p>
        </w:tc>
      </w:tr>
      <w:tr w:rsidR="00921DF2" w:rsidRPr="003C3BC6" w14:paraId="1C5ECAD6" w14:textId="77777777" w:rsidTr="00921DF2">
        <w:trPr>
          <w:trHeight w:val="233"/>
        </w:trPr>
        <w:tc>
          <w:tcPr>
            <w:tcW w:w="1008" w:type="dxa"/>
            <w:gridSpan w:val="2"/>
          </w:tcPr>
          <w:p w14:paraId="4E7C0F46" w14:textId="161147B9" w:rsidR="007D5CCC" w:rsidRPr="004D28DD" w:rsidRDefault="007D5CCC" w:rsidP="007D5CCC">
            <w:pPr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45B0650D" w14:textId="77777777" w:rsidR="007D5CCC" w:rsidRDefault="007D5CCC" w:rsidP="007D5CCC">
            <w:pPr>
              <w:rPr>
                <w:rFonts w:ascii="Calibri" w:hAnsi="Calibri"/>
              </w:rPr>
            </w:pPr>
          </w:p>
        </w:tc>
        <w:tc>
          <w:tcPr>
            <w:tcW w:w="1852" w:type="dxa"/>
          </w:tcPr>
          <w:p w14:paraId="0862D2F7" w14:textId="1B218E7F" w:rsidR="007D5CCC" w:rsidRDefault="007D5CCC" w:rsidP="007D5C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Backward seek</w:t>
            </w:r>
          </w:p>
        </w:tc>
        <w:tc>
          <w:tcPr>
            <w:tcW w:w="1755" w:type="dxa"/>
          </w:tcPr>
          <w:p w14:paraId="64616197" w14:textId="77777777" w:rsidR="00126705" w:rsidRDefault="00921DF2" w:rsidP="007D5CCC">
            <w:pPr>
              <w:rPr>
                <w:rFonts w:ascii="Calibri" w:hAnsi="Calibri" w:cs="Courier"/>
                <w:color w:val="000000"/>
                <w:lang w:eastAsia="zh-CN"/>
              </w:rPr>
            </w:pPr>
            <w:r>
              <w:rPr>
                <w:rFonts w:ascii="Calibri" w:hAnsi="Calibri" w:cs="Courier"/>
                <w:color w:val="000000"/>
                <w:lang w:eastAsia="zh-CN"/>
              </w:rPr>
              <w:t>97.0%</w:t>
            </w:r>
          </w:p>
          <w:p w14:paraId="5243FBBC" w14:textId="06E9B9B9" w:rsidR="007D5CCC" w:rsidRPr="00126705" w:rsidRDefault="007D5CCC" w:rsidP="007D5CCC">
            <w:pPr>
              <w:rPr>
                <w:rFonts w:ascii="Calibri" w:hAnsi="Calibri" w:cs="Courier"/>
                <w:color w:val="000000"/>
                <w:lang w:eastAsia="zh-CN"/>
              </w:rPr>
            </w:pPr>
            <w:r w:rsidRPr="00126705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(1.6% of total)</w:t>
            </w:r>
          </w:p>
        </w:tc>
        <w:tc>
          <w:tcPr>
            <w:tcW w:w="2250" w:type="dxa"/>
          </w:tcPr>
          <w:p w14:paraId="151D495F" w14:textId="1509031B" w:rsidR="007D5CCC" w:rsidRDefault="007D5CCC" w:rsidP="007D5CCC">
            <w:pPr>
              <w:rPr>
                <w:rFonts w:ascii="Calibri" w:hAnsi="Calibri" w:cs="Courier"/>
                <w:color w:val="000000"/>
                <w:lang w:eastAsia="zh-CN"/>
              </w:rPr>
            </w:pPr>
            <w:r>
              <w:rPr>
                <w:rFonts w:ascii="Calibri" w:hAnsi="Calibri" w:cs="Courier"/>
                <w:color w:val="000000"/>
                <w:lang w:eastAsia="zh-CN"/>
              </w:rPr>
              <w:t>116</w:t>
            </w:r>
            <w:r w:rsidR="00921DF2">
              <w:rPr>
                <w:rFonts w:ascii="Calibri" w:hAnsi="Calibri" w:cs="Courier"/>
                <w:color w:val="000000"/>
                <w:lang w:eastAsia="zh-CN"/>
              </w:rPr>
              <w:t xml:space="preserve"> </w:t>
            </w:r>
            <w:r w:rsidR="00921DF2" w:rsidRPr="00921DF2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 xml:space="preserve">(mean=217, </w:t>
            </w:r>
            <w:r w:rsidR="00921DF2" w:rsidRPr="00921DF2">
              <w:rPr>
                <w:sz w:val="18"/>
                <w:szCs w:val="18"/>
              </w:rPr>
              <w:t xml:space="preserve"> </w:t>
            </w:r>
            <w:r w:rsidR="00921DF2" w:rsidRPr="00921DF2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σ=275)</w:t>
            </w:r>
          </w:p>
        </w:tc>
        <w:tc>
          <w:tcPr>
            <w:tcW w:w="1440" w:type="dxa"/>
          </w:tcPr>
          <w:p w14:paraId="1F946E79" w14:textId="242F9DF0" w:rsidR="007D5CCC" w:rsidRDefault="0056673A" w:rsidP="000419CA">
            <w:pPr>
              <w:rPr>
                <w:rFonts w:ascii="Calibri" w:hAnsi="Calibri" w:cs="Courier"/>
                <w:color w:val="000000"/>
                <w:lang w:eastAsia="zh-CN"/>
              </w:rPr>
            </w:pPr>
            <w:r>
              <w:rPr>
                <w:rFonts w:ascii="Calibri" w:hAnsi="Calibri" w:cs="Courier"/>
                <w:color w:val="000000"/>
                <w:lang w:eastAsia="zh-CN"/>
              </w:rPr>
              <w:t>1.</w:t>
            </w:r>
            <w:r w:rsidR="000419CA">
              <w:rPr>
                <w:rFonts w:ascii="Calibri" w:hAnsi="Calibri" w:cs="Courier"/>
                <w:color w:val="000000"/>
                <w:lang w:eastAsia="zh-CN"/>
              </w:rPr>
              <w:t>51</w:t>
            </w:r>
          </w:p>
        </w:tc>
      </w:tr>
      <w:tr w:rsidR="00921DF2" w:rsidRPr="003C3BC6" w14:paraId="1694251C" w14:textId="77777777" w:rsidTr="00921DF2">
        <w:trPr>
          <w:trHeight w:val="233"/>
        </w:trPr>
        <w:tc>
          <w:tcPr>
            <w:tcW w:w="1008" w:type="dxa"/>
            <w:gridSpan w:val="2"/>
          </w:tcPr>
          <w:p w14:paraId="0BE66A36" w14:textId="39D09554" w:rsidR="007D5CCC" w:rsidRPr="004D28DD" w:rsidRDefault="007D5CCC" w:rsidP="007D5CCC">
            <w:pPr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21855D34" w14:textId="77777777" w:rsidR="007D5CCC" w:rsidRDefault="007D5CCC" w:rsidP="007D5CCC">
            <w:pPr>
              <w:rPr>
                <w:rFonts w:ascii="Calibri" w:hAnsi="Calibri"/>
              </w:rPr>
            </w:pPr>
          </w:p>
        </w:tc>
        <w:tc>
          <w:tcPr>
            <w:tcW w:w="1852" w:type="dxa"/>
          </w:tcPr>
          <w:p w14:paraId="14556797" w14:textId="4C6070CC" w:rsidR="007D5CCC" w:rsidRDefault="007D5CCC" w:rsidP="007D5CC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Forward seek</w:t>
            </w:r>
          </w:p>
        </w:tc>
        <w:tc>
          <w:tcPr>
            <w:tcW w:w="1755" w:type="dxa"/>
          </w:tcPr>
          <w:p w14:paraId="48F493C3" w14:textId="77777777" w:rsidR="00921DF2" w:rsidRDefault="00921DF2" w:rsidP="007D5CCC">
            <w:pPr>
              <w:rPr>
                <w:rFonts w:ascii="Calibri" w:hAnsi="Calibri" w:cs="Courier"/>
                <w:color w:val="000000"/>
                <w:lang w:eastAsia="zh-CN"/>
              </w:rPr>
            </w:pPr>
            <w:r>
              <w:rPr>
                <w:rFonts w:ascii="Calibri" w:hAnsi="Calibri" w:cs="Courier"/>
                <w:color w:val="000000"/>
                <w:lang w:eastAsia="zh-CN"/>
              </w:rPr>
              <w:t>3.0%</w:t>
            </w:r>
          </w:p>
          <w:p w14:paraId="2B73BB36" w14:textId="11FD9973" w:rsidR="007D5CCC" w:rsidRPr="00126705" w:rsidRDefault="007D5CCC" w:rsidP="007D5CCC">
            <w:pPr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</w:pPr>
            <w:r w:rsidRPr="00126705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(0.1% of total)</w:t>
            </w:r>
          </w:p>
        </w:tc>
        <w:tc>
          <w:tcPr>
            <w:tcW w:w="2250" w:type="dxa"/>
          </w:tcPr>
          <w:p w14:paraId="11E1D8AB" w14:textId="00F5D0E5" w:rsidR="007D5CCC" w:rsidRDefault="007D5CCC" w:rsidP="007D5CCC">
            <w:pPr>
              <w:rPr>
                <w:rFonts w:ascii="Calibri" w:hAnsi="Calibri" w:cs="Courier"/>
                <w:color w:val="000000"/>
                <w:lang w:eastAsia="zh-CN"/>
              </w:rPr>
            </w:pPr>
            <w:r>
              <w:rPr>
                <w:rFonts w:ascii="Calibri" w:hAnsi="Calibri" w:cs="Courier"/>
                <w:color w:val="000000"/>
                <w:lang w:eastAsia="zh-CN"/>
              </w:rPr>
              <w:t>56</w:t>
            </w:r>
            <w:r w:rsidR="00921DF2">
              <w:rPr>
                <w:rFonts w:ascii="Calibri" w:hAnsi="Calibri" w:cs="Courier"/>
                <w:color w:val="000000"/>
                <w:lang w:eastAsia="zh-CN"/>
              </w:rPr>
              <w:t xml:space="preserve"> </w:t>
            </w:r>
            <w:r w:rsidR="00921DF2" w:rsidRPr="00921DF2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 xml:space="preserve">(mean=229, </w:t>
            </w:r>
            <w:r w:rsidR="00921DF2" w:rsidRPr="00921DF2">
              <w:rPr>
                <w:sz w:val="18"/>
                <w:szCs w:val="18"/>
              </w:rPr>
              <w:t xml:space="preserve"> </w:t>
            </w:r>
            <w:r w:rsidR="00921DF2" w:rsidRPr="00921DF2">
              <w:rPr>
                <w:rFonts w:ascii="Calibri" w:hAnsi="Calibri" w:cs="Courier"/>
                <w:color w:val="000000"/>
                <w:sz w:val="18"/>
                <w:szCs w:val="18"/>
                <w:lang w:eastAsia="zh-CN"/>
              </w:rPr>
              <w:t>σ=367)</w:t>
            </w:r>
          </w:p>
        </w:tc>
        <w:tc>
          <w:tcPr>
            <w:tcW w:w="1440" w:type="dxa"/>
          </w:tcPr>
          <w:p w14:paraId="2041C7A1" w14:textId="68F0D957" w:rsidR="007D5CCC" w:rsidRDefault="0056673A" w:rsidP="000419CA">
            <w:pPr>
              <w:rPr>
                <w:rFonts w:ascii="Calibri" w:hAnsi="Calibri" w:cs="Courier"/>
                <w:color w:val="000000"/>
                <w:lang w:eastAsia="zh-CN"/>
              </w:rPr>
            </w:pPr>
            <w:r>
              <w:rPr>
                <w:rFonts w:ascii="Calibri" w:hAnsi="Calibri" w:cs="Courier"/>
                <w:color w:val="000000"/>
                <w:lang w:eastAsia="zh-CN"/>
              </w:rPr>
              <w:t>1.</w:t>
            </w:r>
            <w:r w:rsidR="000419CA">
              <w:rPr>
                <w:rFonts w:ascii="Calibri" w:hAnsi="Calibri" w:cs="Courier"/>
                <w:color w:val="000000"/>
                <w:lang w:eastAsia="zh-CN"/>
              </w:rPr>
              <w:t>48</w:t>
            </w:r>
          </w:p>
        </w:tc>
      </w:tr>
    </w:tbl>
    <w:p w14:paraId="6346355F" w14:textId="69D58883" w:rsidR="00D67E6C" w:rsidRDefault="00D67E6C" w:rsidP="007B760F">
      <w:pPr>
        <w:tabs>
          <w:tab w:val="left" w:pos="6210"/>
        </w:tabs>
      </w:pPr>
    </w:p>
    <w:p w14:paraId="177A7720" w14:textId="77777777" w:rsidR="00D67E6C" w:rsidRDefault="00D67E6C" w:rsidP="00D67E6C"/>
    <w:p w14:paraId="5038B288" w14:textId="77777777" w:rsidR="0089685F" w:rsidRDefault="0089685F" w:rsidP="00D67E6C"/>
    <w:p w14:paraId="2A25F62E" w14:textId="08438C85" w:rsidR="0089685F" w:rsidRDefault="009312BA" w:rsidP="00D67E6C">
      <w:hyperlink r:id="rId5" w:history="1">
        <w:r w:rsidRPr="002A1F24">
          <w:rPr>
            <w:rStyle w:val="Hyperlink"/>
          </w:rPr>
          <w:t>http://localhost:8889/notebooks/seeking%20before%20re-attempting%20in-video%20quiz%20questions.ipynb#</w:t>
        </w:r>
      </w:hyperlink>
    </w:p>
    <w:p w14:paraId="3A330D48" w14:textId="77777777" w:rsidR="009312BA" w:rsidRDefault="009312BA" w:rsidP="00D67E6C"/>
    <w:p w14:paraId="22727BB2" w14:textId="77777777" w:rsidR="009312BA" w:rsidRDefault="009312BA" w:rsidP="00D67E6C"/>
    <w:p w14:paraId="27C031E3" w14:textId="77777777" w:rsidR="009312BA" w:rsidRDefault="009312BA" w:rsidP="00D67E6C"/>
    <w:p w14:paraId="1346A696" w14:textId="77777777" w:rsidR="009312BA" w:rsidRDefault="009312BA" w:rsidP="00D67E6C"/>
    <w:p w14:paraId="18718928" w14:textId="77777777" w:rsidR="009312BA" w:rsidRDefault="009312BA" w:rsidP="00D67E6C"/>
    <w:p w14:paraId="56A79401" w14:textId="77777777" w:rsidR="009312BA" w:rsidRDefault="009312BA" w:rsidP="00D67E6C"/>
    <w:p w14:paraId="75E5C759" w14:textId="77777777" w:rsidR="009312BA" w:rsidRDefault="009312BA" w:rsidP="00D67E6C"/>
    <w:p w14:paraId="0D621656" w14:textId="77777777" w:rsidR="00F17125" w:rsidRDefault="00F17125"/>
    <w:sectPr w:rsidR="00F17125" w:rsidSect="007B760F">
      <w:pgSz w:w="12240" w:h="15840"/>
      <w:pgMar w:top="1440" w:right="207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6C"/>
    <w:rsid w:val="00013844"/>
    <w:rsid w:val="00023E4C"/>
    <w:rsid w:val="000419CA"/>
    <w:rsid w:val="00126705"/>
    <w:rsid w:val="00135EF1"/>
    <w:rsid w:val="00196B83"/>
    <w:rsid w:val="001F6337"/>
    <w:rsid w:val="00244947"/>
    <w:rsid w:val="0036090B"/>
    <w:rsid w:val="004624A5"/>
    <w:rsid w:val="00465DD7"/>
    <w:rsid w:val="00475272"/>
    <w:rsid w:val="004D28DD"/>
    <w:rsid w:val="0056673A"/>
    <w:rsid w:val="007B760F"/>
    <w:rsid w:val="007D5CCC"/>
    <w:rsid w:val="00853767"/>
    <w:rsid w:val="0089685F"/>
    <w:rsid w:val="00921DF2"/>
    <w:rsid w:val="009312BA"/>
    <w:rsid w:val="009446C1"/>
    <w:rsid w:val="00A2075C"/>
    <w:rsid w:val="00A82F5F"/>
    <w:rsid w:val="00D15E1C"/>
    <w:rsid w:val="00D67B20"/>
    <w:rsid w:val="00D67E6C"/>
    <w:rsid w:val="00F1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4FBB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12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12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889/notebooks/seeking%20before%20re-attempting%20in-video%20quiz%20questions.ipynb#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155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20</cp:revision>
  <dcterms:created xsi:type="dcterms:W3CDTF">2015-11-01T08:29:00Z</dcterms:created>
  <dcterms:modified xsi:type="dcterms:W3CDTF">2015-11-01T12:55:00Z</dcterms:modified>
</cp:coreProperties>
</file>