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Noto Sans CJK KR" w:hAnsi="Noto Sans CJK KR" w:eastAsia="Noto Sans CJK KR"/>
          <w:b/>
          <w:color w:val="17375D"/>
          <w:sz w:val="48"/>
        </w:rPr>
        <w:t>설정 비교 관계 그래프</w:t>
        <w:br/>
        <w:t>개선 설계 문서</w:t>
      </w:r>
    </w:p>
    <w:p>
      <w:pPr>
        <w:jc w:val="center"/>
      </w:pPr>
      <w:r>
        <w:rPr>
          <w:rFonts w:ascii="Noto Sans CJK KR" w:hAnsi="Noto Sans CJK KR" w:eastAsia="Noto Sans CJK KR"/>
          <w:b w:val="0"/>
          <w:color w:val="505050"/>
          <w:sz w:val="23"/>
        </w:rPr>
        <w:t>Port–LAG–Interface–Static Route–BGP–PIM 관계 그래프 구조 개선 및 Codex 작업 지시서</w:t>
      </w:r>
    </w:p>
    <w:p>
      <w:pPr>
        <w:jc w:val="center"/>
      </w:pPr>
      <w:r>
        <w:rPr>
          <w:rFonts w:ascii="Noto Sans CJK KR" w:hAnsi="Noto Sans CJK KR" w:eastAsia="Noto Sans CJK KR"/>
          <w:b w:val="0"/>
          <w:color w:val="646464"/>
          <w:sz w:val="19"/>
        </w:rPr>
        <w:t>작성일: 2026-06-12  |  버전: 1.0  |  대상: React Flow 기반 설정 비교 웹 프로그램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4399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070c7a-b67f-443f-8b78-a537a2d775c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399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Noto Sans CJK KR" w:hAnsi="Noto Sans CJK KR" w:eastAsia="Noto Sans CJK KR"/>
          <w:b w:val="0"/>
          <w:color w:val="646464"/>
          <w:sz w:val="17"/>
        </w:rPr>
        <w:t>그림 1. 현재 관계 그래프 화면 예시: 기본 보기에서 노드가 퍼지고, 한 포트에 다수 요소가 매핑되어 보이는 상태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AF8EF"/>
            <w:tcBorders>
              <w:top w:sz="8" w:val="single" w:color="83C69B"/>
              <w:start w:sz="8" w:val="single" w:color="83C69B"/>
              <w:bottom w:sz="8" w:val="single" w:color="83C69B"/>
              <w:end w:sz="8" w:val="single" w:color="83C69B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C538E"/>
                <w:sz w:val="21"/>
              </w:rPr>
              <w:t>핵심 결론</w:t>
            </w:r>
          </w:p>
          <w:p>
            <w:pPr>
              <w:spacing w:before="0" w:after="0"/>
            </w:pPr>
            <w:r>
              <w:rPr>
                <w:rFonts w:ascii="Noto Sans CJK KR" w:hAnsi="Noto Sans CJK KR" w:eastAsia="Noto Sans CJK KR"/>
                <w:sz w:val="19"/>
              </w:rPr>
              <w:t>React Flow 자체가 관계를 판단하게 만들면 안 된다. 전체 설정을 파싱한 뒤 별도의 canonical graph builder가 직접 관계만 만들고, React Flow에는 이미 정리된 view graph와 좌표만 넘겨야 한다.</w:t>
            </w:r>
            <w:r>
              <w:br/>
            </w:r>
            <w:r>
              <w:rPr>
                <w:rFonts w:ascii="Noto Sans CJK KR" w:hAnsi="Noto Sans CJK KR" w:eastAsia="Noto Sans CJK KR"/>
                <w:sz w:val="19"/>
              </w:rPr>
            </w:r>
            <w:r>
              <w:br/>
            </w:r>
            <w:r>
              <w:rPr>
                <w:rFonts w:ascii="Noto Sans CJK KR" w:hAnsi="Noto Sans CJK KR" w:eastAsia="Noto Sans CJK KR"/>
                <w:sz w:val="19"/>
              </w:rPr>
              <w:t>3D 엔진 전환은 지금 단계의 해법이 아니다. 먼저 관계 해석기, canonical ID, edge 정책, fixed column layout을 바로잡아야 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Noto Sans CJK KR" w:hAnsi="Noto Sans CJK KR" w:eastAsia="Noto Sans CJK KR"/>
        </w:rPr>
        <w:t>1. 목적과 범위</w:t>
      </w:r>
    </w:p>
    <w:p>
      <w:pPr>
        <w:spacing w:after="120"/>
      </w:pPr>
      <w:r>
        <w:rPr>
          <w:rFonts w:ascii="Noto Sans CJK KR" w:hAnsi="Noto Sans CJK KR" w:eastAsia="Noto Sans CJK KR"/>
          <w:b w:val="0"/>
          <w:sz w:val="20"/>
        </w:rPr>
        <w:t>이 문서는 설정 비교 프로그램에서 전체 설정을 입력했을 때 다음 형태의 관계가 안정적으로 연결되어 보이도록 하기 위한 설계 기준과 Codex 작업 지시를 정리한 것이다.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6F8FA"/>
            <w:tcBorders>
              <w:top w:sz="6" w:val="single" w:color="D0D7DE"/>
              <w:start w:sz="6" w:val="single" w:color="D0D7DE"/>
              <w:bottom w:sz="6" w:val="single" w:color="D0D7DE"/>
              <w:end w:sz="6" w:val="single" w:color="D0D7DE"/>
            </w:tcBorders>
          </w:tcPr>
          <w:p>
            <w:pPr>
              <w:spacing w:before="0" w:after="0"/>
            </w:pPr>
            <w:r>
              <w:rPr>
                <w:rFonts w:ascii="Noto Sans Mono CJK KR" w:hAnsi="Noto Sans Mono CJK KR" w:eastAsia="Noto Sans Mono CJK KR"/>
                <w:sz w:val="18"/>
              </w:rPr>
              <w:t>PORT → LAG → L3_INTERFACE → PEER_NH → STATIC_ROUTE / BGP_NEIGHBOR / PIM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Noto Sans CJK KR" w:hAnsi="Noto Sans CJK KR" w:eastAsia="Noto Sans CJK KR"/>
          <w:b w:val="0"/>
          <w:sz w:val="20"/>
        </w:rPr>
        <w:t>목표는 화면을 단순히 보기 좋게 조정하는 것이 아니라, “관계 해석 → 그래프 모델 → 화면 투영 → 레이아웃 → React Flow 렌더링”의 책임을 분리하는 것이다.</w:t>
      </w:r>
    </w:p>
    <w:p>
      <w:pPr>
        <w:pStyle w:val="Heading1"/>
        <w:keepNext/>
      </w:pPr>
      <w:r>
        <w:rPr>
          <w:rFonts w:ascii="Noto Sans CJK KR" w:hAnsi="Noto Sans CJK KR" w:eastAsia="Noto Sans CJK KR"/>
        </w:rPr>
        <w:t>2. 현재 문제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81"/>
            <w:shd w:fill="E7EEF8"/>
            <w:vAlign w:val="center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E4067"/>
                <w:sz w:val="18"/>
              </w:rPr>
              <w:t>문제</w:t>
            </w:r>
          </w:p>
        </w:tc>
        <w:tc>
          <w:tcPr>
            <w:tcW w:type="dxa" w:w="7654"/>
            <w:shd w:fill="E7EEF8"/>
            <w:vAlign w:val="center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E4067"/>
                <w:sz w:val="18"/>
              </w:rPr>
              <w:t>영향</w:t>
            </w:r>
          </w:p>
        </w:tc>
      </w:tr>
      <w:tr>
        <w:tc>
          <w:tcPr>
            <w:tcW w:type="dxa" w:w="2381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기본 보기 가독성 저하</w:t>
            </w:r>
          </w:p>
        </w:tc>
        <w:tc>
          <w:tcPr>
            <w:tcW w:type="dxa" w:w="765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각 요소가 자유롭게 퍼지고 edge가 길게 교차한다. 운영자가 Port–LAG–Interface–Route 흐름을 눈으로 따라가기 어렵다.</w:t>
            </w:r>
          </w:p>
        </w:tc>
      </w:tr>
      <w:tr>
        <w:tc>
          <w:tcPr>
            <w:tcW w:type="dxa" w:w="2381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매핑 오류</w:t>
            </w:r>
          </w:p>
        </w:tc>
        <w:tc>
          <w:tcPr>
            <w:tcW w:type="dxa" w:w="765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label 문자열이나 느슨한 조건으로 매칭되어 한 포트가 여러 LAG, interface, static route, BGP, PIM으로 직접 연결되는 문제가 발생한다.</w:t>
            </w:r>
          </w:p>
        </w:tc>
      </w:tr>
      <w:tr>
        <w:tc>
          <w:tcPr>
            <w:tcW w:type="dxa" w:w="2381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transitive edge 과다</w:t>
            </w:r>
          </w:p>
        </w:tc>
        <w:tc>
          <w:tcPr>
            <w:tcW w:type="dxa" w:w="765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PORT → STATIC_ROUTE, LAG → BGP 같은 파생 관계까지 직접 edge로 만들어 그래프가 hairball이 된다.</w:t>
            </w:r>
          </w:p>
        </w:tc>
      </w:tr>
      <w:tr>
        <w:tc>
          <w:tcPr>
            <w:tcW w:type="dxa" w:w="2381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UI 수정만 반복</w:t>
            </w:r>
          </w:p>
        </w:tc>
        <w:tc>
          <w:tcPr>
            <w:tcW w:type="dxa" w:w="765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Codex가 레이아웃 위치나 edge 스타일만 수정하면 근본 문제가 해결되지 않는다. 먼저 data model과 resolver를 고쳐야 한다.</w:t>
            </w:r>
          </w:p>
        </w:tc>
      </w:tr>
      <w:tr>
        <w:tc>
          <w:tcPr>
            <w:tcW w:type="dxa" w:w="2381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전체 그래프 일괄 표시</w:t>
            </w:r>
          </w:p>
        </w:tc>
        <w:tc>
          <w:tcPr>
            <w:tcW w:type="dxa" w:w="765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static route가 많은 장비에서 모든 route를 한 번에 펼치면 기본 화면이 즉시 복잡해진다.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KR" w:hAnsi="Noto Sans CJK KR" w:eastAsia="Noto Sans CJK KR"/>
        </w:rPr>
        <w:t>3. 설계 원칙</w:t>
      </w:r>
    </w:p>
    <w:p>
      <w:pPr>
        <w:pStyle w:val="ListBullet"/>
        <w:spacing w:after="40"/>
        <w:ind w:left="198"/>
      </w:pPr>
      <w:r>
        <w:rPr>
          <w:rFonts w:ascii="Noto Sans CJK KR" w:hAnsi="Noto Sans CJK KR" w:eastAsia="Noto Sans CJK KR"/>
          <w:sz w:val="20"/>
        </w:rPr>
        <w:t>React Flow는 renderer로만 사용한다. 관계 판단, 중복 제거, 좌표 결정은 별도 계층에서 끝낸다.</w:t>
      </w:r>
    </w:p>
    <w:p>
      <w:pPr>
        <w:pStyle w:val="ListBullet"/>
        <w:spacing w:after="40"/>
        <w:ind w:left="198"/>
      </w:pPr>
      <w:r>
        <w:rPr>
          <w:rFonts w:ascii="Noto Sans CJK KR" w:hAnsi="Noto Sans CJK KR" w:eastAsia="Noto Sans CJK KR"/>
          <w:sz w:val="20"/>
        </w:rPr>
        <w:t>canonical graph와 view graph를 분리한다. 원본 관계는 하나로 관리하고, 화면에서는 가독성을 위해 view node 복제를 허용한다.</w:t>
      </w:r>
    </w:p>
    <w:p>
      <w:pPr>
        <w:pStyle w:val="ListBullet"/>
        <w:spacing w:after="40"/>
        <w:ind w:left="198"/>
      </w:pPr>
      <w:r>
        <w:rPr>
          <w:rFonts w:ascii="Noto Sans CJK KR" w:hAnsi="Noto Sans CJK KR" w:eastAsia="Noto Sans CJK KR"/>
          <w:sz w:val="20"/>
        </w:rPr>
        <w:t>direct edge만 canonical graph에 저장한다. 클릭, highlight, breadcrumb에는 파생 경로를 사용하되 직접 edge로 만들지 않는다.</w:t>
      </w:r>
    </w:p>
    <w:p>
      <w:pPr>
        <w:pStyle w:val="ListBullet"/>
        <w:spacing w:after="40"/>
        <w:ind w:left="198"/>
      </w:pPr>
      <w:r>
        <w:rPr>
          <w:rFonts w:ascii="Noto Sans CJK KR" w:hAnsi="Noto Sans CJK KR" w:eastAsia="Noto Sans CJK KR"/>
          <w:sz w:val="20"/>
        </w:rPr>
        <w:t>모든 node id는 label이 아니라 canonical key로 생성한다. deviceId, vrf, interface canonical name, IP, prefix를 포함한다.</w:t>
      </w:r>
    </w:p>
    <w:p>
      <w:pPr>
        <w:pStyle w:val="ListBullet"/>
        <w:spacing w:after="40"/>
        <w:ind w:left="198"/>
      </w:pPr>
      <w:r>
        <w:rPr>
          <w:rFonts w:ascii="Noto Sans CJK KR" w:hAnsi="Noto Sans CJK KR" w:eastAsia="Noto Sans CJK KR"/>
          <w:sz w:val="20"/>
        </w:rPr>
        <w:t>매핑은 confidence와 evidence를 가진다. 확실하지 않으면 자동 연결하지 않고 ambiguous 또는 unresolved로 분류한다.</w:t>
      </w:r>
    </w:p>
    <w:p>
      <w:pPr>
        <w:pStyle w:val="ListBullet"/>
        <w:spacing w:after="40"/>
        <w:ind w:left="198"/>
      </w:pPr>
      <w:r>
        <w:rPr>
          <w:rFonts w:ascii="Noto Sans CJK KR" w:hAnsi="Noto Sans CJK KR" w:eastAsia="Noto Sans CJK KR"/>
          <w:sz w:val="20"/>
        </w:rPr>
        <w:t>기본 보기는 fixed column layout으로 고정한다. ELK는 focus view 또는 복잡한 부분 그래프에 보조적으로 사용한다.</w:t>
      </w:r>
    </w:p>
    <w:p>
      <w:pPr>
        <w:pStyle w:val="ListBullet"/>
        <w:spacing w:after="40"/>
        <w:ind w:left="198"/>
      </w:pPr>
      <w:r>
        <w:rPr>
          <w:rFonts w:ascii="Noto Sans CJK KR" w:hAnsi="Noto Sans CJK KR" w:eastAsia="Noto Sans CJK KR"/>
          <w:sz w:val="20"/>
        </w:rPr>
        <w:t>static route, BGP, PIM은 next-hop 또는 peer anchor를 중심으로 묶는다.</w:t>
      </w:r>
    </w:p>
    <w:p>
      <w:pPr>
        <w:pStyle w:val="Heading1"/>
        <w:keepNext/>
      </w:pPr>
      <w:r>
        <w:rPr>
          <w:rFonts w:ascii="Noto Sans CJK KR" w:hAnsi="Noto Sans CJK KR" w:eastAsia="Noto Sans CJK KR"/>
        </w:rPr>
        <w:t>4. 권장 아키텍처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6F8FA"/>
            <w:tcBorders>
              <w:top w:sz="6" w:val="single" w:color="D0D7DE"/>
              <w:start w:sz="6" w:val="single" w:color="D0D7DE"/>
              <w:bottom w:sz="6" w:val="single" w:color="D0D7DE"/>
              <w:end w:sz="6" w:val="single" w:color="D0D7DE"/>
            </w:tcBorders>
          </w:tcPr>
          <w:p>
            <w:pPr>
              <w:spacing w:before="0" w:after="0"/>
            </w:pPr>
            <w:r>
              <w:rPr>
                <w:rFonts w:ascii="Noto Sans Mono CJK KR" w:hAnsi="Noto Sans Mono CJK KR" w:eastAsia="Noto Sans Mono CJK KR"/>
                <w:sz w:val="18"/>
              </w:rPr>
              <w:t>Raw Config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 xml:space="preserve">  → Parser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 xml:space="preserve">  → Canonical Inventory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 xml:space="preserve">  → Relation Resolver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 xml:space="preserve">  → Canonical Graph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 xml:space="preserve">  → View Projection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 xml:space="preserve">  → Layout Engine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8"/>
              </w:rPr>
              <w:t xml:space="preserve">  → React Flow Renderer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Noto Sans CJK KR" w:hAnsi="Noto Sans CJK KR" w:eastAsia="Noto Sans CJK KR"/>
          <w:b w:val="0"/>
          <w:sz w:val="20"/>
        </w:rPr>
        <w:t>각 계층의 책임은 다음과 같이 나눈다.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268"/>
            <w:shd w:fill="E7EEF8"/>
            <w:vAlign w:val="center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E4067"/>
                <w:sz w:val="18"/>
              </w:rPr>
              <w:t>계층</w:t>
            </w:r>
          </w:p>
        </w:tc>
        <w:tc>
          <w:tcPr>
            <w:tcW w:type="dxa" w:w="7767"/>
            <w:shd w:fill="E7EEF8"/>
            <w:vAlign w:val="center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E4067"/>
                <w:sz w:val="18"/>
              </w:rPr>
              <w:t>책임</w:t>
            </w:r>
          </w:p>
        </w:tc>
      </w:tr>
      <w:tr>
        <w:tc>
          <w:tcPr>
            <w:tcW w:type="dxa" w:w="2268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Parser</w:t>
            </w:r>
          </w:p>
        </w:tc>
        <w:tc>
          <w:tcPr>
            <w:tcW w:type="dxa" w:w="7767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벤더별 설정 문법을 구조화한다. interface, LAG, IP, route, BGP, PIM 설정을 추출한다.</w:t>
            </w:r>
          </w:p>
        </w:tc>
      </w:tr>
      <w:tr>
        <w:tc>
          <w:tcPr>
            <w:tcW w:type="dxa" w:w="2268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Canonical Inventory</w:t>
            </w:r>
          </w:p>
        </w:tc>
        <w:tc>
          <w:tcPr>
            <w:tcW w:type="dxa" w:w="7767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벤더별 표현을 공통 형태로 정규화한다. 예: Po11, Port-channel11, ae11, lag-11 등.</w:t>
            </w:r>
          </w:p>
        </w:tc>
      </w:tr>
      <w:tr>
        <w:tc>
          <w:tcPr>
            <w:tcW w:type="dxa" w:w="2268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Relation Resolver</w:t>
            </w:r>
          </w:p>
        </w:tc>
        <w:tc>
          <w:tcPr>
            <w:tcW w:type="dxa" w:w="7767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정규화된 inventory 간 직접 관계를 계산한다. confidence, evidence, ambiguous 후보를 함께 저장한다.</w:t>
            </w:r>
          </w:p>
        </w:tc>
      </w:tr>
      <w:tr>
        <w:tc>
          <w:tcPr>
            <w:tcW w:type="dxa" w:w="2268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Canonical Graph</w:t>
            </w:r>
          </w:p>
        </w:tc>
        <w:tc>
          <w:tcPr>
            <w:tcW w:type="dxa" w:w="7767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유일한 node와 직접 edge만 보관한다. 이 계층에서는 화면용 중복 노드를 만들지 않는다.</w:t>
            </w:r>
          </w:p>
        </w:tc>
      </w:tr>
      <w:tr>
        <w:tc>
          <w:tcPr>
            <w:tcW w:type="dxa" w:w="2268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View Projection</w:t>
            </w:r>
          </w:p>
        </w:tc>
        <w:tc>
          <w:tcPr>
            <w:tcW w:type="dxa" w:w="7767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사용자에게 보여줄 체인 단위로 노드를 재구성한다. 같은 canonical node를 여러 row에 복제할 수 있다.</w:t>
            </w:r>
          </w:p>
        </w:tc>
      </w:tr>
      <w:tr>
        <w:tc>
          <w:tcPr>
            <w:tcW w:type="dxa" w:w="2268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Layout Engine</w:t>
            </w:r>
          </w:p>
        </w:tc>
        <w:tc>
          <w:tcPr>
            <w:tcW w:type="dxa" w:w="7767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기본 view는 kind별 x 좌표를 고정한다. focus view는 필요 시 ELK layered layout을 적용한다.</w:t>
            </w:r>
          </w:p>
        </w:tc>
      </w:tr>
      <w:tr>
        <w:tc>
          <w:tcPr>
            <w:tcW w:type="dxa" w:w="2268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React Flow Renderer</w:t>
            </w:r>
          </w:p>
        </w:tc>
        <w:tc>
          <w:tcPr>
            <w:tcW w:type="dxa" w:w="7767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nodes, edges, positions를 받아 표시만 한다. relation inference를 수행하지 않는다.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KR" w:hAnsi="Noto Sans CJK KR" w:eastAsia="Noto Sans CJK KR"/>
        </w:rPr>
        <w:t>5. Canonical Node/Edge 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1814"/>
            <w:shd w:fill="E7EEF8"/>
            <w:vAlign w:val="center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E4067"/>
                <w:sz w:val="18"/>
              </w:rPr>
              <w:t>Node Kind</w:t>
            </w:r>
          </w:p>
        </w:tc>
        <w:tc>
          <w:tcPr>
            <w:tcW w:type="dxa" w:w="3288"/>
            <w:shd w:fill="E7EEF8"/>
            <w:vAlign w:val="center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E4067"/>
                <w:sz w:val="18"/>
              </w:rPr>
              <w:t>의미</w:t>
            </w:r>
          </w:p>
        </w:tc>
        <w:tc>
          <w:tcPr>
            <w:tcW w:type="dxa" w:w="4932"/>
            <w:shd w:fill="E7EEF8"/>
            <w:vAlign w:val="center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E4067"/>
                <w:sz w:val="18"/>
              </w:rPr>
              <w:t>Canonical ID 구성</w:t>
            </w:r>
          </w:p>
        </w:tc>
      </w:tr>
      <w:tr>
        <w:tc>
          <w:tcPr>
            <w:tcW w:type="dxa" w:w="181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PORT</w:t>
            </w:r>
          </w:p>
        </w:tc>
        <w:tc>
          <w:tcPr>
            <w:tcW w:type="dxa" w:w="3288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물리 포트</w:t>
            </w:r>
          </w:p>
        </w:tc>
        <w:tc>
          <w:tcPr>
            <w:tcW w:type="dxa" w:w="4932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deviceId + canonical interface name</w:t>
            </w:r>
          </w:p>
        </w:tc>
      </w:tr>
      <w:tr>
        <w:tc>
          <w:tcPr>
            <w:tcW w:type="dxa" w:w="181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LAG</w:t>
            </w:r>
          </w:p>
        </w:tc>
        <w:tc>
          <w:tcPr>
            <w:tcW w:type="dxa" w:w="3288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LAG/port-channel/bundle</w:t>
            </w:r>
          </w:p>
        </w:tc>
        <w:tc>
          <w:tcPr>
            <w:tcW w:type="dxa" w:w="4932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deviceId + lag number</w:t>
            </w:r>
          </w:p>
        </w:tc>
      </w:tr>
      <w:tr>
        <w:tc>
          <w:tcPr>
            <w:tcW w:type="dxa" w:w="181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L3_INTERFACE</w:t>
            </w:r>
          </w:p>
        </w:tc>
        <w:tc>
          <w:tcPr>
            <w:tcW w:type="dxa" w:w="3288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IP가 있는 L3 interface 또는 sub-interface</w:t>
            </w:r>
          </w:p>
        </w:tc>
        <w:tc>
          <w:tcPr>
            <w:tcW w:type="dxa" w:w="4932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deviceId + vrf + canonical interface name</w:t>
            </w:r>
          </w:p>
        </w:tc>
      </w:tr>
      <w:tr>
        <w:tc>
          <w:tcPr>
            <w:tcW w:type="dxa" w:w="181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PEER_NH</w:t>
            </w:r>
          </w:p>
        </w:tc>
        <w:tc>
          <w:tcPr>
            <w:tcW w:type="dxa" w:w="3288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interface의 대국 IP 또는 next-hop anchor</w:t>
            </w:r>
          </w:p>
        </w:tc>
        <w:tc>
          <w:tcPr>
            <w:tcW w:type="dxa" w:w="4932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deviceId + vrf + ip</w:t>
            </w:r>
          </w:p>
        </w:tc>
      </w:tr>
      <w:tr>
        <w:tc>
          <w:tcPr>
            <w:tcW w:type="dxa" w:w="181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STATIC_ROUTE</w:t>
            </w:r>
          </w:p>
        </w:tc>
        <w:tc>
          <w:tcPr>
            <w:tcW w:type="dxa" w:w="3288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static route</w:t>
            </w:r>
          </w:p>
        </w:tc>
        <w:tc>
          <w:tcPr>
            <w:tcW w:type="dxa" w:w="4932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deviceId + vrf + prefix + nextHop</w:t>
            </w:r>
          </w:p>
        </w:tc>
      </w:tr>
      <w:tr>
        <w:tc>
          <w:tcPr>
            <w:tcW w:type="dxa" w:w="181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BGP_NEIGHBOR</w:t>
            </w:r>
          </w:p>
        </w:tc>
        <w:tc>
          <w:tcPr>
            <w:tcW w:type="dxa" w:w="3288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BGP neighbor</w:t>
            </w:r>
          </w:p>
        </w:tc>
        <w:tc>
          <w:tcPr>
            <w:tcW w:type="dxa" w:w="4932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deviceId + vrf + neighborIp</w:t>
            </w:r>
          </w:p>
        </w:tc>
      </w:tr>
      <w:tr>
        <w:tc>
          <w:tcPr>
            <w:tcW w:type="dxa" w:w="181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PIM</w:t>
            </w:r>
          </w:p>
        </w:tc>
        <w:tc>
          <w:tcPr>
            <w:tcW w:type="dxa" w:w="3288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PIM interface 또는 PIM neighbor</w:t>
            </w:r>
          </w:p>
        </w:tc>
        <w:tc>
          <w:tcPr>
            <w:tcW w:type="dxa" w:w="4932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deviceId + vrf + interface + optional neighborIp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1701"/>
            <w:shd w:fill="E7EEF8"/>
            <w:vAlign w:val="center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E4067"/>
                <w:sz w:val="18"/>
              </w:rPr>
              <w:t>Source</w:t>
            </w:r>
          </w:p>
        </w:tc>
        <w:tc>
          <w:tcPr>
            <w:tcW w:type="dxa" w:w="1814"/>
            <w:shd w:fill="E7EEF8"/>
            <w:vAlign w:val="center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E4067"/>
                <w:sz w:val="18"/>
              </w:rPr>
              <w:t>Target</w:t>
            </w:r>
          </w:p>
        </w:tc>
        <w:tc>
          <w:tcPr>
            <w:tcW w:type="dxa" w:w="1984"/>
            <w:shd w:fill="E7EEF8"/>
            <w:vAlign w:val="center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E4067"/>
                <w:sz w:val="18"/>
              </w:rPr>
              <w:t>Relation</w:t>
            </w:r>
          </w:p>
        </w:tc>
        <w:tc>
          <w:tcPr>
            <w:tcW w:type="dxa" w:w="4535"/>
            <w:shd w:fill="E7EEF8"/>
            <w:vAlign w:val="center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E4067"/>
                <w:sz w:val="18"/>
              </w:rPr>
              <w:t>증거 기준</w:t>
            </w:r>
          </w:p>
        </w:tc>
      </w:tr>
      <w:tr>
        <w:tc>
          <w:tcPr>
            <w:tcW w:type="dxa" w:w="1701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PORT</w:t>
            </w:r>
          </w:p>
        </w:tc>
        <w:tc>
          <w:tcPr>
            <w:tcW w:type="dxa" w:w="181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LAG</w:t>
            </w:r>
          </w:p>
        </w:tc>
        <w:tc>
          <w:tcPr>
            <w:tcW w:type="dxa" w:w="198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MEMBER_OF</w:t>
            </w:r>
          </w:p>
        </w:tc>
        <w:tc>
          <w:tcPr>
            <w:tcW w:type="dxa" w:w="4535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channel-group, bond member, bundle member 등 명시적 설정</w:t>
            </w:r>
          </w:p>
        </w:tc>
      </w:tr>
      <w:tr>
        <w:tc>
          <w:tcPr>
            <w:tcW w:type="dxa" w:w="1701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LAG</w:t>
            </w:r>
          </w:p>
        </w:tc>
        <w:tc>
          <w:tcPr>
            <w:tcW w:type="dxa" w:w="181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L3_INTERFACE</w:t>
            </w:r>
          </w:p>
        </w:tc>
        <w:tc>
          <w:tcPr>
            <w:tcW w:type="dxa" w:w="198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HAS_INTERFACE</w:t>
            </w:r>
          </w:p>
        </w:tc>
        <w:tc>
          <w:tcPr>
            <w:tcW w:type="dxa" w:w="4535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LAG 자체 또는 sub-interface에 L3 IP가 존재</w:t>
            </w:r>
          </w:p>
        </w:tc>
      </w:tr>
      <w:tr>
        <w:tc>
          <w:tcPr>
            <w:tcW w:type="dxa" w:w="1701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L3_INTERFACE</w:t>
            </w:r>
          </w:p>
        </w:tc>
        <w:tc>
          <w:tcPr>
            <w:tcW w:type="dxa" w:w="181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PEER_NH</w:t>
            </w:r>
          </w:p>
        </w:tc>
        <w:tc>
          <w:tcPr>
            <w:tcW w:type="dxa" w:w="198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HAS_PEER</w:t>
            </w:r>
          </w:p>
        </w:tc>
        <w:tc>
          <w:tcPr>
            <w:tcW w:type="dxa" w:w="4535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/31, /30 peer 계산 또는 connected subnet 내 next-hop anchor</w:t>
            </w:r>
          </w:p>
        </w:tc>
      </w:tr>
      <w:tr>
        <w:tc>
          <w:tcPr>
            <w:tcW w:type="dxa" w:w="1701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PEER_NH</w:t>
            </w:r>
          </w:p>
        </w:tc>
        <w:tc>
          <w:tcPr>
            <w:tcW w:type="dxa" w:w="181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STATIC_ROUTE</w:t>
            </w:r>
          </w:p>
        </w:tc>
        <w:tc>
          <w:tcPr>
            <w:tcW w:type="dxa" w:w="198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USED_BY_STATIC</w:t>
            </w:r>
          </w:p>
        </w:tc>
        <w:tc>
          <w:tcPr>
            <w:tcW w:type="dxa" w:w="4535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static route next-hop이 peer/connected subnet으로 증명됨</w:t>
            </w:r>
          </w:p>
        </w:tc>
      </w:tr>
      <w:tr>
        <w:tc>
          <w:tcPr>
            <w:tcW w:type="dxa" w:w="1701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PEER_NH</w:t>
            </w:r>
          </w:p>
        </w:tc>
        <w:tc>
          <w:tcPr>
            <w:tcW w:type="dxa" w:w="181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BGP_NEIGHBOR</w:t>
            </w:r>
          </w:p>
        </w:tc>
        <w:tc>
          <w:tcPr>
            <w:tcW w:type="dxa" w:w="198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USED_BY_BGP</w:t>
            </w:r>
          </w:p>
        </w:tc>
        <w:tc>
          <w:tcPr>
            <w:tcW w:type="dxa" w:w="4535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BGP neighbor IP가 peer/next-hop과 일치하거나 route로 reachability가 증명됨</w:t>
            </w:r>
          </w:p>
        </w:tc>
      </w:tr>
      <w:tr>
        <w:tc>
          <w:tcPr>
            <w:tcW w:type="dxa" w:w="1701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L3_INTERFACE</w:t>
            </w:r>
          </w:p>
        </w:tc>
        <w:tc>
          <w:tcPr>
            <w:tcW w:type="dxa" w:w="181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PIM</w:t>
            </w:r>
          </w:p>
        </w:tc>
        <w:tc>
          <w:tcPr>
            <w:tcW w:type="dxa" w:w="198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HAS_PIM</w:t>
            </w:r>
          </w:p>
        </w:tc>
        <w:tc>
          <w:tcPr>
            <w:tcW w:type="dxa" w:w="4535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해당 interface에 PIM이 enable되어 있거나 PIM neighbor가 interface와 연결됨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KR" w:hAnsi="Noto Sans CJK KR" w:eastAsia="Noto Sans CJK KR"/>
        </w:rPr>
        <w:t>6. 금지해야 하는 직접 edge</w:t>
      </w:r>
    </w:p>
    <w:p>
      <w:pPr>
        <w:spacing w:after="120"/>
      </w:pPr>
      <w:r>
        <w:rPr>
          <w:rFonts w:ascii="Noto Sans CJK KR" w:hAnsi="Noto Sans CJK KR" w:eastAsia="Noto Sans CJK KR"/>
          <w:b w:val="0"/>
          <w:sz w:val="20"/>
        </w:rPr>
        <w:t>아래 관계는 화면상으로는 경로처럼 보일 수 있지만 canonical graph의 직접 edge로 만들면 안 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6F8FA"/>
            <w:tcBorders>
              <w:top w:sz="6" w:val="single" w:color="D0D7DE"/>
              <w:start w:sz="6" w:val="single" w:color="D0D7DE"/>
              <w:bottom w:sz="6" w:val="single" w:color="D0D7DE"/>
              <w:end w:sz="6" w:val="single" w:color="D0D7DE"/>
            </w:tcBorders>
          </w:tcPr>
          <w:p>
            <w:pPr>
              <w:spacing w:before="0" w:after="0"/>
            </w:pPr>
            <w:r>
              <w:rPr>
                <w:rFonts w:ascii="Noto Sans Mono CJK KR" w:hAnsi="Noto Sans Mono CJK KR" w:eastAsia="Noto Sans Mono CJK KR"/>
                <w:sz w:val="17"/>
              </w:rPr>
              <w:t>PORT → STATIC_ROUTE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PORT → BGP_NEIGHBOR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PORT → PIM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LAG  → STATIC_ROUTE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LAG  → BGP_NEIGHBOR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LAG  → PIM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INTERFACE → BGP_NEIGHBOR    // neighbor가 peer/connected/reachability로 증명되지 않은 경우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Noto Sans CJK KR" w:hAnsi="Noto Sans CJK KR" w:eastAsia="Noto Sans CJK KR"/>
          <w:b w:val="0"/>
          <w:sz w:val="20"/>
        </w:rPr>
        <w:t>이 관계들은 direct edge가 아니라 traversal 결과 또는 highlight path로 처리해야 한다.</w:t>
      </w:r>
    </w:p>
    <w:p>
      <w:pPr>
        <w:pStyle w:val="Heading1"/>
        <w:keepNext/>
      </w:pPr>
      <w:r>
        <w:rPr>
          <w:rFonts w:ascii="Noto Sans CJK KR" w:hAnsi="Noto Sans CJK KR" w:eastAsia="Noto Sans CJK KR"/>
        </w:rPr>
        <w:t>7. Canonical ID 전략</w:t>
      </w:r>
    </w:p>
    <w:p>
      <w:pPr>
        <w:spacing w:after="120"/>
      </w:pPr>
      <w:r>
        <w:rPr>
          <w:rFonts w:ascii="Noto Sans CJK KR" w:hAnsi="Noto Sans CJK KR" w:eastAsia="Noto Sans CJK KR"/>
          <w:b w:val="0"/>
          <w:sz w:val="20"/>
        </w:rPr>
        <w:t>ID는 화면 label이 아니라 안정적인 키로 만든다. 장비가 여러 대이거나 VRF가 여러 개인 경우 label 기반 ID는 즉시 충돌한다.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6F8FA"/>
            <w:tcBorders>
              <w:top w:sz="6" w:val="single" w:color="D0D7DE"/>
              <w:start w:sz="6" w:val="single" w:color="D0D7DE"/>
              <w:bottom w:sz="6" w:val="single" w:color="D0D7DE"/>
              <w:end w:sz="6" w:val="single" w:color="D0D7DE"/>
            </w:tcBorders>
          </w:tcPr>
          <w:p>
            <w:pPr>
              <w:spacing w:before="0" w:after="0"/>
            </w:pPr>
            <w:r>
              <w:rPr>
                <w:rFonts w:ascii="Noto Sans Mono CJK KR" w:hAnsi="Noto Sans Mono CJK KR" w:eastAsia="Noto Sans Mono CJK KR"/>
                <w:sz w:val="15"/>
              </w:rPr>
              <w:t>type NodeKind =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| 'PORT'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| 'LAG'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| 'L3_INTERFACE'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| 'PEER_NH'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| 'STATIC_ROUTE'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| 'BGP_NEIGHBOR'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| 'PIM';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>function portId(deviceId: string, ifName: string) {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return `${deviceId}:port:${canonicalIfName(ifName)}`;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>}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>function lagId(deviceId: string, lagNo: string) {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return `${deviceId}:lag:${lagNo}`;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>}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>function l3IfId(deviceId: string, vrf: string, ifName: string) {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return `${deviceId}:vrf:${vrf}:if:${canonicalIfName(ifName)}`;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>}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>function peerNhId(deviceId: string, vrf: string, ip: string) {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return `${deviceId}:vrf:${vrf}:nh:${ip}`;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>}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>function staticRouteId(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deviceId: string,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vrf: string,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prefix: string,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nextHop: string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>) {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return `${deviceId}:vrf:${vrf}:route:${prefix}:via:${nextHop}`;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>}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>function bgpNeighborId(deviceId: string, vrf: string, neighborIp: string) {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return `${deviceId}:vrf:${vrf}:bgp:${neighborIp}`;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>}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>function pimId(deviceId: string, vrf: string, ifName: string, neighborIp?: string) {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return `${deviceId}:vrf:${vrf}:pim:${canonicalIfName(ifName)}:${neighborIp ?? 'enabled'}`;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KR" w:hAnsi="Noto Sans CJK KR" w:eastAsia="Noto Sans CJK KR"/>
        </w:rPr>
        <w:t>8. 관계 해석 규칙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8.1 Port → LAG</w:t>
      </w:r>
    </w:p>
    <w:p>
      <w:pPr>
        <w:spacing w:after="120"/>
      </w:pPr>
      <w:r>
        <w:rPr>
          <w:rFonts w:ascii="Noto Sans CJK KR" w:hAnsi="Noto Sans CJK KR" w:eastAsia="Noto Sans CJK KR"/>
          <w:b w:val="0"/>
          <w:sz w:val="20"/>
        </w:rPr>
        <w:t>물리 포트는 원칙적으로 장비 내 하나의 LAG에만 소속된다. 하나의 포트가 여러 LAG에 매핑되면 자동으로 모두 연결하지 말고 conflict로 표시해야 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6F8FA"/>
            <w:tcBorders>
              <w:top w:sz="6" w:val="single" w:color="D0D7DE"/>
              <w:start w:sz="6" w:val="single" w:color="D0D7DE"/>
              <w:bottom w:sz="6" w:val="single" w:color="D0D7DE"/>
              <w:end w:sz="6" w:val="single" w:color="D0D7DE"/>
            </w:tcBorders>
          </w:tcPr>
          <w:p>
            <w:pPr>
              <w:spacing w:before="0" w:after="0"/>
            </w:pPr>
            <w:r>
              <w:rPr>
                <w:rFonts w:ascii="Noto Sans Mono CJK KR" w:hAnsi="Noto Sans Mono CJK KR" w:eastAsia="Noto Sans Mono CJK KR"/>
                <w:sz w:val="17"/>
              </w:rPr>
              <w:t>Expected: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PORT 5/2/2 → LAG 11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Not expected: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PORT 5/2/2 → LAG 11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PORT 5/2/2 → LAG 12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PORT 5/2/2 → LAG 13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KR" w:hAnsi="Noto Sans CJK KR" w:eastAsia="Noto Sans CJK KR"/>
        </w:rPr>
        <w:t>8.2 LAG → L3_INTERFACE</w:t>
      </w:r>
    </w:p>
    <w:p>
      <w:pPr>
        <w:spacing w:after="120"/>
      </w:pPr>
      <w:r>
        <w:rPr>
          <w:rFonts w:ascii="Noto Sans CJK KR" w:hAnsi="Noto Sans CJK KR" w:eastAsia="Noto Sans CJK KR"/>
          <w:b w:val="0"/>
          <w:sz w:val="20"/>
        </w:rPr>
        <w:t>LAG 자체에 IP가 있거나 LAG sub-interface에 IP가 있으면 LAG에서 해당 L3 interface로 연결한다. VLAN sub-interface가 많으면 view graph에서 LAG view node 복제를 허용하되 canonicalId는 동일하게 유지한다.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8.3 L3_INTERFACE → PEER_NH</w:t>
      </w:r>
    </w:p>
    <w:p>
      <w:pPr>
        <w:spacing w:after="120"/>
      </w:pPr>
      <w:r>
        <w:rPr>
          <w:rFonts w:ascii="Noto Sans CJK KR" w:hAnsi="Noto Sans CJK KR" w:eastAsia="Noto Sans CJK KR"/>
          <w:b w:val="0"/>
          <w:sz w:val="20"/>
        </w:rPr>
        <w:t>point-to-point interface에서는 peer IP를 계산해 next-hop anchor를 만든다. /31은 내 IP가 아닌 다른 IP, /30은 network/broadcast를 제외한 다른 host를 peer로 계산한다. /29 이상 multi-access 구간은 peer를 단정하지 말고, 실제 static next-hop, BGP neighbor, PIM neighbor가 connected subnet 안에 있을 때 anchor를 생성한다.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8.4 Static route 매핑</w:t>
      </w:r>
    </w:p>
    <w:p>
      <w:pPr>
        <w:spacing w:after="120"/>
      </w:pPr>
      <w:r>
        <w:rPr>
          <w:rFonts w:ascii="Noto Sans CJK KR" w:hAnsi="Noto Sans CJK KR" w:eastAsia="Noto Sans CJK KR"/>
          <w:b w:val="0"/>
          <w:sz w:val="20"/>
        </w:rPr>
        <w:t>static route는 route.nextHop이 interface peer IP 또는 connected subnet으로 증명될 때만 연결한다. 후보가 동률이면 ambiguous로 분류한다.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6F8FA"/>
            <w:tcBorders>
              <w:top w:sz="6" w:val="single" w:color="D0D7DE"/>
              <w:start w:sz="6" w:val="single" w:color="D0D7DE"/>
              <w:bottom w:sz="6" w:val="single" w:color="D0D7DE"/>
              <w:end w:sz="6" w:val="single" w:color="D0D7DE"/>
            </w:tcBorders>
          </w:tcPr>
          <w:p>
            <w:pPr>
              <w:spacing w:before="0" w:after="0"/>
            </w:pPr>
            <w:r>
              <w:rPr>
                <w:rFonts w:ascii="Noto Sans Mono CJK KR" w:hAnsi="Noto Sans Mono CJK KR" w:eastAsia="Noto Sans Mono CJK KR"/>
                <w:sz w:val="14"/>
              </w:rPr>
              <w:t>function scoreStaticRouteToInterface(route, intf) {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 xml:space="preserve">  if (route.deviceId !== intf.deviceId) return -1;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 xml:space="preserve">  if (route.vrf !== intf.vrf) return -1;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 xml:space="preserve">  if (!route.nextHop) return -1;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 xml:space="preserve">  // 가장 강한 매칭: outgoing interface가 명시되어 있고 일치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 xml:space="preserve">  if (route.outgoingInterface &amp;&amp;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 xml:space="preserve">      canonicalIfName(route.outgoingInterface) === canonicalIfName(intf.name)) {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 xml:space="preserve">    return 100;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 xml:space="preserve">  }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 xml:space="preserve">  // point-to-point peer IP와 next-hop이 일치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 xml:space="preserve">  if (intf.peerIps.includes(route.nextHop)) {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 xml:space="preserve">    return 95;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 xml:space="preserve">  }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 xml:space="preserve">  // next-hop이 interface connected subnet 안에 존재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 xml:space="preserve">  if (intf.connectedNetworks.some(net =&gt; ipInCidr(route.nextHop, net))) {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 xml:space="preserve">    return 70;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 xml:space="preserve">  }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 xml:space="preserve">  return -1;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>}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>const candidates = interfaces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 xml:space="preserve">  .map(intf =&gt; ({ intf, score: scoreStaticRouteToInterface(route, intf) }))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 xml:space="preserve">  .filter(x =&gt; x.score &gt;= 0)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 xml:space="preserve">  .sort((a, b) =&gt; b.score - a.score);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>if (candidates.length === 0) {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 xml:space="preserve">  markUnresolved(route);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>} else if (candidates.length &gt; 1 &amp;&amp; candidates[0].score === candidates[1].score) {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 xml:space="preserve">  markAmbiguous(route, candidates);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>} else {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 xml:space="preserve">  connectPeerNhToStaticRoute(candidates[0].intf, route, candidates[0].score);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4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KR" w:hAnsi="Noto Sans CJK KR" w:eastAsia="Noto Sans CJK KR"/>
        </w:rPr>
        <w:t>8.5 BGP 매핑</w:t>
      </w:r>
    </w:p>
    <w:p>
      <w:pPr>
        <w:spacing w:after="120"/>
      </w:pPr>
      <w:r>
        <w:rPr>
          <w:rFonts w:ascii="Noto Sans CJK KR" w:hAnsi="Noto Sans CJK KR" w:eastAsia="Noto Sans CJK KR"/>
          <w:b w:val="0"/>
          <w:sz w:val="20"/>
        </w:rPr>
        <w:t>BGP neighbor를 무조건 static route 뒤에 붙이지 않는다. neighbor IP가 interface peer 또는 connected subnet 안에 있으면 PEER_NH → BGP_NEIGHBOR로 연결한다. eBGP multihop이나 loopback neighbor처럼 직접 연결이 아닌 경우에는 neighbor IP까지 가는 static/IGP reachability가 증명될 때만 연결한다.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6F8FA"/>
            <w:tcBorders>
              <w:top w:sz="6" w:val="single" w:color="D0D7DE"/>
              <w:start w:sz="6" w:val="single" w:color="D0D7DE"/>
              <w:bottom w:sz="6" w:val="single" w:color="D0D7DE"/>
              <w:end w:sz="6" w:val="single" w:color="D0D7DE"/>
            </w:tcBorders>
          </w:tcPr>
          <w:p>
            <w:pPr>
              <w:spacing w:before="0" w:after="0"/>
            </w:pPr>
            <w:r>
              <w:rPr>
                <w:rFonts w:ascii="Noto Sans Mono CJK KR" w:hAnsi="Noto Sans Mono CJK KR" w:eastAsia="Noto Sans Mono CJK KR"/>
                <w:sz w:val="17"/>
              </w:rPr>
              <w:t>Direct eBGP style: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L3_INTERFACE → PEER_NH → BGP_NEIGHBOR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>eBGP multihop / loopback style: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L3_INTERFACE → PEER_NH → STATIC_ROUTE → BGP_NEIGHBOR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7"/>
              </w:rPr>
              <w:t xml:space="preserve">  단, BGP neighbor까지의 reachability가 해당 route로 증명되는 경우에만 표시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KR" w:hAnsi="Noto Sans CJK KR" w:eastAsia="Noto Sans CJK KR"/>
        </w:rPr>
        <w:t>8.6 PIM 매핑</w:t>
      </w:r>
    </w:p>
    <w:p>
      <w:pPr>
        <w:spacing w:after="120"/>
      </w:pPr>
      <w:r>
        <w:rPr>
          <w:rFonts w:ascii="Noto Sans CJK KR" w:hAnsi="Noto Sans CJK KR" w:eastAsia="Noto Sans CJK KR"/>
          <w:b w:val="0"/>
          <w:sz w:val="20"/>
        </w:rPr>
        <w:t>PIM은 interface feature와 neighbor 관계를 구분한다. 설정만 있으면 L3_INTERFACE → PIM_INTERFACE로 연결하고, 운영 데이터 또는 neighbor 설정에서 PIM neighbor IP가 확인되면 PEER_NH → PIM_NEIGHBOR로 연결한다.</w:t>
      </w:r>
    </w:p>
    <w:p>
      <w:pPr>
        <w:pStyle w:val="Heading2"/>
        <w:keepNext/>
      </w:pPr>
      <w:r>
        <w:rPr>
          <w:rFonts w:ascii="Noto Sans CJK KR" w:hAnsi="Noto Sans CJK KR" w:eastAsia="Noto Sans CJK KR"/>
        </w:rPr>
        <w:t>8.7 Evidence와 Confidence</w:t>
      </w:r>
    </w:p>
    <w:p>
      <w:pPr>
        <w:spacing w:after="120"/>
      </w:pPr>
      <w:r>
        <w:rPr>
          <w:rFonts w:ascii="Noto Sans CJK KR" w:hAnsi="Noto Sans CJK KR" w:eastAsia="Noto Sans CJK KR"/>
          <w:b w:val="0"/>
          <w:sz w:val="20"/>
        </w:rPr>
        <w:t>모든 edge는 왜 연결되었는지 설명 가능한 metadata를 가져야 한다. UI에서 edge hover 또는 상세 패널로 evidence를 보여주면 매핑 오류를 빠르게 검증할 수 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6F8FA"/>
            <w:tcBorders>
              <w:top w:sz="6" w:val="single" w:color="D0D7DE"/>
              <w:start w:sz="6" w:val="single" w:color="D0D7DE"/>
              <w:bottom w:sz="6" w:val="single" w:color="D0D7DE"/>
              <w:end w:sz="6" w:val="single" w:color="D0D7DE"/>
            </w:tcBorders>
          </w:tcPr>
          <w:p>
            <w:pPr>
              <w:spacing w:before="0" w:after="0"/>
            </w:pPr>
            <w:r>
              <w:rPr>
                <w:rFonts w:ascii="Noto Sans Mono CJK KR" w:hAnsi="Noto Sans Mono CJK KR" w:eastAsia="Noto Sans Mono CJK KR"/>
                <w:sz w:val="15"/>
              </w:rPr>
              <w:t>type GraphEdge = {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id: string;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source: string;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target: string;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relation: RelationKind;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confidence: number;       // 0 ~ 100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evidence: Array&lt;{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  source: 'config' | 'state' | 'derived';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  file?: string;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  lineStart?: number;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  lineEnd?: number;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  text?: string;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  reason: string;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}&gt;;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>};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KR" w:hAnsi="Noto Sans CJK KR" w:eastAsia="Noto Sans CJK KR"/>
        </w:rPr>
        <w:t>9. View Projection과 레이아웃</w:t>
      </w:r>
    </w:p>
    <w:p>
      <w:pPr>
        <w:spacing w:after="120"/>
      </w:pPr>
      <w:r>
        <w:rPr>
          <w:rFonts w:ascii="Noto Sans CJK KR" w:hAnsi="Noto Sans CJK KR" w:eastAsia="Noto Sans CJK KR"/>
          <w:b w:val="0"/>
          <w:sz w:val="20"/>
        </w:rPr>
        <w:t>기본 보기에서는 auto layout보다 fixed column layout이 안정적이다. 관계 그래프의 방향이 명확하므로 kind별 x 좌표를 고정하고, y 좌표는 chain group 기준으로 배치한다.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6F8FA"/>
            <w:tcBorders>
              <w:top w:sz="6" w:val="single" w:color="D0D7DE"/>
              <w:start w:sz="6" w:val="single" w:color="D0D7DE"/>
              <w:bottom w:sz="6" w:val="single" w:color="D0D7DE"/>
              <w:end w:sz="6" w:val="single" w:color="D0D7DE"/>
            </w:tcBorders>
          </w:tcPr>
          <w:p>
            <w:pPr>
              <w:spacing w:before="0" w:after="0"/>
            </w:pPr>
            <w:r>
              <w:rPr>
                <w:rFonts w:ascii="Noto Sans Mono CJK KR" w:hAnsi="Noto Sans Mono CJK KR" w:eastAsia="Noto Sans Mono CJK KR"/>
                <w:sz w:val="15"/>
              </w:rPr>
              <w:t>const COLUMN_X = {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PORT: 0,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LAG: 260,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L3_INTERFACE: 560,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PEER_NH: 860,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STATIC_ROUTE: 1160,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BGP_NEIGHBOR: 1480,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PIM: 1760,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>};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>function applyColumnLayout(viewNodes) {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return viewNodes.map(node =&gt; ({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  ...node,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  position: {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    x: COLUMN_X[node.data.kind],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    y: node.data.rowY + node.data.offsetY,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  },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  sourcePosition: 'right',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  targetPosition: 'left',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}));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KR" w:hAnsi="Noto Sans CJK KR" w:eastAsia="Noto Sans CJK KR"/>
        </w:rPr>
        <w:t>9.1 Canonical node와 View node 분리</w:t>
      </w:r>
    </w:p>
    <w:p>
      <w:pPr>
        <w:spacing w:after="120"/>
      </w:pPr>
      <w:r>
        <w:rPr>
          <w:rFonts w:ascii="Noto Sans CJK KR" w:hAnsi="Noto Sans CJK KR" w:eastAsia="Noto Sans CJK KR"/>
          <w:b w:val="0"/>
          <w:sz w:val="20"/>
        </w:rPr>
        <w:t>같은 LAG가 여러 interface chain에 걸치면 화면에서는 LAG node를 반복해서 보여줘도 된다. 단, data.canonicalId는 동일해야 하며 클릭 시 동일 canonicalId를 가진 view node들이 함께 highlight되어야 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6F8FA"/>
            <w:tcBorders>
              <w:top w:sz="6" w:val="single" w:color="D0D7DE"/>
              <w:start w:sz="6" w:val="single" w:color="D0D7DE"/>
              <w:bottom w:sz="6" w:val="single" w:color="D0D7DE"/>
              <w:end w:sz="6" w:val="single" w:color="D0D7DE"/>
            </w:tcBorders>
          </w:tcPr>
          <w:p>
            <w:pPr>
              <w:spacing w:before="0" w:after="0"/>
            </w:pPr>
            <w:r>
              <w:rPr>
                <w:rFonts w:ascii="Noto Sans Mono CJK KR" w:hAnsi="Noto Sans Mono CJK KR" w:eastAsia="Noto Sans Mono CJK KR"/>
                <w:sz w:val="15"/>
              </w:rPr>
              <w:t>function viewNodeId(canonicalId: string, groupKey: string) {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return `${canonicalId}::view::${groupKey}`;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>}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>{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id: 'dev1:lag:11::view::dev1:vrf:default:if:Po11.100',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data: {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  canonicalId: 'dev1:lag:11',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  kind: 'LAG',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  label: 'LAG 11'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 xml:space="preserve">  }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5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KR" w:hAnsi="Noto Sans CJK KR" w:eastAsia="Noto Sans CJK KR"/>
        </w:rPr>
        <w:t>9.2 Static route 그룹화</w:t>
      </w:r>
    </w:p>
    <w:p>
      <w:pPr>
        <w:spacing w:after="120"/>
      </w:pPr>
      <w:r>
        <w:rPr>
          <w:rFonts w:ascii="Noto Sans CJK KR" w:hAnsi="Noto Sans CJK KR" w:eastAsia="Noto Sans CJK KR"/>
          <w:b w:val="0"/>
          <w:sz w:val="20"/>
        </w:rPr>
        <w:t>하나의 next-hop에 static route가 많으면 기본 view에서는 개별 route를 모두 펼치지 않는다. 기본은 “Static Routes: N” aggregate node로 표시하고, 사용자가 expand할 때 개별 route를 펼친다.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6F8FA"/>
            <w:tcBorders>
              <w:top w:sz="6" w:val="single" w:color="D0D7DE"/>
              <w:start w:sz="6" w:val="single" w:color="D0D7DE"/>
              <w:bottom w:sz="6" w:val="single" w:color="D0D7DE"/>
              <w:end w:sz="6" w:val="single" w:color="D0D7DE"/>
            </w:tcBorders>
          </w:tcPr>
          <w:p>
            <w:pPr>
              <w:spacing w:before="0" w:after="0"/>
            </w:pPr>
            <w:r>
              <w:rPr>
                <w:rFonts w:ascii="Noto Sans Mono CJK KR" w:hAnsi="Noto Sans Mono CJK KR" w:eastAsia="Noto Sans Mono CJK KR"/>
                <w:sz w:val="16"/>
              </w:rPr>
              <w:t>기본 view: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6"/>
              </w:rPr>
              <w:t xml:space="preserve">  PORT → LAG → IF → NH → [Static Routes: 14] → [BGP: 1] → [PIM]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6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6"/>
              </w:rPr>
              <w:t>Focus / expand view: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6"/>
              </w:rPr>
              <w:t xml:space="preserve">  PORT → LAG → IF → NH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6"/>
              </w:rPr>
              <w:t xml:space="preserve">                     ├ Static 10.10.0.0/16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6"/>
              </w:rPr>
              <w:t xml:space="preserve">                     ├ Static 10.20.0.0/16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6"/>
              </w:rPr>
              <w:t xml:space="preserve">                     ├ Static 112.188.30.19/32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6"/>
              </w:rPr>
              <w:t xml:space="preserve">                     ├ BGP neighbor 112.188.30.18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6"/>
              </w:rPr>
              <w:t xml:space="preserve">                     └ PIM neighbor 112.188.30.18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KR" w:hAnsi="Noto Sans CJK KR" w:eastAsia="Noto Sans CJK KR"/>
        </w:rPr>
        <w:t>9.3 ELK 사용 위치</w:t>
      </w:r>
    </w:p>
    <w:p>
      <w:pPr>
        <w:spacing w:after="120"/>
      </w:pPr>
      <w:r>
        <w:rPr>
          <w:rFonts w:ascii="Noto Sans CJK KR" w:hAnsi="Noto Sans CJK KR" w:eastAsia="Noto Sans CJK KR"/>
          <w:b w:val="0"/>
          <w:sz w:val="20"/>
        </w:rPr>
        <w:t>React Flow 기본 화면은 fixed column layout으로 시작한다. ELK는 focus view, expanded view, 또는 교차 edge가 많은 부분 그래프에만 보조적으로 적용한다.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6F8FA"/>
            <w:tcBorders>
              <w:top w:sz="6" w:val="single" w:color="D0D7DE"/>
              <w:start w:sz="6" w:val="single" w:color="D0D7DE"/>
              <w:bottom w:sz="6" w:val="single" w:color="D0D7DE"/>
              <w:end w:sz="6" w:val="single" w:color="D0D7DE"/>
            </w:tcBorders>
          </w:tcPr>
          <w:p>
            <w:pPr>
              <w:spacing w:before="0" w:after="0"/>
            </w:pPr>
            <w:r>
              <w:rPr>
                <w:rFonts w:ascii="Noto Sans Mono CJK KR" w:hAnsi="Noto Sans Mono CJK KR" w:eastAsia="Noto Sans Mono CJK KR"/>
                <w:sz w:val="16"/>
              </w:rPr>
              <w:t>const elkOptions = {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6"/>
              </w:rPr>
              <w:t xml:space="preserve">  'elk.algorithm': 'layered',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6"/>
              </w:rPr>
              <w:t xml:space="preserve">  'elk.direction': 'RIGHT',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6"/>
              </w:rPr>
              <w:t xml:space="preserve">  'elk.spacing.nodeNode': '80',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6"/>
              </w:rPr>
              <w:t xml:space="preserve">  'elk.layered.spacing.nodeNodeBetweenLayers': '120',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6"/>
              </w:rPr>
              <w:t xml:space="preserve">  'elk.edgeRouting': 'ORTHOGONAL',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6"/>
              </w:rPr>
              <w:t>};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KR" w:hAnsi="Noto Sans CJK KR" w:eastAsia="Noto Sans CJK KR"/>
        </w:rPr>
        <w:t>10. 테스트 케이스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blHeader w:val="true"/>
        </w:trPr>
        <w:tc>
          <w:tcPr>
            <w:tcW w:type="dxa" w:w="2154"/>
            <w:shd w:fill="E7EEF8"/>
            <w:vAlign w:val="center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E4067"/>
                <w:sz w:val="18"/>
              </w:rPr>
              <w:t>테스트</w:t>
            </w:r>
          </w:p>
        </w:tc>
        <w:tc>
          <w:tcPr>
            <w:tcW w:type="dxa" w:w="3855"/>
            <w:shd w:fill="E7EEF8"/>
            <w:vAlign w:val="center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E4067"/>
                <w:sz w:val="18"/>
              </w:rPr>
              <w:t>입력 조건</w:t>
            </w:r>
          </w:p>
        </w:tc>
        <w:tc>
          <w:tcPr>
            <w:tcW w:type="dxa" w:w="4025"/>
            <w:shd w:fill="E7EEF8"/>
            <w:vAlign w:val="center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E4067"/>
                <w:sz w:val="18"/>
              </w:rPr>
              <w:t>기대 결과</w:t>
            </w:r>
          </w:p>
        </w:tc>
      </w:tr>
      <w:tr>
        <w:tc>
          <w:tcPr>
            <w:tcW w:type="dxa" w:w="215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Port-LAG 단일성</w:t>
            </w:r>
          </w:p>
        </w:tc>
        <w:tc>
          <w:tcPr>
            <w:tcW w:type="dxa" w:w="3855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interface 5/2/2 channel-group 11</w:t>
            </w:r>
          </w:p>
        </w:tc>
        <w:tc>
          <w:tcPr>
            <w:tcW w:type="dxa" w:w="4025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PORT 5/2/2 → LAG 11만 존재. LAG 12/13 edge 없음.</w:t>
            </w:r>
          </w:p>
        </w:tc>
      </w:tr>
      <w:tr>
        <w:tc>
          <w:tcPr>
            <w:tcW w:type="dxa" w:w="215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Interface-Static</w:t>
            </w:r>
          </w:p>
        </w:tc>
        <w:tc>
          <w:tcPr>
            <w:tcW w:type="dxa" w:w="3855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Po11 112.188.30.17/30 + static 112.188.30.19/32 via 112.188.30.18</w:t>
            </w:r>
          </w:p>
        </w:tc>
        <w:tc>
          <w:tcPr>
            <w:tcW w:type="dxa" w:w="4025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IF Po11 → NH 112.188.30.18, NH → Static edge 생성.</w:t>
            </w:r>
          </w:p>
        </w:tc>
      </w:tr>
      <w:tr>
        <w:tc>
          <w:tcPr>
            <w:tcW w:type="dxa" w:w="215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Ambiguous</w:t>
            </w:r>
          </w:p>
        </w:tc>
        <w:tc>
          <w:tcPr>
            <w:tcW w:type="dxa" w:w="3855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A 10.0.0.1/24, B 10.0.0.2/24, route via 10.0.0.254</w:t>
            </w:r>
          </w:p>
        </w:tc>
        <w:tc>
          <w:tcPr>
            <w:tcW w:type="dxa" w:w="4025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동률 후보이므로 자동 edge 금지. ambiguous로 분류.</w:t>
            </w:r>
          </w:p>
        </w:tc>
      </w:tr>
      <w:tr>
        <w:tc>
          <w:tcPr>
            <w:tcW w:type="dxa" w:w="215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No transitive edge</w:t>
            </w:r>
          </w:p>
        </w:tc>
        <w:tc>
          <w:tcPr>
            <w:tcW w:type="dxa" w:w="3855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PORT → LAG → IF → NH → STATIC 경로 존재</w:t>
            </w:r>
          </w:p>
        </w:tc>
        <w:tc>
          <w:tcPr>
            <w:tcW w:type="dxa" w:w="4025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PORT → STATIC, LAG → STATIC 직접 edge가 없어야 함.</w:t>
            </w:r>
          </w:p>
        </w:tc>
      </w:tr>
      <w:tr>
        <w:tc>
          <w:tcPr>
            <w:tcW w:type="dxa" w:w="215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BGP direct neighbor</w:t>
            </w:r>
          </w:p>
        </w:tc>
        <w:tc>
          <w:tcPr>
            <w:tcW w:type="dxa" w:w="3855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BGP neighbor IP가 interface peer IP와 일치</w:t>
            </w:r>
          </w:p>
        </w:tc>
        <w:tc>
          <w:tcPr>
            <w:tcW w:type="dxa" w:w="4025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PEER_NH → BGP_NEIGHBOR edge 생성.</w:t>
            </w:r>
          </w:p>
        </w:tc>
      </w:tr>
      <w:tr>
        <w:tc>
          <w:tcPr>
            <w:tcW w:type="dxa" w:w="215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PIM interface only</w:t>
            </w:r>
          </w:p>
        </w:tc>
        <w:tc>
          <w:tcPr>
            <w:tcW w:type="dxa" w:w="3855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interface에 PIM enable만 존재하고 neighbor IP 없음</w:t>
            </w:r>
          </w:p>
        </w:tc>
        <w:tc>
          <w:tcPr>
            <w:tcW w:type="dxa" w:w="4025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L3_INTERFACE → PIM_INTERFACE만 생성. PEER_NH → PIM_NEIGHBOR는 만들지 않음.</w:t>
            </w:r>
          </w:p>
        </w:tc>
      </w:tr>
      <w:tr>
        <w:tc>
          <w:tcPr>
            <w:tcW w:type="dxa" w:w="215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View duplication</w:t>
            </w:r>
          </w:p>
        </w:tc>
        <w:tc>
          <w:tcPr>
            <w:tcW w:type="dxa" w:w="3855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LAG 11에 여러 sub-interface 존재</w:t>
            </w:r>
          </w:p>
        </w:tc>
        <w:tc>
          <w:tcPr>
            <w:tcW w:type="dxa" w:w="4025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canonical LAG는 하나. view graph에서는 row별 복제 허용, canonicalId 동일.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KR" w:hAnsi="Noto Sans CJK KR" w:eastAsia="Noto Sans CJK KR"/>
        </w:rPr>
        <w:t>11. 구현 순서</w:t>
      </w:r>
    </w:p>
    <w:p>
      <w:pPr>
        <w:pStyle w:val="ListNumber"/>
        <w:spacing w:after="40"/>
        <w:ind w:left="198"/>
      </w:pPr>
      <w:r>
        <w:rPr>
          <w:rFonts w:ascii="Noto Sans CJK KR" w:hAnsi="Noto Sans CJK KR" w:eastAsia="Noto Sans CJK KR"/>
          <w:sz w:val="20"/>
        </w:rPr>
        <w:t>현재 코드에서 parser, graph builder, React Flow renderer가 섞여 있는 지점을 식별한다.</w:t>
      </w:r>
    </w:p>
    <w:p>
      <w:pPr>
        <w:pStyle w:val="ListNumber"/>
        <w:spacing w:after="40"/>
        <w:ind w:left="198"/>
      </w:pPr>
      <w:r>
        <w:rPr>
          <w:rFonts w:ascii="Noto Sans CJK KR" w:hAnsi="Noto Sans CJK KR" w:eastAsia="Noto Sans CJK KR"/>
          <w:sz w:val="20"/>
        </w:rPr>
        <w:t>NodeKind, RelationKind, CanonicalNode, GraphEdge 타입을 먼저 정의한다.</w:t>
      </w:r>
    </w:p>
    <w:p>
      <w:pPr>
        <w:pStyle w:val="ListNumber"/>
        <w:spacing w:after="40"/>
        <w:ind w:left="198"/>
      </w:pPr>
      <w:r>
        <w:rPr>
          <w:rFonts w:ascii="Noto Sans CJK KR" w:hAnsi="Noto Sans CJK KR" w:eastAsia="Noto Sans CJK KR"/>
          <w:sz w:val="20"/>
        </w:rPr>
        <w:t>canonical ID 생성 함수와 interface canonicalization 함수를 추가한다.</w:t>
      </w:r>
    </w:p>
    <w:p>
      <w:pPr>
        <w:pStyle w:val="ListNumber"/>
        <w:spacing w:after="40"/>
        <w:ind w:left="198"/>
      </w:pPr>
      <w:r>
        <w:rPr>
          <w:rFonts w:ascii="Noto Sans CJK KR" w:hAnsi="Noto Sans CJK KR" w:eastAsia="Noto Sans CJK KR"/>
          <w:sz w:val="20"/>
        </w:rPr>
        <w:t>PORT → LAG, LAG → L3_INTERFACE resolver를 구현하고 단위 테스트를 추가한다.</w:t>
      </w:r>
    </w:p>
    <w:p>
      <w:pPr>
        <w:pStyle w:val="ListNumber"/>
        <w:spacing w:after="40"/>
        <w:ind w:left="198"/>
      </w:pPr>
      <w:r>
        <w:rPr>
          <w:rFonts w:ascii="Noto Sans CJK KR" w:hAnsi="Noto Sans CJK KR" w:eastAsia="Noto Sans CJK KR"/>
          <w:sz w:val="20"/>
        </w:rPr>
        <w:t>L3_INTERFACE → PEER_NH resolver와 IP 계산 유틸리티를 구현한다.</w:t>
      </w:r>
    </w:p>
    <w:p>
      <w:pPr>
        <w:pStyle w:val="ListNumber"/>
        <w:spacing w:after="40"/>
        <w:ind w:left="198"/>
      </w:pPr>
      <w:r>
        <w:rPr>
          <w:rFonts w:ascii="Noto Sans CJK KR" w:hAnsi="Noto Sans CJK KR" w:eastAsia="Noto Sans CJK KR"/>
          <w:sz w:val="20"/>
        </w:rPr>
        <w:t>STATIC_ROUTE, BGP_NEIGHBOR, PIM resolver를 confidence/evidence 기반으로 구현한다.</w:t>
      </w:r>
    </w:p>
    <w:p>
      <w:pPr>
        <w:pStyle w:val="ListNumber"/>
        <w:spacing w:after="40"/>
        <w:ind w:left="198"/>
      </w:pPr>
      <w:r>
        <w:rPr>
          <w:rFonts w:ascii="Noto Sans CJK KR" w:hAnsi="Noto Sans CJK KR" w:eastAsia="Noto Sans CJK KR"/>
          <w:sz w:val="20"/>
        </w:rPr>
        <w:t>ambiguous/unresolved 결과를 edge와 분리하여 UI에 표시할 수 있게 한다.</w:t>
      </w:r>
    </w:p>
    <w:p>
      <w:pPr>
        <w:pStyle w:val="ListNumber"/>
        <w:spacing w:after="40"/>
        <w:ind w:left="198"/>
      </w:pPr>
      <w:r>
        <w:rPr>
          <w:rFonts w:ascii="Noto Sans CJK KR" w:hAnsi="Noto Sans CJK KR" w:eastAsia="Noto Sans CJK KR"/>
          <w:sz w:val="20"/>
        </w:rPr>
        <w:t>view projection 계층을 추가하고 fixed column layout을 적용한다.</w:t>
      </w:r>
    </w:p>
    <w:p>
      <w:pPr>
        <w:pStyle w:val="ListNumber"/>
        <w:spacing w:after="40"/>
        <w:ind w:left="198"/>
      </w:pPr>
      <w:r>
        <w:rPr>
          <w:rFonts w:ascii="Noto Sans CJK KR" w:hAnsi="Noto Sans CJK KR" w:eastAsia="Noto Sans CJK KR"/>
          <w:sz w:val="20"/>
        </w:rPr>
        <w:t>React Flow renderer는 view graph만 받도록 변경한다.</w:t>
      </w:r>
    </w:p>
    <w:p>
      <w:pPr>
        <w:pStyle w:val="ListNumber"/>
        <w:spacing w:after="40"/>
        <w:ind w:left="198"/>
      </w:pPr>
      <w:r>
        <w:rPr>
          <w:rFonts w:ascii="Noto Sans CJK KR" w:hAnsi="Noto Sans CJK KR" w:eastAsia="Noto Sans CJK KR"/>
          <w:sz w:val="20"/>
        </w:rPr>
        <w:t>static route aggregate node와 expand/focus mode를 추가한다.</w:t>
      </w:r>
    </w:p>
    <w:p>
      <w:pPr>
        <w:pStyle w:val="ListNumber"/>
        <w:spacing w:after="40"/>
        <w:ind w:left="198"/>
      </w:pPr>
      <w:r>
        <w:rPr>
          <w:rFonts w:ascii="Noto Sans CJK KR" w:hAnsi="Noto Sans CJK KR" w:eastAsia="Noto Sans CJK KR"/>
          <w:sz w:val="20"/>
        </w:rPr>
        <w:t>기존 그래프 관련 snapshot 또는 unit test를 업데이트한다.</w:t>
      </w:r>
    </w:p>
    <w:p>
      <w:pPr>
        <w:pStyle w:val="Heading1"/>
        <w:keepNext/>
      </w:pPr>
      <w:r>
        <w:rPr>
          <w:rFonts w:ascii="Noto Sans CJK KR" w:hAnsi="Noto Sans CJK KR" w:eastAsia="Noto Sans CJK KR"/>
        </w:rPr>
        <w:t>12. 완료 기준</w:t>
      </w:r>
    </w:p>
    <w:p>
      <w:pPr>
        <w:pStyle w:val="ListBullet"/>
        <w:spacing w:after="40"/>
        <w:ind w:left="198"/>
      </w:pPr>
      <w:r>
        <w:rPr>
          <w:rFonts w:ascii="Noto Sans CJK KR" w:hAnsi="Noto Sans CJK KR" w:eastAsia="Noto Sans CJK KR"/>
          <w:sz w:val="20"/>
        </w:rPr>
        <w:t>기본 view에서 PORT, LAG, INTERFACE, PEER/NH, STATIC, BGP, PIM column이 고정되어 보인다.</w:t>
      </w:r>
    </w:p>
    <w:p>
      <w:pPr>
        <w:pStyle w:val="ListBullet"/>
        <w:spacing w:after="40"/>
        <w:ind w:left="198"/>
      </w:pPr>
      <w:r>
        <w:rPr>
          <w:rFonts w:ascii="Noto Sans CJK KR" w:hAnsi="Noto Sans CJK KR" w:eastAsia="Noto Sans CJK KR"/>
          <w:sz w:val="20"/>
        </w:rPr>
        <w:t>한 포트가 설정상 하나의 LAG에만 속하면 화면에서도 하나의 LAG로만 연결된다.</w:t>
      </w:r>
    </w:p>
    <w:p>
      <w:pPr>
        <w:pStyle w:val="ListBullet"/>
        <w:spacing w:after="40"/>
        <w:ind w:left="198"/>
      </w:pPr>
      <w:r>
        <w:rPr>
          <w:rFonts w:ascii="Noto Sans CJK KR" w:hAnsi="Noto Sans CJK KR" w:eastAsia="Noto Sans CJK KR"/>
          <w:sz w:val="20"/>
        </w:rPr>
        <w:t>transitive edge가 canonical graph에 생성되지 않는다.</w:t>
      </w:r>
    </w:p>
    <w:p>
      <w:pPr>
        <w:pStyle w:val="ListBullet"/>
        <w:spacing w:after="40"/>
        <w:ind w:left="198"/>
      </w:pPr>
      <w:r>
        <w:rPr>
          <w:rFonts w:ascii="Noto Sans CJK KR" w:hAnsi="Noto Sans CJK KR" w:eastAsia="Noto Sans CJK KR"/>
          <w:sz w:val="20"/>
        </w:rPr>
        <w:t>static route는 next-hop과 interface/peer 관계가 증명된 경우에만 연결된다.</w:t>
      </w:r>
    </w:p>
    <w:p>
      <w:pPr>
        <w:pStyle w:val="ListBullet"/>
        <w:spacing w:after="40"/>
        <w:ind w:left="198"/>
      </w:pPr>
      <w:r>
        <w:rPr>
          <w:rFonts w:ascii="Noto Sans CJK KR" w:hAnsi="Noto Sans CJK KR" w:eastAsia="Noto Sans CJK KR"/>
          <w:sz w:val="20"/>
        </w:rPr>
        <w:t>후보가 여러 개인 static route는 ambiguous로 분류되고 자동 연결되지 않는다.</w:t>
      </w:r>
    </w:p>
    <w:p>
      <w:pPr>
        <w:pStyle w:val="ListBullet"/>
        <w:spacing w:after="40"/>
        <w:ind w:left="198"/>
      </w:pPr>
      <w:r>
        <w:rPr>
          <w:rFonts w:ascii="Noto Sans CJK KR" w:hAnsi="Noto Sans CJK KR" w:eastAsia="Noto Sans CJK KR"/>
          <w:sz w:val="20"/>
        </w:rPr>
        <w:t>edge 상세에서 confidence와 evidence를 확인할 수 있다.</w:t>
      </w:r>
    </w:p>
    <w:p>
      <w:pPr>
        <w:pStyle w:val="ListBullet"/>
        <w:spacing w:after="40"/>
        <w:ind w:left="198"/>
      </w:pPr>
      <w:r>
        <w:rPr>
          <w:rFonts w:ascii="Noto Sans CJK KR" w:hAnsi="Noto Sans CJK KR" w:eastAsia="Noto Sans CJK KR"/>
          <w:sz w:val="20"/>
        </w:rPr>
        <w:t>같은 canonical node가 view에서 복제되더라도 canonicalId 기준으로 highlight가 동작한다.</w:t>
      </w:r>
    </w:p>
    <w:p>
      <w:pPr>
        <w:pStyle w:val="ListBullet"/>
        <w:spacing w:after="40"/>
        <w:ind w:left="198"/>
      </w:pPr>
      <w:r>
        <w:rPr>
          <w:rFonts w:ascii="Noto Sans CJK KR" w:hAnsi="Noto Sans CJK KR" w:eastAsia="Noto Sans CJK KR"/>
          <w:sz w:val="20"/>
        </w:rPr>
        <w:t>static route가 많은 next-hop은 기본 view에서 aggregate node로 표시된다.</w:t>
      </w:r>
    </w:p>
    <w:p>
      <w:pPr>
        <w:pStyle w:val="ListBullet"/>
        <w:spacing w:after="40"/>
        <w:ind w:left="198"/>
      </w:pPr>
      <w:r>
        <w:rPr>
          <w:rFonts w:ascii="Noto Sans CJK KR" w:hAnsi="Noto Sans CJK KR" w:eastAsia="Noto Sans CJK KR"/>
          <w:sz w:val="20"/>
        </w:rPr>
        <w:t>관련 unit test가 추가되고 통과한다.</w:t>
      </w:r>
    </w:p>
    <w:p>
      <w:pPr>
        <w:pStyle w:val="Heading1"/>
        <w:keepNext/>
      </w:pPr>
      <w:r>
        <w:rPr>
          <w:rFonts w:ascii="Noto Sans CJK KR" w:hAnsi="Noto Sans CJK KR" w:eastAsia="Noto Sans CJK KR"/>
        </w:rPr>
        <w:t>13. Codex에게 내릴 핵심 지시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FF7E6"/>
            <w:tcBorders>
              <w:top w:sz="8" w:val="single" w:color="E5B963"/>
              <w:start w:sz="8" w:val="single" w:color="E5B963"/>
              <w:bottom w:sz="8" w:val="single" w:color="E5B963"/>
              <w:end w:sz="8" w:val="single" w:color="E5B963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color w:val="1C538E"/>
                <w:sz w:val="21"/>
              </w:rPr>
              <w:t>사용 방법</w:t>
            </w:r>
          </w:p>
          <w:p>
            <w:pPr>
              <w:spacing w:before="0" w:after="0"/>
            </w:pPr>
            <w:r>
              <w:rPr>
                <w:rFonts w:ascii="Noto Sans CJK KR" w:hAnsi="Noto Sans CJK KR" w:eastAsia="Noto Sans CJK KR"/>
                <w:sz w:val="19"/>
              </w:rPr>
              <w:t>아래 지시문을 Codex에 그대로 붙여넣는다. 핵심은 “레이아웃만 만지지 말고 canonical graph builder부터 분리하라”는 점이다. 먼저 저장소 구조를 파악하게 한 뒤, 타입/테스트/구현 순서로 진행시키는 것이 좋다.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6F8FA"/>
            <w:tcBorders>
              <w:top w:sz="6" w:val="single" w:color="D0D7DE"/>
              <w:start w:sz="6" w:val="single" w:color="D0D7DE"/>
              <w:bottom w:sz="6" w:val="single" w:color="D0D7DE"/>
              <w:end w:sz="6" w:val="single" w:color="D0D7DE"/>
            </w:tcBorders>
          </w:tcPr>
          <w:p>
            <w:pPr>
              <w:spacing w:before="0" w:after="0"/>
            </w:pPr>
            <w:r>
              <w:rPr>
                <w:rFonts w:ascii="Noto Sans Mono CJK KR" w:hAnsi="Noto Sans Mono CJK KR" w:eastAsia="Noto Sans Mono CJK KR"/>
                <w:sz w:val="13"/>
              </w:rPr>
              <w:t>현재 React Flow 기반 설정 비교 그래프에서 layout 문제와 mapping 문제가 섞여 있다. UI 위치만 조정하지 말고, 먼저 canonical graph builder와 relation resolver를 분리해서 구조를 고쳐라.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목표: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전체 네트워크 설정을 입력받아 다음 관계를 정확하게 구성하고 React Flow에서는 보기 좋게 표시한다.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PORT → LAG → L3_INTERFACE → PEER_NH → STATIC_ROUTE / BGP_NEIGHBOR / PIM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작업 원칙: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1. React Flow는 renderer로만 사용한다.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2. 관계 판단은 parser/resolver 계층에서 끝낸다.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3. canonical graph에는 직접 edge만 넣는다.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4. 화면 가독성을 위한 node 복제는 view graph에서만 허용한다.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5. 모든 edge는 confidence와 evidence를 가져야 한다.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6. 모호한 관계는 자동 연결하지 말고 ambiguous로 분류한다.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1차 작업: 코드 구조 파악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현재 parser, graph builder, React Flow renderer 관련 파일을 찾아라.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graph node/edge 생성 로직이 어디에 있는지 정리해라.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변경 계획을 먼저 제시한 뒤 구현하라.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임의로 노드 좌표만 조정하는 수정은 하지 마라.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2차 작업: 타입과 canonical ID 추가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다음 node kind를 명시적으로 정의하라.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PORT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LAG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L3_INTERFACE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PEER_NH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STATIC_ROUTE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BGP_NEIGHBOR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PIM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canonical node id는 label이 아니라 다음 키로 만든다.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PORT: deviceId + canonical interface name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LAG: deviceId + lag number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L3_INTERFACE: deviceId + vrf + canonical interface name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PEER_NH: deviceId + vrf + ip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STATIC_ROUTE: deviceId + vrf + prefix + nextHop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BGP_NEIGHBOR: deviceId + vrf + neighborIp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PIM: deviceId + vrf + interface + optional neighborIp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3차 작업: 허용 edge만 생성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canonical graph에서 허용되는 직접 edge는 아래뿐이다.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PORT MEMBER_OF LAG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LAG HAS_INTERFACE L3_INTERFACE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L3_INTERFACE HAS_PEER PEER_NH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PEER_NH USED_BY_STATIC STATIC_ROUTE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PEER_NH USED_BY_BGP BGP_NEIGHBOR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L3_INTERFACE HAS_PIM PIM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아래 edge는 생성하지 마라.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PORT → STATIC_ROUTE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PORT → BGP_NEIGHBOR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PORT → PIM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LAG → STATIC_ROUTE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LAG → BGP_NEIGHBOR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LAG → PIM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4차 작업: static route resolver 구현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static route mapping 규칙: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route.deviceId와 interface.deviceId가 같아야 한다.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route.vrf와 interface.vrf가 같아야 한다.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route.nextHop이 없으면 연결하지 않는다.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route.outgoingInterface가 명시되어 있고 interface와 일치하면 confidence 100.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route.nextHop이 interface peer IP와 일치하면 confidence 95.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route.nextHop이 interface connected subnet 안에 있으면 confidence 70.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최고 점수 후보가 하나면 PEER_NH → STATIC_ROUTE edge를 생성한다.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최고 점수 후보가 둘 이상이면 edge를 만들지 말고 ambiguous로 분류한다.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후보가 없으면 unresolved로 분류한다.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5차 작업: BGP/PIM resolver 구현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BGP neighbor IP가 PEER_NH와 일치하거나 interface connected subnet 안에 있으면 PEER_NH → BGP_NEIGHBOR를 생성한다.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eBGP multihop 또는 loopback neighbor는 해당 neighbor까지의 reachability가 static/IGP route로 증명될 때만 연결한다.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PIM은 interface enable과 neighbor를 구분한다.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설정만으로 interface에 PIM enable이 확인되면 L3_INTERFACE → PIM edge를 만든다.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PIM neighbor IP가 확인될 때만 PEER_NH → PIM_NEIGHBOR 형태로 연결한다.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6차 작업: evidence/confidence 구조 추가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모든 edge는 아래 metadata를 포함해야 한다.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relation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confidence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evidence.source: config | state | derived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evidence.file 또는 source identifier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lineStart/lineEnd가 가능하면 포함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reason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7차 작업: view projection과 fixed column layout 추가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React Flow에 canonical graph를 직접 넘기지 말고 view graph를 넘겨라.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기본 view는 다음 column 순서와 x 좌표를 사용한다.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PORT: 0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LAG: 260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L3_INTERFACE: 560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PEER_NH: 860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STATIC_ROUTE: 1160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BGP_NEIGHBOR: 1480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PIM: 1760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view node는 다음 규칙을 따른다.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같은 canonical node를 여러 chain row에 복제해도 된다.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단 data.canonicalId는 원본 canonical node id를 유지해야 한다.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클릭/hover/highlight는 canonicalId 기준으로 동작해야 한다.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8차 작업: static route aggregate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하나의 next-hop에 static route가 여러 개면 기본 view에서는 “Static Routes: N” aggregate node로 표시한다.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사용자가 expand/focus할 때만 개별 static route node를 펼친다.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9차 작업: 테스트 추가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최소한 아래 테스트를 추가하고 통과시켜라.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하나의 physical port가 channel-group 11이면 PORT → LAG 11 edge만 있어야 한다.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같은 port가 LAG 12, LAG 13에 연결되면 테스트 실패 또는 conflict 처리.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static route next-hop이 interface peer IP와 같을 때 PEER_NH → STATIC_ROUTE edge가 생성되어야 한다.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static route 후보 interface가 여러 개이고 점수가 같으면 ambiguous로 분류해야 한다.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PORT → STATIC_ROUTE, LAG → STATIC_ROUTE 같은 transitive edge는 생성되지 않아야 한다.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BGP neighbor가 peer IP와 같으면 PEER_NH → BGP_NEIGHBOR가 생성되어야 한다.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PIM enable만 있는 경우에는 L3_INTERFACE → PIM만 생성하고 neighbor edge는 만들지 않는다.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완료 조건: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기본 화면에서 PORT | LAG | INTERFACE | PEER/NH | STATIC | BGP | PIM column이 고정되어 보인다.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매핑 오류가 unresolved/ambiguous/conflict로 분리되어 표시된다.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React Flow renderer는 relation inference를 하지 않는다.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테스트가 모두 통과한다.</w:t>
            </w:r>
            <w:r>
              <w:br/>
            </w:r>
            <w:r>
              <w:rPr>
                <w:rFonts w:ascii="Noto Sans Mono CJK KR" w:hAnsi="Noto Sans Mono CJK KR" w:eastAsia="Noto Sans Mono CJK KR"/>
                <w:sz w:val="13"/>
              </w:rPr>
              <w:t>- 변경 사항 설명에 어떤 파일을 어떻게 바꿨는지와 검증 방법을 포함한다.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KR" w:hAnsi="Noto Sans CJK KR" w:eastAsia="Noto Sans CJK KR"/>
        </w:rPr>
        <w:t>14. 단계별 Codex 후속 지시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 w:val="true"/>
        </w:trPr>
        <w:tc>
          <w:tcPr>
            <w:tcW w:type="dxa" w:w="2381"/>
            <w:shd w:fill="E7EEF8"/>
            <w:vAlign w:val="center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E4067"/>
                <w:sz w:val="18"/>
              </w:rPr>
              <w:t>상황</w:t>
            </w:r>
          </w:p>
        </w:tc>
        <w:tc>
          <w:tcPr>
            <w:tcW w:type="dxa" w:w="7654"/>
            <w:shd w:fill="E7EEF8"/>
            <w:vAlign w:val="center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/>
                <w:color w:val="1E4067"/>
                <w:sz w:val="18"/>
              </w:rPr>
              <w:t>Codex 지시문</w:t>
            </w:r>
          </w:p>
        </w:tc>
      </w:tr>
      <w:tr>
        <w:tc>
          <w:tcPr>
            <w:tcW w:type="dxa" w:w="2381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후속 지시 1: 구조 파악만</w:t>
            </w:r>
          </w:p>
        </w:tc>
        <w:tc>
          <w:tcPr>
            <w:tcW w:type="dxa" w:w="765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저장소에서 그래프 생성 관련 파일을 찾아 parser, resolver, renderer 책임이 어디에 있는지 정리해 주세요. 아직 코드는 수정하지 말고 변경 계획과 테스트 계획을 먼저 제시하세요.</w:t>
            </w:r>
          </w:p>
        </w:tc>
      </w:tr>
      <w:tr>
        <w:tc>
          <w:tcPr>
            <w:tcW w:type="dxa" w:w="2381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후속 지시 2: canonical graph builder</w:t>
            </w:r>
          </w:p>
        </w:tc>
        <w:tc>
          <w:tcPr>
            <w:tcW w:type="dxa" w:w="765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위 설계 문서 기준으로 NodeKind, RelationKind, CanonicalNode, GraphEdge 타입과 canonical ID 생성 함수를 추가하세요. 기존 UI에는 최소한의 영향만 주고 단위 테스트를 먼저 추가하세요.</w:t>
            </w:r>
          </w:p>
        </w:tc>
      </w:tr>
      <w:tr>
        <w:tc>
          <w:tcPr>
            <w:tcW w:type="dxa" w:w="2381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후속 지시 3: relation resolver</w:t>
            </w:r>
          </w:p>
        </w:tc>
        <w:tc>
          <w:tcPr>
            <w:tcW w:type="dxa" w:w="765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PORT→LAG, LAG→L3_INTERFACE, L3_INTERFACE→PEER_NH, PEER_NH→STATIC_ROUTE resolver를 confidence/evidence 기반으로 구현하세요. ambiguous/unresolved를 edge와 분리해서 반환하세요.</w:t>
            </w:r>
          </w:p>
        </w:tc>
      </w:tr>
      <w:tr>
        <w:tc>
          <w:tcPr>
            <w:tcW w:type="dxa" w:w="2381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후속 지시 4: view projection/layout</w:t>
            </w:r>
          </w:p>
        </w:tc>
        <w:tc>
          <w:tcPr>
            <w:tcW w:type="dxa" w:w="765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React Flow에 canonical graph를 직접 넘기지 말고 view graph를 생성하세요. 기본 view는 fixed column layout을 사용하고 static route는 aggregate node로 묶으세요.</w:t>
            </w:r>
          </w:p>
        </w:tc>
      </w:tr>
      <w:tr>
        <w:tc>
          <w:tcPr>
            <w:tcW w:type="dxa" w:w="2381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후속 지시 5: 검증</w:t>
            </w:r>
          </w:p>
        </w:tc>
        <w:tc>
          <w:tcPr>
            <w:tcW w:type="dxa" w:w="7654"/>
            <w:vAlign w:val="top"/>
            <w:tcBorders>
              <w:top w:sz="6" w:val="single" w:color="D9E2EF"/>
              <w:start w:sz="6" w:val="single" w:color="D9E2EF"/>
              <w:bottom w:sz="6" w:val="single" w:color="D9E2EF"/>
              <w:end w:sz="6" w:val="single" w:color="D9E2EF"/>
            </w:tcBorders>
          </w:tcPr>
          <w:p>
            <w:pPr>
              <w:spacing w:after="0" w:before="0"/>
            </w:pPr>
            <w:r>
              <w:rPr>
                <w:rFonts w:ascii="Noto Sans CJK KR" w:hAnsi="Noto Sans CJK KR" w:eastAsia="Noto Sans CJK KR"/>
                <w:sz w:val="17"/>
              </w:rPr>
              <w:t>추가한 테스트를 실행하고 실패한 테스트를 수정하세요. 화면에서는 Port-LAG-Interface-PeerNH-Static/BGP/PIM column이 안정적으로 유지되는지 확인하세요.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KR" w:hAnsi="Noto Sans CJK KR" w:eastAsia="Noto Sans CJK KR"/>
        </w:rPr>
        <w:t>15. 참고 링크</w:t>
      </w:r>
    </w:p>
    <w:p>
      <w:pPr>
        <w:spacing w:after="60"/>
      </w:pPr>
      <w:r>
        <w:rPr>
          <w:rFonts w:ascii="Noto Sans CJK KR" w:hAnsi="Noto Sans CJK KR" w:eastAsia="Noto Sans CJK KR"/>
          <w:b/>
          <w:sz w:val="19"/>
        </w:rPr>
        <w:t xml:space="preserve">React Flow Layouting Overview: </w:t>
      </w:r>
      <w:hyperlink r:id="rId12">
        <w:r>
          <w:rPr>
            <w:rStyle w:val="Hyperlink"/>
          </w:rPr>
          <w:t>https://reactflow.dev/learn/layouting/layouting</w:t>
        </w:r>
      </w:hyperlink>
    </w:p>
    <w:p>
      <w:pPr>
        <w:spacing w:after="60"/>
      </w:pPr>
      <w:r>
        <w:rPr>
          <w:rFonts w:ascii="Noto Sans CJK KR" w:hAnsi="Noto Sans CJK KR" w:eastAsia="Noto Sans CJK KR"/>
          <w:b/>
          <w:sz w:val="19"/>
        </w:rPr>
        <w:t xml:space="preserve">React Flow Dagre Layout Example: </w:t>
      </w:r>
      <w:hyperlink r:id="rId13">
        <w:r>
          <w:rPr>
            <w:rStyle w:val="Hyperlink"/>
          </w:rPr>
          <w:t>https://reactflow.dev/examples/layout/dagre</w:t>
        </w:r>
      </w:hyperlink>
    </w:p>
    <w:p>
      <w:pPr>
        <w:spacing w:after="60"/>
      </w:pPr>
      <w:r>
        <w:rPr>
          <w:rFonts w:ascii="Noto Sans CJK KR" w:hAnsi="Noto Sans CJK KR" w:eastAsia="Noto Sans CJK KR"/>
          <w:b/>
          <w:sz w:val="19"/>
        </w:rPr>
        <w:t xml:space="preserve">React Flow ELKJS Layout Example: </w:t>
      </w:r>
      <w:hyperlink r:id="rId14">
        <w:r>
          <w:rPr>
            <w:rStyle w:val="Hyperlink"/>
          </w:rPr>
          <w:t>https://reactflow.dev/examples/layout/elkjs</w:t>
        </w:r>
      </w:hyperlink>
    </w:p>
    <w:p>
      <w:pPr>
        <w:spacing w:after="60"/>
      </w:pPr>
      <w:r>
        <w:rPr>
          <w:rFonts w:ascii="Noto Sans CJK KR" w:hAnsi="Noto Sans CJK KR" w:eastAsia="Noto Sans CJK KR"/>
          <w:b/>
          <w:sz w:val="19"/>
        </w:rPr>
        <w:t xml:space="preserve">React Flow ELKJS Multiple Handles Example: </w:t>
      </w:r>
      <w:hyperlink r:id="rId15">
        <w:r>
          <w:rPr>
            <w:rStyle w:val="Hyperlink"/>
          </w:rPr>
          <w:t>https://reactflow.dev/examples/layout/elkjs-multiple-handles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color w:val="787878"/>
        <w:sz w:val="16"/>
      </w:rPr>
      <w:t>Port–LAG–Interface–Static Route–BGP–PIM 관계 그래프 /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 w:val="0"/>
        <w:color w:val="787878"/>
        <w:sz w:val="17"/>
      </w:rPr>
      <w:t>설정 비교 관계 그래프 개선 설계 문서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7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E50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264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7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Noto Sans CJK KR" w:hAnsi="Noto Sans CJK KR" w:eastAsia="Noto Sans CJK K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Noto Sans CJK KR" w:hAnsi="Noto Sans CJK KR" w:eastAsia="Noto Sans CJK KR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Noto Sans CJK KR" w:hAnsi="Noto Sans CJK KR" w:eastAsia="Noto Sans CJK KR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/>
      <w:contextualSpacing/>
    </w:pPr>
    <w:rPr>
      <w:rFonts w:ascii="Noto Sans CJK KR" w:hAnsi="Noto Sans CJK KR" w:eastAsia="Noto Sans CJK KR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reactflow.dev/learn/layouting/layouting" TargetMode="External"/><Relationship Id="rId13" Type="http://schemas.openxmlformats.org/officeDocument/2006/relationships/hyperlink" Target="https://reactflow.dev/examples/layout/dagre" TargetMode="External"/><Relationship Id="rId14" Type="http://schemas.openxmlformats.org/officeDocument/2006/relationships/hyperlink" Target="https://reactflow.dev/examples/layout/elkjs" TargetMode="External"/><Relationship Id="rId15" Type="http://schemas.openxmlformats.org/officeDocument/2006/relationships/hyperlink" Target="https://reactflow.dev/examples/layout/elkjs-multiple-hand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