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CD77" w14:textId="78B0B892" w:rsidR="009D2D9A" w:rsidRPr="0043377A" w:rsidRDefault="009D2D9A" w:rsidP="00896B8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3377A">
        <w:rPr>
          <w:rFonts w:ascii="Times New Roman" w:hAnsi="Times New Roman" w:cs="Times New Roman"/>
          <w:b/>
          <w:bCs/>
          <w:sz w:val="36"/>
          <w:szCs w:val="36"/>
          <w:lang w:val="en-US"/>
        </w:rPr>
        <w:t>Assignment 1 Report</w:t>
      </w:r>
    </w:p>
    <w:p w14:paraId="371FBAD2" w14:textId="7C20E307" w:rsidR="004132A4" w:rsidRPr="0043377A" w:rsidRDefault="009D2D9A" w:rsidP="00896B8B">
      <w:pPr>
        <w:pStyle w:val="Balk1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377A">
        <w:rPr>
          <w:rFonts w:ascii="Times New Roman" w:hAnsi="Times New Roman" w:cs="Times New Roman"/>
          <w:lang w:val="en-US"/>
        </w:rPr>
        <w:t>K-Means Clustering Algorithm Comparison with Scikit Learn Library</w:t>
      </w:r>
    </w:p>
    <w:p w14:paraId="4DA6A56B" w14:textId="122982E6" w:rsidR="00E22482" w:rsidRPr="0043377A" w:rsidRDefault="009D2D9A" w:rsidP="00896B8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377A">
        <w:rPr>
          <w:rFonts w:ascii="Times New Roman" w:hAnsi="Times New Roman" w:cs="Times New Roman"/>
          <w:sz w:val="24"/>
          <w:szCs w:val="24"/>
          <w:lang w:val="en-US"/>
        </w:rPr>
        <w:t xml:space="preserve">In this project we are assigned to find clusters in a data. In the first phase of this project, I created data and tried to cluster them in three centers. </w:t>
      </w:r>
      <w:r w:rsidR="004E3645" w:rsidRPr="0043377A">
        <w:rPr>
          <w:rFonts w:ascii="Times New Roman" w:hAnsi="Times New Roman" w:cs="Times New Roman"/>
          <w:sz w:val="24"/>
          <w:szCs w:val="24"/>
          <w:lang w:val="en-US"/>
        </w:rPr>
        <w:t>Later,</w:t>
      </w:r>
      <w:r w:rsidRPr="0043377A">
        <w:rPr>
          <w:rFonts w:ascii="Times New Roman" w:hAnsi="Times New Roman" w:cs="Times New Roman"/>
          <w:sz w:val="24"/>
          <w:szCs w:val="24"/>
          <w:lang w:val="en-US"/>
        </w:rPr>
        <w:t xml:space="preserve"> I changed the code structure to implement k</w:t>
      </w:r>
      <w:r w:rsidR="00E22482" w:rsidRPr="0043377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3377A">
        <w:rPr>
          <w:rFonts w:ascii="Times New Roman" w:hAnsi="Times New Roman" w:cs="Times New Roman"/>
          <w:sz w:val="24"/>
          <w:szCs w:val="24"/>
          <w:lang w:val="en-US"/>
        </w:rPr>
        <w:t xml:space="preserve">means algorithm up to </w:t>
      </w:r>
      <w:r w:rsidR="004E3645" w:rsidRPr="0043377A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43377A">
        <w:rPr>
          <w:rFonts w:ascii="Times New Roman" w:hAnsi="Times New Roman" w:cs="Times New Roman"/>
          <w:sz w:val="24"/>
          <w:szCs w:val="24"/>
          <w:lang w:val="en-US"/>
        </w:rPr>
        <w:t xml:space="preserve"> centers.</w:t>
      </w:r>
      <w:r w:rsidR="004E3645" w:rsidRPr="0043377A">
        <w:rPr>
          <w:rFonts w:ascii="Times New Roman" w:hAnsi="Times New Roman" w:cs="Times New Roman"/>
          <w:sz w:val="24"/>
          <w:szCs w:val="24"/>
          <w:lang w:val="en-US"/>
        </w:rPr>
        <w:t xml:space="preserve"> I have tested my code with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k=3 and k=7</m:t>
        </m:r>
      </m:oMath>
      <w:r w:rsidR="004E3645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E22482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In smaller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 values like 2 or 3</m:t>
        </m:r>
      </m:oMath>
      <w:r w:rsidR="00E22482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my algorithm and scikit learn algorithm works the same. Our results are identical as you can see in Figure 1 and Figure 2. </w:t>
      </w:r>
    </w:p>
    <w:p w14:paraId="479DF426" w14:textId="1A5E62F2" w:rsidR="00E22482" w:rsidRPr="0043377A" w:rsidRDefault="003E4425" w:rsidP="00896B8B">
      <w:pPr>
        <w:keepNext/>
        <w:spacing w:line="360" w:lineRule="auto"/>
        <w:ind w:firstLine="708"/>
        <w:jc w:val="center"/>
        <w:rPr>
          <w:lang w:val="en-US"/>
        </w:rPr>
      </w:pPr>
      <w:r w:rsidRPr="003E4425">
        <w:rPr>
          <w:lang w:val="en-US"/>
        </w:rPr>
        <w:drawing>
          <wp:inline distT="0" distB="0" distL="0" distR="0" wp14:anchorId="32069CEE" wp14:editId="6F01846C">
            <wp:extent cx="2604211" cy="1626630"/>
            <wp:effectExtent l="0" t="0" r="571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428" cy="16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43A7" w14:textId="642DAE08" w:rsidR="00E22482" w:rsidRPr="0043377A" w:rsidRDefault="00E22482" w:rsidP="00896B8B">
      <w:pPr>
        <w:pStyle w:val="ResimYazs"/>
        <w:spacing w:line="360" w:lineRule="auto"/>
        <w:jc w:val="center"/>
        <w:rPr>
          <w:lang w:val="en-US"/>
        </w:rPr>
      </w:pPr>
      <w:r w:rsidRPr="0043377A">
        <w:rPr>
          <w:lang w:val="en-US"/>
        </w:rPr>
        <w:t xml:space="preserve">Figure </w:t>
      </w:r>
      <w:r w:rsidRPr="0043377A">
        <w:rPr>
          <w:lang w:val="en-US"/>
        </w:rPr>
        <w:fldChar w:fldCharType="begin"/>
      </w:r>
      <w:r w:rsidRPr="0043377A">
        <w:rPr>
          <w:lang w:val="en-US"/>
        </w:rPr>
        <w:instrText xml:space="preserve"> SEQ Figure \* ARABIC </w:instrText>
      </w:r>
      <w:r w:rsidRPr="0043377A">
        <w:rPr>
          <w:lang w:val="en-US"/>
        </w:rPr>
        <w:fldChar w:fldCharType="separate"/>
      </w:r>
      <w:r w:rsidR="003D3362">
        <w:rPr>
          <w:noProof/>
          <w:lang w:val="en-US"/>
        </w:rPr>
        <w:t>1</w:t>
      </w:r>
      <w:r w:rsidRPr="0043377A">
        <w:rPr>
          <w:lang w:val="en-US"/>
        </w:rPr>
        <w:fldChar w:fldCharType="end"/>
      </w:r>
    </w:p>
    <w:p w14:paraId="1546A64E" w14:textId="1E699A56" w:rsidR="00E22482" w:rsidRPr="0043377A" w:rsidRDefault="003E4425" w:rsidP="00896B8B">
      <w:pPr>
        <w:keepNext/>
        <w:spacing w:line="360" w:lineRule="auto"/>
        <w:ind w:firstLine="708"/>
        <w:jc w:val="center"/>
        <w:rPr>
          <w:lang w:val="en-US"/>
        </w:rPr>
      </w:pPr>
      <w:r w:rsidRPr="003E4425">
        <w:rPr>
          <w:lang w:val="en-US"/>
        </w:rPr>
        <w:drawing>
          <wp:inline distT="0" distB="0" distL="0" distR="0" wp14:anchorId="5452953B" wp14:editId="7F33D6EA">
            <wp:extent cx="3172268" cy="1552792"/>
            <wp:effectExtent l="0" t="0" r="9525" b="952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782D" w14:textId="24E31683" w:rsidR="00E22482" w:rsidRPr="0043377A" w:rsidRDefault="00E22482" w:rsidP="00896B8B">
      <w:pPr>
        <w:pStyle w:val="ResimYazs"/>
        <w:spacing w:line="360" w:lineRule="auto"/>
        <w:jc w:val="center"/>
        <w:rPr>
          <w:lang w:val="en-US"/>
        </w:rPr>
      </w:pPr>
      <w:r w:rsidRPr="0043377A">
        <w:rPr>
          <w:lang w:val="en-US"/>
        </w:rPr>
        <w:t xml:space="preserve">Figure </w:t>
      </w:r>
      <w:r w:rsidRPr="0043377A">
        <w:rPr>
          <w:lang w:val="en-US"/>
        </w:rPr>
        <w:fldChar w:fldCharType="begin"/>
      </w:r>
      <w:r w:rsidRPr="0043377A">
        <w:rPr>
          <w:lang w:val="en-US"/>
        </w:rPr>
        <w:instrText xml:space="preserve"> SEQ Figure \* ARABIC </w:instrText>
      </w:r>
      <w:r w:rsidRPr="0043377A">
        <w:rPr>
          <w:lang w:val="en-US"/>
        </w:rPr>
        <w:fldChar w:fldCharType="separate"/>
      </w:r>
      <w:r w:rsidR="003D3362">
        <w:rPr>
          <w:noProof/>
          <w:lang w:val="en-US"/>
        </w:rPr>
        <w:t>2</w:t>
      </w:r>
      <w:r w:rsidRPr="0043377A">
        <w:rPr>
          <w:lang w:val="en-US"/>
        </w:rPr>
        <w:fldChar w:fldCharType="end"/>
      </w:r>
    </w:p>
    <w:p w14:paraId="62712693" w14:textId="36112BAD" w:rsidR="00E22482" w:rsidRPr="0043377A" w:rsidRDefault="00E22482" w:rsidP="00896B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377A">
        <w:rPr>
          <w:rFonts w:ascii="Times New Roman" w:hAnsi="Times New Roman" w:cs="Times New Roman"/>
          <w:sz w:val="24"/>
          <w:szCs w:val="24"/>
          <w:lang w:val="en-US"/>
        </w:rPr>
        <w:t>But when number of centers are getting bigger, my algorithm and scikit learn algorithm’s centers are started to differ slightly. The reason for this in my opinion</w:t>
      </w:r>
      <w:r w:rsidR="00896B8B" w:rsidRPr="0043377A">
        <w:rPr>
          <w:rFonts w:ascii="Times New Roman" w:hAnsi="Times New Roman" w:cs="Times New Roman"/>
          <w:sz w:val="24"/>
          <w:szCs w:val="24"/>
          <w:lang w:val="en-US"/>
        </w:rPr>
        <w:t>, the initialization step. While starting to implement k-means algorithm</w:t>
      </w:r>
      <w:r w:rsidR="003F13C8" w:rsidRPr="0043377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96B8B" w:rsidRPr="0043377A">
        <w:rPr>
          <w:rFonts w:ascii="Times New Roman" w:hAnsi="Times New Roman" w:cs="Times New Roman"/>
          <w:sz w:val="24"/>
          <w:szCs w:val="24"/>
          <w:lang w:val="en-US"/>
        </w:rPr>
        <w:t xml:space="preserve"> in the first step I assigned random centers for each point. This randomness may cause this difference between two algorithms.</w:t>
      </w:r>
      <w:r w:rsidR="00153B33" w:rsidRPr="0043377A">
        <w:rPr>
          <w:rFonts w:ascii="Times New Roman" w:hAnsi="Times New Roman" w:cs="Times New Roman"/>
          <w:sz w:val="24"/>
          <w:szCs w:val="24"/>
          <w:lang w:val="en-US"/>
        </w:rPr>
        <w:t xml:space="preserve"> I set the threshold </w:t>
      </w:r>
      <w:r w:rsidR="003F13C8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stop condition of the algorithm </w:t>
      </w:r>
      <w:r w:rsidR="003F13C8" w:rsidRPr="0043377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53B33" w:rsidRPr="0043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0.0001 as in scikit learn</m:t>
        </m:r>
      </m:oMath>
      <w:r w:rsidR="003F13C8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153B33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so this parameter would not cause any difference in final center points.</w:t>
      </w:r>
      <w:r w:rsidR="00896B8B" w:rsidRPr="0043377A">
        <w:rPr>
          <w:rFonts w:ascii="Times New Roman" w:hAnsi="Times New Roman" w:cs="Times New Roman"/>
          <w:sz w:val="24"/>
          <w:szCs w:val="24"/>
          <w:lang w:val="en-US"/>
        </w:rPr>
        <w:t xml:space="preserve"> You can see the centers in Figure 3 and Figure 4.</w:t>
      </w:r>
      <w:r w:rsidR="00153B33" w:rsidRPr="00433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31F2B1" w14:textId="77777777" w:rsidR="00153B33" w:rsidRPr="0043377A" w:rsidRDefault="00153B33" w:rsidP="00153B33">
      <w:pPr>
        <w:pStyle w:val="ResimYazs"/>
        <w:keepNext/>
        <w:rPr>
          <w:lang w:val="en-US"/>
        </w:rPr>
      </w:pPr>
      <w:r w:rsidRPr="0043377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4488DB4" wp14:editId="2E70FBBF">
            <wp:extent cx="2191056" cy="3410426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3F80" w14:textId="379EA8B4" w:rsidR="00153B33" w:rsidRPr="0043377A" w:rsidRDefault="00153B33" w:rsidP="00153B33">
      <w:pPr>
        <w:pStyle w:val="ResimYazs"/>
        <w:rPr>
          <w:lang w:val="en-US"/>
        </w:rPr>
      </w:pPr>
      <w:r w:rsidRPr="0043377A">
        <w:rPr>
          <w:lang w:val="en-US"/>
        </w:rPr>
        <w:t xml:space="preserve">Figure </w:t>
      </w:r>
      <w:r w:rsidRPr="0043377A">
        <w:rPr>
          <w:lang w:val="en-US"/>
        </w:rPr>
        <w:fldChar w:fldCharType="begin"/>
      </w:r>
      <w:r w:rsidRPr="0043377A">
        <w:rPr>
          <w:lang w:val="en-US"/>
        </w:rPr>
        <w:instrText xml:space="preserve"> SEQ Figure \* ARABIC </w:instrText>
      </w:r>
      <w:r w:rsidRPr="0043377A">
        <w:rPr>
          <w:lang w:val="en-US"/>
        </w:rPr>
        <w:fldChar w:fldCharType="separate"/>
      </w:r>
      <w:r w:rsidR="003D3362">
        <w:rPr>
          <w:noProof/>
          <w:lang w:val="en-US"/>
        </w:rPr>
        <w:t>3</w:t>
      </w:r>
      <w:r w:rsidRPr="0043377A">
        <w:rPr>
          <w:lang w:val="en-US"/>
        </w:rPr>
        <w:fldChar w:fldCharType="end"/>
      </w:r>
    </w:p>
    <w:p w14:paraId="7B7FE063" w14:textId="2EA5A696" w:rsidR="00153B33" w:rsidRPr="0043377A" w:rsidRDefault="003F13C8" w:rsidP="003F13C8">
      <w:pPr>
        <w:pStyle w:val="Balk1"/>
        <w:rPr>
          <w:rFonts w:ascii="Times New Roman" w:hAnsi="Times New Roman" w:cs="Times New Roman"/>
          <w:lang w:val="en-US"/>
        </w:rPr>
      </w:pPr>
      <w:r w:rsidRPr="0043377A">
        <w:rPr>
          <w:rFonts w:ascii="Times New Roman" w:hAnsi="Times New Roman" w:cs="Times New Roman"/>
          <w:lang w:val="en-US"/>
        </w:rPr>
        <w:t xml:space="preserve">Finding Best K Automatically </w:t>
      </w:r>
    </w:p>
    <w:p w14:paraId="23F4918D" w14:textId="78808584" w:rsidR="003F13C8" w:rsidRPr="0043377A" w:rsidRDefault="003F13C8" w:rsidP="003F13C8">
      <w:pPr>
        <w:rPr>
          <w:rFonts w:ascii="Times New Roman" w:hAnsi="Times New Roman" w:cs="Times New Roman"/>
          <w:lang w:val="en-US"/>
        </w:rPr>
      </w:pPr>
    </w:p>
    <w:p w14:paraId="758F1B1A" w14:textId="53B48E13" w:rsidR="003F13C8" w:rsidRPr="0043377A" w:rsidRDefault="003F13C8" w:rsidP="00D061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377A">
        <w:rPr>
          <w:rFonts w:ascii="Times New Roman" w:hAnsi="Times New Roman" w:cs="Times New Roman"/>
          <w:lang w:val="en-US"/>
        </w:rPr>
        <w:tab/>
      </w:r>
      <w:r w:rsidRPr="0043377A">
        <w:rPr>
          <w:rFonts w:ascii="Times New Roman" w:hAnsi="Times New Roman" w:cs="Times New Roman"/>
          <w:sz w:val="24"/>
          <w:szCs w:val="24"/>
          <w:lang w:val="en-US"/>
        </w:rPr>
        <w:t xml:space="preserve">In this part of the project, we need to make some research on how to find best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 value</m:t>
        </m:r>
      </m:oMath>
      <w:r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for given any dataset. I found two different sites that explains the algorithm to find the best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 value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.</m:t>
        </m:r>
      </m:oMath>
      <w:r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D0615B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>There are two different algorithms to resolve this problem. First and most used one was Elbow Method</w:t>
      </w:r>
      <w:sdt>
        <w:sdtPr>
          <w:rPr>
            <w:rFonts w:ascii="Times New Roman" w:eastAsiaTheme="minorEastAsia" w:hAnsi="Times New Roman" w:cs="Times New Roman"/>
            <w:sz w:val="24"/>
            <w:szCs w:val="24"/>
            <w:lang w:val="en-US"/>
          </w:rPr>
          <w:id w:val="1390071433"/>
          <w:citation/>
        </w:sdtPr>
        <w:sdtEndPr/>
        <w:sdtContent>
          <w:r w:rsidR="0046043A" w:rsidRPr="0043377A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fldChar w:fldCharType="begin"/>
          </w:r>
          <w:r w:rsidR="00D419FF" w:rsidRPr="0043377A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instrText xml:space="preserve">CITATION Geeks \l 1055 </w:instrText>
          </w:r>
          <w:r w:rsidR="0046043A" w:rsidRPr="0043377A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fldChar w:fldCharType="separate"/>
          </w:r>
          <w:r w:rsidR="00D419FF" w:rsidRPr="0043377A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  <w:t xml:space="preserve"> (Sinha, 2021)</w:t>
          </w:r>
          <w:r w:rsidR="0046043A" w:rsidRPr="0043377A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D0615B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In this method for each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 value</m:t>
        </m:r>
      </m:oMath>
      <w:r w:rsidR="00D0615B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it calculates the average distortion from the center. As the number of centers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D0615B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increases, number of points in a cluster will be decreased. Thus, average distortion will decrease. Therefore, the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 value</m:t>
        </m:r>
      </m:oMath>
      <w:r w:rsidR="00D0615B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where this distortion decreased the most is the elbow point. As you can see in Figure 4</w:t>
      </w:r>
      <w:r w:rsidR="00D419FF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D0615B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>Figure 5</w:t>
      </w:r>
      <w:r w:rsidR="00D419FF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Figure 6</w:t>
      </w:r>
      <w:r w:rsidR="00D0615B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9654C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it gives correct results in my dataset. </w:t>
      </w:r>
    </w:p>
    <w:p w14:paraId="16FE6D9A" w14:textId="5E1C1C3E" w:rsidR="000318B0" w:rsidRDefault="000318B0" w:rsidP="00D061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The second approach was </w:t>
      </w:r>
      <w:r w:rsidR="0046043A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>The Silhouette Method</w:t>
      </w:r>
      <w:sdt>
        <w:sdtPr>
          <w:rPr>
            <w:rFonts w:ascii="Times New Roman" w:eastAsiaTheme="minorEastAsia" w:hAnsi="Times New Roman" w:cs="Times New Roman"/>
            <w:sz w:val="24"/>
            <w:szCs w:val="24"/>
            <w:lang w:val="en-US"/>
          </w:rPr>
          <w:id w:val="885763161"/>
          <w:citation/>
        </w:sdtPr>
        <w:sdtEndPr/>
        <w:sdtContent>
          <w:r w:rsidR="00D419FF" w:rsidRPr="0043377A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fldChar w:fldCharType="begin"/>
          </w:r>
          <w:r w:rsidR="00D419FF" w:rsidRPr="0043377A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instrText xml:space="preserve"> CITATION Khy19 \l 1055 </w:instrText>
          </w:r>
          <w:r w:rsidR="00D419FF" w:rsidRPr="0043377A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fldChar w:fldCharType="separate"/>
          </w:r>
          <w:r w:rsidR="00D419FF" w:rsidRPr="0043377A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  <w:t xml:space="preserve"> (Mahendru, 2019)</w:t>
          </w:r>
          <w:r w:rsidR="00D419FF" w:rsidRPr="0043377A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46043A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="008D4860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Silhouette value can take values in range of +1 and -1. Higher values </w:t>
      </w:r>
      <w:r w:rsidR="00D419FF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>mean</w:t>
      </w:r>
      <w:r w:rsidR="008D4860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more points are placed in correct clusters. </w:t>
      </w:r>
      <w:r w:rsidR="00D419FF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There are two different parameters in this algorithm. First one was the measure of similarity of the point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D419FF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 its own cluster. Second parameter was the measure of dissimilarity of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D419FF" w:rsidRPr="0043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from points in other clusters. Euclidean Distance was used while calculating these parameters. </w:t>
      </w:r>
    </w:p>
    <w:p w14:paraId="00C1B714" w14:textId="7F186008" w:rsidR="006170A8" w:rsidRPr="0043377A" w:rsidRDefault="006170A8" w:rsidP="00D061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I used Elbow Method to find best k value. I implemented the code on my own. I used a for loop to run</w:t>
      </w:r>
      <w:r w:rsidR="00AD37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my </w:t>
      </w:r>
      <w:r w:rsidR="00AD37D1" w:rsidRPr="00AD37D1">
        <w:rPr>
          <w:rFonts w:ascii="Times New Roman" w:eastAsiaTheme="minorEastAsia" w:hAnsi="Times New Roman" w:cs="Times New Roman"/>
          <w:sz w:val="24"/>
          <w:szCs w:val="24"/>
          <w:lang w:val="en-US"/>
        </w:rPr>
        <w:t>kmeans clustering</w:t>
      </w:r>
      <w:r w:rsidR="00AD37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method</w:t>
      </w:r>
      <w:r w:rsidR="00AD37D1" w:rsidRPr="00AD37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for a range of clusters k (</w:t>
      </w:r>
      <w:r w:rsidR="00AD37D1">
        <w:rPr>
          <w:rFonts w:ascii="Times New Roman" w:eastAsiaTheme="minorEastAsia" w:hAnsi="Times New Roman" w:cs="Times New Roman"/>
          <w:sz w:val="24"/>
          <w:szCs w:val="24"/>
          <w:lang w:val="en-US"/>
        </w:rPr>
        <w:t>in my code</w:t>
      </w:r>
      <w:r w:rsidR="00AD37D1" w:rsidRPr="00AD37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to 10) and </w:t>
      </w:r>
      <w:r w:rsidR="00AD37D1" w:rsidRPr="00AD37D1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for each value, we are calculating the sum of squared distances from each point to its assigned center(distortions).</w:t>
      </w:r>
      <w:r w:rsidR="00AD37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After this calculation I tried to find best k value by comparing consecutive slopes ratio. It gives correct result in my first dataset. You can see the results in f</w:t>
      </w:r>
      <w:r w:rsidR="003D3362">
        <w:rPr>
          <w:rFonts w:ascii="Times New Roman" w:eastAsiaTheme="minorEastAsia" w:hAnsi="Times New Roman" w:cs="Times New Roman"/>
          <w:sz w:val="24"/>
          <w:szCs w:val="24"/>
          <w:lang w:val="en-US"/>
        </w:rPr>
        <w:t>o</w:t>
      </w:r>
      <w:r w:rsidR="00AD37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llowing pictures. </w:t>
      </w:r>
    </w:p>
    <w:p w14:paraId="7B9EB4A2" w14:textId="19FBF3BC" w:rsidR="0039654C" w:rsidRPr="0043377A" w:rsidRDefault="006170A8" w:rsidP="0039654C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7FE6C9" wp14:editId="49CB5EAD">
            <wp:extent cx="5742305" cy="31089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571C" w14:textId="5D60B895" w:rsidR="0039654C" w:rsidRPr="0043377A" w:rsidRDefault="004503E5" w:rsidP="0039654C">
      <w:pPr>
        <w:pStyle w:val="ResimYazs"/>
        <w:keepNext/>
        <w:jc w:val="center"/>
        <w:rPr>
          <w:lang w:val="en-US"/>
        </w:rPr>
      </w:pPr>
      <w:r w:rsidRPr="0043377A">
        <w:rPr>
          <w:lang w:val="en-US"/>
        </w:rPr>
        <w:t xml:space="preserve">Figure 4 </w:t>
      </w:r>
      <w:r w:rsidR="0039654C" w:rsidRPr="0043377A">
        <w:rPr>
          <w:lang w:val="en-US"/>
        </w:rPr>
        <w:t>My Algorithm with k=3</w:t>
      </w:r>
      <w:r w:rsidR="006170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5E4983" wp14:editId="0603DDCD">
            <wp:extent cx="5742305" cy="31089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B52C" w14:textId="38ADC5D8" w:rsidR="0039654C" w:rsidRPr="0043377A" w:rsidRDefault="004503E5" w:rsidP="0039654C">
      <w:pPr>
        <w:pStyle w:val="ResimYazs"/>
        <w:jc w:val="center"/>
        <w:rPr>
          <w:lang w:val="en-US"/>
        </w:rPr>
      </w:pPr>
      <w:r w:rsidRPr="0043377A">
        <w:rPr>
          <w:lang w:val="en-US"/>
        </w:rPr>
        <w:t xml:space="preserve">Figure 5 </w:t>
      </w:r>
      <w:r w:rsidR="0039654C" w:rsidRPr="0043377A">
        <w:rPr>
          <w:lang w:val="en-US"/>
        </w:rPr>
        <w:t xml:space="preserve">Scikit Learn with k=3 </w:t>
      </w:r>
    </w:p>
    <w:p w14:paraId="55505547" w14:textId="3F2FCD9B" w:rsidR="004503E5" w:rsidRPr="0043377A" w:rsidRDefault="006170A8" w:rsidP="004503E5">
      <w:pPr>
        <w:keepNext/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DF5C308" wp14:editId="7AB65034">
            <wp:extent cx="5742305" cy="310896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D3FC" w14:textId="2C90B645" w:rsidR="000318B0" w:rsidRPr="0043377A" w:rsidRDefault="004503E5" w:rsidP="006170A8">
      <w:pPr>
        <w:pStyle w:val="ResimYazs"/>
        <w:jc w:val="center"/>
        <w:rPr>
          <w:lang w:val="en-US"/>
        </w:rPr>
      </w:pPr>
      <w:r w:rsidRPr="0043377A">
        <w:rPr>
          <w:lang w:val="en-US"/>
        </w:rPr>
        <w:t xml:space="preserve">Figure 6 Elbow Method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609478105"/>
        <w:docPartObj>
          <w:docPartGallery w:val="Bibliographies"/>
          <w:docPartUnique/>
        </w:docPartObj>
      </w:sdtPr>
      <w:sdtEndPr/>
      <w:sdtContent>
        <w:p w14:paraId="7CECB66A" w14:textId="762C0789" w:rsidR="000318B0" w:rsidRPr="0043377A" w:rsidRDefault="000318B0">
          <w:pPr>
            <w:pStyle w:val="Balk1"/>
            <w:rPr>
              <w:lang w:val="en-US"/>
            </w:rPr>
          </w:pPr>
          <w:r w:rsidRPr="0043377A">
            <w:rPr>
              <w:lang w:val="en-US"/>
            </w:rPr>
            <w:t>References</w:t>
          </w:r>
        </w:p>
        <w:sdt>
          <w:sdtPr>
            <w:rPr>
              <w:lang w:val="en-US"/>
            </w:rPr>
            <w:id w:val="-573587230"/>
            <w:bibliography/>
          </w:sdtPr>
          <w:sdtEndPr/>
          <w:sdtContent>
            <w:p w14:paraId="4A8A7179" w14:textId="77777777" w:rsidR="00D419FF" w:rsidRPr="0043377A" w:rsidRDefault="000318B0" w:rsidP="00D419FF">
              <w:pPr>
                <w:pStyle w:val="Kaynaka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43377A">
                <w:rPr>
                  <w:lang w:val="en-US"/>
                </w:rPr>
                <w:fldChar w:fldCharType="begin"/>
              </w:r>
              <w:r w:rsidRPr="0043377A">
                <w:rPr>
                  <w:lang w:val="en-US"/>
                </w:rPr>
                <w:instrText xml:space="preserve"> BIBLIOGRAPHY </w:instrText>
              </w:r>
              <w:r w:rsidRPr="0043377A">
                <w:rPr>
                  <w:lang w:val="en-US"/>
                </w:rPr>
                <w:fldChar w:fldCharType="separate"/>
              </w:r>
              <w:r w:rsidR="00D419FF" w:rsidRPr="0043377A">
                <w:rPr>
                  <w:i/>
                  <w:iCs/>
                  <w:noProof/>
                  <w:lang w:val="en-US"/>
                </w:rPr>
                <w:t>GeeksforGeeks</w:t>
              </w:r>
              <w:r w:rsidR="00D419FF" w:rsidRPr="0043377A">
                <w:rPr>
                  <w:noProof/>
                  <w:lang w:val="en-US"/>
                </w:rPr>
                <w:t>. (n.d.). Retrieved from GeeksforGeeks: https://www.geeksforgeeks.org/ml-determine-the-optimal-value-of-k-in-k-means-clustering/</w:t>
              </w:r>
            </w:p>
            <w:p w14:paraId="3C2FFAA3" w14:textId="77777777" w:rsidR="00D419FF" w:rsidRPr="0043377A" w:rsidRDefault="00D419FF" w:rsidP="00D419FF">
              <w:pPr>
                <w:pStyle w:val="Kaynaka"/>
                <w:ind w:left="720" w:hanging="720"/>
                <w:rPr>
                  <w:noProof/>
                  <w:lang w:val="en-US"/>
                </w:rPr>
              </w:pPr>
              <w:r w:rsidRPr="0043377A">
                <w:rPr>
                  <w:noProof/>
                  <w:lang w:val="en-US"/>
                </w:rPr>
                <w:t xml:space="preserve">Mahendru, K. (2019, June 17). </w:t>
              </w:r>
              <w:r w:rsidRPr="0043377A">
                <w:rPr>
                  <w:i/>
                  <w:iCs/>
                  <w:noProof/>
                  <w:lang w:val="en-US"/>
                </w:rPr>
                <w:t>medium</w:t>
              </w:r>
              <w:r w:rsidRPr="0043377A">
                <w:rPr>
                  <w:noProof/>
                  <w:lang w:val="en-US"/>
                </w:rPr>
                <w:t>. Retrieved from medium: https://medium.com/analytics-vidhya/how-to-determine-the-optimal-k-for-k-means-708505d204eb</w:t>
              </w:r>
            </w:p>
            <w:p w14:paraId="201EF9D2" w14:textId="0FD4DC9B" w:rsidR="000318B0" w:rsidRPr="0043377A" w:rsidRDefault="000318B0" w:rsidP="00D419FF">
              <w:pPr>
                <w:rPr>
                  <w:lang w:val="en-US"/>
                </w:rPr>
              </w:pPr>
              <w:r w:rsidRPr="0043377A">
                <w:rPr>
                  <w:b/>
                  <w:bCs/>
                  <w:noProof/>
                  <w:lang w:val="en-US"/>
                </w:rPr>
                <w:fldChar w:fldCharType="end"/>
              </w:r>
            </w:p>
          </w:sdtContent>
        </w:sdt>
      </w:sdtContent>
    </w:sdt>
    <w:p w14:paraId="6BBC6C30" w14:textId="77777777" w:rsidR="000318B0" w:rsidRPr="0043377A" w:rsidRDefault="000318B0" w:rsidP="000318B0">
      <w:pPr>
        <w:rPr>
          <w:lang w:val="en-US"/>
        </w:rPr>
      </w:pPr>
    </w:p>
    <w:sectPr w:rsidR="000318B0" w:rsidRPr="00433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6F0C9" w14:textId="77777777" w:rsidR="00805C19" w:rsidRDefault="00805C19" w:rsidP="009D2D9A">
      <w:pPr>
        <w:spacing w:after="0" w:line="240" w:lineRule="auto"/>
      </w:pPr>
      <w:r>
        <w:separator/>
      </w:r>
    </w:p>
  </w:endnote>
  <w:endnote w:type="continuationSeparator" w:id="0">
    <w:p w14:paraId="5EEB3DE1" w14:textId="77777777" w:rsidR="00805C19" w:rsidRDefault="00805C19" w:rsidP="009D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9917B" w14:textId="77777777" w:rsidR="00805C19" w:rsidRDefault="00805C19" w:rsidP="009D2D9A">
      <w:pPr>
        <w:spacing w:after="0" w:line="240" w:lineRule="auto"/>
      </w:pPr>
      <w:r>
        <w:separator/>
      </w:r>
    </w:p>
  </w:footnote>
  <w:footnote w:type="continuationSeparator" w:id="0">
    <w:p w14:paraId="16AB2CD8" w14:textId="77777777" w:rsidR="00805C19" w:rsidRDefault="00805C19" w:rsidP="009D2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61"/>
    <w:rsid w:val="000318B0"/>
    <w:rsid w:val="00103A7A"/>
    <w:rsid w:val="00153B33"/>
    <w:rsid w:val="0039654C"/>
    <w:rsid w:val="003D3362"/>
    <w:rsid w:val="003E4425"/>
    <w:rsid w:val="003F13C8"/>
    <w:rsid w:val="004132A4"/>
    <w:rsid w:val="0043377A"/>
    <w:rsid w:val="004503E5"/>
    <w:rsid w:val="0046043A"/>
    <w:rsid w:val="004E0961"/>
    <w:rsid w:val="004E3645"/>
    <w:rsid w:val="006170A8"/>
    <w:rsid w:val="00787E55"/>
    <w:rsid w:val="00802390"/>
    <w:rsid w:val="00805C19"/>
    <w:rsid w:val="00896B8B"/>
    <w:rsid w:val="008D4860"/>
    <w:rsid w:val="009D2D9A"/>
    <w:rsid w:val="00AD37D1"/>
    <w:rsid w:val="00C753D0"/>
    <w:rsid w:val="00D0615B"/>
    <w:rsid w:val="00D419FF"/>
    <w:rsid w:val="00D937D3"/>
    <w:rsid w:val="00E22482"/>
    <w:rsid w:val="00E5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E5D2"/>
  <w15:chartTrackingRefBased/>
  <w15:docId w15:val="{6AFFD231-8B54-4070-AA72-F23696AA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D2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D2D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D2D9A"/>
  </w:style>
  <w:style w:type="paragraph" w:styleId="AltBilgi">
    <w:name w:val="footer"/>
    <w:basedOn w:val="Normal"/>
    <w:link w:val="AltBilgiChar"/>
    <w:uiPriority w:val="99"/>
    <w:unhideWhenUsed/>
    <w:rsid w:val="009D2D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D2D9A"/>
  </w:style>
  <w:style w:type="character" w:customStyle="1" w:styleId="Balk1Char">
    <w:name w:val="Başlık 1 Char"/>
    <w:basedOn w:val="VarsaylanParagrafYazTipi"/>
    <w:link w:val="Balk1"/>
    <w:uiPriority w:val="9"/>
    <w:rsid w:val="009D2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4E3645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E224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Bal">
    <w:name w:val="TOC Heading"/>
    <w:basedOn w:val="Balk1"/>
    <w:next w:val="Normal"/>
    <w:uiPriority w:val="39"/>
    <w:unhideWhenUsed/>
    <w:qFormat/>
    <w:rsid w:val="003F13C8"/>
    <w:pPr>
      <w:outlineLvl w:val="9"/>
    </w:pPr>
    <w:rPr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3F13C8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3F13C8"/>
    <w:rPr>
      <w:color w:val="0563C1" w:themeColor="hyperlink"/>
      <w:u w:val="single"/>
    </w:rPr>
  </w:style>
  <w:style w:type="paragraph" w:styleId="Kaynaka">
    <w:name w:val="Bibliography"/>
    <w:basedOn w:val="Normal"/>
    <w:next w:val="Normal"/>
    <w:uiPriority w:val="37"/>
    <w:unhideWhenUsed/>
    <w:rsid w:val="0046043A"/>
  </w:style>
  <w:style w:type="character" w:styleId="AklamaBavurusu">
    <w:name w:val="annotation reference"/>
    <w:basedOn w:val="VarsaylanParagrafYazTipi"/>
    <w:uiPriority w:val="99"/>
    <w:semiHidden/>
    <w:unhideWhenUsed/>
    <w:rsid w:val="00D419F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419F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419F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419F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419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Khy19</b:Tag>
    <b:SourceType>InternetSite</b:SourceType>
    <b:Guid>{EAC92E11-9FEB-4574-A1AD-7CB32187011B}</b:Guid>
    <b:Author>
      <b:Author>
        <b:NameList>
          <b:Person>
            <b:Last>Mahendru</b:Last>
            <b:First>Khyati</b:First>
          </b:Person>
        </b:NameList>
      </b:Author>
    </b:Author>
    <b:Title>medium</b:Title>
    <b:InternetSiteTitle>medium</b:InternetSiteTitle>
    <b:Year>2019</b:Year>
    <b:Month>June</b:Month>
    <b:Day>17</b:Day>
    <b:URL>https://medium.com/analytics-vidhya/how-to-determine-the-optimal-k-for-k-means-708505d204eb</b:URL>
    <b:LCID>en-US</b:LCID>
    <b:RefOrder>2</b:RefOrder>
  </b:Source>
  <b:Source>
    <b:Tag>Geeks</b:Tag>
    <b:SourceType>InternetSite</b:SourceType>
    <b:Guid>{CF583411-C1B3-4ACE-9F54-A2FFD6F18E5C}</b:Guid>
    <b:LCID>en-US</b:LCID>
    <b:Title>GeeksforGeeks</b:Title>
    <b:URL>https://www.geeksforgeeks.org/ml-determine-the-optimal-value-of-k-in-k-means-clustering/</b:URL>
    <b:InternetSiteTitle>GeeksforGeeks</b:InternetSiteTitle>
    <b:Author>
      <b:Author>
        <b:NameList>
          <b:Person>
            <b:Last>Sinha</b:Last>
            <b:First>Praveen</b:First>
          </b:Person>
        </b:NameList>
      </b:Author>
    </b:Author>
    <b:Year>2021</b:Year>
    <b:Month>October</b:Month>
    <b:Day>12</b:Day>
    <b:RefOrder>1</b:RefOrder>
  </b:Source>
</b:Sources>
</file>

<file path=customXml/itemProps1.xml><?xml version="1.0" encoding="utf-8"?>
<ds:datastoreItem xmlns:ds="http://schemas.openxmlformats.org/officeDocument/2006/customXml" ds:itemID="{1D528071-980F-4D8D-ACF4-90173B195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Göktepe</dc:creator>
  <cp:keywords/>
  <dc:description/>
  <cp:lastModifiedBy>Muhammed Göktepe</cp:lastModifiedBy>
  <cp:revision>11</cp:revision>
  <cp:lastPrinted>2021-11-21T23:25:00Z</cp:lastPrinted>
  <dcterms:created xsi:type="dcterms:W3CDTF">2021-11-15T21:23:00Z</dcterms:created>
  <dcterms:modified xsi:type="dcterms:W3CDTF">2021-11-21T23:25:00Z</dcterms:modified>
</cp:coreProperties>
</file>