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Applied AI Scientist Field Notes</w:t>
        <w:br/>
        <w:t>LLM Engineering &amp; Agentic Systems</w:t>
      </w:r>
    </w:p>
    <w:p>
      <w:pPr>
        <w:jc w:val="center"/>
      </w:pPr>
      <w:r>
        <w:rPr>
          <w:sz w:val="24"/>
        </w:rPr>
        <w:t>A comprehensive field guide, study notes, and interview playbook</w:t>
        <w:br/>
      </w:r>
    </w:p>
    <w:p>
      <w:pPr>
        <w:jc w:val="center"/>
      </w:pPr>
      <w:r>
        <w:rPr>
          <w:sz w:val="22"/>
        </w:rPr>
        <w:t>Aligned to the 80-hour LLM Agent Engineering curriculum (LLM foundations → RAG → Evals → LangGraph → AutoGen → CrewAI → Capstone)</w:t>
      </w:r>
    </w:p>
    <w:p/>
    <w:p>
      <w:pPr>
        <w:jc w:val="center"/>
      </w:pPr>
      <w:r>
        <w:rPr>
          <w:sz w:val="20"/>
        </w:rPr>
        <w:t>Generated on 24 December 2025</w:t>
      </w:r>
    </w:p>
    <w:p>
      <w:r>
        <w:br w:type="page"/>
      </w:r>
    </w:p>
    <w:p>
      <w:pPr>
        <w:pStyle w:val="Heading1"/>
      </w:pPr>
      <w:r>
        <w:t>How to use this field guide</w:t>
      </w:r>
    </w:p>
    <w:p>
      <w:pPr>
        <w:pStyle w:val="BodyTight"/>
      </w:pPr>
      <w:r>
        <w:t>This document is written for engineers who want to operate like Applied AI Scientists: you will learn how LLM systems behave, how to design them reliably, how to evaluate them, and how to build secure agentic workflows that survive real-world edge cases.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</w:rPr>
              <w:t>What ‘Applied AI Scientist’ means in practice</w:t>
            </w:r>
          </w:p>
          <w:p>
            <w:pPr>
              <w:pStyle w:val="ListBullet"/>
            </w:pPr>
            <w:r>
              <w:t>You can explain the underlying failure modes (not just use the API).</w:t>
            </w:r>
          </w:p>
          <w:p>
            <w:pPr>
              <w:pStyle w:val="ListBullet"/>
            </w:pPr>
            <w:r>
              <w:t>You can design systems that are measurable, debuggable, and improvable over time.</w:t>
            </w:r>
          </w:p>
          <w:p>
            <w:pPr>
              <w:pStyle w:val="ListBullet"/>
            </w:pPr>
            <w:r>
              <w:t>You can justify trade-offs (latency vs quality, cost vs robustness, autonomy vs safety).</w:t>
            </w:r>
          </w:p>
          <w:p>
            <w:pPr>
              <w:pStyle w:val="ListBullet"/>
            </w:pPr>
            <w:r>
              <w:t>You can pass interviews because you can reason from first principles.</w:t>
            </w:r>
          </w:p>
        </w:tc>
      </w:tr>
    </w:tbl>
    <w:p/>
    <w:p>
      <w:pPr>
        <w:pStyle w:val="Heading1"/>
      </w:pPr>
      <w:r>
        <w:t>Program map (80 hours) and expected outcomes</w:t>
      </w:r>
    </w:p>
    <w:p>
      <w:pPr>
        <w:pStyle w:val="BodyTight"/>
      </w:pPr>
      <w:r>
        <w:t>The curriculum is organized into 7 modules with an intensive hands-on pedagogy. Below is a distilled map that ties each module to concrete deliverables you should produce by the end of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Primary deliverable</w:t>
            </w:r>
          </w:p>
        </w:tc>
      </w:tr>
      <w:tr>
        <w:tc>
          <w:tcPr>
            <w:tcW w:type="dxa" w:w="2340"/>
          </w:tcPr>
          <w:p>
            <w:r>
              <w:t>1. LLM foundation</w:t>
            </w:r>
          </w:p>
        </w:tc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Prompting + context design + local inference with Ollama</w:t>
            </w:r>
          </w:p>
        </w:tc>
        <w:tc>
          <w:tcPr>
            <w:tcW w:type="dxa" w:w="2340"/>
          </w:tcPr>
          <w:p>
            <w:r>
              <w:t>Prompt library + prompt test harness</w:t>
            </w:r>
          </w:p>
        </w:tc>
      </w:tr>
      <w:tr>
        <w:tc>
          <w:tcPr>
            <w:tcW w:type="dxa" w:w="2340"/>
          </w:tcPr>
          <w:p>
            <w:r>
              <w:t>2. RAG + Vector DB security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Chunking, retrieval, indexing, RBAC/namespace security, auditing</w:t>
            </w:r>
          </w:p>
        </w:tc>
        <w:tc>
          <w:tcPr>
            <w:tcW w:type="dxa" w:w="2340"/>
          </w:tcPr>
          <w:p>
            <w:r>
              <w:t>HR policy chatbot with guardrails + audit logs</w:t>
            </w:r>
          </w:p>
        </w:tc>
      </w:tr>
      <w:tr>
        <w:tc>
          <w:tcPr>
            <w:tcW w:type="dxa" w:w="2340"/>
          </w:tcPr>
          <w:p>
            <w:r>
              <w:t>3. LangChain + Evals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Chains, tools, agents, memory + evaluation development (RAGAS etc.)</w:t>
            </w:r>
          </w:p>
        </w:tc>
        <w:tc>
          <w:tcPr>
            <w:tcW w:type="dxa" w:w="2340"/>
          </w:tcPr>
          <w:p>
            <w:r>
              <w:t>Agent + eval suite + regression dashboard</w:t>
            </w:r>
          </w:p>
        </w:tc>
      </w:tr>
      <w:tr>
        <w:tc>
          <w:tcPr>
            <w:tcW w:type="dxa" w:w="2340"/>
          </w:tcPr>
          <w:p>
            <w:r>
              <w:t>4. LangGraph + Middleware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Graph agents, state, retries, routing, observability, sandboxing</w:t>
            </w:r>
          </w:p>
        </w:tc>
        <w:tc>
          <w:tcPr>
            <w:tcW w:type="dxa" w:w="2340"/>
          </w:tcPr>
          <w:p>
            <w:r>
              <w:t>Multi-agent LangGraph system + traced runs</w:t>
            </w:r>
          </w:p>
        </w:tc>
      </w:tr>
      <w:tr>
        <w:tc>
          <w:tcPr>
            <w:tcW w:type="dxa" w:w="2340"/>
          </w:tcPr>
          <w:p>
            <w:r>
              <w:t>5. AutoGen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Conversational multi-agent for coding + execution loop</w:t>
            </w:r>
          </w:p>
        </w:tc>
        <w:tc>
          <w:tcPr>
            <w:tcW w:type="dxa" w:w="2340"/>
          </w:tcPr>
          <w:p>
            <w:r>
              <w:t>Coder/Runner/Reviewer team with error-fix loop</w:t>
            </w:r>
          </w:p>
        </w:tc>
      </w:tr>
      <w:tr>
        <w:tc>
          <w:tcPr>
            <w:tcW w:type="dxa" w:w="2340"/>
          </w:tcPr>
          <w:p>
            <w:r>
              <w:t>6. CrewAI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Role-based task delegation for research/content workflows</w:t>
            </w:r>
          </w:p>
        </w:tc>
        <w:tc>
          <w:tcPr>
            <w:tcW w:type="dxa" w:w="2340"/>
          </w:tcPr>
          <w:p>
            <w:r>
              <w:t>Research-to-report crew with citations + QC</w:t>
            </w:r>
          </w:p>
        </w:tc>
      </w:tr>
      <w:tr>
        <w:tc>
          <w:tcPr>
            <w:tcW w:type="dxa" w:w="2340"/>
          </w:tcPr>
          <w:p>
            <w:r>
              <w:t>7. Capstone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End-to-end multi-agent application using any framework</w:t>
            </w:r>
          </w:p>
        </w:tc>
        <w:tc>
          <w:tcPr>
            <w:tcW w:type="dxa" w:w="2340"/>
          </w:tcPr>
          <w:p>
            <w:r>
              <w:t>Production-style capstone with evals + safety</w:t>
            </w:r>
          </w:p>
        </w:tc>
      </w:tr>
    </w:tbl>
    <w:p/>
    <w:p>
      <w:pPr>
        <w:pStyle w:val="SmallNote"/>
      </w:pPr>
      <w:r>
        <w:t>Tip: Treat deliverables as portfolio artifacts. Each should include a README: problem, approach, design decisions, evaluation, limitations, next steps.</w:t>
      </w:r>
    </w:p>
    <w:p>
      <w:pPr>
        <w:pStyle w:val="Heading1"/>
      </w:pPr>
      <w:r>
        <w:t>Module 1: LLM foundations, prompt engineering, context engineering, and Ollama</w:t>
      </w:r>
    </w:p>
    <w:p>
      <w:pPr>
        <w:pStyle w:val="Heading2"/>
      </w:pPr>
      <w:r>
        <w:t>1.1 Large Language Models (LLMs): how they work (beyond the API)</w:t>
      </w:r>
    </w:p>
    <w:p>
      <w:pPr>
        <w:pStyle w:val="BodyTight"/>
      </w:pPr>
      <w:r>
        <w:t>An LLM is a probabilistic next-token model. Given a context (tokens x1..xt), it estimates P(xt+1 | x1..xt) and samples/chooses the next token. Everything you see - ‘reasoning’, ‘memory’, ‘knowledge’ - emerges from this mechanism.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</w:rPr>
              <w:t>Core mental models</w:t>
            </w:r>
          </w:p>
          <w:p>
            <w:pPr>
              <w:pStyle w:val="ListBullet"/>
            </w:pPr>
            <w:r>
              <w:t>The model does not store facts as a database. It stores statistical patterns in weights.</w:t>
            </w:r>
          </w:p>
          <w:p>
            <w:pPr>
              <w:pStyle w:val="ListBullet"/>
            </w:pPr>
            <w:r>
              <w:t>Output is a distribution; decoding decides how deterministic vs creative the model is.</w:t>
            </w:r>
          </w:p>
          <w:p>
            <w:pPr>
              <w:pStyle w:val="ListBullet"/>
            </w:pPr>
            <w:r>
              <w:t>Most failures are not ‘bugs’ - they are mismatches between your constraints and the model’s incentives.</w:t>
            </w:r>
          </w:p>
        </w:tc>
      </w:tr>
    </w:tbl>
    <w:p/>
    <w:p>
      <w:pPr>
        <w:pStyle w:val="Heading2"/>
      </w:pPr>
      <w:r>
        <w:t>Transformer essentials (what to know for interviews)</w:t>
      </w:r>
    </w:p>
    <w:p>
      <w:pPr>
        <w:pStyle w:val="BodyTight"/>
      </w:pPr>
      <w:r>
        <w:t>You do not need to memorize every matrix, but you must understand attention, embeddings, and why scaling 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Why it matters operationally</w:t>
            </w:r>
          </w:p>
        </w:tc>
      </w:tr>
      <w:tr>
        <w:tc>
          <w:tcPr>
            <w:tcW w:type="dxa" w:w="3120"/>
          </w:tcPr>
          <w:p>
            <w:r>
              <w:t>Tokenization</w:t>
            </w:r>
          </w:p>
        </w:tc>
        <w:tc>
          <w:tcPr>
            <w:tcW w:type="dxa" w:w="3120"/>
          </w:tcPr>
          <w:p>
            <w:r>
              <w:t>Text → integer tokens via BPE/Unigram/etc.</w:t>
            </w:r>
          </w:p>
        </w:tc>
        <w:tc>
          <w:tcPr>
            <w:tcW w:type="dxa" w:w="3120"/>
          </w:tcPr>
          <w:p>
            <w:r>
              <w:t>Token boundaries affect costs, limits, and accuracy (e.g., arithmetic, spelling).</w:t>
            </w:r>
          </w:p>
        </w:tc>
      </w:tr>
      <w:tr>
        <w:tc>
          <w:tcPr>
            <w:tcW w:type="dxa" w:w="3120"/>
          </w:tcPr>
          <w:p>
            <w:r>
              <w:t>Embeddings</w:t>
            </w:r>
          </w:p>
        </w:tc>
        <w:tc>
          <w:tcPr>
            <w:tcW w:type="dxa" w:w="3120"/>
          </w:tcPr>
          <w:p>
            <w:r>
              <w:t>Vector representations of tokens/positions</w:t>
            </w:r>
          </w:p>
        </w:tc>
        <w:tc>
          <w:tcPr>
            <w:tcW w:type="dxa" w:w="3120"/>
          </w:tcPr>
          <w:p>
            <w:r>
              <w:t>The ‘space’ in which attention computes similarity.</w:t>
            </w:r>
          </w:p>
        </w:tc>
      </w:tr>
      <w:tr>
        <w:tc>
          <w:tcPr>
            <w:tcW w:type="dxa" w:w="3120"/>
          </w:tcPr>
          <w:p>
            <w:r>
              <w:t>Self-attention</w:t>
            </w:r>
          </w:p>
        </w:tc>
        <w:tc>
          <w:tcPr>
            <w:tcW w:type="dxa" w:w="3120"/>
          </w:tcPr>
          <w:p>
            <w:r>
              <w:t>Weighted mixing of token representations</w:t>
            </w:r>
          </w:p>
        </w:tc>
        <w:tc>
          <w:tcPr>
            <w:tcW w:type="dxa" w:w="3120"/>
          </w:tcPr>
          <w:p>
            <w:r>
              <w:t>Explains context use, long-context issues, and ‘lost in the middle’.</w:t>
            </w:r>
          </w:p>
        </w:tc>
      </w:tr>
      <w:tr>
        <w:tc>
          <w:tcPr>
            <w:tcW w:type="dxa" w:w="3120"/>
          </w:tcPr>
          <w:p>
            <w:r>
              <w:t>Feed-forward layers</w:t>
            </w:r>
          </w:p>
        </w:tc>
        <w:tc>
          <w:tcPr>
            <w:tcW w:type="dxa" w:w="3120"/>
          </w:tcPr>
          <w:p>
            <w:r>
              <w:t>Nonlinear transformation per token</w:t>
            </w:r>
          </w:p>
        </w:tc>
        <w:tc>
          <w:tcPr>
            <w:tcW w:type="dxa" w:w="3120"/>
          </w:tcPr>
          <w:p>
            <w:r>
              <w:t>Large capacity; contributes to memorization/generalization.</w:t>
            </w:r>
          </w:p>
        </w:tc>
      </w:tr>
      <w:tr>
        <w:tc>
          <w:tcPr>
            <w:tcW w:type="dxa" w:w="3120"/>
          </w:tcPr>
          <w:p>
            <w:r>
              <w:t>Context window</w:t>
            </w:r>
          </w:p>
        </w:tc>
        <w:tc>
          <w:tcPr>
            <w:tcW w:type="dxa" w:w="3120"/>
          </w:tcPr>
          <w:p>
            <w:r>
              <w:t>Max tokens the model can condition on</w:t>
            </w:r>
          </w:p>
        </w:tc>
        <w:tc>
          <w:tcPr>
            <w:tcW w:type="dxa" w:w="3120"/>
          </w:tcPr>
          <w:p>
            <w:r>
              <w:t>Dictates how much you can stuff into prompts/RAG; impacts latency/cost.</w:t>
            </w:r>
          </w:p>
        </w:tc>
      </w:tr>
      <w:tr>
        <w:tc>
          <w:tcPr>
            <w:tcW w:type="dxa" w:w="3120"/>
          </w:tcPr>
          <w:p>
            <w:r>
              <w:t>Decoding</w:t>
            </w:r>
          </w:p>
        </w:tc>
        <w:tc>
          <w:tcPr>
            <w:tcW w:type="dxa" w:w="3120"/>
          </w:tcPr>
          <w:p>
            <w:r>
              <w:t>How tokens are selected (greedy, temp, top-p)</w:t>
            </w:r>
          </w:p>
        </w:tc>
        <w:tc>
          <w:tcPr>
            <w:tcW w:type="dxa" w:w="3120"/>
          </w:tcPr>
          <w:p>
            <w:r>
              <w:t>Controls randomness, safety, format adherence, hallucinations.</w:t>
            </w:r>
          </w:p>
        </w:tc>
      </w:tr>
    </w:tbl>
    <w:p/>
    <w:p>
      <w:pPr>
        <w:pStyle w:val="Heading2"/>
      </w:pPr>
      <w:r>
        <w:t>Capabilities and limitations (the scientist view)</w:t>
      </w:r>
    </w:p>
    <w:p>
      <w:pPr>
        <w:pStyle w:val="BodyTight"/>
      </w:pPr>
      <w:r>
        <w:t>LLMs are strong at pattern completion, summarization, translation, and code synthesis. They are weak at: exact arithmetic, long multi-step planning without scaffolding, verbatim recall beyond short spans, and reliably following constraints without enforcement.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</w:rPr>
              <w:t>Common failure modes you should be able to explain</w:t>
            </w:r>
          </w:p>
          <w:p>
            <w:pPr>
              <w:pStyle w:val="ListBullet"/>
            </w:pPr>
            <w:r>
              <w:t>Hallucination: plausible completions without grounding.</w:t>
            </w:r>
          </w:p>
          <w:p>
            <w:pPr>
              <w:pStyle w:val="ListBullet"/>
            </w:pPr>
            <w:r>
              <w:t>Instruction conflict: system vs developer vs user constraints collide.</w:t>
            </w:r>
          </w:p>
          <w:p>
            <w:pPr>
              <w:pStyle w:val="ListBullet"/>
            </w:pPr>
            <w:r>
              <w:t>Format drift: JSON/XML breaks under longer outputs or higher temperature.</w:t>
            </w:r>
          </w:p>
          <w:p>
            <w:pPr>
              <w:pStyle w:val="ListBullet"/>
            </w:pPr>
            <w:r>
              <w:t>Tool misuse: agent calls tools when unnecessary or skips them when required.</w:t>
            </w:r>
          </w:p>
          <w:p>
            <w:pPr>
              <w:pStyle w:val="ListBullet"/>
            </w:pPr>
            <w:r>
              <w:t>Context overload: long prompts degrade retrieval and reasoning (lost in the middle).</w:t>
            </w:r>
          </w:p>
        </w:tc>
      </w:tr>
    </w:tbl>
    <w:p/>
    <w:p>
      <w:pPr>
        <w:pStyle w:val="Heading2"/>
      </w:pPr>
      <w:r>
        <w:t>1.2 Prompt engineering: design prompts like APIs</w:t>
      </w:r>
    </w:p>
    <w:p>
      <w:pPr>
        <w:pStyle w:val="BodyTight"/>
      </w:pPr>
      <w:r>
        <w:t>A good prompt is an interface contract: inputs, constraints, and expected outputs. For engineering workflows, prefer explicit structure + examples + validators over ‘clever wording’.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When to use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tip</w:t>
            </w:r>
          </w:p>
        </w:tc>
      </w:tr>
      <w:tr>
        <w:tc>
          <w:tcPr>
            <w:tcW w:type="dxa" w:w="3120"/>
          </w:tcPr>
          <w:p>
            <w:r>
              <w:t>Zero-shot</w:t>
            </w:r>
          </w:p>
        </w:tc>
        <w:tc>
          <w:tcPr>
            <w:tcW w:type="dxa" w:w="3120"/>
          </w:tcPr>
          <w:p>
            <w:r>
              <w:t>Fast baseline, simple tasks</w:t>
            </w:r>
          </w:p>
        </w:tc>
        <w:tc>
          <w:tcPr>
            <w:tcW w:type="dxa" w:w="3120"/>
          </w:tcPr>
          <w:p>
            <w:r>
              <w:t>Use crisp constraints and output schema.</w:t>
            </w:r>
          </w:p>
        </w:tc>
      </w:tr>
      <w:tr>
        <w:tc>
          <w:tcPr>
            <w:tcW w:type="dxa" w:w="3120"/>
          </w:tcPr>
          <w:p>
            <w:r>
              <w:t>Few-shot</w:t>
            </w:r>
          </w:p>
        </w:tc>
        <w:tc>
          <w:tcPr>
            <w:tcW w:type="dxa" w:w="3120"/>
          </w:tcPr>
          <w:p>
            <w:r>
              <w:t>Format adherence, style consistency</w:t>
            </w:r>
          </w:p>
        </w:tc>
        <w:tc>
          <w:tcPr>
            <w:tcW w:type="dxa" w:w="3120"/>
          </w:tcPr>
          <w:p>
            <w:r>
              <w:t>Pick diverse examples that cover edge cases.</w:t>
            </w:r>
          </w:p>
        </w:tc>
      </w:tr>
      <w:tr>
        <w:tc>
          <w:tcPr>
            <w:tcW w:type="dxa" w:w="3120"/>
          </w:tcPr>
          <w:p>
            <w:r>
              <w:t>CoT / reasoning scaffolds</w:t>
            </w:r>
          </w:p>
        </w:tc>
        <w:tc>
          <w:tcPr>
            <w:tcW w:type="dxa" w:w="3120"/>
          </w:tcPr>
          <w:p>
            <w:r>
              <w:t>Complex decisions or math-like steps</w:t>
            </w:r>
          </w:p>
        </w:tc>
        <w:tc>
          <w:tcPr>
            <w:tcW w:type="dxa" w:w="3120"/>
          </w:tcPr>
          <w:p>
            <w:r>
              <w:t>Ask for intermediate reasoning but return a clean final answer.</w:t>
            </w:r>
          </w:p>
        </w:tc>
      </w:tr>
      <w:tr>
        <w:tc>
          <w:tcPr>
            <w:tcW w:type="dxa" w:w="3120"/>
          </w:tcPr>
          <w:p>
            <w:r>
              <w:t>Self-consistency</w:t>
            </w:r>
          </w:p>
        </w:tc>
        <w:tc>
          <w:tcPr>
            <w:tcW w:type="dxa" w:w="3120"/>
          </w:tcPr>
          <w:p>
            <w:r>
              <w:t>Reduce reasoning variance</w:t>
            </w:r>
          </w:p>
        </w:tc>
        <w:tc>
          <w:tcPr>
            <w:tcW w:type="dxa" w:w="3120"/>
          </w:tcPr>
          <w:p>
            <w:r>
              <w:t>Sample multiple paths and majority-vote the final.</w:t>
            </w:r>
          </w:p>
        </w:tc>
      </w:tr>
      <w:tr>
        <w:tc>
          <w:tcPr>
            <w:tcW w:type="dxa" w:w="3120"/>
          </w:tcPr>
          <w:p>
            <w:r>
              <w:t>Tool-augmented prompting</w:t>
            </w:r>
          </w:p>
        </w:tc>
        <w:tc>
          <w:tcPr>
            <w:tcW w:type="dxa" w:w="3120"/>
          </w:tcPr>
          <w:p>
            <w:r>
              <w:t>When external truth is needed</w:t>
            </w:r>
          </w:p>
        </w:tc>
        <w:tc>
          <w:tcPr>
            <w:tcW w:type="dxa" w:w="3120"/>
          </w:tcPr>
          <w:p>
            <w:r>
              <w:t>Force tool calls for unverifiable claims.</w:t>
            </w:r>
          </w:p>
        </w:tc>
      </w:tr>
      <w:tr>
        <w:tc>
          <w:tcPr>
            <w:tcW w:type="dxa" w:w="3120"/>
          </w:tcPr>
          <w:p>
            <w:r>
              <w:t>Structured outputs</w:t>
            </w:r>
          </w:p>
        </w:tc>
        <w:tc>
          <w:tcPr>
            <w:tcW w:type="dxa" w:w="3120"/>
          </w:tcPr>
          <w:p>
            <w:r>
              <w:t>APIs, pipelines, evaluation</w:t>
            </w:r>
          </w:p>
        </w:tc>
        <w:tc>
          <w:tcPr>
            <w:tcW w:type="dxa" w:w="3120"/>
          </w:tcPr>
          <w:p>
            <w:r>
              <w:t>Use schema enforcement (Pydantic/JSON schema) + retry-on-parse-fail.</w:t>
            </w:r>
          </w:p>
        </w:tc>
      </w:tr>
    </w:tbl>
    <w:p/>
    <w:p>
      <w:pPr>
        <w:pStyle w:val="Heading3"/>
      </w:pPr>
      <w:r>
        <w:t>Prompt components checklist</w:t>
      </w:r>
    </w:p>
    <w:p>
      <w:pPr>
        <w:pStyle w:val="BodyTight"/>
      </w:pPr>
      <w:r>
        <w:t>Use this as a standard template when you write prompts for production agents:</w:t>
      </w:r>
    </w:p>
    <w:p>
      <w:pPr>
        <w:pStyle w:val="ListBullet"/>
      </w:pPr>
      <w:r>
        <w:t>Role: Who is the model supposed to be (capabilities, boundaries).</w:t>
      </w:r>
    </w:p>
    <w:p>
      <w:pPr>
        <w:pStyle w:val="ListBullet"/>
      </w:pPr>
      <w:r>
        <w:t>Goal: The job to be done, stated in one sentence.</w:t>
      </w:r>
    </w:p>
    <w:p>
      <w:pPr>
        <w:pStyle w:val="ListBullet"/>
      </w:pPr>
      <w:r>
        <w:t>Context: Only what is necessary (documents, policies, user profile).</w:t>
      </w:r>
    </w:p>
    <w:p>
      <w:pPr>
        <w:pStyle w:val="ListBullet"/>
      </w:pPr>
      <w:r>
        <w:t>Constraints: Hard rules (format, safety, refusal behavior).</w:t>
      </w:r>
    </w:p>
    <w:p>
      <w:pPr>
        <w:pStyle w:val="ListBullet"/>
      </w:pPr>
      <w:r>
        <w:t>Examples: At least 1-3 representative input/output pairs.</w:t>
      </w:r>
    </w:p>
    <w:p>
      <w:pPr>
        <w:pStyle w:val="ListBullet"/>
      </w:pPr>
      <w:r>
        <w:t>Output schema: JSON keys, types, allowed values, length limits.</w:t>
      </w:r>
    </w:p>
    <w:p>
      <w:pPr>
        <w:pStyle w:val="ListBullet"/>
      </w:pPr>
      <w:r>
        <w:t>Verification: Ask the model to check its output against constraints (or do it in code).</w:t>
      </w:r>
    </w:p>
    <w:p>
      <w:pPr>
        <w:pStyle w:val="Heading3"/>
      </w:pPr>
      <w:r>
        <w:t>Code pattern: structured output with Pydantic + retries</w:t>
      </w:r>
    </w:p>
    <w:p>
      <w:pPr>
        <w:pStyle w:val="CodeBlock"/>
      </w:pPr>
      <w:r>
        <w:t>from pydantic import BaseModel, Field, ValidationError</w:t>
      </w:r>
    </w:p>
    <w:p>
      <w:pPr>
        <w:pStyle w:val="CodeBlock"/>
      </w:pPr>
      <w:r>
        <w:t>import json</w:t>
      </w:r>
    </w:p>
    <w:p>
      <w:pPr>
        <w:pStyle w:val="CodeBlock"/>
      </w:pPr>
    </w:p>
    <w:p>
      <w:pPr>
        <w:pStyle w:val="CodeBlock"/>
      </w:pPr>
      <w:r>
        <w:t>class HRLeaveAnswer(BaseModel):</w:t>
      </w:r>
    </w:p>
    <w:p>
      <w:pPr>
        <w:pStyle w:val="CodeBlock"/>
      </w:pPr>
      <w:r>
        <w:t xml:space="preserve">    answer: str = Field(description="User-facing answer")</w:t>
      </w:r>
    </w:p>
    <w:p>
      <w:pPr>
        <w:pStyle w:val="CodeBlock"/>
      </w:pPr>
      <w:r>
        <w:t xml:space="preserve">    policy_citations: list[str] = Field(description="Quoted policy snippets or section IDs")</w:t>
      </w:r>
    </w:p>
    <w:p>
      <w:pPr>
        <w:pStyle w:val="CodeBlock"/>
      </w:pPr>
      <w:r>
        <w:t xml:space="preserve">    decision: str = Field(description="One of: approve, deny, ask_clarification")</w:t>
      </w:r>
    </w:p>
    <w:p>
      <w:pPr>
        <w:pStyle w:val="CodeBlock"/>
      </w:pPr>
      <w:r>
        <w:t xml:space="preserve">    missing_info: list[str] = Field(default_factory=list)</w:t>
      </w:r>
    </w:p>
    <w:p>
      <w:pPr>
        <w:pStyle w:val="CodeBlock"/>
      </w:pPr>
    </w:p>
    <w:p>
      <w:pPr>
        <w:pStyle w:val="CodeBlock"/>
      </w:pPr>
      <w:r>
        <w:t>def parse_or_retry(llm, prompt, max_tries=3):</w:t>
      </w:r>
    </w:p>
    <w:p>
      <w:pPr>
        <w:pStyle w:val="CodeBlock"/>
      </w:pPr>
      <w:r>
        <w:t xml:space="preserve">    for _ in range(max_tries):</w:t>
      </w:r>
    </w:p>
    <w:p>
      <w:pPr>
        <w:pStyle w:val="CodeBlock"/>
      </w:pPr>
      <w:r>
        <w:t xml:space="preserve">        text = llm(prompt)</w:t>
      </w:r>
    </w:p>
    <w:p>
      <w:pPr>
        <w:pStyle w:val="CodeBlock"/>
      </w:pPr>
      <w:r>
        <w:t xml:space="preserve">        try:</w:t>
      </w:r>
    </w:p>
    <w:p>
      <w:pPr>
        <w:pStyle w:val="CodeBlock"/>
      </w:pPr>
      <w:r>
        <w:t xml:space="preserve">            data = json.loads(text)</w:t>
      </w:r>
    </w:p>
    <w:p>
      <w:pPr>
        <w:pStyle w:val="CodeBlock"/>
      </w:pPr>
      <w:r>
        <w:t xml:space="preserve">            return HRLeaveAnswer(**data)</w:t>
      </w:r>
    </w:p>
    <w:p>
      <w:pPr>
        <w:pStyle w:val="CodeBlock"/>
      </w:pPr>
      <w:r>
        <w:t xml:space="preserve">        except (json.JSONDecodeError, ValidationError):</w:t>
      </w:r>
    </w:p>
    <w:p>
      <w:pPr>
        <w:pStyle w:val="CodeBlock"/>
      </w:pPr>
      <w:r>
        <w:t xml:space="preserve">            prompt = (</w:t>
      </w:r>
    </w:p>
    <w:p>
      <w:pPr>
        <w:pStyle w:val="CodeBlock"/>
      </w:pPr>
      <w:r>
        <w:t xml:space="preserve">                prompt</w:t>
      </w:r>
    </w:p>
    <w:p>
      <w:pPr>
        <w:pStyle w:val="CodeBlock"/>
      </w:pPr>
      <w:r>
        <w:t xml:space="preserve">                + "\n\nYour previous output failed schema validation. "</w:t>
      </w:r>
    </w:p>
    <w:p>
      <w:pPr>
        <w:pStyle w:val="CodeBlock"/>
      </w:pPr>
      <w:r>
        <w:t xml:space="preserve">                  "Return ONLY valid JSON matching the schema."</w:t>
      </w:r>
    </w:p>
    <w:p>
      <w:pPr>
        <w:pStyle w:val="CodeBlock"/>
      </w:pPr>
      <w:r>
        <w:t xml:space="preserve">            )</w:t>
      </w:r>
    </w:p>
    <w:p>
      <w:pPr>
        <w:pStyle w:val="CodeBlock"/>
      </w:pPr>
      <w:r>
        <w:t xml:space="preserve">    raise RuntimeError("Failed to get valid structured output")</w:t>
      </w:r>
    </w:p>
    <w:p/>
    <w:p>
      <w:pPr>
        <w:pStyle w:val="Heading2"/>
      </w:pPr>
      <w:r>
        <w:t>1.3 Context engineering: system vs developer vs user</w:t>
      </w:r>
    </w:p>
    <w:p>
      <w:pPr>
        <w:pStyle w:val="BodyTight"/>
      </w:pPr>
      <w:r>
        <w:t>Context is not just ‘more text’. It is a budgeted resource. Good context engineering means: give the model the right information at the right time in the right format.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Anti-pattern</w:t>
            </w:r>
          </w:p>
        </w:tc>
      </w:tr>
      <w:tr>
        <w:tc>
          <w:tcPr>
            <w:tcW w:type="dxa" w:w="2340"/>
          </w:tcPr>
          <w:p>
            <w:r>
              <w:t>System</w:t>
            </w:r>
          </w:p>
        </w:tc>
        <w:tc>
          <w:tcPr>
            <w:tcW w:type="dxa" w:w="2340"/>
          </w:tcPr>
          <w:p>
            <w:r>
              <w:t>Non-negotiable behavior + safety</w:t>
            </w:r>
          </w:p>
        </w:tc>
        <w:tc>
          <w:tcPr>
            <w:tcW w:type="dxa" w:w="2340"/>
          </w:tcPr>
          <w:p>
            <w:r>
              <w:t>Refusal rules, tool-use policy, style</w:t>
            </w:r>
          </w:p>
        </w:tc>
        <w:tc>
          <w:tcPr>
            <w:tcW w:type="dxa" w:w="2340"/>
          </w:tcPr>
          <w:p>
            <w:r>
              <w:t>Putting long domain docs here.</w:t>
            </w:r>
          </w:p>
        </w:tc>
      </w:tr>
      <w:tr>
        <w:tc>
          <w:tcPr>
            <w:tcW w:type="dxa" w:w="2340"/>
          </w:tcPr>
          <w:p>
            <w:r>
              <w:t>Developer</w:t>
            </w:r>
          </w:p>
        </w:tc>
        <w:tc>
          <w:tcPr>
            <w:tcW w:type="dxa" w:w="2340"/>
          </w:tcPr>
          <w:p>
            <w:r>
              <w:t>Application instructions</w:t>
            </w:r>
          </w:p>
        </w:tc>
        <w:tc>
          <w:tcPr>
            <w:tcW w:type="dxa" w:w="2340"/>
          </w:tcPr>
          <w:p>
            <w:r>
              <w:t>Output schema, workflow steps, evaluation constraints</w:t>
            </w:r>
          </w:p>
        </w:tc>
        <w:tc>
          <w:tcPr>
            <w:tcW w:type="dxa" w:w="2340"/>
          </w:tcPr>
          <w:p>
            <w:r>
              <w:t>Contradicting system constraints.</w:t>
            </w:r>
          </w:p>
        </w:tc>
      </w:tr>
      <w:tr>
        <w:tc>
          <w:tcPr>
            <w:tcW w:type="dxa" w:w="2340"/>
          </w:tcPr>
          <w:p>
            <w:r>
              <w:t>User</w:t>
            </w:r>
          </w:p>
        </w:tc>
        <w:tc>
          <w:tcPr>
            <w:tcW w:type="dxa" w:w="2340"/>
          </w:tcPr>
          <w:p>
            <w:r>
              <w:t>Task input</w:t>
            </w:r>
          </w:p>
        </w:tc>
        <w:tc>
          <w:tcPr>
            <w:tcW w:type="dxa" w:w="2340"/>
          </w:tcPr>
          <w:p>
            <w:r>
              <w:t>Question, preferences, local context</w:t>
            </w:r>
          </w:p>
        </w:tc>
        <w:tc>
          <w:tcPr>
            <w:tcW w:type="dxa" w:w="2340"/>
          </w:tcPr>
          <w:p>
            <w:r>
              <w:t>Users overriding safety/tool rules.</w:t>
            </w:r>
          </w:p>
        </w:tc>
      </w:tr>
    </w:tbl>
    <w:p/>
    <w:p>
      <w:pPr>
        <w:pStyle w:val="Heading3"/>
      </w:pPr>
      <w:r>
        <w:t>Practical context patterns</w:t>
      </w:r>
    </w:p>
    <w:p>
      <w:pPr>
        <w:pStyle w:val="ListBullet"/>
      </w:pPr>
      <w:r>
        <w:t>Layered prompts: system (rules) + developer (workflow) + user (task).</w:t>
      </w:r>
    </w:p>
    <w:p>
      <w:pPr>
        <w:pStyle w:val="ListBullet"/>
      </w:pPr>
      <w:r>
        <w:t>Compression: summarize long histories into stable ‘facts’ + open questions.</w:t>
      </w:r>
    </w:p>
    <w:p>
      <w:pPr>
        <w:pStyle w:val="ListBullet"/>
      </w:pPr>
      <w:r>
        <w:t>Retrieval over stuffing: pull only top-k relevant snippets instead of pasting full docs.</w:t>
      </w:r>
    </w:p>
    <w:p>
      <w:pPr>
        <w:pStyle w:val="ListBullet"/>
      </w:pPr>
      <w:r>
        <w:t>Persona and memory: store stable preferences separately; avoid mixing with task context.</w:t>
      </w:r>
    </w:p>
    <w:p>
      <w:pPr>
        <w:pStyle w:val="ListBullet"/>
      </w:pPr>
      <w:r>
        <w:t>Guard against injection: treat retrieved text as untrusted input; do not allow it to override system rules.</w:t>
      </w:r>
    </w:p>
    <w:p>
      <w:pPr>
        <w:pStyle w:val="Heading2"/>
      </w:pPr>
      <w:r>
        <w:t>1.4 Ollama: local inference for hands-on experimentation</w:t>
      </w:r>
    </w:p>
    <w:p>
      <w:pPr>
        <w:pStyle w:val="BodyTight"/>
      </w:pPr>
      <w:r>
        <w:t>Ollama allows running local models (e.g., Llama-family) without API keys. This is ideal for experimentation, privacy-sensitive prototypes, and cost control. In production, local inference is a trade-off: you gain control but must manage hardware, throughput, and monitoring.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</w:rPr>
              <w:t>Hands-on lab (2-4 hours)</w:t>
            </w:r>
          </w:p>
          <w:p>
            <w:pPr>
              <w:pStyle w:val="ListBullet"/>
            </w:pPr>
            <w:r>
              <w:t>Install Ollama and pull one chat model + one embedding model.</w:t>
            </w:r>
          </w:p>
          <w:p>
            <w:pPr>
              <w:pStyle w:val="ListBullet"/>
            </w:pPr>
            <w:r>
              <w:t>Run 10 prompts across tasks: JSON extraction, summarization, classification, reasoning.</w:t>
            </w:r>
          </w:p>
          <w:p>
            <w:pPr>
              <w:pStyle w:val="ListBullet"/>
            </w:pPr>
            <w:r>
              <w:t>Record failure patterns vs temperature/top-p; note best settings per task.</w:t>
            </w:r>
          </w:p>
          <w:p>
            <w:pPr>
              <w:pStyle w:val="ListBullet"/>
            </w:pPr>
            <w:r>
              <w:t>Create a prompt ‘golden set’ and a small script to replay prompts and diff outputs.</w:t>
            </w:r>
          </w:p>
        </w:tc>
      </w:tr>
    </w:tbl>
    <w:p/>
    <w:p>
      <w:pPr>
        <w:pStyle w:val="Heading1"/>
      </w:pPr>
      <w:r>
        <w:t>Module 2: Retrieval-Augmented Generation (RAG) and Vector DB security</w:t>
      </w:r>
    </w:p>
    <w:p>
      <w:pPr>
        <w:pStyle w:val="Heading2"/>
      </w:pPr>
      <w:r>
        <w:t>2.1 RAG fundamentals: why retrieval beats guessing</w:t>
      </w:r>
    </w:p>
    <w:p>
      <w:pPr>
        <w:pStyle w:val="BodyTight"/>
      </w:pPr>
      <w:r>
        <w:t>RAG improves factuality by retrieving relevant evidence and conditioning generation on it. A robust RAG system has 3 parts: ingest (chunk + embed + index), retrieve (search + rerank), generate (grounded answer + citations).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Design decisions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Failure symptoms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Fixes</w:t>
            </w:r>
          </w:p>
        </w:tc>
      </w:tr>
      <w:tr>
        <w:tc>
          <w:tcPr>
            <w:tcW w:type="dxa" w:w="2340"/>
          </w:tcPr>
          <w:p>
            <w:r>
              <w:t>Chunking</w:t>
            </w:r>
          </w:p>
        </w:tc>
        <w:tc>
          <w:tcPr>
            <w:tcW w:type="dxa" w:w="2340"/>
          </w:tcPr>
          <w:p>
            <w:r>
              <w:t>size, overlap, semantic boundaries</w:t>
            </w:r>
          </w:p>
        </w:tc>
        <w:tc>
          <w:tcPr>
            <w:tcW w:type="dxa" w:w="2340"/>
          </w:tcPr>
          <w:p>
            <w:r>
              <w:t>missed conditions, partial answers</w:t>
            </w:r>
          </w:p>
        </w:tc>
        <w:tc>
          <w:tcPr>
            <w:tcW w:type="dxa" w:w="2340"/>
          </w:tcPr>
          <w:p>
            <w:r>
              <w:t>semantic/recursive chunking, chunk metadata</w:t>
            </w:r>
          </w:p>
        </w:tc>
      </w:tr>
      <w:tr>
        <w:tc>
          <w:tcPr>
            <w:tcW w:type="dxa" w:w="2340"/>
          </w:tcPr>
          <w:p>
            <w:r>
              <w:t>Embedding model</w:t>
            </w:r>
          </w:p>
        </w:tc>
        <w:tc>
          <w:tcPr>
            <w:tcW w:type="dxa" w:w="2340"/>
          </w:tcPr>
          <w:p>
            <w:r>
              <w:t>quality vs latency, domain fit</w:t>
            </w:r>
          </w:p>
        </w:tc>
        <w:tc>
          <w:tcPr>
            <w:tcW w:type="dxa" w:w="2340"/>
          </w:tcPr>
          <w:p>
            <w:r>
              <w:t>irrelevant retrieval, low recall</w:t>
            </w:r>
          </w:p>
        </w:tc>
        <w:tc>
          <w:tcPr>
            <w:tcW w:type="dxa" w:w="2340"/>
          </w:tcPr>
          <w:p>
            <w:r>
              <w:t>better embeddings, domain finetune, normalize text</w:t>
            </w:r>
          </w:p>
        </w:tc>
      </w:tr>
      <w:tr>
        <w:tc>
          <w:tcPr>
            <w:tcW w:type="dxa" w:w="2340"/>
          </w:tcPr>
          <w:p>
            <w:r>
              <w:t>Index</w:t>
            </w:r>
          </w:p>
        </w:tc>
        <w:tc>
          <w:tcPr>
            <w:tcW w:type="dxa" w:w="2340"/>
          </w:tcPr>
          <w:p>
            <w:r>
              <w:t>HNSW/IVF/flat, filtering support</w:t>
            </w:r>
          </w:p>
        </w:tc>
        <w:tc>
          <w:tcPr>
            <w:tcW w:type="dxa" w:w="2340"/>
          </w:tcPr>
          <w:p>
            <w:r>
              <w:t>slow queries, poor recall</w:t>
            </w:r>
          </w:p>
        </w:tc>
        <w:tc>
          <w:tcPr>
            <w:tcW w:type="dxa" w:w="2340"/>
          </w:tcPr>
          <w:p>
            <w:r>
              <w:t>tune index params, add reranker</w:t>
            </w:r>
          </w:p>
        </w:tc>
      </w:tr>
      <w:tr>
        <w:tc>
          <w:tcPr>
            <w:tcW w:type="dxa" w:w="2340"/>
          </w:tcPr>
          <w:p>
            <w:r>
              <w:t>Retriever</w:t>
            </w:r>
          </w:p>
        </w:tc>
        <w:tc>
          <w:tcPr>
            <w:tcW w:type="dxa" w:w="2340"/>
          </w:tcPr>
          <w:p>
            <w:r>
              <w:t>top-k, MMR, hybrid search</w:t>
            </w:r>
          </w:p>
        </w:tc>
        <w:tc>
          <w:tcPr>
            <w:tcW w:type="dxa" w:w="2340"/>
          </w:tcPr>
          <w:p>
            <w:r>
              <w:t>redundant chunks, low precision</w:t>
            </w:r>
          </w:p>
        </w:tc>
        <w:tc>
          <w:tcPr>
            <w:tcW w:type="dxa" w:w="2340"/>
          </w:tcPr>
          <w:p>
            <w:r>
              <w:t>MMR, hybrid BM25+vector</w:t>
            </w:r>
          </w:p>
        </w:tc>
      </w:tr>
      <w:tr>
        <w:tc>
          <w:tcPr>
            <w:tcW w:type="dxa" w:w="2340"/>
          </w:tcPr>
          <w:p>
            <w:r>
              <w:t>Generator</w:t>
            </w:r>
          </w:p>
        </w:tc>
        <w:tc>
          <w:tcPr>
            <w:tcW w:type="dxa" w:w="2340"/>
          </w:tcPr>
          <w:p>
            <w:r>
              <w:t>citation format, refusal policy</w:t>
            </w:r>
          </w:p>
        </w:tc>
        <w:tc>
          <w:tcPr>
            <w:tcW w:type="dxa" w:w="2340"/>
          </w:tcPr>
          <w:p>
            <w:r>
              <w:t>hallucinated facts</w:t>
            </w:r>
          </w:p>
        </w:tc>
        <w:tc>
          <w:tcPr>
            <w:tcW w:type="dxa" w:w="2340"/>
          </w:tcPr>
          <w:p>
            <w:r>
              <w:t>strict grounding, cite-only, temperature↓</w:t>
            </w:r>
          </w:p>
        </w:tc>
      </w:tr>
    </w:tbl>
    <w:p/>
    <w:p>
      <w:pPr>
        <w:pStyle w:val="Heading3"/>
      </w:pPr>
      <w:r>
        <w:t>Chunking strategies (deep understanding)</w:t>
      </w:r>
    </w:p>
    <w:p>
      <w:pPr>
        <w:pStyle w:val="BodyTight"/>
      </w:pPr>
      <w:r>
        <w:t>Chunking determines what evidence is retrievable. The best chunk size is task-dependent: Q&amp;A prefers smaller, focused chunks; summarization prefers larger, coherent chunks.</w:t>
      </w:r>
    </w:p>
    <w:p>
      <w:pPr>
        <w:pStyle w:val="ListBullet"/>
      </w:pPr>
      <w:r>
        <w:t>Naive fixed-size chunking: simplest; breaks semantics.</w:t>
      </w:r>
    </w:p>
    <w:p>
      <w:pPr>
        <w:pStyle w:val="ListBullet"/>
      </w:pPr>
      <w:r>
        <w:t>Recursive chunking: respects paragraphs/sentences; good default.</w:t>
      </w:r>
    </w:p>
    <w:p>
      <w:pPr>
        <w:pStyle w:val="ListBullet"/>
      </w:pPr>
      <w:r>
        <w:t>Semantic chunking: split when topic shifts (embedding distance spikes).</w:t>
      </w:r>
    </w:p>
    <w:p>
      <w:pPr>
        <w:pStyle w:val="ListBullet"/>
      </w:pPr>
      <w:r>
        <w:t>Structure-aware chunking: use headings, tables, policy sections; preserve section IDs for citations.</w:t>
      </w:r>
    </w:p>
    <w:p>
      <w:pPr>
        <w:pStyle w:val="ListBullet"/>
      </w:pPr>
      <w:r>
        <w:t>Entity-centric chunking: ensure critical entities (policy clauses, thresholds) stay together.</w:t>
      </w:r>
    </w:p>
    <w:p>
      <w:pPr>
        <w:pStyle w:val="Heading3"/>
      </w:pPr>
      <w:r>
        <w:t>Retrieval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Best for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Vector similarity (cosine)</w:t>
            </w:r>
          </w:p>
        </w:tc>
        <w:tc>
          <w:tcPr>
            <w:tcW w:type="dxa" w:w="3120"/>
          </w:tcPr>
          <w:p>
            <w:r>
              <w:t>Semantic match</w:t>
            </w:r>
          </w:p>
        </w:tc>
        <w:tc>
          <w:tcPr>
            <w:tcW w:type="dxa" w:w="3120"/>
          </w:tcPr>
          <w:p>
            <w:r>
              <w:t>Normalize vectors; watch for ‘semantic drift’.</w:t>
            </w:r>
          </w:p>
        </w:tc>
      </w:tr>
      <w:tr>
        <w:tc>
          <w:tcPr>
            <w:tcW w:type="dxa" w:w="3120"/>
          </w:tcPr>
          <w:p>
            <w:r>
              <w:t>Hybrid search (BM25 + vector)</w:t>
            </w:r>
          </w:p>
        </w:tc>
        <w:tc>
          <w:tcPr>
            <w:tcW w:type="dxa" w:w="3120"/>
          </w:tcPr>
          <w:p>
            <w:r>
              <w:t>Queries with keywords/IDs</w:t>
            </w:r>
          </w:p>
        </w:tc>
        <w:tc>
          <w:tcPr>
            <w:tcW w:type="dxa" w:w="3120"/>
          </w:tcPr>
          <w:p>
            <w:r>
              <w:t>Often best for enterprise docs.</w:t>
            </w:r>
          </w:p>
        </w:tc>
      </w:tr>
      <w:tr>
        <w:tc>
          <w:tcPr>
            <w:tcW w:type="dxa" w:w="3120"/>
          </w:tcPr>
          <w:p>
            <w:r>
              <w:t>MMR</w:t>
            </w:r>
          </w:p>
        </w:tc>
        <w:tc>
          <w:tcPr>
            <w:tcW w:type="dxa" w:w="3120"/>
          </w:tcPr>
          <w:p>
            <w:r>
              <w:t>Reduce redundancy</w:t>
            </w:r>
          </w:p>
        </w:tc>
        <w:tc>
          <w:tcPr>
            <w:tcW w:type="dxa" w:w="3120"/>
          </w:tcPr>
          <w:p>
            <w:r>
              <w:t>Useful when documents repeat boilerplate.</w:t>
            </w:r>
          </w:p>
        </w:tc>
      </w:tr>
      <w:tr>
        <w:tc>
          <w:tcPr>
            <w:tcW w:type="dxa" w:w="3120"/>
          </w:tcPr>
          <w:p>
            <w:r>
              <w:t>Reranking</w:t>
            </w:r>
          </w:p>
        </w:tc>
        <w:tc>
          <w:tcPr>
            <w:tcW w:type="dxa" w:w="3120"/>
          </w:tcPr>
          <w:p>
            <w:r>
              <w:t>High precision Q&amp;A</w:t>
            </w:r>
          </w:p>
        </w:tc>
        <w:tc>
          <w:tcPr>
            <w:tcW w:type="dxa" w:w="3120"/>
          </w:tcPr>
          <w:p>
            <w:r>
              <w:t>Cross-encoder rerankers improve top-k quality.</w:t>
            </w:r>
          </w:p>
        </w:tc>
      </w:tr>
      <w:tr>
        <w:tc>
          <w:tcPr>
            <w:tcW w:type="dxa" w:w="3120"/>
          </w:tcPr>
          <w:p>
            <w:r>
              <w:t>Metadata filtering</w:t>
            </w:r>
          </w:p>
        </w:tc>
        <w:tc>
          <w:tcPr>
            <w:tcW w:type="dxa" w:w="3120"/>
          </w:tcPr>
          <w:p>
            <w:r>
              <w:t>RBAC, tenure rules, locale</w:t>
            </w:r>
          </w:p>
        </w:tc>
        <w:tc>
          <w:tcPr>
            <w:tcW w:type="dxa" w:w="3120"/>
          </w:tcPr>
          <w:p>
            <w:r>
              <w:t>Critical for policy logic and access control.</w:t>
            </w:r>
          </w:p>
        </w:tc>
      </w:tr>
    </w:tbl>
    <w:p/>
    <w:p>
      <w:pPr>
        <w:pStyle w:val="Heading3"/>
      </w:pPr>
      <w:r>
        <w:t>Code pattern: minimal RAG with metadata filters</w:t>
      </w:r>
    </w:p>
    <w:p>
      <w:pPr>
        <w:pStyle w:val="CodeBlock"/>
      </w:pPr>
      <w:r>
        <w:t># Pseudocode: filter retrieval by user attributes (tenure, region, role)</w:t>
      </w:r>
    </w:p>
    <w:p>
      <w:pPr>
        <w:pStyle w:val="CodeBlock"/>
      </w:pPr>
      <w:r>
        <w:t>query = "Can I take leave?"</w:t>
      </w:r>
    </w:p>
    <w:p>
      <w:pPr>
        <w:pStyle w:val="CodeBlock"/>
      </w:pPr>
      <w:r>
        <w:t>user = {"tenure_years": 0.5, "country": "IN", "role": "contractor"}</w:t>
      </w:r>
    </w:p>
    <w:p>
      <w:pPr>
        <w:pStyle w:val="CodeBlock"/>
      </w:pPr>
    </w:p>
    <w:p>
      <w:pPr>
        <w:pStyle w:val="CodeBlock"/>
      </w:pPr>
      <w:r>
        <w:t>retriever = vector_db.as_retriever(</w:t>
      </w:r>
    </w:p>
    <w:p>
      <w:pPr>
        <w:pStyle w:val="CodeBlock"/>
      </w:pPr>
      <w:r>
        <w:t xml:space="preserve">    search_type="mmr",</w:t>
      </w:r>
    </w:p>
    <w:p>
      <w:pPr>
        <w:pStyle w:val="CodeBlock"/>
      </w:pPr>
      <w:r>
        <w:t xml:space="preserve">    search_kwargs={</w:t>
      </w:r>
    </w:p>
    <w:p>
      <w:pPr>
        <w:pStyle w:val="CodeBlock"/>
      </w:pPr>
      <w:r>
        <w:t xml:space="preserve">        "k": 5,</w:t>
      </w:r>
    </w:p>
    <w:p>
      <w:pPr>
        <w:pStyle w:val="CodeBlock"/>
      </w:pPr>
      <w:r>
        <w:t xml:space="preserve">        "filter": {</w:t>
      </w:r>
    </w:p>
    <w:p>
      <w:pPr>
        <w:pStyle w:val="CodeBlock"/>
      </w:pPr>
      <w:r>
        <w:t xml:space="preserve">            "country": user["country"],</w:t>
      </w:r>
    </w:p>
    <w:p>
      <w:pPr>
        <w:pStyle w:val="CodeBlock"/>
      </w:pPr>
      <w:r>
        <w:t xml:space="preserve">            "min_tenure_years": {"$lte": user["tenure_years"]}  # depends on DB syntax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>)</w:t>
      </w:r>
    </w:p>
    <w:p>
      <w:pPr>
        <w:pStyle w:val="CodeBlock"/>
      </w:pPr>
    </w:p>
    <w:p>
      <w:pPr>
        <w:pStyle w:val="CodeBlock"/>
      </w:pPr>
      <w:r>
        <w:t>docs = retriever.get_relevant_documents(query)</w:t>
      </w:r>
    </w:p>
    <w:p>
      <w:pPr>
        <w:pStyle w:val="CodeBlock"/>
      </w:pPr>
      <w:r>
        <w:t>answer = llm.generate(question=query, context=docs)</w:t>
      </w:r>
    </w:p>
    <w:p/>
    <w:p>
      <w:pPr>
        <w:pStyle w:val="Heading2"/>
      </w:pPr>
      <w:r>
        <w:t>2.2 Guardrails in RAG: prompt injection and unsafe retrieval</w:t>
      </w:r>
    </w:p>
    <w:p>
      <w:pPr>
        <w:pStyle w:val="BodyTight"/>
      </w:pPr>
      <w:r>
        <w:t>RAG adds a new threat model: retrieved text can contain adversarial instructions. Treat retrieved content as untrusted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</w:rPr>
              <w:t>RAG guardrail checklist</w:t>
            </w:r>
          </w:p>
          <w:p>
            <w:pPr>
              <w:pStyle w:val="ListBullet"/>
            </w:pPr>
            <w:r>
              <w:t>Instruction hierarchy: retrieved docs cannot override system/developer rules.</w:t>
            </w:r>
          </w:p>
          <w:p>
            <w:pPr>
              <w:pStyle w:val="ListBullet"/>
            </w:pPr>
            <w:r>
              <w:t>Cite-or-refuse: if evidence is missing, say ‘not found’.</w:t>
            </w:r>
          </w:p>
          <w:p>
            <w:pPr>
              <w:pStyle w:val="ListBullet"/>
            </w:pPr>
            <w:r>
              <w:t>Sensitive data policy: redact PII, secrets, credentials at ingest or before generation.</w:t>
            </w:r>
          </w:p>
          <w:p>
            <w:pPr>
              <w:pStyle w:val="ListBullet"/>
            </w:pPr>
            <w:r>
              <w:t>RBAC: retrieve only from allowed namespaces/collections per user role.</w:t>
            </w:r>
          </w:p>
          <w:p>
            <w:pPr>
              <w:pStyle w:val="ListBullet"/>
            </w:pPr>
            <w:r>
              <w:t>Audit logs: store query, retrieved doc IDs, and access decisions.</w:t>
            </w:r>
          </w:p>
        </w:tc>
      </w:tr>
    </w:tbl>
    <w:p/>
    <w:p>
      <w:pPr>
        <w:pStyle w:val="Heading2"/>
      </w:pPr>
      <w:r>
        <w:t>2.3 Vector DB security (namespace authorization and auditing)</w:t>
      </w:r>
    </w:p>
    <w:p>
      <w:pPr>
        <w:pStyle w:val="BodyTight"/>
      </w:pPr>
      <w:r>
        <w:t>In enterprise settings, vector DB security is not optional. You need isolation, access control, and observability.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Security control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What it prevents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Implementation idea</w:t>
            </w:r>
          </w:p>
        </w:tc>
      </w:tr>
      <w:tr>
        <w:tc>
          <w:tcPr>
            <w:tcW w:type="dxa" w:w="3120"/>
          </w:tcPr>
          <w:p>
            <w:r>
              <w:t>Namespace/collection RBAC</w:t>
            </w:r>
          </w:p>
        </w:tc>
        <w:tc>
          <w:tcPr>
            <w:tcW w:type="dxa" w:w="3120"/>
          </w:tcPr>
          <w:p>
            <w:r>
              <w:t>Cross-team data leakage</w:t>
            </w:r>
          </w:p>
        </w:tc>
        <w:tc>
          <w:tcPr>
            <w:tcW w:type="dxa" w:w="3120"/>
          </w:tcPr>
          <w:p>
            <w:r>
              <w:t>One collection per tenant + auth at query time</w:t>
            </w:r>
          </w:p>
        </w:tc>
      </w:tr>
      <w:tr>
        <w:tc>
          <w:tcPr>
            <w:tcW w:type="dxa" w:w="3120"/>
          </w:tcPr>
          <w:p>
            <w:r>
              <w:t>Embedding access control</w:t>
            </w:r>
          </w:p>
        </w:tc>
        <w:tc>
          <w:tcPr>
            <w:tcW w:type="dxa" w:w="3120"/>
          </w:tcPr>
          <w:p>
            <w:r>
              <w:t>Inference of sensitive text from vectors</w:t>
            </w:r>
          </w:p>
        </w:tc>
        <w:tc>
          <w:tcPr>
            <w:tcW w:type="dxa" w:w="3120"/>
          </w:tcPr>
          <w:p>
            <w:r>
              <w:t>Restrict who can embed/search; consider encryption at rest</w:t>
            </w:r>
          </w:p>
        </w:tc>
      </w:tr>
      <w:tr>
        <w:tc>
          <w:tcPr>
            <w:tcW w:type="dxa" w:w="3120"/>
          </w:tcPr>
          <w:p>
            <w:r>
              <w:t>Secure ingestion</w:t>
            </w:r>
          </w:p>
        </w:tc>
        <w:tc>
          <w:tcPr>
            <w:tcW w:type="dxa" w:w="3120"/>
          </w:tcPr>
          <w:p>
            <w:r>
              <w:t>Poisoned docs or leakage</w:t>
            </w:r>
          </w:p>
        </w:tc>
        <w:tc>
          <w:tcPr>
            <w:tcW w:type="dxa" w:w="3120"/>
          </w:tcPr>
          <w:p>
            <w:r>
              <w:t>Signed uploads, malware scanning, content moderation</w:t>
            </w:r>
          </w:p>
        </w:tc>
      </w:tr>
      <w:tr>
        <w:tc>
          <w:tcPr>
            <w:tcW w:type="dxa" w:w="3120"/>
          </w:tcPr>
          <w:p>
            <w:r>
              <w:t>Audit trails</w:t>
            </w:r>
          </w:p>
        </w:tc>
        <w:tc>
          <w:tcPr>
            <w:tcW w:type="dxa" w:w="3120"/>
          </w:tcPr>
          <w:p>
            <w:r>
              <w:t>Undetected data exfiltration</w:t>
            </w:r>
          </w:p>
        </w:tc>
        <w:tc>
          <w:tcPr>
            <w:tcW w:type="dxa" w:w="3120"/>
          </w:tcPr>
          <w:p>
            <w:r>
              <w:t>Log retrieval IDs, user ID, timestamp, decision</w:t>
            </w:r>
          </w:p>
        </w:tc>
      </w:tr>
      <w:tr>
        <w:tc>
          <w:tcPr>
            <w:tcW w:type="dxa" w:w="3120"/>
          </w:tcPr>
          <w:p>
            <w:r>
              <w:t>Rate limits</w:t>
            </w:r>
          </w:p>
        </w:tc>
        <w:tc>
          <w:tcPr>
            <w:tcW w:type="dxa" w:w="3120"/>
          </w:tcPr>
          <w:p>
            <w:r>
              <w:t>Scraping/exfil via repeated queries</w:t>
            </w:r>
          </w:p>
        </w:tc>
        <w:tc>
          <w:tcPr>
            <w:tcW w:type="dxa" w:w="3120"/>
          </w:tcPr>
          <w:p>
            <w:r>
              <w:t>Throttle and alert on anomalous patterns</w:t>
            </w:r>
          </w:p>
        </w:tc>
      </w:tr>
    </w:tbl>
    <w:p/>
    <w:p>
      <w:pPr>
        <w:pStyle w:val="Heading1"/>
      </w:pPr>
      <w:r>
        <w:t>Module 3: LangChain and Evaluation Frameworks</w:t>
      </w:r>
    </w:p>
    <w:p>
      <w:pPr>
        <w:pStyle w:val="Heading2"/>
      </w:pPr>
      <w:r>
        <w:t>3.1 LangChain building blocks (what matters in practice)</w:t>
      </w:r>
    </w:p>
    <w:p>
      <w:pPr>
        <w:pStyle w:val="BodyTight"/>
      </w:pPr>
      <w:r>
        <w:t>LangChain is a toolbox to compose LLM applications. The scientific advantage is modularity: you can swap models, retrievers, and prompts, and then measure impact via evals.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Block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Gotcha</w:t>
            </w:r>
          </w:p>
        </w:tc>
      </w:tr>
      <w:tr>
        <w:tc>
          <w:tcPr>
            <w:tcW w:type="dxa" w:w="3120"/>
          </w:tcPr>
          <w:p>
            <w:r>
              <w:t>Chat models</w:t>
            </w:r>
          </w:p>
        </w:tc>
        <w:tc>
          <w:tcPr>
            <w:tcW w:type="dxa" w:w="3120"/>
          </w:tcPr>
          <w:p>
            <w:r>
              <w:t>LLM interface</w:t>
            </w:r>
          </w:p>
        </w:tc>
        <w:tc>
          <w:tcPr>
            <w:tcW w:type="dxa" w:w="3120"/>
          </w:tcPr>
          <w:p>
            <w:r>
              <w:t>Different providers behave differently; pin versions.</w:t>
            </w:r>
          </w:p>
        </w:tc>
      </w:tr>
      <w:tr>
        <w:tc>
          <w:tcPr>
            <w:tcW w:type="dxa" w:w="3120"/>
          </w:tcPr>
          <w:p>
            <w:r>
              <w:t>Chains</w:t>
            </w:r>
          </w:p>
        </w:tc>
        <w:tc>
          <w:tcPr>
            <w:tcW w:type="dxa" w:w="3120"/>
          </w:tcPr>
          <w:p>
            <w:r>
              <w:t>Deterministic pipelines</w:t>
            </w:r>
          </w:p>
        </w:tc>
        <w:tc>
          <w:tcPr>
            <w:tcW w:type="dxa" w:w="3120"/>
          </w:tcPr>
          <w:p>
            <w:r>
              <w:t>Hidden prompt changes can break outputs.</w:t>
            </w:r>
          </w:p>
        </w:tc>
      </w:tr>
      <w:tr>
        <w:tc>
          <w:tcPr>
            <w:tcW w:type="dxa" w:w="3120"/>
          </w:tcPr>
          <w:p>
            <w:r>
              <w:t>Memory</w:t>
            </w:r>
          </w:p>
        </w:tc>
        <w:tc>
          <w:tcPr>
            <w:tcW w:type="dxa" w:w="3120"/>
          </w:tcPr>
          <w:p>
            <w:r>
              <w:t>Carry context</w:t>
            </w:r>
          </w:p>
        </w:tc>
        <w:tc>
          <w:tcPr>
            <w:tcW w:type="dxa" w:w="3120"/>
          </w:tcPr>
          <w:p>
            <w:r>
              <w:t>Memory can amplify hallucinations if not summarized.</w:t>
            </w:r>
          </w:p>
        </w:tc>
      </w:tr>
      <w:tr>
        <w:tc>
          <w:tcPr>
            <w:tcW w:type="dxa" w:w="3120"/>
          </w:tcPr>
          <w:p>
            <w:r>
              <w:t>Tools</w:t>
            </w:r>
          </w:p>
        </w:tc>
        <w:tc>
          <w:tcPr>
            <w:tcW w:type="dxa" w:w="3120"/>
          </w:tcPr>
          <w:p>
            <w:r>
              <w:t>External actions</w:t>
            </w:r>
          </w:p>
        </w:tc>
        <w:tc>
          <w:tcPr>
            <w:tcW w:type="dxa" w:w="3120"/>
          </w:tcPr>
          <w:p>
            <w:r>
              <w:t>Tool outputs must be sanitized and bounded.</w:t>
            </w:r>
          </w:p>
        </w:tc>
      </w:tr>
      <w:tr>
        <w:tc>
          <w:tcPr>
            <w:tcW w:type="dxa" w:w="3120"/>
          </w:tcPr>
          <w:p>
            <w:r>
              <w:t>Agents</w:t>
            </w:r>
          </w:p>
        </w:tc>
        <w:tc>
          <w:tcPr>
            <w:tcW w:type="dxa" w:w="3120"/>
          </w:tcPr>
          <w:p>
            <w:r>
              <w:t>Dynamic tool routing</w:t>
            </w:r>
          </w:p>
        </w:tc>
        <w:tc>
          <w:tcPr>
            <w:tcW w:type="dxa" w:w="3120"/>
          </w:tcPr>
          <w:p>
            <w:r>
              <w:t>Non-determinism requires evaluation + limits.</w:t>
            </w:r>
          </w:p>
        </w:tc>
      </w:tr>
      <w:tr>
        <w:tc>
          <w:tcPr>
            <w:tcW w:type="dxa" w:w="3120"/>
          </w:tcPr>
          <w:p>
            <w:r>
              <w:t>Parsers</w:t>
            </w:r>
          </w:p>
        </w:tc>
        <w:tc>
          <w:tcPr>
            <w:tcW w:type="dxa" w:w="3120"/>
          </w:tcPr>
          <w:p>
            <w:r>
              <w:t>Structured outputs</w:t>
            </w:r>
          </w:p>
        </w:tc>
        <w:tc>
          <w:tcPr>
            <w:tcW w:type="dxa" w:w="3120"/>
          </w:tcPr>
          <w:p>
            <w:r>
              <w:t>Always validate and retry on parse failure.</w:t>
            </w:r>
          </w:p>
        </w:tc>
      </w:tr>
    </w:tbl>
    <w:p/>
    <w:p>
      <w:pPr>
        <w:pStyle w:val="Heading2"/>
      </w:pPr>
      <w:r>
        <w:t>3.2 Evals: stop shipping on vibes</w:t>
      </w:r>
    </w:p>
    <w:p>
      <w:pPr>
        <w:pStyle w:val="BodyTight"/>
      </w:pPr>
      <w:r>
        <w:t>Evaluation turns prompt engineering into engineering. Your job is to create repeatable tests, detect regressions, and systematically improve.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</w:rPr>
              <w:t>Characteristics of good evals</w:t>
            </w:r>
          </w:p>
          <w:p>
            <w:pPr>
              <w:pStyle w:val="ListBullet"/>
            </w:pPr>
            <w:r>
              <w:t>Reliable: same input → consistent scoring.</w:t>
            </w:r>
          </w:p>
          <w:p>
            <w:pPr>
              <w:pStyle w:val="ListBullet"/>
            </w:pPr>
            <w:r>
              <w:t>Repeatable: runs in CI and on demand.</w:t>
            </w:r>
          </w:p>
          <w:p>
            <w:pPr>
              <w:pStyle w:val="ListBullet"/>
            </w:pPr>
            <w:r>
              <w:t>Actionable: failures point to a fix (retrieval, prompt, tool, or model).</w:t>
            </w:r>
          </w:p>
          <w:p>
            <w:pPr>
              <w:pStyle w:val="ListBullet"/>
            </w:pPr>
            <w:r>
              <w:t>Representative: covers real queries, edge cases, and adversarial inputs.</w:t>
            </w:r>
          </w:p>
        </w:tc>
      </w:tr>
    </w:tbl>
    <w:p/>
    <w:p>
      <w:pPr>
        <w:pStyle w:val="Heading3"/>
      </w:pPr>
      <w:r>
        <w:t>Eval types and what they diagnose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Eval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Measures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Typical failure indicates</w:t>
            </w:r>
          </w:p>
        </w:tc>
      </w:tr>
      <w:tr>
        <w:tc>
          <w:tcPr>
            <w:tcW w:type="dxa" w:w="3120"/>
          </w:tcPr>
          <w:p>
            <w:r>
              <w:t>Unit evals</w:t>
            </w:r>
          </w:p>
        </w:tc>
        <w:tc>
          <w:tcPr>
            <w:tcW w:type="dxa" w:w="3120"/>
          </w:tcPr>
          <w:p>
            <w:r>
              <w:t>small, deterministic behaviors</w:t>
            </w:r>
          </w:p>
        </w:tc>
        <w:tc>
          <w:tcPr>
            <w:tcW w:type="dxa" w:w="3120"/>
          </w:tcPr>
          <w:p>
            <w:r>
              <w:t>parser bugs, formatting drift</w:t>
            </w:r>
          </w:p>
        </w:tc>
      </w:tr>
      <w:tr>
        <w:tc>
          <w:tcPr>
            <w:tcW w:type="dxa" w:w="3120"/>
          </w:tcPr>
          <w:p>
            <w:r>
              <w:t>Regression evals</w:t>
            </w:r>
          </w:p>
        </w:tc>
        <w:tc>
          <w:tcPr>
            <w:tcW w:type="dxa" w:w="3120"/>
          </w:tcPr>
          <w:p>
            <w:r>
              <w:t>no quality drop across releases</w:t>
            </w:r>
          </w:p>
        </w:tc>
        <w:tc>
          <w:tcPr>
            <w:tcW w:type="dxa" w:w="3120"/>
          </w:tcPr>
          <w:p>
            <w:r>
              <w:t>prompt/model changes broke a subset</w:t>
            </w:r>
          </w:p>
        </w:tc>
      </w:tr>
      <w:tr>
        <w:tc>
          <w:tcPr>
            <w:tcW w:type="dxa" w:w="3120"/>
          </w:tcPr>
          <w:p>
            <w:r>
              <w:t>HITL evals</w:t>
            </w:r>
          </w:p>
        </w:tc>
        <w:tc>
          <w:tcPr>
            <w:tcW w:type="dxa" w:w="3120"/>
          </w:tcPr>
          <w:p>
            <w:r>
              <w:t>human judgement on hard cases</w:t>
            </w:r>
          </w:p>
        </w:tc>
        <w:tc>
          <w:tcPr>
            <w:tcW w:type="dxa" w:w="3120"/>
          </w:tcPr>
          <w:p>
            <w:r>
              <w:t>quality gaps not captured by metrics</w:t>
            </w:r>
          </w:p>
        </w:tc>
      </w:tr>
      <w:tr>
        <w:tc>
          <w:tcPr>
            <w:tcW w:type="dxa" w:w="3120"/>
          </w:tcPr>
          <w:p>
            <w:r>
              <w:t>Hallucination/groundedness</w:t>
            </w:r>
          </w:p>
        </w:tc>
        <w:tc>
          <w:tcPr>
            <w:tcW w:type="dxa" w:w="3120"/>
          </w:tcPr>
          <w:p>
            <w:r>
              <w:t>answer uses retrieved evidence</w:t>
            </w:r>
          </w:p>
        </w:tc>
        <w:tc>
          <w:tcPr>
            <w:tcW w:type="dxa" w:w="3120"/>
          </w:tcPr>
          <w:p>
            <w:r>
              <w:t>RAG issues or prompt looseness</w:t>
            </w:r>
          </w:p>
        </w:tc>
      </w:tr>
      <w:tr>
        <w:tc>
          <w:tcPr>
            <w:tcW w:type="dxa" w:w="3120"/>
          </w:tcPr>
          <w:p>
            <w:r>
              <w:t>Bias/toxicity</w:t>
            </w:r>
          </w:p>
        </w:tc>
        <w:tc>
          <w:tcPr>
            <w:tcW w:type="dxa" w:w="3120"/>
          </w:tcPr>
          <w:p>
            <w:r>
              <w:t>safety and compliance</w:t>
            </w:r>
          </w:p>
        </w:tc>
        <w:tc>
          <w:tcPr>
            <w:tcW w:type="dxa" w:w="3120"/>
          </w:tcPr>
          <w:p>
            <w:r>
              <w:t>unsafe content or prompt injection</w:t>
            </w:r>
          </w:p>
        </w:tc>
      </w:tr>
    </w:tbl>
    <w:p/>
    <w:p>
      <w:pPr>
        <w:pStyle w:val="Heading3"/>
      </w:pPr>
      <w:r>
        <w:t>RAG evaluation: the ‘RAG triad’</w:t>
      </w:r>
    </w:p>
    <w:p>
      <w:pPr>
        <w:pStyle w:val="ListBullet"/>
      </w:pPr>
      <w:r>
        <w:t>Context precision: are retrieved chunks relevant?</w:t>
      </w:r>
    </w:p>
    <w:p>
      <w:pPr>
        <w:pStyle w:val="ListBullet"/>
      </w:pPr>
      <w:r>
        <w:t>Context recall: did we retrieve all necessary chunks?</w:t>
      </w:r>
    </w:p>
    <w:p>
      <w:pPr>
        <w:pStyle w:val="ListBullet"/>
      </w:pPr>
      <w:r>
        <w:t>Generation fidelity: is the answer correct given retrieved context?</w:t>
      </w:r>
    </w:p>
    <w:p>
      <w:pPr>
        <w:pStyle w:val="Heading3"/>
      </w:pPr>
      <w:r>
        <w:t>Hands-on lab: build an agent + baseline eval suite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</w:rPr>
              <w:t>Suggested workflow (6 hours)</w:t>
            </w:r>
          </w:p>
          <w:p>
            <w:pPr>
              <w:pStyle w:val="ListBullet"/>
            </w:pPr>
            <w:r>
              <w:t>Define the agent role, goal, and backstory.</w:t>
            </w:r>
          </w:p>
          <w:p>
            <w:pPr>
              <w:pStyle w:val="ListBullet"/>
            </w:pPr>
            <w:r>
              <w:t>Implement 1-3 tools (search, calculator, DB lookup).</w:t>
            </w:r>
          </w:p>
          <w:p>
            <w:pPr>
              <w:pStyle w:val="ListBullet"/>
            </w:pPr>
            <w:r>
              <w:t>Create 20 eval cases: 10 normal + 5 edge + 5 adversarial.</w:t>
            </w:r>
          </w:p>
          <w:p>
            <w:pPr>
              <w:pStyle w:val="ListBullet"/>
            </w:pPr>
            <w:r>
              <w:t>Run baseline; label failures by category: retrieval, reasoning, formatting, safety.</w:t>
            </w:r>
          </w:p>
          <w:p>
            <w:pPr>
              <w:pStyle w:val="ListBullet"/>
            </w:pPr>
            <w:r>
              <w:t>Iterate prompt changes; track pass rate and per-category improvements.</w:t>
            </w:r>
          </w:p>
        </w:tc>
      </w:tr>
    </w:tbl>
    <w:p/>
    <w:p>
      <w:pPr>
        <w:pStyle w:val="Heading1"/>
      </w:pPr>
      <w:r>
        <w:t>Module 4: LangGraph and Agentic Architecture</w:t>
      </w:r>
    </w:p>
    <w:p>
      <w:pPr>
        <w:pStyle w:val="Heading2"/>
      </w:pPr>
      <w:r>
        <w:t>4.1 Why graphs: agents in the real world loop</w:t>
      </w:r>
    </w:p>
    <w:p>
      <w:pPr>
        <w:pStyle w:val="BodyTight"/>
      </w:pPr>
      <w:r>
        <w:t>Most real tasks are not linear. You try, observe, retry, escalate, and sometimes ask a human. LangGraph formalizes this as a stateful graph with nodes and conditional edges.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Operational payoff</w:t>
            </w:r>
          </w:p>
        </w:tc>
      </w:tr>
      <w:tr>
        <w:tc>
          <w:tcPr>
            <w:tcW w:type="dxa" w:w="3120"/>
          </w:tcPr>
          <w:p>
            <w:r>
              <w:t>Node</w:t>
            </w:r>
          </w:p>
        </w:tc>
        <w:tc>
          <w:tcPr>
            <w:tcW w:type="dxa" w:w="3120"/>
          </w:tcPr>
          <w:p>
            <w:r>
              <w:t>A step (LLM call, tool call, validator)</w:t>
            </w:r>
          </w:p>
        </w:tc>
        <w:tc>
          <w:tcPr>
            <w:tcW w:type="dxa" w:w="3120"/>
          </w:tcPr>
          <w:p>
            <w:r>
              <w:t>Isolation and testability per step</w:t>
            </w:r>
          </w:p>
        </w:tc>
      </w:tr>
      <w:tr>
        <w:tc>
          <w:tcPr>
            <w:tcW w:type="dxa" w:w="3120"/>
          </w:tcPr>
          <w:p>
            <w:r>
              <w:t>Edge</w:t>
            </w:r>
          </w:p>
        </w:tc>
        <w:tc>
          <w:tcPr>
            <w:tcW w:type="dxa" w:w="3120"/>
          </w:tcPr>
          <w:p>
            <w:r>
              <w:t>Transition rule</w:t>
            </w:r>
          </w:p>
        </w:tc>
        <w:tc>
          <w:tcPr>
            <w:tcW w:type="dxa" w:w="3120"/>
          </w:tcPr>
          <w:p>
            <w:r>
              <w:t>Clear routing and debuggable flow</w:t>
            </w:r>
          </w:p>
        </w:tc>
      </w:tr>
      <w:tr>
        <w:tc>
          <w:tcPr>
            <w:tcW w:type="dxa" w:w="3120"/>
          </w:tcPr>
          <w:p>
            <w:r>
              <w:t>State</w:t>
            </w:r>
          </w:p>
        </w:tc>
        <w:tc>
          <w:tcPr>
            <w:tcW w:type="dxa" w:w="3120"/>
          </w:tcPr>
          <w:p>
            <w:r>
              <w:t>Shared data across nodes</w:t>
            </w:r>
          </w:p>
        </w:tc>
        <w:tc>
          <w:tcPr>
            <w:tcW w:type="dxa" w:w="3120"/>
          </w:tcPr>
          <w:p>
            <w:r>
              <w:t>Determinism where needed + controlled memory</w:t>
            </w:r>
          </w:p>
        </w:tc>
      </w:tr>
      <w:tr>
        <w:tc>
          <w:tcPr>
            <w:tcW w:type="dxa" w:w="3120"/>
          </w:tcPr>
          <w:p>
            <w:r>
              <w:t>Retry</w:t>
            </w:r>
          </w:p>
        </w:tc>
        <w:tc>
          <w:tcPr>
            <w:tcW w:type="dxa" w:w="3120"/>
          </w:tcPr>
          <w:p>
            <w:r>
              <w:t>Automatic reruns on failure</w:t>
            </w:r>
          </w:p>
        </w:tc>
        <w:tc>
          <w:tcPr>
            <w:tcW w:type="dxa" w:w="3120"/>
          </w:tcPr>
          <w:p>
            <w:r>
              <w:t>Resilience to flaky tools/APIs</w:t>
            </w:r>
          </w:p>
        </w:tc>
      </w:tr>
      <w:tr>
        <w:tc>
          <w:tcPr>
            <w:tcW w:type="dxa" w:w="3120"/>
          </w:tcPr>
          <w:p>
            <w:r>
              <w:t>Conditional routing</w:t>
            </w:r>
          </w:p>
        </w:tc>
        <w:tc>
          <w:tcPr>
            <w:tcW w:type="dxa" w:w="3120"/>
          </w:tcPr>
          <w:p>
            <w:r>
              <w:t>Branching decisions</w:t>
            </w:r>
          </w:p>
        </w:tc>
        <w:tc>
          <w:tcPr>
            <w:tcW w:type="dxa" w:w="3120"/>
          </w:tcPr>
          <w:p>
            <w:r>
              <w:t>Hybrid deterministic + LLM decision-making</w:t>
            </w:r>
          </w:p>
        </w:tc>
      </w:tr>
      <w:tr>
        <w:tc>
          <w:tcPr>
            <w:tcW w:type="dxa" w:w="3120"/>
          </w:tcPr>
          <w:p>
            <w:r>
              <w:t>Event-driven flow</w:t>
            </w:r>
          </w:p>
        </w:tc>
        <w:tc>
          <w:tcPr>
            <w:tcW w:type="dxa" w:w="3120"/>
          </w:tcPr>
          <w:p>
            <w:r>
              <w:t>Streaming and callbacks</w:t>
            </w:r>
          </w:p>
        </w:tc>
        <w:tc>
          <w:tcPr>
            <w:tcW w:type="dxa" w:w="3120"/>
          </w:tcPr>
          <w:p>
            <w:r>
              <w:t>Observability and real-time UX</w:t>
            </w:r>
          </w:p>
        </w:tc>
      </w:tr>
    </w:tbl>
    <w:p/>
    <w:p>
      <w:pPr>
        <w:pStyle w:val="Heading3"/>
      </w:pPr>
      <w:r>
        <w:t>Agentic architecture patterns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How to implement</w:t>
            </w:r>
          </w:p>
        </w:tc>
      </w:tr>
      <w:tr>
        <w:tc>
          <w:tcPr>
            <w:tcW w:type="dxa" w:w="3120"/>
          </w:tcPr>
          <w:p>
            <w:r>
              <w:t>Deterministic workflow agent</w:t>
            </w:r>
          </w:p>
        </w:tc>
        <w:tc>
          <w:tcPr>
            <w:tcW w:type="dxa" w:w="3120"/>
          </w:tcPr>
          <w:p>
            <w:r>
              <w:t>Strict business processes</w:t>
            </w:r>
          </w:p>
        </w:tc>
        <w:tc>
          <w:tcPr>
            <w:tcW w:type="dxa" w:w="3120"/>
          </w:tcPr>
          <w:p>
            <w:r>
              <w:t>Rules + fixed routing + validators</w:t>
            </w:r>
          </w:p>
        </w:tc>
      </w:tr>
      <w:tr>
        <w:tc>
          <w:tcPr>
            <w:tcW w:type="dxa" w:w="3120"/>
          </w:tcPr>
          <w:p>
            <w:r>
              <w:t>Non-deterministic router</w:t>
            </w:r>
          </w:p>
        </w:tc>
        <w:tc>
          <w:tcPr>
            <w:tcW w:type="dxa" w:w="3120"/>
          </w:tcPr>
          <w:p>
            <w:r>
              <w:t>Open-ended tool selection</w:t>
            </w:r>
          </w:p>
        </w:tc>
        <w:tc>
          <w:tcPr>
            <w:tcW w:type="dxa" w:w="3120"/>
          </w:tcPr>
          <w:p>
            <w:r>
              <w:t>LLM chooses tools with guardrails</w:t>
            </w:r>
          </w:p>
        </w:tc>
      </w:tr>
      <w:tr>
        <w:tc>
          <w:tcPr>
            <w:tcW w:type="dxa" w:w="3120"/>
          </w:tcPr>
          <w:p>
            <w:r>
              <w:t>Hybrid approach</w:t>
            </w:r>
          </w:p>
        </w:tc>
        <w:tc>
          <w:tcPr>
            <w:tcW w:type="dxa" w:w="3120"/>
          </w:tcPr>
          <w:p>
            <w:r>
              <w:t>Most enterprise systems</w:t>
            </w:r>
          </w:p>
        </w:tc>
        <w:tc>
          <w:tcPr>
            <w:tcW w:type="dxa" w:w="3120"/>
          </w:tcPr>
          <w:p>
            <w:r>
              <w:t>Rules for high-risk steps, LLM for low-risk</w:t>
            </w:r>
          </w:p>
        </w:tc>
      </w:tr>
      <w:tr>
        <w:tc>
          <w:tcPr>
            <w:tcW w:type="dxa" w:w="3120"/>
          </w:tcPr>
          <w:p>
            <w:r>
              <w:t>Deep agent</w:t>
            </w:r>
          </w:p>
        </w:tc>
        <w:tc>
          <w:tcPr>
            <w:tcW w:type="dxa" w:w="3120"/>
          </w:tcPr>
          <w:p>
            <w:r>
              <w:t>Multi-step reasoning + reflection</w:t>
            </w:r>
          </w:p>
        </w:tc>
        <w:tc>
          <w:tcPr>
            <w:tcW w:type="dxa" w:w="3120"/>
          </w:tcPr>
          <w:p>
            <w:r>
              <w:t>Planner → executor → reviewer loops</w:t>
            </w:r>
          </w:p>
        </w:tc>
      </w:tr>
    </w:tbl>
    <w:p/>
    <w:p>
      <w:pPr>
        <w:pStyle w:val="Heading3"/>
      </w:pPr>
      <w:r>
        <w:t>Pseudo-code: state + retries + escalation</w:t>
      </w:r>
    </w:p>
    <w:p>
      <w:pPr>
        <w:pStyle w:val="CodeBlock"/>
      </w:pPr>
      <w:r>
        <w:t># Pseudocode: stop infinite loops by tracking attempts and progress</w:t>
      </w:r>
    </w:p>
    <w:p>
      <w:pPr>
        <w:pStyle w:val="CodeBlock"/>
      </w:pPr>
      <w:r>
        <w:t>class AgentState(TypedDict):</w:t>
      </w:r>
    </w:p>
    <w:p>
      <w:pPr>
        <w:pStyle w:val="CodeBlock"/>
      </w:pPr>
      <w:r>
        <w:t xml:space="preserve">    messages: list</w:t>
      </w:r>
    </w:p>
    <w:p>
      <w:pPr>
        <w:pStyle w:val="CodeBlock"/>
      </w:pPr>
      <w:r>
        <w:t xml:space="preserve">    attempts: int</w:t>
      </w:r>
    </w:p>
    <w:p>
      <w:pPr>
        <w:pStyle w:val="CodeBlock"/>
      </w:pPr>
      <w:r>
        <w:t xml:space="preserve">    last_tool_result_hash: str | None</w:t>
      </w:r>
    </w:p>
    <w:p>
      <w:pPr>
        <w:pStyle w:val="CodeBlock"/>
      </w:pPr>
    </w:p>
    <w:p>
      <w:pPr>
        <w:pStyle w:val="CodeBlock"/>
      </w:pPr>
      <w:r>
        <w:t>def should_continue(state: AgentState):</w:t>
      </w:r>
    </w:p>
    <w:p>
      <w:pPr>
        <w:pStyle w:val="CodeBlock"/>
      </w:pPr>
      <w:r>
        <w:t xml:space="preserve">    if state["attempts"] &gt;= 3:</w:t>
      </w:r>
    </w:p>
    <w:p>
      <w:pPr>
        <w:pStyle w:val="CodeBlock"/>
      </w:pPr>
      <w:r>
        <w:t xml:space="preserve">        return "human_help"</w:t>
      </w:r>
    </w:p>
    <w:p>
      <w:pPr>
        <w:pStyle w:val="CodeBlock"/>
      </w:pPr>
      <w:r>
        <w:t xml:space="preserve">    if "FINAL" in state["messages"][-1]:</w:t>
      </w:r>
    </w:p>
    <w:p>
      <w:pPr>
        <w:pStyle w:val="CodeBlock"/>
      </w:pPr>
      <w:r>
        <w:t xml:space="preserve">        return "end"</w:t>
      </w:r>
    </w:p>
    <w:p>
      <w:pPr>
        <w:pStyle w:val="CodeBlock"/>
      </w:pPr>
      <w:r>
        <w:t xml:space="preserve">    return "tools"</w:t>
      </w:r>
    </w:p>
    <w:p/>
    <w:p>
      <w:pPr>
        <w:pStyle w:val="Heading2"/>
      </w:pPr>
      <w:r>
        <w:t>4.2 Middleware: governance, logging, observability</w:t>
      </w:r>
    </w:p>
    <w:p>
      <w:pPr>
        <w:pStyle w:val="BodyTight"/>
      </w:pPr>
      <w:r>
        <w:t>Middleware is where production-grade behavior lives: tool allow-lists, rate limits, redaction, trace IDs, audit logs, and safety checks.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</w:rPr>
              <w:t>Minimum observability you should implement</w:t>
            </w:r>
          </w:p>
          <w:p>
            <w:pPr>
              <w:pStyle w:val="ListBullet"/>
            </w:pPr>
            <w:r>
              <w:t>Trace every run: prompt version, model version, tool calls, latencies.</w:t>
            </w:r>
          </w:p>
          <w:p>
            <w:pPr>
              <w:pStyle w:val="ListBullet"/>
            </w:pPr>
            <w:r>
              <w:t>Log retrieval: query, top-k doc IDs, filters applied.</w:t>
            </w:r>
          </w:p>
          <w:p>
            <w:pPr>
              <w:pStyle w:val="ListBullet"/>
            </w:pPr>
            <w:r>
              <w:t>Capture failures: parse errors, tool timeouts, safety refusals.</w:t>
            </w:r>
          </w:p>
          <w:p>
            <w:pPr>
              <w:pStyle w:val="ListBullet"/>
            </w:pPr>
            <w:r>
              <w:t>Add a ‘replay’ mode to reproduce issues from logs.</w:t>
            </w:r>
          </w:p>
        </w:tc>
      </w:tr>
    </w:tbl>
    <w:p/>
    <w:p>
      <w:pPr>
        <w:pStyle w:val="Heading2"/>
      </w:pPr>
      <w:r>
        <w:t>4.3 Sandboxing: safe code execution tools</w:t>
      </w:r>
    </w:p>
    <w:p>
      <w:pPr>
        <w:pStyle w:val="BodyTight"/>
      </w:pPr>
      <w:r>
        <w:t>If your agent can execute code, sandboxing is mandatory. The threat model includes data exfiltration, resource abuse, and lateral movement.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Network isolation</w:t>
            </w:r>
          </w:p>
        </w:tc>
        <w:tc>
          <w:tcPr>
            <w:tcW w:type="dxa" w:w="3120"/>
          </w:tcPr>
          <w:p>
            <w:r>
              <w:t>Prevent outbound exfiltration</w:t>
            </w:r>
          </w:p>
        </w:tc>
        <w:tc>
          <w:tcPr>
            <w:tcW w:type="dxa" w:w="3120"/>
          </w:tcPr>
          <w:p>
            <w:r>
              <w:t>Disable internet in runtime</w:t>
            </w:r>
          </w:p>
        </w:tc>
      </w:tr>
      <w:tr>
        <w:tc>
          <w:tcPr>
            <w:tcW w:type="dxa" w:w="3120"/>
          </w:tcPr>
          <w:p>
            <w:r>
              <w:t>Resource limits</w:t>
            </w:r>
          </w:p>
        </w:tc>
        <w:tc>
          <w:tcPr>
            <w:tcW w:type="dxa" w:w="3120"/>
          </w:tcPr>
          <w:p>
            <w:r>
              <w:t>Stop runaway compute</w:t>
            </w:r>
          </w:p>
        </w:tc>
        <w:tc>
          <w:tcPr>
            <w:tcW w:type="dxa" w:w="3120"/>
          </w:tcPr>
          <w:p>
            <w:r>
              <w:t>CPU/memory/time quotas</w:t>
            </w:r>
          </w:p>
        </w:tc>
      </w:tr>
      <w:tr>
        <w:tc>
          <w:tcPr>
            <w:tcW w:type="dxa" w:w="3120"/>
          </w:tcPr>
          <w:p>
            <w:r>
              <w:t>Filesystem policy</w:t>
            </w:r>
          </w:p>
        </w:tc>
        <w:tc>
          <w:tcPr>
            <w:tcW w:type="dxa" w:w="3120"/>
          </w:tcPr>
          <w:p>
            <w:r>
              <w:t>Protect host and secrets</w:t>
            </w:r>
          </w:p>
        </w:tc>
        <w:tc>
          <w:tcPr>
            <w:tcW w:type="dxa" w:w="3120"/>
          </w:tcPr>
          <w:p>
            <w:r>
              <w:t>Read-only mount + temp dir</w:t>
            </w:r>
          </w:p>
        </w:tc>
      </w:tr>
      <w:tr>
        <w:tc>
          <w:tcPr>
            <w:tcW w:type="dxa" w:w="3120"/>
          </w:tcPr>
          <w:p>
            <w:r>
              <w:t>Language restrictions</w:t>
            </w:r>
          </w:p>
        </w:tc>
        <w:tc>
          <w:tcPr>
            <w:tcW w:type="dxa" w:w="3120"/>
          </w:tcPr>
          <w:p>
            <w:r>
              <w:t>Reduce attack surface</w:t>
            </w:r>
          </w:p>
        </w:tc>
        <w:tc>
          <w:tcPr>
            <w:tcW w:type="dxa" w:w="3120"/>
          </w:tcPr>
          <w:p>
            <w:r>
              <w:t>Whitelist Python stdlib subset</w:t>
            </w:r>
          </w:p>
        </w:tc>
      </w:tr>
      <w:tr>
        <w:tc>
          <w:tcPr>
            <w:tcW w:type="dxa" w:w="3120"/>
          </w:tcPr>
          <w:p>
            <w:r>
              <w:t>Approval gates (HITL)</w:t>
            </w:r>
          </w:p>
        </w:tc>
        <w:tc>
          <w:tcPr>
            <w:tcW w:type="dxa" w:w="3120"/>
          </w:tcPr>
          <w:p>
            <w:r>
              <w:t>Human checks for risky actions</w:t>
            </w:r>
          </w:p>
        </w:tc>
        <w:tc>
          <w:tcPr>
            <w:tcW w:type="dxa" w:w="3120"/>
          </w:tcPr>
          <w:p>
            <w:r>
              <w:t>Pause graph before write/delete</w:t>
            </w:r>
          </w:p>
        </w:tc>
      </w:tr>
    </w:tbl>
    <w:p/>
    <w:p>
      <w:pPr>
        <w:pStyle w:val="Heading1"/>
      </w:pPr>
      <w:r>
        <w:t>Module 5: AutoGen (conversational multi-agent systems)</w:t>
      </w:r>
    </w:p>
    <w:p>
      <w:pPr>
        <w:pStyle w:val="BodyTight"/>
      </w:pPr>
      <w:r>
        <w:t>AutoGen is optimized for multi-agent conversations, especially coding workflows. A common pattern is: UserProxy provides goals, Assistant writes code, CodeExecution runs it, and errors are fed back for iterative fixes.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</w:rPr>
              <w:t>High-leverage AutoGen pattern</w:t>
            </w:r>
          </w:p>
          <w:p>
            <w:pPr>
              <w:pStyle w:val="ListBullet"/>
            </w:pPr>
            <w:r>
              <w:t>Coder agent: writes code and unit tests.</w:t>
            </w:r>
          </w:p>
          <w:p>
            <w:pPr>
              <w:pStyle w:val="ListBullet"/>
            </w:pPr>
            <w:r>
              <w:t>Runner agent: executes code in sandbox and returns logs.</w:t>
            </w:r>
          </w:p>
          <w:p>
            <w:pPr>
              <w:pStyle w:val="ListBullet"/>
            </w:pPr>
            <w:r>
              <w:t>Reviewer agent: checks quality, security, and completeness.</w:t>
            </w:r>
          </w:p>
          <w:p>
            <w:pPr>
              <w:pStyle w:val="ListBullet"/>
            </w:pPr>
            <w:r>
              <w:t>Supervisor: enforces max turns and terminates if progress stalls.</w:t>
            </w:r>
          </w:p>
        </w:tc>
      </w:tr>
    </w:tbl>
    <w:p/>
    <w:p>
      <w:pPr>
        <w:pStyle w:val="Heading1"/>
      </w:pPr>
      <w:r>
        <w:t>Module 6: CrewAI (process-oriented orchestration)</w:t>
      </w:r>
    </w:p>
    <w:p>
      <w:pPr>
        <w:pStyle w:val="BodyTight"/>
      </w:pPr>
      <w:r>
        <w:t>CrewAI shines when tasks are decomposable into roles and steps: research, writing, editing, and validation. Think of it as a lightweight ‘org chart’ for agent workflows.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CrewAI concept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3120"/>
          </w:tcPr>
          <w:p>
            <w:r>
              <w:t>Agent</w:t>
            </w:r>
          </w:p>
        </w:tc>
        <w:tc>
          <w:tcPr>
            <w:tcW w:type="dxa" w:w="3120"/>
          </w:tcPr>
          <w:p>
            <w:r>
              <w:t>Role with tools and expertise</w:t>
            </w:r>
          </w:p>
        </w:tc>
        <w:tc>
          <w:tcPr>
            <w:tcW w:type="dxa" w:w="3120"/>
          </w:tcPr>
          <w:p>
            <w:r>
              <w:t>Researcher, Writer, Editor</w:t>
            </w:r>
          </w:p>
        </w:tc>
      </w:tr>
      <w:tr>
        <w:tc>
          <w:tcPr>
            <w:tcW w:type="dxa" w:w="3120"/>
          </w:tcPr>
          <w:p>
            <w:r>
              <w:t>Task</w:t>
            </w:r>
          </w:p>
        </w:tc>
        <w:tc>
          <w:tcPr>
            <w:tcW w:type="dxa" w:w="3120"/>
          </w:tcPr>
          <w:p>
            <w:r>
              <w:t>Work unit with expected output</w:t>
            </w:r>
          </w:p>
        </w:tc>
        <w:tc>
          <w:tcPr>
            <w:tcW w:type="dxa" w:w="3120"/>
          </w:tcPr>
          <w:p>
            <w:r>
              <w:t>Collect sources → draft → revise</w:t>
            </w:r>
          </w:p>
        </w:tc>
      </w:tr>
      <w:tr>
        <w:tc>
          <w:tcPr>
            <w:tcW w:type="dxa" w:w="3120"/>
          </w:tcPr>
          <w:p>
            <w:r>
              <w:t>Crew</w:t>
            </w:r>
          </w:p>
        </w:tc>
        <w:tc>
          <w:tcPr>
            <w:tcW w:type="dxa" w:w="3120"/>
          </w:tcPr>
          <w:p>
            <w:r>
              <w:t>Group of agents</w:t>
            </w:r>
          </w:p>
        </w:tc>
        <w:tc>
          <w:tcPr>
            <w:tcW w:type="dxa" w:w="3120"/>
          </w:tcPr>
          <w:p>
            <w:r>
              <w:t>Manager delegates tasks</w:t>
            </w:r>
          </w:p>
        </w:tc>
      </w:tr>
      <w:tr>
        <w:tc>
          <w:tcPr>
            <w:tcW w:type="dxa" w:w="3120"/>
          </w:tcPr>
          <w:p>
            <w:r>
              <w:t>Process</w:t>
            </w:r>
          </w:p>
        </w:tc>
        <w:tc>
          <w:tcPr>
            <w:tcW w:type="dxa" w:w="3120"/>
          </w:tcPr>
          <w:p>
            <w:r>
              <w:t>Execution structure</w:t>
            </w:r>
          </w:p>
        </w:tc>
        <w:tc>
          <w:tcPr>
            <w:tcW w:type="dxa" w:w="3120"/>
          </w:tcPr>
          <w:p>
            <w:r>
              <w:t>Sequential, hierarchical</w:t>
            </w:r>
          </w:p>
        </w:tc>
      </w:tr>
      <w:tr>
        <w:tc>
          <w:tcPr>
            <w:tcW w:type="dxa" w:w="3120"/>
          </w:tcPr>
          <w:p>
            <w:r>
              <w:t>Memory</w:t>
            </w:r>
          </w:p>
        </w:tc>
        <w:tc>
          <w:tcPr>
            <w:tcW w:type="dxa" w:w="3120"/>
          </w:tcPr>
          <w:p>
            <w:r>
              <w:t>Shared context</w:t>
            </w:r>
          </w:p>
        </w:tc>
        <w:tc>
          <w:tcPr>
            <w:tcW w:type="dxa" w:w="3120"/>
          </w:tcPr>
          <w:p>
            <w:r>
              <w:t>Project glossary + constraints</w:t>
            </w:r>
          </w:p>
        </w:tc>
      </w:tr>
      <w:tr>
        <w:tc>
          <w:tcPr>
            <w:tcW w:type="dxa" w:w="3120"/>
          </w:tcPr>
          <w:p>
            <w:r>
              <w:t>Output parser</w:t>
            </w:r>
          </w:p>
        </w:tc>
        <w:tc>
          <w:tcPr>
            <w:tcW w:type="dxa" w:w="3120"/>
          </w:tcPr>
          <w:p>
            <w:r>
              <w:t>Structure enforcement</w:t>
            </w:r>
          </w:p>
        </w:tc>
        <w:tc>
          <w:tcPr>
            <w:tcW w:type="dxa" w:w="3120"/>
          </w:tcPr>
          <w:p>
            <w:r>
              <w:t>Markdown report schema</w:t>
            </w:r>
          </w:p>
        </w:tc>
      </w:tr>
    </w:tbl>
    <w:p/>
    <w:p>
      <w:pPr>
        <w:pStyle w:val="Heading1"/>
      </w:pPr>
      <w:r>
        <w:t>Module 7: Framework comparison and Capstone guidance</w:t>
      </w:r>
    </w:p>
    <w:p>
      <w:pPr>
        <w:pStyle w:val="Heading2"/>
      </w:pPr>
      <w:r>
        <w:t>7.1 Choosing the right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Need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Best fit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3120"/>
          </w:tcPr>
          <w:p>
            <w:r>
              <w:t>Simple pipelines</w:t>
            </w:r>
          </w:p>
        </w:tc>
        <w:tc>
          <w:tcPr>
            <w:tcW w:type="dxa" w:w="3120"/>
          </w:tcPr>
          <w:p>
            <w:r>
              <w:t>LangChain (chains)</w:t>
            </w:r>
          </w:p>
        </w:tc>
        <w:tc>
          <w:tcPr>
            <w:tcW w:type="dxa" w:w="3120"/>
          </w:tcPr>
          <w:p>
            <w:r>
              <w:t>Fast composition, deterministic</w:t>
            </w:r>
          </w:p>
        </w:tc>
      </w:tr>
      <w:tr>
        <w:tc>
          <w:tcPr>
            <w:tcW w:type="dxa" w:w="3120"/>
          </w:tcPr>
          <w:p>
            <w:r>
              <w:t>Complex workflows with retries/loops</w:t>
            </w:r>
          </w:p>
        </w:tc>
        <w:tc>
          <w:tcPr>
            <w:tcW w:type="dxa" w:w="3120"/>
          </w:tcPr>
          <w:p>
            <w:r>
              <w:t>LangGraph</w:t>
            </w:r>
          </w:p>
        </w:tc>
        <w:tc>
          <w:tcPr>
            <w:tcW w:type="dxa" w:w="3120"/>
          </w:tcPr>
          <w:p>
            <w:r>
              <w:t>Stateful graphs + conditional routing</w:t>
            </w:r>
          </w:p>
        </w:tc>
      </w:tr>
      <w:tr>
        <w:tc>
          <w:tcPr>
            <w:tcW w:type="dxa" w:w="3120"/>
          </w:tcPr>
          <w:p>
            <w:r>
              <w:t>Code generation with execution loop</w:t>
            </w:r>
          </w:p>
        </w:tc>
        <w:tc>
          <w:tcPr>
            <w:tcW w:type="dxa" w:w="3120"/>
          </w:tcPr>
          <w:p>
            <w:r>
              <w:t>AutoGen</w:t>
            </w:r>
          </w:p>
        </w:tc>
        <w:tc>
          <w:tcPr>
            <w:tcW w:type="dxa" w:w="3120"/>
          </w:tcPr>
          <w:p>
            <w:r>
              <w:t>Conversation-driven iterative repair</w:t>
            </w:r>
          </w:p>
        </w:tc>
      </w:tr>
      <w:tr>
        <w:tc>
          <w:tcPr>
            <w:tcW w:type="dxa" w:w="3120"/>
          </w:tcPr>
          <w:p>
            <w:r>
              <w:t>Research/content multi-role production</w:t>
            </w:r>
          </w:p>
        </w:tc>
        <w:tc>
          <w:tcPr>
            <w:tcW w:type="dxa" w:w="3120"/>
          </w:tcPr>
          <w:p>
            <w:r>
              <w:t>CrewAI</w:t>
            </w:r>
          </w:p>
        </w:tc>
        <w:tc>
          <w:tcPr>
            <w:tcW w:type="dxa" w:w="3120"/>
          </w:tcPr>
          <w:p>
            <w:r>
              <w:t>Role/task delegation + process</w:t>
            </w:r>
          </w:p>
        </w:tc>
      </w:tr>
      <w:tr>
        <w:tc>
          <w:tcPr>
            <w:tcW w:type="dxa" w:w="3120"/>
          </w:tcPr>
          <w:p>
            <w:r>
              <w:t>Enterprise production</w:t>
            </w:r>
          </w:p>
        </w:tc>
        <w:tc>
          <w:tcPr>
            <w:tcW w:type="dxa" w:w="3120"/>
          </w:tcPr>
          <w:p>
            <w:r>
              <w:t>LangGraph + evals</w:t>
            </w:r>
          </w:p>
        </w:tc>
        <w:tc>
          <w:tcPr>
            <w:tcW w:type="dxa" w:w="3120"/>
          </w:tcPr>
          <w:p>
            <w:r>
              <w:t>Governance, observability, safety</w:t>
            </w:r>
          </w:p>
        </w:tc>
      </w:tr>
    </w:tbl>
    <w:p/>
    <w:p>
      <w:pPr>
        <w:pStyle w:val="Heading2"/>
      </w:pPr>
      <w:r>
        <w:t>7.2 Capstone blueprint: Autonomous Technical Interviewer</w:t>
      </w:r>
    </w:p>
    <w:p>
      <w:pPr>
        <w:pStyle w:val="BodyTight"/>
      </w:pPr>
      <w:r>
        <w:t>Goal: Build an end-to-end multi-agent system that reads a resume, generates tailored questions, conducts an interview with follow-ups, and produces a scored evaluation report.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Agent/Component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safeguards</w:t>
            </w:r>
          </w:p>
        </w:tc>
      </w:tr>
      <w:tr>
        <w:tc>
          <w:tcPr>
            <w:tcW w:type="dxa" w:w="3120"/>
          </w:tcPr>
          <w:p>
            <w:r>
              <w:t>Resume Parser (RAG)</w:t>
            </w:r>
          </w:p>
        </w:tc>
        <w:tc>
          <w:tcPr>
            <w:tcW w:type="dxa" w:w="3120"/>
          </w:tcPr>
          <w:p>
            <w:r>
              <w:t>Extract skills and evidence from resume</w:t>
            </w:r>
          </w:p>
        </w:tc>
        <w:tc>
          <w:tcPr>
            <w:tcW w:type="dxa" w:w="3120"/>
          </w:tcPr>
          <w:p>
            <w:r>
              <w:t>No invented skills; cite resume lines</w:t>
            </w:r>
          </w:p>
        </w:tc>
      </w:tr>
      <w:tr>
        <w:tc>
          <w:tcPr>
            <w:tcW w:type="dxa" w:w="3120"/>
          </w:tcPr>
          <w:p>
            <w:r>
              <w:t>Question Generator</w:t>
            </w:r>
          </w:p>
        </w:tc>
        <w:tc>
          <w:tcPr>
            <w:tcW w:type="dxa" w:w="3120"/>
          </w:tcPr>
          <w:p>
            <w:r>
              <w:t>Generate 5-10 questions across skills</w:t>
            </w:r>
          </w:p>
        </w:tc>
        <w:tc>
          <w:tcPr>
            <w:tcW w:type="dxa" w:w="3120"/>
          </w:tcPr>
          <w:p>
            <w:r>
              <w:t>Diversity constraints; avoid repetition</w:t>
            </w:r>
          </w:p>
        </w:tc>
      </w:tr>
      <w:tr>
        <w:tc>
          <w:tcPr>
            <w:tcW w:type="dxa" w:w="3120"/>
          </w:tcPr>
          <w:p>
            <w:r>
              <w:t>Interviewer (LangGraph)</w:t>
            </w:r>
          </w:p>
        </w:tc>
        <w:tc>
          <w:tcPr>
            <w:tcW w:type="dxa" w:w="3120"/>
          </w:tcPr>
          <w:p>
            <w:r>
              <w:t>Ask, evaluate, follow-up, move on</w:t>
            </w:r>
          </w:p>
        </w:tc>
        <w:tc>
          <w:tcPr>
            <w:tcW w:type="dxa" w:w="3120"/>
          </w:tcPr>
          <w:p>
            <w:r>
              <w:t>Max turns; escalation on ambiguity</w:t>
            </w:r>
          </w:p>
        </w:tc>
      </w:tr>
      <w:tr>
        <w:tc>
          <w:tcPr>
            <w:tcW w:type="dxa" w:w="3120"/>
          </w:tcPr>
          <w:p>
            <w:r>
              <w:t>Evaluator</w:t>
            </w:r>
          </w:p>
        </w:tc>
        <w:tc>
          <w:tcPr>
            <w:tcW w:type="dxa" w:w="3120"/>
          </w:tcPr>
          <w:p>
            <w:r>
              <w:t>Score rubric + feedback summary</w:t>
            </w:r>
          </w:p>
        </w:tc>
        <w:tc>
          <w:tcPr>
            <w:tcW w:type="dxa" w:w="3120"/>
          </w:tcPr>
          <w:p>
            <w:r>
              <w:t>Explain scores; cite answers and rubric</w:t>
            </w:r>
          </w:p>
        </w:tc>
      </w:tr>
      <w:tr>
        <w:tc>
          <w:tcPr>
            <w:tcW w:type="dxa" w:w="3120"/>
          </w:tcPr>
          <w:p>
            <w:r>
              <w:t>Guardrail layer</w:t>
            </w:r>
          </w:p>
        </w:tc>
        <w:tc>
          <w:tcPr>
            <w:tcW w:type="dxa" w:w="3120"/>
          </w:tcPr>
          <w:p>
            <w:r>
              <w:t>Prevent prompt injection and unsafe outputs</w:t>
            </w:r>
          </w:p>
        </w:tc>
        <w:tc>
          <w:tcPr>
            <w:tcW w:type="dxa" w:w="3120"/>
          </w:tcPr>
          <w:p>
            <w:r>
              <w:t>System rules + tool allow-list</w:t>
            </w:r>
          </w:p>
        </w:tc>
      </w:tr>
    </w:tbl>
    <w:p/>
    <w:p>
      <w:pPr>
        <w:pStyle w:val="Heading3"/>
      </w:pPr>
      <w:r>
        <w:t>Evaluation plan for the capstone</w:t>
      </w:r>
    </w:p>
    <w:p>
      <w:pPr>
        <w:pStyle w:val="ListBullet"/>
      </w:pPr>
      <w:r>
        <w:t>Question relevance: questions should map to extracted skills (precision).</w:t>
      </w:r>
    </w:p>
    <w:p>
      <w:pPr>
        <w:pStyle w:val="ListBullet"/>
      </w:pPr>
      <w:r>
        <w:t>Coverage: ensure at least N distinct skills are assessed (recall).</w:t>
      </w:r>
    </w:p>
    <w:p>
      <w:pPr>
        <w:pStyle w:val="ListBullet"/>
      </w:pPr>
      <w:r>
        <w:t>Follow-up quality: follow-ups trigger only when answer is weak/uncertain.</w:t>
      </w:r>
    </w:p>
    <w:p>
      <w:pPr>
        <w:pStyle w:val="ListBullet"/>
      </w:pPr>
      <w:r>
        <w:t>Safety: jailbreak attempts should be refused or neutralized.</w:t>
      </w:r>
    </w:p>
    <w:p>
      <w:pPr>
        <w:pStyle w:val="ListBullet"/>
      </w:pPr>
      <w:r>
        <w:t>Report consistency: scoring rubric applied consistently across runs.</w:t>
      </w:r>
    </w:p>
    <w:p>
      <w:pPr>
        <w:pStyle w:val="Heading1"/>
      </w:pPr>
      <w:r>
        <w:t>Appendix A: Interview Q&amp;A bank (high-yield)</w:t>
      </w:r>
    </w:p>
    <w:p>
      <w:r>
        <w:rPr>
          <w:b/>
        </w:rPr>
        <w:t>Q: Temperature vs Top-p</w:t>
      </w:r>
    </w:p>
    <w:p>
      <w:pPr>
        <w:pStyle w:val="BodyTight"/>
      </w:pPr>
      <w:r>
        <w:t>A: Temperature scales the logits (controls randomness); Top-p truncates the distribution to the smallest set with cumulative probability p. Tune Top-p for coherence and Temperature for creativity.</w:t>
      </w:r>
    </w:p>
    <w:p>
      <w:r>
        <w:rPr>
          <w:b/>
        </w:rPr>
        <w:t>Q: How to reduce hallucinations</w:t>
      </w:r>
    </w:p>
    <w:p>
      <w:pPr>
        <w:pStyle w:val="BodyTight"/>
      </w:pPr>
      <w:r>
        <w:t>A: Ground with RAG, enforce cite-or-refuse, reduce temperature, use schema validation, and add evals for groundedness/faithfulness.</w:t>
      </w:r>
    </w:p>
    <w:p>
      <w:r>
        <w:rPr>
          <w:b/>
        </w:rPr>
        <w:t>Q: When to use LangGraph over LangChain</w:t>
      </w:r>
    </w:p>
    <w:p>
      <w:pPr>
        <w:pStyle w:val="BodyTight"/>
      </w:pPr>
      <w:r>
        <w:t>A: When you need loops, retries, conditional routing, human approval gates, and production observability via stateful graphs.</w:t>
      </w:r>
    </w:p>
    <w:p>
      <w:r>
        <w:rPr>
          <w:b/>
        </w:rPr>
        <w:t>Q: How to stop infinite agent loops</w:t>
      </w:r>
    </w:p>
    <w:p>
      <w:pPr>
        <w:pStyle w:val="BodyTight"/>
      </w:pPr>
      <w:r>
        <w:t>A: Hard max-turn limits, progress checks, termination tokens, and supervisor nodes that kill stalled runs.</w:t>
      </w:r>
    </w:p>
    <w:p>
      <w:r>
        <w:rPr>
          <w:b/>
        </w:rPr>
        <w:t>Q: How to secure a vector DB</w:t>
      </w:r>
    </w:p>
    <w:p>
      <w:pPr>
        <w:pStyle w:val="BodyTight"/>
      </w:pPr>
      <w:r>
        <w:t>A: Namespace-level RBAC, secure ingestion, audit logs, rate limits, and careful handling of embeddings and sensitive content.</w:t>
      </w:r>
    </w:p>
    <w:p>
      <w:pPr>
        <w:pStyle w:val="Heading1"/>
      </w:pPr>
      <w:r>
        <w:t>Appendix B: Quick checklists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rPr>
                <w:b/>
              </w:rPr>
              <w:t>Production readiness checklist (minimum)</w:t>
            </w:r>
          </w:p>
          <w:p>
            <w:pPr>
              <w:pStyle w:val="ListBullet"/>
            </w:pPr>
            <w:r>
              <w:t>Pinned model versions + prompt versioning.</w:t>
            </w:r>
          </w:p>
          <w:p>
            <w:pPr>
              <w:pStyle w:val="ListBullet"/>
            </w:pPr>
            <w:r>
              <w:t>Schema validation + retries for structured output.</w:t>
            </w:r>
          </w:p>
          <w:p>
            <w:pPr>
              <w:pStyle w:val="ListBullet"/>
            </w:pPr>
            <w:r>
              <w:t>Tool allow-list + sandbox for code execution.</w:t>
            </w:r>
          </w:p>
          <w:p>
            <w:pPr>
              <w:pStyle w:val="ListBullet"/>
            </w:pPr>
            <w:r>
              <w:t>RAG guardrails + RBAC + audit logs.</w:t>
            </w:r>
          </w:p>
          <w:p>
            <w:pPr>
              <w:pStyle w:val="ListBullet"/>
            </w:pPr>
            <w:r>
              <w:t>Offline eval suite + regression gates in CI.</w:t>
            </w:r>
          </w:p>
          <w:p>
            <w:pPr>
              <w:pStyle w:val="ListBullet"/>
            </w:pPr>
            <w:r>
              <w:t>Tracing and replay for debugging.</w:t>
            </w:r>
          </w:p>
        </w:tc>
      </w:tr>
    </w:tbl>
    <w:p/>
    <w:p>
      <w:pPr>
        <w:pStyle w:val="SmallNote"/>
      </w:pPr>
      <w:r>
        <w:t>End of document.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120"/>
      <w:ind w:left="360"/>
      <w:shd w:val="clear" w:color="auto" w:fill="F3F5F7"/>
    </w:pPr>
    <w:rPr>
      <w:rFonts w:ascii="Courier New" w:hAnsi="Courier New" w:eastAsia="Courier New" w:cs="Courier New"/>
      <w:sz w:val="19"/>
    </w:rPr>
  </w:style>
  <w:style w:type="paragraph" w:customStyle="1" w:styleId="BodyTight">
    <w:name w:val="BodyTight"/>
    <w:basedOn w:val="Normal"/>
    <w:pPr>
      <w:spacing w:before="0" w:after="2400" w:line="259" w:lineRule="auto"/>
    </w:pPr>
    <w:rPr>
      <w:rFonts w:ascii="Calibri" w:hAnsi="Calibri"/>
      <w:sz w:val="22"/>
    </w:rPr>
  </w:style>
  <w:style w:type="paragraph" w:customStyle="1" w:styleId="SmallNote">
    <w:name w:val="SmallNote"/>
    <w:basedOn w:val="Normal"/>
    <w:pPr>
      <w:spacing w:before="0" w:after="2400" w:line="252" w:lineRule="auto"/>
    </w:pPr>
    <w:rPr>
      <w:rFonts w:ascii="Calibri" w:hAnsi="Calibri"/>
      <w:i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