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ListParagraph"/>
        <w:numPr>
          <w:ilvl w:val="0"/>
          <w:numId w:val="1"/>
        </w:numPr>
        <w:rPr>
          <w:rFonts w:ascii="Times New Roman" w:hAnsi="Times New Roman" w:cs="Times New Roman"/>
          <w:b/>
          <w:b/>
          <w:bCs/>
          <w:sz w:val="24"/>
          <w:szCs w:val="24"/>
          <w:u w:val="single"/>
        </w:rPr>
      </w:pPr>
      <w:r>
        <w:rPr>
          <w:rFonts w:cs="Times New Roman" w:ascii="Times New Roman" w:hAnsi="Times New Roman"/>
          <w:b/>
          <w:bCs/>
          <w:sz w:val="24"/>
          <w:szCs w:val="24"/>
          <w:u w:val="single"/>
        </w:rPr>
        <w:t>Sprint 1: Admin Login</w:t>
      </w:r>
    </w:p>
    <w:p>
      <w:pPr>
        <w:pStyle w:val="ListParagrap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Admin will only have login page, registration of admin will be hardcoded at the backend with the permission of production head. JWT authentication will be used for login verification.</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Admin successful login will route to admin home page where all the desired admin functionalities will be added.</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Admin home will have options to:</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Add or remove the active users.</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Check all the raised complaints and their active status.</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Admin can view all the details by applying filter as desired.</w:t>
      </w:r>
    </w:p>
    <w:p>
      <w:pPr>
        <w:pStyle w:val="Normal"/>
        <w:ind w:left="1080" w:hanging="0"/>
        <w:rPr>
          <w:rFonts w:ascii="Times New Roman" w:hAnsi="Times New Roman" w:cs="Times New Roman"/>
          <w:sz w:val="24"/>
          <w:szCs w:val="24"/>
        </w:rPr>
      </w:pPr>
      <w:r>
        <w:rPr>
          <w:rFonts w:cs="Times New Roman" w:ascii="Times New Roman" w:hAnsi="Times New Roman"/>
          <w:sz w:val="24"/>
          <w:szCs w:val="24"/>
        </w:rPr>
      </w:r>
    </w:p>
    <w:p>
      <w:pPr>
        <w:pStyle w:val="Normal"/>
        <w:ind w:left="1080" w:hanging="0"/>
        <w:rPr>
          <w:rFonts w:ascii="Times New Roman" w:hAnsi="Times New Roman" w:cs="Times New Roman"/>
          <w:sz w:val="24"/>
          <w:szCs w:val="24"/>
        </w:rPr>
      </w:pPr>
      <w:r>
        <w:rPr>
          <w:rFonts w:cs="Times New Roman" w:ascii="Times New Roman" w:hAnsi="Times New Roman"/>
          <w:sz w:val="24"/>
          <w:szCs w:val="24"/>
        </w:rPr>
      </w:r>
    </w:p>
    <w:p>
      <w:pPr>
        <w:pStyle w:val="Normal"/>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
          <w:bCs/>
          <w:sz w:val="24"/>
          <w:szCs w:val="24"/>
          <w:u w:val="single"/>
        </w:rPr>
      </w:pPr>
      <w:r>
        <w:rPr>
          <w:rFonts w:cs="Times New Roman" w:ascii="Times New Roman" w:hAnsi="Times New Roman"/>
          <w:b/>
          <w:bCs/>
          <w:sz w:val="24"/>
          <w:szCs w:val="24"/>
          <w:u w:val="single"/>
        </w:rPr>
        <w:t>Sprint 2: Customer Login/Registration</w:t>
      </w:r>
    </w:p>
    <w:p>
      <w:pPr>
        <w:pStyle w:val="ListParagrap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Customer will have login and registration options, already registered users can login through there username and password and new users can register and create their username and password for further use. JWT authentication will be used for login verification.</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Details entered by all users will be saved in the database, and password will be stored in encrypted format to maintain security.</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After successful user login users will be able to:</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View all the previously raised complaints by them and its status.</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Register a new complaint.</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A logout functionality to logout current user.</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u w:val="single"/>
        </w:rPr>
        <w:t>Sprint 3: Manager Login</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Manger can login and view all the complaints and assign complaints to suitable engineer.</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Name of the assignee will be visible along with complaints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
          <w:bCs/>
          <w:sz w:val="24"/>
          <w:szCs w:val="24"/>
          <w:u w:val="single"/>
        </w:rPr>
      </w:pPr>
      <w:r>
        <w:rPr>
          <w:rFonts w:cs="Times New Roman" w:ascii="Times New Roman" w:hAnsi="Times New Roman"/>
          <w:b/>
          <w:bCs/>
          <w:sz w:val="24"/>
          <w:szCs w:val="24"/>
          <w:u w:val="single"/>
        </w:rPr>
        <w:t>Sprint 4: Engineer Login</w:t>
      </w:r>
    </w:p>
    <w:p>
      <w:pPr>
        <w:pStyle w:val="ListParagrap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Engineer can view all the complaints specifically assigned to them.</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With the click of a button they can update status of complaint as WIP(work in progress)/ In review/ Resolved.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160"/>
        <w:ind w:left="1440" w:hanging="0"/>
        <w:contextualSpacing/>
        <w:rPr>
          <w:rFonts w:ascii="Times New Roman" w:hAnsi="Times New Roman" w:cs="Times New Roman"/>
          <w:sz w:val="24"/>
          <w:szCs w:val="24"/>
        </w:rPr>
      </w:pPr>
      <w:r>
        <w:rPr/>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eastAsia="" w:cs="Times New Roman" w:eastAsiaTheme="majorEastAsia"/>
        <w:color w:val="1F3864" w:themeColor="accent1" w:themeShade="80"/>
        <w:sz w:val="20"/>
        <w:szCs w:val="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pPr>
    <w:r>
      <w:rPr/>
      <mc:AlternateContent>
        <mc:Choice Requires="wps">
          <w:drawing>
            <wp:anchor behindDoc="0" distT="0" distB="7620" distL="118745" distR="118110" simplePos="0" locked="0" layoutInCell="0" allowOverlap="0" relativeHeight="4" wp14:anchorId="0791E09D">
              <wp:simplePos x="0" y="0"/>
              <wp:positionH relativeFrom="margin">
                <wp:align>center</wp:align>
              </wp:positionH>
              <wp:positionV relativeFrom="page">
                <wp:posOffset>480695</wp:posOffset>
              </wp:positionV>
              <wp:extent cx="5730875" cy="252730"/>
              <wp:effectExtent l="0" t="0" r="0" b="7620"/>
              <wp:wrapSquare wrapText="bothSides"/>
              <wp:docPr id="1" name="Rectangle 197"/>
              <a:graphic xmlns:a="http://schemas.openxmlformats.org/drawingml/2006/main">
                <a:graphicData uri="http://schemas.microsoft.com/office/word/2010/wordprocessingShape">
                  <wps:wsp>
                    <wps:cNvSpPr/>
                    <wps:spPr>
                      <a:xfrm>
                        <a:off x="0" y="0"/>
                        <a:ext cx="5730840" cy="252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rFonts w:ascii="Times New Roman" w:hAnsi="Times New Roman" w:cs="Times New Roman"/>
                              <w:b/>
                              <w:b/>
                              <w:bCs/>
                              <w:caps/>
                              <w:color w:val="FFFFFF" w:themeColor="background1"/>
                              <w:sz w:val="42"/>
                              <w:szCs w:val="42"/>
                              <w:u w:val="single"/>
                            </w:rPr>
                          </w:pPr>
                          <w:sdt>
                            <w:sdtPr>
                              <w:id w:val="1583578173"/>
                              <w:dataBinding w:prefixMappings="xmlns:ns0='http://purl.org/dc/elements/1.1/' xmlns:ns1='http://schemas.openxmlformats.org/package/2006/metadata/core-properties' " w:xpath="/ns1:coreProperties[1]/ns0:title[1]" w:storeItemID="{6C3C8BC8-F283-45AE-878A-BAB7291924A1}"/>
                              <w:alias w:val="Title"/>
                              <w:text/>
                            </w:sdtPr>
                            <w:sdtContent>
                              <w:r>
                                <w:rPr>
                                  <w:color w:val="FFFFFF"/>
                                </w:rPr>
                                <w:t>Sprint Planning - ComplaintRedressal</w:t>
                              </w:r>
                            </w:sdtContent>
                          </w:sdt>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angle 197" path="m0,0l-2147483645,0l-2147483645,-2147483646l0,-2147483646xe" fillcolor="#4472c4" stroked="f" o:allowincell="f" style="position:absolute;margin-left:0pt;margin-top:37.85pt;width:451.2pt;height:19.85pt;mso-wrap-style:square;v-text-anchor:middle;mso-position-horizontal:center;mso-position-horizontal-relative:margin;mso-position-vertical-relative:page" wp14:anchorId="0791E09D">
              <v:fill o:detectmouseclick="t" type="solid" color2="#bb8d3b"/>
              <v:stroke color="#3465a4" weight="12600" joinstyle="miter" endcap="flat"/>
              <v:textbox>
                <w:txbxContent>
                  <w:p>
                    <w:pPr>
                      <w:pStyle w:val="Header"/>
                      <w:jc w:val="center"/>
                      <w:rPr>
                        <w:rFonts w:ascii="Times New Roman" w:hAnsi="Times New Roman" w:cs="Times New Roman"/>
                        <w:b/>
                        <w:b/>
                        <w:bCs/>
                        <w:caps/>
                        <w:color w:val="FFFFFF" w:themeColor="background1"/>
                        <w:sz w:val="42"/>
                        <w:szCs w:val="42"/>
                        <w:u w:val="single"/>
                      </w:rPr>
                    </w:pPr>
                    <w:sdt>
                      <w:sdtPr>
                        <w:id w:val="1316599449"/>
                        <w:dataBinding w:prefixMappings="xmlns:ns0='http://purl.org/dc/elements/1.1/' xmlns:ns1='http://schemas.openxmlformats.org/package/2006/metadata/core-properties' " w:xpath="/ns1:coreProperties[1]/ns0:title[1]" w:storeItemID="{6C3C8BC8-F283-45AE-878A-BAB7291924A1}"/>
                        <w:alias w:val="Title"/>
                        <w:text/>
                      </w:sdtPr>
                      <w:sdtContent>
                        <w:r>
                          <w:rPr>
                            <w:color w:val="FFFFFF"/>
                          </w:rPr>
                          <w:t>Sprint Planning - ComplaintRedressal</w:t>
                        </w:r>
                      </w:sdtContent>
                    </w:sdt>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612ef"/>
    <w:rPr/>
  </w:style>
  <w:style w:type="character" w:styleId="FooterChar" w:customStyle="1">
    <w:name w:val="Footer Char"/>
    <w:basedOn w:val="DefaultParagraphFont"/>
    <w:link w:val="Footer"/>
    <w:uiPriority w:val="99"/>
    <w:qFormat/>
    <w:rsid w:val="001612e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612e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612ef"/>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33ae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LibreOffice/7.3.7.2$Linux_X86_64 LibreOffice_project/30$Build-2</Application>
  <AppVersion>15.0000</AppVersion>
  <Pages>2</Pages>
  <Words>266</Words>
  <Characters>1337</Characters>
  <CharactersWithSpaces>1560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2023-03-14T11:09:00Z</dcterms:created>
  <dc:creator>khush sharma</dc:creator>
  <dc:description/>
  <dc:language>en-US</dc:language>
  <cp:lastModifiedBy/>
  <dcterms:modified xsi:type="dcterms:W3CDTF">2023-09-13T20:46:00Z</dcterms:modified>
  <cp:revision>7</cp:revision>
  <dc:subject/>
  <dc:title>Sprint Planning - ComplaintRedressal</dc:title>
</cp:coreProperties>
</file>

<file path=docProps/custom.xml><?xml version="1.0" encoding="utf-8"?>
<Properties xmlns="http://schemas.openxmlformats.org/officeDocument/2006/custom-properties" xmlns:vt="http://schemas.openxmlformats.org/officeDocument/2006/docPropsVTypes"/>
</file>