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55110" w14:textId="77777777" w:rsidR="00AB097D" w:rsidRPr="00EB0945" w:rsidRDefault="00000000">
      <w:pPr>
        <w:jc w:val="center"/>
        <w:rPr>
          <w:rFonts w:cs="Arial"/>
          <w:sz w:val="22"/>
          <w:szCs w:val="24"/>
        </w:rPr>
      </w:pPr>
      <w:r w:rsidRPr="00EB0945">
        <w:rPr>
          <w:rFonts w:cs="Arial"/>
          <w:b/>
          <w:color w:val="0B3A82"/>
          <w:sz w:val="52"/>
          <w:szCs w:val="24"/>
        </w:rPr>
        <w:t>INTEGRIX IX.VOICE</w:t>
      </w:r>
    </w:p>
    <w:p w14:paraId="7CB39605" w14:textId="77777777" w:rsidR="00AB097D" w:rsidRPr="00EB0945" w:rsidRDefault="00000000">
      <w:pPr>
        <w:jc w:val="center"/>
        <w:rPr>
          <w:rFonts w:cs="Arial"/>
          <w:sz w:val="22"/>
          <w:szCs w:val="24"/>
        </w:rPr>
      </w:pPr>
      <w:r w:rsidRPr="00EB0945">
        <w:rPr>
          <w:rFonts w:cs="Arial"/>
          <w:sz w:val="22"/>
          <w:szCs w:val="24"/>
        </w:rPr>
        <w:t>PROJECT CHARTER | 16-WEEK R&amp;D BASELINE | FINAL DRAFT FOR CEO APPROVAL</w:t>
      </w:r>
    </w:p>
    <w:p w14:paraId="108F3B66" w14:textId="77777777" w:rsidR="00AB097D" w:rsidRPr="00EB0945" w:rsidRDefault="00000000">
      <w:pPr>
        <w:jc w:val="center"/>
        <w:rPr>
          <w:rFonts w:cs="Arial"/>
          <w:sz w:val="22"/>
          <w:szCs w:val="24"/>
        </w:rPr>
      </w:pPr>
      <w:r w:rsidRPr="00EB0945">
        <w:rPr>
          <w:rFonts w:cs="Arial"/>
          <w:i/>
          <w:sz w:val="24"/>
          <w:szCs w:val="24"/>
        </w:rPr>
        <w:t>MVP v0.1 • Demo nội bộ • Local-first</w:t>
      </w:r>
    </w:p>
    <w:tbl>
      <w:tblPr>
        <w:tblStyle w:val="TableGrid"/>
        <w:tblW w:w="0" w:type="auto"/>
        <w:jc w:val="center"/>
        <w:tblLook w:val="04A0" w:firstRow="1" w:lastRow="0" w:firstColumn="1" w:lastColumn="0" w:noHBand="0" w:noVBand="1"/>
      </w:tblPr>
      <w:tblGrid>
        <w:gridCol w:w="4986"/>
        <w:gridCol w:w="4986"/>
      </w:tblGrid>
      <w:tr w:rsidR="00AB097D" w:rsidRPr="00EB0945" w14:paraId="781D6299" w14:textId="77777777">
        <w:trPr>
          <w:jc w:val="center"/>
        </w:trPr>
        <w:tc>
          <w:tcPr>
            <w:tcW w:w="4986" w:type="dxa"/>
            <w:shd w:val="clear" w:color="auto" w:fill="D9E8FB"/>
            <w:vAlign w:val="center"/>
          </w:tcPr>
          <w:p w14:paraId="61E67C03" w14:textId="77777777" w:rsidR="00AB097D" w:rsidRPr="00EB0945" w:rsidRDefault="00000000">
            <w:pPr>
              <w:rPr>
                <w:rFonts w:cs="Arial"/>
                <w:sz w:val="22"/>
                <w:szCs w:val="24"/>
              </w:rPr>
            </w:pPr>
            <w:r w:rsidRPr="00EB0945">
              <w:rPr>
                <w:rFonts w:cs="Arial"/>
                <w:b/>
                <w:color w:val="000000"/>
                <w:szCs w:val="24"/>
              </w:rPr>
              <w:t>Trạng thái</w:t>
            </w:r>
          </w:p>
        </w:tc>
        <w:tc>
          <w:tcPr>
            <w:tcW w:w="4986" w:type="dxa"/>
            <w:vAlign w:val="center"/>
          </w:tcPr>
          <w:p w14:paraId="623075A0" w14:textId="77777777" w:rsidR="005323B8" w:rsidRPr="00EB0945" w:rsidRDefault="00000000">
            <w:pPr>
              <w:rPr>
                <w:rFonts w:cs="Arial"/>
                <w:sz w:val="22"/>
                <w:szCs w:val="24"/>
              </w:rPr>
            </w:pPr>
            <w:r w:rsidRPr="00EB0945">
              <w:rPr>
                <w:rFonts w:cs="Arial"/>
                <w:szCs w:val="24"/>
              </w:rPr>
              <w:t>Final baseline draft — awaiting CEO/Sponsor approval</w:t>
            </w:r>
          </w:p>
        </w:tc>
      </w:tr>
      <w:tr w:rsidR="00AB097D" w:rsidRPr="00EB0945" w14:paraId="0CF6E155" w14:textId="77777777">
        <w:trPr>
          <w:jc w:val="center"/>
        </w:trPr>
        <w:tc>
          <w:tcPr>
            <w:tcW w:w="4986" w:type="dxa"/>
            <w:shd w:val="clear" w:color="auto" w:fill="D9E8FB"/>
            <w:vAlign w:val="center"/>
          </w:tcPr>
          <w:p w14:paraId="1A5C81DE" w14:textId="77777777" w:rsidR="00AB097D" w:rsidRPr="00EB0945" w:rsidRDefault="00000000">
            <w:pPr>
              <w:rPr>
                <w:rFonts w:cs="Arial"/>
                <w:sz w:val="22"/>
                <w:szCs w:val="24"/>
              </w:rPr>
            </w:pPr>
            <w:r w:rsidRPr="00EB0945">
              <w:rPr>
                <w:rFonts w:cs="Arial"/>
                <w:b/>
                <w:color w:val="000000"/>
                <w:szCs w:val="24"/>
              </w:rPr>
              <w:t>Phiên bản</w:t>
            </w:r>
          </w:p>
        </w:tc>
        <w:tc>
          <w:tcPr>
            <w:tcW w:w="4986" w:type="dxa"/>
            <w:vAlign w:val="center"/>
          </w:tcPr>
          <w:p w14:paraId="69EEE5E8" w14:textId="77777777" w:rsidR="005323B8" w:rsidRPr="00EB0945" w:rsidRDefault="00000000">
            <w:pPr>
              <w:rPr>
                <w:rFonts w:cs="Arial"/>
                <w:sz w:val="22"/>
                <w:szCs w:val="24"/>
              </w:rPr>
            </w:pPr>
            <w:r w:rsidRPr="00EB0945">
              <w:rPr>
                <w:rFonts w:cs="Arial"/>
                <w:szCs w:val="24"/>
              </w:rPr>
              <w:t>v1.1 (baseline / change-controlled)</w:t>
            </w:r>
          </w:p>
        </w:tc>
      </w:tr>
      <w:tr w:rsidR="00AB097D" w:rsidRPr="00EB0945" w14:paraId="34CCA07B" w14:textId="77777777">
        <w:trPr>
          <w:jc w:val="center"/>
        </w:trPr>
        <w:tc>
          <w:tcPr>
            <w:tcW w:w="4986" w:type="dxa"/>
            <w:shd w:val="clear" w:color="auto" w:fill="D9E8FB"/>
            <w:vAlign w:val="center"/>
          </w:tcPr>
          <w:p w14:paraId="762F2A81" w14:textId="77777777" w:rsidR="00AB097D" w:rsidRPr="00EB0945" w:rsidRDefault="00000000">
            <w:pPr>
              <w:rPr>
                <w:rFonts w:cs="Arial"/>
                <w:sz w:val="22"/>
                <w:szCs w:val="24"/>
              </w:rPr>
            </w:pPr>
            <w:r w:rsidRPr="00EB0945">
              <w:rPr>
                <w:rFonts w:cs="Arial"/>
                <w:b/>
                <w:color w:val="000000"/>
                <w:szCs w:val="24"/>
              </w:rPr>
              <w:t>Thời gian</w:t>
            </w:r>
          </w:p>
        </w:tc>
        <w:tc>
          <w:tcPr>
            <w:tcW w:w="4986" w:type="dxa"/>
            <w:vAlign w:val="center"/>
          </w:tcPr>
          <w:p w14:paraId="0A7E92A6" w14:textId="77777777" w:rsidR="00AB097D" w:rsidRPr="00EB0945" w:rsidRDefault="00000000">
            <w:pPr>
              <w:rPr>
                <w:rFonts w:cs="Arial"/>
                <w:sz w:val="22"/>
                <w:szCs w:val="24"/>
              </w:rPr>
            </w:pPr>
            <w:r w:rsidRPr="00EB0945">
              <w:rPr>
                <w:rFonts w:cs="Arial"/>
                <w:color w:val="000000"/>
                <w:szCs w:val="24"/>
              </w:rPr>
              <w:t>16 tuần (W1–W16)</w:t>
            </w:r>
          </w:p>
        </w:tc>
      </w:tr>
      <w:tr w:rsidR="00AB097D" w:rsidRPr="00EB0945" w14:paraId="1C03D7CF" w14:textId="77777777">
        <w:trPr>
          <w:jc w:val="center"/>
        </w:trPr>
        <w:tc>
          <w:tcPr>
            <w:tcW w:w="4986" w:type="dxa"/>
            <w:shd w:val="clear" w:color="auto" w:fill="D9E8FB"/>
            <w:vAlign w:val="center"/>
          </w:tcPr>
          <w:p w14:paraId="29354EAD" w14:textId="77777777" w:rsidR="00AB097D" w:rsidRPr="00EB0945" w:rsidRDefault="00000000">
            <w:pPr>
              <w:rPr>
                <w:rFonts w:cs="Arial"/>
                <w:sz w:val="22"/>
                <w:szCs w:val="24"/>
              </w:rPr>
            </w:pPr>
            <w:r w:rsidRPr="00EB0945">
              <w:rPr>
                <w:rFonts w:cs="Arial"/>
                <w:b/>
                <w:color w:val="000000"/>
                <w:szCs w:val="24"/>
              </w:rPr>
              <w:t>Ngày cập nhật</w:t>
            </w:r>
          </w:p>
        </w:tc>
        <w:tc>
          <w:tcPr>
            <w:tcW w:w="4986" w:type="dxa"/>
            <w:vAlign w:val="center"/>
          </w:tcPr>
          <w:p w14:paraId="7D17FAF7" w14:textId="77777777" w:rsidR="005323B8" w:rsidRPr="00EB0945" w:rsidRDefault="00000000">
            <w:pPr>
              <w:rPr>
                <w:rFonts w:cs="Arial"/>
                <w:sz w:val="22"/>
                <w:szCs w:val="24"/>
              </w:rPr>
            </w:pPr>
            <w:r w:rsidRPr="00EB0945">
              <w:rPr>
                <w:rFonts w:cs="Arial"/>
                <w:szCs w:val="24"/>
              </w:rPr>
              <w:t>17/10/2026</w:t>
            </w:r>
          </w:p>
        </w:tc>
      </w:tr>
      <w:tr w:rsidR="00AB097D" w:rsidRPr="00EB0945" w14:paraId="3BD3F656" w14:textId="77777777">
        <w:trPr>
          <w:jc w:val="center"/>
        </w:trPr>
        <w:tc>
          <w:tcPr>
            <w:tcW w:w="4986" w:type="dxa"/>
            <w:shd w:val="clear" w:color="auto" w:fill="D9E8FB"/>
            <w:vAlign w:val="center"/>
          </w:tcPr>
          <w:p w14:paraId="5A7AE043" w14:textId="77777777" w:rsidR="00AB097D" w:rsidRPr="00EB0945" w:rsidRDefault="00000000">
            <w:pPr>
              <w:rPr>
                <w:rFonts w:cs="Arial"/>
                <w:sz w:val="22"/>
                <w:szCs w:val="24"/>
              </w:rPr>
            </w:pPr>
            <w:r w:rsidRPr="00EB0945">
              <w:rPr>
                <w:rFonts w:cs="Arial"/>
                <w:b/>
                <w:color w:val="000000"/>
                <w:szCs w:val="24"/>
              </w:rPr>
              <w:t>Project Sponsor / Phê duyệt</w:t>
            </w:r>
          </w:p>
        </w:tc>
        <w:tc>
          <w:tcPr>
            <w:tcW w:w="4986" w:type="dxa"/>
            <w:vAlign w:val="center"/>
          </w:tcPr>
          <w:p w14:paraId="36FA4FCB" w14:textId="77777777" w:rsidR="00AB097D" w:rsidRPr="00EB0945" w:rsidRDefault="00000000">
            <w:pPr>
              <w:rPr>
                <w:rFonts w:cs="Arial"/>
                <w:sz w:val="22"/>
                <w:szCs w:val="24"/>
              </w:rPr>
            </w:pPr>
            <w:r w:rsidRPr="00EB0945">
              <w:rPr>
                <w:rFonts w:cs="Arial"/>
                <w:color w:val="000000"/>
                <w:szCs w:val="24"/>
              </w:rPr>
              <w:t>CEO / Sponsor</w:t>
            </w:r>
          </w:p>
        </w:tc>
      </w:tr>
      <w:tr w:rsidR="00AB097D" w:rsidRPr="00EB0945" w14:paraId="2436E073" w14:textId="77777777">
        <w:trPr>
          <w:jc w:val="center"/>
        </w:trPr>
        <w:tc>
          <w:tcPr>
            <w:tcW w:w="4986" w:type="dxa"/>
            <w:shd w:val="clear" w:color="auto" w:fill="D9E8FB"/>
            <w:vAlign w:val="center"/>
          </w:tcPr>
          <w:p w14:paraId="4D9E280B" w14:textId="77777777" w:rsidR="00AB097D" w:rsidRPr="00EB0945" w:rsidRDefault="00000000">
            <w:pPr>
              <w:rPr>
                <w:rFonts w:cs="Arial"/>
                <w:sz w:val="22"/>
                <w:szCs w:val="24"/>
              </w:rPr>
            </w:pPr>
            <w:r w:rsidRPr="00EB0945">
              <w:rPr>
                <w:rFonts w:cs="Arial"/>
                <w:b/>
                <w:color w:val="000000"/>
                <w:szCs w:val="24"/>
              </w:rPr>
              <w:t>Delivery Owner</w:t>
            </w:r>
          </w:p>
        </w:tc>
        <w:tc>
          <w:tcPr>
            <w:tcW w:w="4986" w:type="dxa"/>
            <w:vAlign w:val="center"/>
          </w:tcPr>
          <w:p w14:paraId="47730FED" w14:textId="77777777" w:rsidR="00AB097D" w:rsidRPr="00EB0945" w:rsidRDefault="00000000">
            <w:pPr>
              <w:rPr>
                <w:rFonts w:cs="Arial"/>
                <w:sz w:val="22"/>
                <w:szCs w:val="24"/>
              </w:rPr>
            </w:pPr>
            <w:r w:rsidRPr="00EB0945">
              <w:rPr>
                <w:rFonts w:cs="Arial"/>
                <w:color w:val="000000"/>
                <w:szCs w:val="24"/>
              </w:rPr>
              <w:t>Đức — PM / Team Leader</w:t>
            </w:r>
          </w:p>
        </w:tc>
      </w:tr>
    </w:tbl>
    <w:p w14:paraId="7B1F68AD" w14:textId="77777777" w:rsidR="00AB097D" w:rsidRPr="00EB0945" w:rsidRDefault="00000000">
      <w:pPr>
        <w:pStyle w:val="Heading1"/>
        <w:rPr>
          <w:rFonts w:ascii="Arial" w:hAnsi="Arial" w:cs="Arial"/>
          <w:sz w:val="32"/>
          <w:szCs w:val="32"/>
        </w:rPr>
      </w:pPr>
      <w:r w:rsidRPr="00EB0945">
        <w:rPr>
          <w:rFonts w:ascii="Arial" w:hAnsi="Arial" w:cs="Arial"/>
          <w:sz w:val="32"/>
          <w:szCs w:val="32"/>
        </w:rPr>
        <w:t>Tóm tắt điều hành</w:t>
      </w:r>
    </w:p>
    <w:p w14:paraId="3B6D613C" w14:textId="77777777" w:rsidR="00572037" w:rsidRPr="00EB0945" w:rsidRDefault="00000000">
      <w:pPr>
        <w:rPr>
          <w:rFonts w:cs="Arial"/>
          <w:sz w:val="22"/>
          <w:szCs w:val="24"/>
        </w:rPr>
      </w:pPr>
      <w:r w:rsidRPr="00EB0945">
        <w:rPr>
          <w:rFonts w:cs="Arial"/>
          <w:sz w:val="22"/>
          <w:szCs w:val="24"/>
        </w:rPr>
        <w:t xml:space="preserve">IX.VOICE là nền tảng phân tích giọng nói và hội thoại tiếng Việt, tập trung vào chuỗi giá trị </w:t>
      </w:r>
    </w:p>
    <w:p w14:paraId="715C9332" w14:textId="77777777" w:rsidR="00572037" w:rsidRPr="00EB0945" w:rsidRDefault="00000000" w:rsidP="00572037">
      <w:pPr>
        <w:ind w:firstLine="720"/>
        <w:rPr>
          <w:rFonts w:cs="Arial"/>
          <w:sz w:val="22"/>
          <w:szCs w:val="24"/>
        </w:rPr>
      </w:pPr>
      <w:r w:rsidRPr="00EB0945">
        <w:rPr>
          <w:rFonts w:cs="Arial"/>
          <w:sz w:val="22"/>
          <w:szCs w:val="24"/>
        </w:rPr>
        <w:t xml:space="preserve">“Âm thanh → Transcript → Phân tích → Đối chiếu → QA Review → Insight” </w:t>
      </w:r>
    </w:p>
    <w:p w14:paraId="7EFFAA42" w14:textId="788DC21C" w:rsidR="00AB097D" w:rsidRPr="00EB0945" w:rsidRDefault="00000000">
      <w:pPr>
        <w:rPr>
          <w:rFonts w:cs="Arial"/>
          <w:sz w:val="22"/>
          <w:szCs w:val="24"/>
        </w:rPr>
      </w:pPr>
      <w:r w:rsidRPr="00EB0945">
        <w:rPr>
          <w:rFonts w:cs="Arial"/>
          <w:sz w:val="22"/>
          <w:szCs w:val="24"/>
        </w:rPr>
        <w:t>Mục tiêu giai đoạn R&amp;D 16 tuần là xây dựng MVP v0.1 có thể trình diễn nội bộ, xử lý file ghi âm hợp lệ theo mô hình local-first, tạo transcript có timestamp và gán người nói, thực hiện các tác vụ Conversation Intelligence, cung cấp Emotion &amp; Interaction signals ở mức hỗ trợ, và đưa kết quả vào quy trình Evidence &amp; QA Review trước khi xuất insight, dashboard và API tích hợp. Use case kiểm chứng đầu tiên là tư vấn bảo hiểm nhân thọ với tài liệu sản phẩm công khai của Prudential; nền tảng vẫn được thiết kế để cấu hình checklist/policy cho các lĩnh vực khác.</w:t>
      </w:r>
    </w:p>
    <w:p w14:paraId="31339818" w14:textId="089378C6" w:rsidR="00AB097D" w:rsidRPr="00EB0945" w:rsidRDefault="00000000">
      <w:pPr>
        <w:rPr>
          <w:rFonts w:cs="Arial"/>
          <w:sz w:val="20"/>
          <w:szCs w:val="21"/>
        </w:rPr>
      </w:pPr>
      <w:r w:rsidRPr="00EB0945">
        <w:rPr>
          <w:rFonts w:cs="Arial"/>
          <w:i/>
          <w:sz w:val="20"/>
          <w:szCs w:val="21"/>
        </w:rPr>
        <w:t>Charter này là tài liệu định hướng cấp dự án. Tài liệu không thay thế WBS, Scope Baseline, Gate/KPI Register hoặc các tài liệu kỹ thuật chi tiết.</w:t>
      </w:r>
    </w:p>
    <w:p w14:paraId="235E9CC6" w14:textId="77777777" w:rsidR="00AB097D" w:rsidRPr="00EB0945" w:rsidRDefault="00000000">
      <w:pPr>
        <w:jc w:val="center"/>
        <w:rPr>
          <w:rFonts w:cs="Arial"/>
          <w:sz w:val="22"/>
          <w:szCs w:val="24"/>
        </w:rPr>
      </w:pPr>
      <w:r w:rsidRPr="00EB0945">
        <w:rPr>
          <w:rFonts w:cs="Arial"/>
          <w:noProof/>
          <w:sz w:val="22"/>
          <w:szCs w:val="24"/>
        </w:rPr>
        <w:drawing>
          <wp:inline distT="0" distB="0" distL="0" distR="0" wp14:anchorId="59FD4CF0" wp14:editId="657D8C1F">
            <wp:extent cx="6035040" cy="3396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infographic_poster_on_a_dark_blue_white_theme_1.png"/>
                    <pic:cNvPicPr/>
                  </pic:nvPicPr>
                  <pic:blipFill>
                    <a:blip r:embed="rId8"/>
                    <a:stretch>
                      <a:fillRect/>
                    </a:stretch>
                  </pic:blipFill>
                  <pic:spPr>
                    <a:xfrm>
                      <a:off x="0" y="0"/>
                      <a:ext cx="6035040" cy="3396515"/>
                    </a:xfrm>
                    <a:prstGeom prst="rect">
                      <a:avLst/>
                    </a:prstGeom>
                  </pic:spPr>
                </pic:pic>
              </a:graphicData>
            </a:graphic>
          </wp:inline>
        </w:drawing>
      </w:r>
    </w:p>
    <w:p w14:paraId="7FB1196A" w14:textId="77777777" w:rsidR="00AB097D" w:rsidRPr="00EB0945" w:rsidRDefault="00000000">
      <w:pPr>
        <w:jc w:val="center"/>
        <w:rPr>
          <w:rFonts w:cs="Arial"/>
          <w:sz w:val="22"/>
          <w:szCs w:val="24"/>
        </w:rPr>
      </w:pPr>
      <w:r w:rsidRPr="00EB0945">
        <w:rPr>
          <w:rFonts w:cs="Arial"/>
          <w:i/>
          <w:sz w:val="20"/>
          <w:szCs w:val="24"/>
        </w:rPr>
        <w:t>Hình 1. Infographic tổng quan IX.VOICE Project Charter.</w:t>
      </w:r>
    </w:p>
    <w:p w14:paraId="4828EE45" w14:textId="77777777" w:rsidR="00AB097D" w:rsidRPr="00EB0945" w:rsidRDefault="00000000">
      <w:pPr>
        <w:pStyle w:val="Heading1"/>
        <w:rPr>
          <w:rFonts w:ascii="Arial" w:hAnsi="Arial" w:cs="Arial"/>
          <w:sz w:val="32"/>
          <w:szCs w:val="32"/>
        </w:rPr>
      </w:pPr>
      <w:r w:rsidRPr="00EB0945">
        <w:rPr>
          <w:rFonts w:ascii="Arial" w:hAnsi="Arial" w:cs="Arial"/>
          <w:sz w:val="32"/>
          <w:szCs w:val="32"/>
        </w:rPr>
        <w:lastRenderedPageBreak/>
        <w:t>1. Mục tiêu, giá trị và tiêu chí thành công</w:t>
      </w:r>
    </w:p>
    <w:p w14:paraId="6549A328" w14:textId="77777777" w:rsidR="00AB097D" w:rsidRPr="00EB0945" w:rsidRDefault="00000000">
      <w:pPr>
        <w:pStyle w:val="Heading2"/>
        <w:rPr>
          <w:rFonts w:ascii="Arial" w:hAnsi="Arial" w:cs="Arial"/>
          <w:sz w:val="28"/>
          <w:szCs w:val="28"/>
        </w:rPr>
      </w:pPr>
      <w:r w:rsidRPr="00EB0945">
        <w:rPr>
          <w:rFonts w:ascii="Arial" w:hAnsi="Arial" w:cs="Arial"/>
          <w:sz w:val="28"/>
          <w:szCs w:val="28"/>
        </w:rPr>
        <w:t>1.1 Mục tiêu cấp dự án</w:t>
      </w:r>
    </w:p>
    <w:p w14:paraId="55052A6B" w14:textId="4DD0FC18" w:rsidR="00AB097D" w:rsidRPr="00EB0945" w:rsidRDefault="00000000" w:rsidP="00673842">
      <w:pPr>
        <w:pStyle w:val="ListBullet"/>
        <w:rPr>
          <w:rFonts w:cs="Arial"/>
          <w:sz w:val="22"/>
          <w:szCs w:val="24"/>
        </w:rPr>
      </w:pPr>
      <w:r w:rsidRPr="00EB0945">
        <w:rPr>
          <w:rFonts w:cs="Arial"/>
          <w:sz w:val="22"/>
          <w:szCs w:val="24"/>
        </w:rPr>
        <w:t>Xây dựng một chuỗi xử lý chạy được theo flow: Upload / API → Validation / VAD → ASR + Diarization → NLP / Rules / Emotion → Evidence &amp; QA → Dashboard / Export / API.</w:t>
      </w:r>
    </w:p>
    <w:p w14:paraId="4239327F" w14:textId="77777777" w:rsidR="00AB097D" w:rsidRPr="00EB0945" w:rsidRDefault="00000000">
      <w:pPr>
        <w:pStyle w:val="ListBullet"/>
        <w:rPr>
          <w:rFonts w:cs="Arial"/>
          <w:sz w:val="22"/>
          <w:szCs w:val="24"/>
        </w:rPr>
      </w:pPr>
      <w:r w:rsidRPr="00EB0945">
        <w:rPr>
          <w:rFonts w:cs="Arial"/>
          <w:sz w:val="22"/>
          <w:szCs w:val="24"/>
        </w:rPr>
        <w:t>Kiểm chứng khả năng xử lý tiếng Việt ở các lớp cốt lõi: Speech Intelligence, Conversation Intelligence và Emotion &amp; Interaction Analysis.</w:t>
      </w:r>
    </w:p>
    <w:p w14:paraId="275313FF" w14:textId="77777777" w:rsidR="00AB097D" w:rsidRPr="00EB0945" w:rsidRDefault="00000000">
      <w:pPr>
        <w:pStyle w:val="ListBullet"/>
        <w:rPr>
          <w:rFonts w:cs="Arial"/>
          <w:sz w:val="22"/>
          <w:szCs w:val="24"/>
        </w:rPr>
      </w:pPr>
      <w:r w:rsidRPr="00EB0945">
        <w:rPr>
          <w:rFonts w:cs="Arial"/>
          <w:sz w:val="22"/>
          <w:szCs w:val="24"/>
        </w:rPr>
        <w:t>Đóng gói MVP v0.1 đủ để demo nội bộ, có evidence, logs, trạng thái xử lý và khả năng lặp lại trên môi trường local-first.</w:t>
      </w:r>
    </w:p>
    <w:p w14:paraId="3932D9A8" w14:textId="77777777" w:rsidR="00AB097D" w:rsidRPr="00EB0945" w:rsidRDefault="00000000">
      <w:pPr>
        <w:pStyle w:val="ListBullet"/>
        <w:rPr>
          <w:rFonts w:cs="Arial"/>
          <w:sz w:val="22"/>
          <w:szCs w:val="24"/>
        </w:rPr>
      </w:pPr>
      <w:r w:rsidRPr="00EB0945">
        <w:rPr>
          <w:rFonts w:cs="Arial"/>
          <w:sz w:val="22"/>
          <w:szCs w:val="24"/>
        </w:rPr>
        <w:t>Tạo nền tảng để phát triển tiếp các use case doanh nghiệp như tổng đài, tư vấn, bán hàng, bảo hiểm hoặc các buổi trao đổi nghiệp vụ có ghi âm hợp lệ.</w:t>
      </w:r>
    </w:p>
    <w:p w14:paraId="6ED4C876" w14:textId="77777777" w:rsidR="00AB097D" w:rsidRPr="00EB0945" w:rsidRDefault="00000000">
      <w:pPr>
        <w:pStyle w:val="Heading2"/>
        <w:rPr>
          <w:rFonts w:ascii="Arial" w:hAnsi="Arial" w:cs="Arial"/>
          <w:sz w:val="28"/>
          <w:szCs w:val="28"/>
        </w:rPr>
      </w:pPr>
      <w:r w:rsidRPr="00EB0945">
        <w:rPr>
          <w:rFonts w:ascii="Arial" w:hAnsi="Arial" w:cs="Arial"/>
          <w:sz w:val="28"/>
          <w:szCs w:val="28"/>
        </w:rPr>
        <w:t>1.2 Giá trị mang lại</w:t>
      </w:r>
    </w:p>
    <w:p w14:paraId="741B4D2D" w14:textId="77777777" w:rsidR="00AB097D" w:rsidRPr="00EB0945" w:rsidRDefault="00000000">
      <w:pPr>
        <w:pStyle w:val="ListBullet"/>
        <w:rPr>
          <w:rFonts w:cs="Arial"/>
          <w:sz w:val="22"/>
          <w:szCs w:val="24"/>
        </w:rPr>
      </w:pPr>
      <w:r w:rsidRPr="00EB0945">
        <w:rPr>
          <w:rFonts w:cs="Arial"/>
          <w:sz w:val="22"/>
          <w:szCs w:val="24"/>
        </w:rPr>
        <w:t>Chuyển dữ liệu âm thanh sang transcript và thông tin có cấu trúc, giúp tổ chức lưu trữ, tra cứu và tái sử dụng dữ liệu hội thoại.</w:t>
      </w:r>
    </w:p>
    <w:p w14:paraId="566CB05B" w14:textId="77777777" w:rsidR="00AB097D" w:rsidRPr="00EB0945" w:rsidRDefault="00000000">
      <w:pPr>
        <w:pStyle w:val="ListBullet"/>
        <w:rPr>
          <w:rFonts w:cs="Arial"/>
          <w:sz w:val="22"/>
          <w:szCs w:val="24"/>
        </w:rPr>
      </w:pPr>
      <w:r w:rsidRPr="00EB0945">
        <w:rPr>
          <w:rFonts w:cs="Arial"/>
          <w:sz w:val="22"/>
          <w:szCs w:val="24"/>
        </w:rPr>
        <w:t>Giảm công sức QA thủ công nhờ checklist, policy grounding, evidence review và dashboard/insight.</w:t>
      </w:r>
    </w:p>
    <w:p w14:paraId="22B67A63" w14:textId="77777777" w:rsidR="00AB097D" w:rsidRPr="00EB0945" w:rsidRDefault="00000000">
      <w:pPr>
        <w:pStyle w:val="ListBullet"/>
        <w:rPr>
          <w:rFonts w:cs="Arial"/>
          <w:sz w:val="22"/>
          <w:szCs w:val="24"/>
        </w:rPr>
      </w:pPr>
      <w:r w:rsidRPr="00EB0945">
        <w:rPr>
          <w:rFonts w:cs="Arial"/>
          <w:sz w:val="22"/>
          <w:szCs w:val="24"/>
        </w:rPr>
        <w:t>Cung cấp tín hiệu hỗ trợ về emotion và interaction để tăng chất lượng coaching, review và quản trị rủi ro hội thoại.</w:t>
      </w:r>
    </w:p>
    <w:p w14:paraId="4D81EDF3" w14:textId="77777777" w:rsidR="00AB097D" w:rsidRPr="00EB0945" w:rsidRDefault="00000000">
      <w:pPr>
        <w:pStyle w:val="ListBullet"/>
        <w:rPr>
          <w:rFonts w:cs="Arial"/>
          <w:sz w:val="22"/>
          <w:szCs w:val="24"/>
        </w:rPr>
      </w:pPr>
      <w:r w:rsidRPr="00EB0945">
        <w:rPr>
          <w:rFonts w:cs="Arial"/>
          <w:sz w:val="22"/>
          <w:szCs w:val="24"/>
        </w:rPr>
        <w:t>Tạo đầu ra có thể được tích hợp vào các hệ thống khác thông qua dashboard, export hoặc API.</w:t>
      </w:r>
    </w:p>
    <w:p w14:paraId="0C924FC8" w14:textId="77777777" w:rsidR="00AB097D" w:rsidRPr="00EB0945" w:rsidRDefault="00000000">
      <w:pPr>
        <w:pStyle w:val="Heading2"/>
        <w:rPr>
          <w:rFonts w:ascii="Arial" w:hAnsi="Arial" w:cs="Arial"/>
          <w:sz w:val="28"/>
          <w:szCs w:val="28"/>
        </w:rPr>
      </w:pPr>
      <w:r w:rsidRPr="00EB0945">
        <w:rPr>
          <w:rFonts w:ascii="Arial" w:hAnsi="Arial" w:cs="Arial"/>
          <w:sz w:val="28"/>
          <w:szCs w:val="28"/>
        </w:rPr>
        <w:t>1.3 Tiêu chí thành công cấp Charter</w:t>
      </w:r>
    </w:p>
    <w:p w14:paraId="640B7097" w14:textId="77777777" w:rsidR="00AB097D" w:rsidRPr="00EB0945" w:rsidRDefault="00000000">
      <w:pPr>
        <w:pStyle w:val="ListBullet"/>
        <w:rPr>
          <w:rFonts w:cs="Arial"/>
          <w:sz w:val="22"/>
          <w:szCs w:val="24"/>
        </w:rPr>
      </w:pPr>
      <w:r w:rsidRPr="00EB0945">
        <w:rPr>
          <w:rFonts w:cs="Arial"/>
          <w:sz w:val="22"/>
          <w:szCs w:val="24"/>
        </w:rPr>
        <w:t>Có demo E2E nội bộ tái hiện được trên môi trường local.</w:t>
      </w:r>
    </w:p>
    <w:p w14:paraId="25EB2EE4" w14:textId="77777777" w:rsidR="00AB097D" w:rsidRPr="00EB0945" w:rsidRDefault="00000000">
      <w:pPr>
        <w:pStyle w:val="ListBullet"/>
        <w:rPr>
          <w:rFonts w:cs="Arial"/>
          <w:sz w:val="22"/>
          <w:szCs w:val="24"/>
        </w:rPr>
      </w:pPr>
      <w:r w:rsidRPr="00EB0945">
        <w:rPr>
          <w:rFonts w:cs="Arial"/>
          <w:sz w:val="22"/>
          <w:szCs w:val="24"/>
        </w:rPr>
        <w:t>Xử lý được file ghi âm hợp lệ, hiển thị trạng thái xử lý, transcript, timestamp và gán người nói.</w:t>
      </w:r>
    </w:p>
    <w:p w14:paraId="4A72B918" w14:textId="77777777" w:rsidR="00AB097D" w:rsidRPr="00EB0945" w:rsidRDefault="00000000">
      <w:pPr>
        <w:pStyle w:val="ListBullet"/>
        <w:rPr>
          <w:rFonts w:cs="Arial"/>
          <w:sz w:val="22"/>
          <w:szCs w:val="24"/>
        </w:rPr>
      </w:pPr>
      <w:r w:rsidRPr="00EB0945">
        <w:rPr>
          <w:rFonts w:cs="Arial"/>
          <w:sz w:val="22"/>
          <w:szCs w:val="24"/>
        </w:rPr>
        <w:t>Có ít nhất một flow tư vấn bảo hiểm nhân thọ minh họa năng lực tóm tắt, checklist cấu hình, đối chiếu tài liệu có phiên bản, dẫn nguồn evidence, QA review và dashboard/export/API.</w:t>
      </w:r>
    </w:p>
    <w:p w14:paraId="2E33A683" w14:textId="77777777" w:rsidR="00AB097D" w:rsidRPr="00EB0945" w:rsidRDefault="00000000">
      <w:pPr>
        <w:pStyle w:val="ListBullet"/>
        <w:rPr>
          <w:rFonts w:cs="Arial"/>
          <w:sz w:val="22"/>
          <w:szCs w:val="24"/>
        </w:rPr>
      </w:pPr>
      <w:r w:rsidRPr="00EB0945">
        <w:rPr>
          <w:rFonts w:cs="Arial"/>
          <w:sz w:val="22"/>
          <w:szCs w:val="24"/>
        </w:rPr>
        <w:t>Emotion &amp; Interaction được đưa vào MVP ở mức chỉ báo hỗ trợ, có bằng chứng và mức độ tin cậy, không kết luận chắc chắn về cảm xúc, ý định hoặc phẩm chất cá nhân.</w:t>
      </w:r>
    </w:p>
    <w:p w14:paraId="0E87AC6F" w14:textId="77777777" w:rsidR="00AB097D" w:rsidRPr="00EB0945" w:rsidRDefault="00000000">
      <w:pPr>
        <w:pStyle w:val="ListBullet"/>
        <w:rPr>
          <w:rFonts w:cs="Arial"/>
          <w:sz w:val="22"/>
          <w:szCs w:val="24"/>
        </w:rPr>
      </w:pPr>
      <w:r w:rsidRPr="00EB0945">
        <w:rPr>
          <w:rFonts w:cs="Arial"/>
          <w:sz w:val="22"/>
          <w:szCs w:val="24"/>
        </w:rPr>
        <w:t>Có release package, known issues, tài liệu bàn giao và đề xuất roadmap tiếp theo sau W16.</w:t>
      </w:r>
    </w:p>
    <w:p w14:paraId="05EEE4B0" w14:textId="77777777" w:rsidR="00AB097D" w:rsidRPr="00EB0945" w:rsidRDefault="00000000">
      <w:pPr>
        <w:pStyle w:val="Heading1"/>
        <w:rPr>
          <w:rFonts w:ascii="Arial" w:hAnsi="Arial" w:cs="Arial"/>
          <w:sz w:val="32"/>
          <w:szCs w:val="32"/>
        </w:rPr>
      </w:pPr>
      <w:r w:rsidRPr="00EB0945">
        <w:rPr>
          <w:rFonts w:ascii="Arial" w:hAnsi="Arial" w:cs="Arial"/>
          <w:sz w:val="32"/>
          <w:szCs w:val="32"/>
        </w:rPr>
        <w:t>2. Phạm vi dự án và ranh giới trách nhiệm</w:t>
      </w:r>
    </w:p>
    <w:p w14:paraId="38C7D68E" w14:textId="77777777" w:rsidR="00AB097D" w:rsidRPr="00EB0945" w:rsidRDefault="00000000">
      <w:pPr>
        <w:pStyle w:val="Heading2"/>
        <w:rPr>
          <w:rFonts w:ascii="Arial" w:hAnsi="Arial" w:cs="Arial"/>
          <w:sz w:val="28"/>
          <w:szCs w:val="28"/>
        </w:rPr>
      </w:pPr>
      <w:r w:rsidRPr="00EB0945">
        <w:rPr>
          <w:rFonts w:ascii="Arial" w:hAnsi="Arial" w:cs="Arial"/>
          <w:sz w:val="28"/>
          <w:szCs w:val="28"/>
        </w:rPr>
        <w:t>2.1 In-scope</w:t>
      </w:r>
    </w:p>
    <w:p w14:paraId="657EDC47" w14:textId="77777777" w:rsidR="00AB097D" w:rsidRPr="00EB0945" w:rsidRDefault="00000000">
      <w:pPr>
        <w:pStyle w:val="ListBullet"/>
        <w:rPr>
          <w:rFonts w:cs="Arial"/>
          <w:sz w:val="22"/>
          <w:szCs w:val="24"/>
        </w:rPr>
      </w:pPr>
      <w:r w:rsidRPr="00EB0945">
        <w:rPr>
          <w:rFonts w:cs="Arial"/>
          <w:sz w:val="22"/>
          <w:szCs w:val="24"/>
        </w:rPr>
        <w:t>Upload nhiều file ghi âm hợp lệ hoặc nhận đầu vào qua API.</w:t>
      </w:r>
    </w:p>
    <w:p w14:paraId="4ED56FB3" w14:textId="77777777" w:rsidR="00AB097D" w:rsidRPr="00EB0945" w:rsidRDefault="00000000">
      <w:pPr>
        <w:pStyle w:val="ListBullet"/>
        <w:rPr>
          <w:rFonts w:cs="Arial"/>
          <w:sz w:val="22"/>
          <w:szCs w:val="24"/>
        </w:rPr>
      </w:pPr>
      <w:r w:rsidRPr="00EB0945">
        <w:rPr>
          <w:rFonts w:cs="Arial"/>
          <w:sz w:val="22"/>
          <w:szCs w:val="24"/>
        </w:rPr>
        <w:t>Validation file đầu vào, Voice Activity Detection (VAD), ASR tiếng Việt, timestamps và speaker diarization.</w:t>
      </w:r>
    </w:p>
    <w:p w14:paraId="6D2B130C" w14:textId="77777777" w:rsidR="00AB097D" w:rsidRPr="00EB0945" w:rsidRDefault="00000000">
      <w:pPr>
        <w:pStyle w:val="ListBullet"/>
        <w:rPr>
          <w:rFonts w:cs="Arial"/>
          <w:sz w:val="22"/>
          <w:szCs w:val="24"/>
        </w:rPr>
      </w:pPr>
      <w:r w:rsidRPr="00EB0945">
        <w:rPr>
          <w:rFonts w:cs="Arial"/>
          <w:sz w:val="22"/>
          <w:szCs w:val="24"/>
        </w:rPr>
        <w:t>Conversation Intelligence: tìm kiếm, tóm tắt, meeting minutes, chủ đề, keyword/action items, checklist cấu hình và policy grounding theo tài liệu.</w:t>
      </w:r>
    </w:p>
    <w:p w14:paraId="28869837" w14:textId="77777777" w:rsidR="00AB097D" w:rsidRPr="00EB0945" w:rsidRDefault="00000000">
      <w:pPr>
        <w:pStyle w:val="ListBullet"/>
        <w:rPr>
          <w:rFonts w:cs="Arial"/>
          <w:sz w:val="22"/>
          <w:szCs w:val="24"/>
        </w:rPr>
      </w:pPr>
      <w:r w:rsidRPr="00EB0945">
        <w:rPr>
          <w:rFonts w:cs="Arial"/>
          <w:sz w:val="22"/>
          <w:szCs w:val="24"/>
        </w:rPr>
        <w:t>Emotion &amp; Interaction signals: phân tích sắc thái thể hiện qua ngôn ngữ, đặc trưng âm học và diễn biến tương tác ở mức hỗ trợ.</w:t>
      </w:r>
    </w:p>
    <w:p w14:paraId="4E8A3C56" w14:textId="77777777" w:rsidR="00AB097D" w:rsidRPr="00EB0945" w:rsidRDefault="00000000">
      <w:pPr>
        <w:pStyle w:val="ListBullet"/>
        <w:rPr>
          <w:rFonts w:cs="Arial"/>
          <w:sz w:val="22"/>
          <w:szCs w:val="24"/>
        </w:rPr>
      </w:pPr>
      <w:r w:rsidRPr="00EB0945">
        <w:rPr>
          <w:rFonts w:cs="Arial"/>
          <w:sz w:val="22"/>
          <w:szCs w:val="24"/>
        </w:rPr>
        <w:t>Evidence &amp; QA Review: con người xem lại bằng chứng, xác minh kết quả AI và theo dõi lịch sử review.</w:t>
      </w:r>
    </w:p>
    <w:p w14:paraId="28399E96" w14:textId="77777777" w:rsidR="00AB097D" w:rsidRPr="00EB0945" w:rsidRDefault="00000000">
      <w:pPr>
        <w:pStyle w:val="ListBullet"/>
        <w:rPr>
          <w:rFonts w:cs="Arial"/>
          <w:sz w:val="22"/>
          <w:szCs w:val="24"/>
        </w:rPr>
      </w:pPr>
      <w:r w:rsidRPr="00EB0945">
        <w:rPr>
          <w:rFonts w:cs="Arial"/>
          <w:sz w:val="22"/>
          <w:szCs w:val="24"/>
        </w:rPr>
        <w:t>Dashboard, báo cáo cơ bản, export và API để tích hợp với hệ thống khác trong phạm vi MVP.</w:t>
      </w:r>
    </w:p>
    <w:p w14:paraId="4585B72F" w14:textId="77777777" w:rsidR="00AB097D" w:rsidRPr="00EB0945" w:rsidRDefault="00000000">
      <w:pPr>
        <w:pStyle w:val="ListBullet"/>
        <w:rPr>
          <w:rFonts w:cs="Arial"/>
          <w:sz w:val="22"/>
          <w:szCs w:val="24"/>
        </w:rPr>
      </w:pPr>
      <w:r w:rsidRPr="00EB0945">
        <w:rPr>
          <w:rFonts w:cs="Arial"/>
          <w:sz w:val="22"/>
          <w:szCs w:val="24"/>
        </w:rPr>
        <w:t>Engineering baseline: repo, CI/CD, Docker/Compose, logging, test, tài liệu và runbook ở mức cần thiết cho demo nội bộ.</w:t>
      </w:r>
    </w:p>
    <w:p w14:paraId="35D165FC" w14:textId="77777777" w:rsidR="005323B8" w:rsidRPr="00EB0945" w:rsidRDefault="00000000">
      <w:pPr>
        <w:pStyle w:val="ListBullet"/>
        <w:rPr>
          <w:rFonts w:cs="Arial"/>
          <w:sz w:val="22"/>
          <w:szCs w:val="24"/>
        </w:rPr>
      </w:pPr>
      <w:r w:rsidRPr="00EB0945">
        <w:rPr>
          <w:rFonts w:cs="Arial"/>
          <w:sz w:val="22"/>
          <w:szCs w:val="24"/>
        </w:rPr>
        <w:t>Dữ liệu phát triển/kiểm thử: ưu tiên nguồn tiếng Việt công khai có điều kiện sử dụng phù hợp, kết hợp hội thoại TTS/role-play hợp lệ; quản lý ground truth và phân biệt dữ liệu tổng hợp với dữ liệu đánh giá thực tế.</w:t>
      </w:r>
    </w:p>
    <w:p w14:paraId="3D423B34" w14:textId="77777777" w:rsidR="00AB097D" w:rsidRPr="00EB0945" w:rsidRDefault="00000000">
      <w:pPr>
        <w:pStyle w:val="Heading2"/>
        <w:rPr>
          <w:rFonts w:ascii="Arial" w:hAnsi="Arial" w:cs="Arial"/>
          <w:sz w:val="28"/>
          <w:szCs w:val="28"/>
        </w:rPr>
      </w:pPr>
      <w:r w:rsidRPr="00EB0945">
        <w:rPr>
          <w:rFonts w:ascii="Arial" w:hAnsi="Arial" w:cs="Arial"/>
          <w:sz w:val="28"/>
          <w:szCs w:val="28"/>
        </w:rPr>
        <w:lastRenderedPageBreak/>
        <w:t>2.2 Out-of-scope trong giai đoạn 16 tuần</w:t>
      </w:r>
    </w:p>
    <w:p w14:paraId="30E61EBF" w14:textId="77777777" w:rsidR="00AB097D" w:rsidRPr="00EB0945" w:rsidRDefault="00000000">
      <w:pPr>
        <w:pStyle w:val="ListBullet"/>
        <w:rPr>
          <w:rFonts w:cs="Arial"/>
          <w:sz w:val="22"/>
          <w:szCs w:val="24"/>
        </w:rPr>
      </w:pPr>
      <w:r w:rsidRPr="00EB0945">
        <w:rPr>
          <w:rFonts w:cs="Arial"/>
          <w:sz w:val="22"/>
          <w:szCs w:val="24"/>
        </w:rPr>
        <w:t>Voice AI Agent hoặc chatbot thoại hoàn chỉnh có khả năng hội thoại tự động đầu-cuối.</w:t>
      </w:r>
    </w:p>
    <w:p w14:paraId="07364B99" w14:textId="77777777" w:rsidR="00AB097D" w:rsidRPr="00EB0945" w:rsidRDefault="00000000">
      <w:pPr>
        <w:pStyle w:val="ListBullet"/>
        <w:rPr>
          <w:rFonts w:cs="Arial"/>
          <w:sz w:val="22"/>
          <w:szCs w:val="24"/>
        </w:rPr>
      </w:pPr>
      <w:r w:rsidRPr="00EB0945">
        <w:rPr>
          <w:rFonts w:cs="Arial"/>
          <w:sz w:val="22"/>
          <w:szCs w:val="24"/>
        </w:rPr>
        <w:t>Phán quyết pháp lý, kết luận tuân thủ tự động hoặc quyết định kỷ luật/nhân sự dựa hoàn toàn vào AI.</w:t>
      </w:r>
    </w:p>
    <w:p w14:paraId="48FEE7A0" w14:textId="77777777" w:rsidR="00AB097D" w:rsidRPr="00EB0945" w:rsidRDefault="00000000">
      <w:pPr>
        <w:pStyle w:val="ListBullet"/>
        <w:rPr>
          <w:rFonts w:cs="Arial"/>
          <w:sz w:val="22"/>
          <w:szCs w:val="24"/>
        </w:rPr>
      </w:pPr>
      <w:r w:rsidRPr="00EB0945">
        <w:rPr>
          <w:rFonts w:cs="Arial"/>
          <w:sz w:val="22"/>
          <w:szCs w:val="24"/>
        </w:rPr>
        <w:t>Khẳng định chắc chắn cảm xúc, ý định hoặc phẩm chất cá nhân từ dữ liệu giọng nói.</w:t>
      </w:r>
    </w:p>
    <w:p w14:paraId="7608C40E" w14:textId="77777777" w:rsidR="00AB097D" w:rsidRPr="00EB0945" w:rsidRDefault="00000000">
      <w:pPr>
        <w:pStyle w:val="ListBullet"/>
        <w:rPr>
          <w:rFonts w:cs="Arial"/>
          <w:sz w:val="22"/>
          <w:szCs w:val="24"/>
        </w:rPr>
      </w:pPr>
      <w:r w:rsidRPr="00EB0945">
        <w:rPr>
          <w:rFonts w:cs="Arial"/>
          <w:sz w:val="22"/>
          <w:szCs w:val="24"/>
        </w:rPr>
        <w:t>Triển khai production quy mô lớn, live-call assist hoàn chỉnh, hoặc tích hợp doanh nghiệp phức tạp ngoài backlog MVP.</w:t>
      </w:r>
    </w:p>
    <w:p w14:paraId="4956529C" w14:textId="77777777" w:rsidR="00AB097D" w:rsidRPr="00EB0945" w:rsidRDefault="00000000">
      <w:pPr>
        <w:pStyle w:val="ListBullet"/>
        <w:rPr>
          <w:rFonts w:cs="Arial"/>
          <w:sz w:val="22"/>
          <w:szCs w:val="24"/>
        </w:rPr>
      </w:pPr>
      <w:r w:rsidRPr="00EB0945">
        <w:rPr>
          <w:rFonts w:cs="Arial"/>
          <w:sz w:val="22"/>
          <w:szCs w:val="24"/>
        </w:rPr>
        <w:t>Bộ chỉ số KPI cố định không dựa trên protocol test, dataset và gate evidence.</w:t>
      </w:r>
    </w:p>
    <w:p w14:paraId="0FABF887" w14:textId="77777777" w:rsidR="00AB097D" w:rsidRPr="00EB0945" w:rsidRDefault="00000000">
      <w:pPr>
        <w:pStyle w:val="Heading2"/>
        <w:rPr>
          <w:rFonts w:ascii="Arial" w:hAnsi="Arial" w:cs="Arial"/>
          <w:sz w:val="28"/>
          <w:szCs w:val="28"/>
        </w:rPr>
      </w:pPr>
      <w:r w:rsidRPr="00EB0945">
        <w:rPr>
          <w:rFonts w:ascii="Arial" w:hAnsi="Arial" w:cs="Arial"/>
          <w:sz w:val="28"/>
          <w:szCs w:val="28"/>
        </w:rPr>
        <w:t>2.3 Use case định hướng cho MVP</w:t>
      </w:r>
    </w:p>
    <w:p w14:paraId="5369FBF4" w14:textId="3956A4B4" w:rsidR="00AB097D" w:rsidRPr="00EB0945" w:rsidRDefault="00000000">
      <w:pPr>
        <w:rPr>
          <w:rFonts w:cs="Arial"/>
          <w:sz w:val="22"/>
          <w:szCs w:val="24"/>
        </w:rPr>
      </w:pPr>
      <w:r w:rsidRPr="00EB0945">
        <w:rPr>
          <w:rFonts w:cs="Arial"/>
          <w:sz w:val="22"/>
          <w:szCs w:val="24"/>
        </w:rPr>
        <w:t xml:space="preserve">Use case kiểm chứng ưu tiên: phân tích cuộc gọi </w:t>
      </w:r>
      <w:r w:rsidRPr="00EB0945">
        <w:rPr>
          <w:rFonts w:cs="Arial"/>
          <w:b/>
          <w:bCs/>
          <w:sz w:val="22"/>
          <w:szCs w:val="24"/>
        </w:rPr>
        <w:t>tư vấn bảo hiểm nhân thọ (mô phỏng)</w:t>
      </w:r>
      <w:r w:rsidR="00673842" w:rsidRPr="00EB0945">
        <w:rPr>
          <w:rFonts w:cs="Arial"/>
          <w:sz w:val="22"/>
          <w:szCs w:val="24"/>
        </w:rPr>
        <w:t xml:space="preserve">, </w:t>
      </w:r>
      <w:r w:rsidRPr="00EB0945">
        <w:rPr>
          <w:rFonts w:cs="Arial"/>
          <w:sz w:val="22"/>
          <w:szCs w:val="24"/>
        </w:rPr>
        <w:t xml:space="preserve">sử dụng bộ tài liệu sản phẩm công khai từ </w:t>
      </w:r>
      <w:r w:rsidRPr="00EB0945">
        <w:rPr>
          <w:rFonts w:cs="Arial"/>
          <w:b/>
          <w:bCs/>
          <w:sz w:val="22"/>
          <w:szCs w:val="24"/>
        </w:rPr>
        <w:t>Prudential</w:t>
      </w:r>
      <w:r w:rsidRPr="00EB0945">
        <w:rPr>
          <w:rFonts w:cs="Arial"/>
          <w:sz w:val="22"/>
          <w:szCs w:val="24"/>
        </w:rPr>
        <w:t xml:space="preserve"> làm nguồn đối chiếu ban đầu. Flow: Audio hợp lệ → Transcript/Speaker → Tóm tắt và Checklist → Policy/Evidence → Emotion &amp; Interaction signals → Human QA Review → Insight. Checklist nghiệp vụ do team xây dựng từ scenario và tài liệu tham chiếu, không được coi là checklist chính thức của Prudential; nguồn tài liệu, phiên bản và quyền sử dụng phải được kiểm tra. IX.VOICE vẫn là nền tảng đa lĩnh vực, có thể thay bộ checklist/policy mà không phải thiết kế lại lõi xử lý.</w:t>
      </w:r>
    </w:p>
    <w:p w14:paraId="23F3A03A" w14:textId="77777777" w:rsidR="00AB097D" w:rsidRPr="00EB0945" w:rsidRDefault="00000000">
      <w:pPr>
        <w:pStyle w:val="Heading1"/>
        <w:rPr>
          <w:rFonts w:ascii="Arial" w:hAnsi="Arial" w:cs="Arial"/>
          <w:sz w:val="32"/>
          <w:szCs w:val="32"/>
        </w:rPr>
      </w:pPr>
      <w:r w:rsidRPr="00EB0945">
        <w:rPr>
          <w:rFonts w:ascii="Arial" w:hAnsi="Arial" w:cs="Arial"/>
          <w:sz w:val="32"/>
          <w:szCs w:val="32"/>
        </w:rPr>
        <w:t>3. Kiến trúc logic và luồng xử lý cấp cao</w:t>
      </w:r>
    </w:p>
    <w:p w14:paraId="545689B7" w14:textId="77777777" w:rsidR="00AB097D" w:rsidRPr="00EB0945" w:rsidRDefault="00000000">
      <w:pPr>
        <w:rPr>
          <w:rFonts w:cs="Arial"/>
          <w:sz w:val="22"/>
          <w:szCs w:val="24"/>
        </w:rPr>
      </w:pPr>
      <w:r w:rsidRPr="00EB0945">
        <w:rPr>
          <w:rFonts w:cs="Arial"/>
          <w:b/>
          <w:sz w:val="22"/>
          <w:szCs w:val="24"/>
        </w:rPr>
        <w:t xml:space="preserve">Flow chuẩn của MVP: </w:t>
      </w:r>
      <w:r w:rsidRPr="00EB0945">
        <w:rPr>
          <w:rFonts w:cs="Arial"/>
          <w:sz w:val="22"/>
          <w:szCs w:val="24"/>
        </w:rPr>
        <w:t>Upload / API → Validation / VAD → ASR + Diarization → NLP / Rules / Emotion → Evidence &amp; QA → Dashboard / Export / API</w:t>
      </w:r>
    </w:p>
    <w:tbl>
      <w:tblPr>
        <w:tblStyle w:val="TableGrid"/>
        <w:tblW w:w="0" w:type="auto"/>
        <w:jc w:val="center"/>
        <w:tblLook w:val="04A0" w:firstRow="1" w:lastRow="0" w:firstColumn="1" w:lastColumn="0" w:noHBand="0" w:noVBand="1"/>
      </w:tblPr>
      <w:tblGrid>
        <w:gridCol w:w="3324"/>
        <w:gridCol w:w="3324"/>
        <w:gridCol w:w="3324"/>
      </w:tblGrid>
      <w:tr w:rsidR="00AB097D" w:rsidRPr="00EB0945" w14:paraId="0B24E575" w14:textId="77777777">
        <w:trPr>
          <w:jc w:val="center"/>
        </w:trPr>
        <w:tc>
          <w:tcPr>
            <w:tcW w:w="3324" w:type="dxa"/>
            <w:shd w:val="clear" w:color="auto" w:fill="1F4E78"/>
            <w:vAlign w:val="center"/>
          </w:tcPr>
          <w:p w14:paraId="16EE179C" w14:textId="77777777" w:rsidR="00AB097D" w:rsidRPr="00EB0945" w:rsidRDefault="00000000">
            <w:pPr>
              <w:rPr>
                <w:rFonts w:cs="Arial"/>
                <w:sz w:val="22"/>
                <w:szCs w:val="24"/>
              </w:rPr>
            </w:pPr>
            <w:r w:rsidRPr="00EB0945">
              <w:rPr>
                <w:rFonts w:cs="Arial"/>
                <w:b/>
                <w:color w:val="FFFFFF"/>
                <w:szCs w:val="24"/>
              </w:rPr>
              <w:t>Thành phần</w:t>
            </w:r>
          </w:p>
        </w:tc>
        <w:tc>
          <w:tcPr>
            <w:tcW w:w="3324" w:type="dxa"/>
            <w:shd w:val="clear" w:color="auto" w:fill="1F4E78"/>
            <w:vAlign w:val="center"/>
          </w:tcPr>
          <w:p w14:paraId="470C8540" w14:textId="77777777" w:rsidR="00AB097D" w:rsidRPr="00EB0945" w:rsidRDefault="00000000">
            <w:pPr>
              <w:rPr>
                <w:rFonts w:cs="Arial"/>
                <w:sz w:val="22"/>
                <w:szCs w:val="24"/>
              </w:rPr>
            </w:pPr>
            <w:r w:rsidRPr="00EB0945">
              <w:rPr>
                <w:rFonts w:cs="Arial"/>
                <w:b/>
                <w:color w:val="FFFFFF"/>
                <w:szCs w:val="24"/>
              </w:rPr>
              <w:t>Nhiệm vụ chính</w:t>
            </w:r>
          </w:p>
        </w:tc>
        <w:tc>
          <w:tcPr>
            <w:tcW w:w="3324" w:type="dxa"/>
            <w:shd w:val="clear" w:color="auto" w:fill="1F4E78"/>
            <w:vAlign w:val="center"/>
          </w:tcPr>
          <w:p w14:paraId="4660D053" w14:textId="77777777" w:rsidR="00AB097D" w:rsidRPr="00EB0945" w:rsidRDefault="00000000">
            <w:pPr>
              <w:rPr>
                <w:rFonts w:cs="Arial"/>
                <w:sz w:val="22"/>
                <w:szCs w:val="24"/>
              </w:rPr>
            </w:pPr>
            <w:r w:rsidRPr="00EB0945">
              <w:rPr>
                <w:rFonts w:cs="Arial"/>
                <w:b/>
                <w:color w:val="FFFFFF"/>
                <w:szCs w:val="24"/>
              </w:rPr>
              <w:t>Đầu ra / Bên nhận</w:t>
            </w:r>
          </w:p>
        </w:tc>
      </w:tr>
      <w:tr w:rsidR="00AB097D" w:rsidRPr="00EB0945" w14:paraId="12003086" w14:textId="77777777">
        <w:trPr>
          <w:jc w:val="center"/>
        </w:trPr>
        <w:tc>
          <w:tcPr>
            <w:tcW w:w="3324" w:type="dxa"/>
            <w:vAlign w:val="center"/>
          </w:tcPr>
          <w:p w14:paraId="21838329" w14:textId="77777777" w:rsidR="00AB097D" w:rsidRPr="00EB0945" w:rsidRDefault="00000000">
            <w:pPr>
              <w:rPr>
                <w:rFonts w:cs="Arial"/>
                <w:sz w:val="22"/>
                <w:szCs w:val="24"/>
              </w:rPr>
            </w:pPr>
            <w:r w:rsidRPr="00EB0945">
              <w:rPr>
                <w:rFonts w:cs="Arial"/>
                <w:color w:val="000000"/>
                <w:szCs w:val="24"/>
              </w:rPr>
              <w:t>Upload / API</w:t>
            </w:r>
          </w:p>
        </w:tc>
        <w:tc>
          <w:tcPr>
            <w:tcW w:w="3324" w:type="dxa"/>
            <w:vAlign w:val="center"/>
          </w:tcPr>
          <w:p w14:paraId="4D4B8493" w14:textId="77777777" w:rsidR="00AB097D" w:rsidRPr="00EB0945" w:rsidRDefault="00000000">
            <w:pPr>
              <w:rPr>
                <w:rFonts w:cs="Arial"/>
                <w:sz w:val="22"/>
                <w:szCs w:val="24"/>
              </w:rPr>
            </w:pPr>
            <w:r w:rsidRPr="00EB0945">
              <w:rPr>
                <w:rFonts w:cs="Arial"/>
                <w:color w:val="000000"/>
                <w:szCs w:val="24"/>
              </w:rPr>
              <w:t>Nhận file ghi âm hợp lệ hoặc yêu cầu xử lý từ hệ thống khác</w:t>
            </w:r>
          </w:p>
        </w:tc>
        <w:tc>
          <w:tcPr>
            <w:tcW w:w="3324" w:type="dxa"/>
            <w:vAlign w:val="center"/>
          </w:tcPr>
          <w:p w14:paraId="6529DC95" w14:textId="77777777" w:rsidR="00AB097D" w:rsidRPr="00EB0945" w:rsidRDefault="00000000">
            <w:pPr>
              <w:rPr>
                <w:rFonts w:cs="Arial"/>
                <w:sz w:val="22"/>
                <w:szCs w:val="24"/>
              </w:rPr>
            </w:pPr>
            <w:r w:rsidRPr="00EB0945">
              <w:rPr>
                <w:rFonts w:cs="Arial"/>
                <w:color w:val="000000"/>
                <w:szCs w:val="24"/>
              </w:rPr>
              <w:t>Tập file và metadata đầu vào</w:t>
            </w:r>
          </w:p>
        </w:tc>
      </w:tr>
      <w:tr w:rsidR="00AB097D" w:rsidRPr="00EB0945" w14:paraId="22F98450" w14:textId="77777777">
        <w:trPr>
          <w:jc w:val="center"/>
        </w:trPr>
        <w:tc>
          <w:tcPr>
            <w:tcW w:w="3324" w:type="dxa"/>
            <w:vAlign w:val="center"/>
          </w:tcPr>
          <w:p w14:paraId="2C5249D7" w14:textId="77777777" w:rsidR="00AB097D" w:rsidRPr="00EB0945" w:rsidRDefault="00000000">
            <w:pPr>
              <w:rPr>
                <w:rFonts w:cs="Arial"/>
                <w:sz w:val="22"/>
                <w:szCs w:val="24"/>
              </w:rPr>
            </w:pPr>
            <w:r w:rsidRPr="00EB0945">
              <w:rPr>
                <w:rFonts w:cs="Arial"/>
                <w:color w:val="000000"/>
                <w:szCs w:val="24"/>
              </w:rPr>
              <w:t>Validation / VAD</w:t>
            </w:r>
          </w:p>
        </w:tc>
        <w:tc>
          <w:tcPr>
            <w:tcW w:w="3324" w:type="dxa"/>
            <w:vAlign w:val="center"/>
          </w:tcPr>
          <w:p w14:paraId="6BE789AE" w14:textId="77777777" w:rsidR="00AB097D" w:rsidRPr="00EB0945" w:rsidRDefault="00000000">
            <w:pPr>
              <w:rPr>
                <w:rFonts w:cs="Arial"/>
                <w:sz w:val="22"/>
                <w:szCs w:val="24"/>
              </w:rPr>
            </w:pPr>
            <w:r w:rsidRPr="00EB0945">
              <w:rPr>
                <w:rFonts w:cs="Arial"/>
                <w:color w:val="000000"/>
                <w:szCs w:val="24"/>
              </w:rPr>
              <w:t>Kiểm tra định dạng/chất lượng audio và phát hiện các đoạn có tiếng nói</w:t>
            </w:r>
          </w:p>
        </w:tc>
        <w:tc>
          <w:tcPr>
            <w:tcW w:w="3324" w:type="dxa"/>
            <w:vAlign w:val="center"/>
          </w:tcPr>
          <w:p w14:paraId="2C99CA7A" w14:textId="77777777" w:rsidR="00AB097D" w:rsidRPr="00EB0945" w:rsidRDefault="00000000">
            <w:pPr>
              <w:rPr>
                <w:rFonts w:cs="Arial"/>
                <w:sz w:val="22"/>
                <w:szCs w:val="24"/>
              </w:rPr>
            </w:pPr>
            <w:r w:rsidRPr="00EB0945">
              <w:rPr>
                <w:rFonts w:cs="Arial"/>
                <w:color w:val="000000"/>
                <w:szCs w:val="24"/>
              </w:rPr>
              <w:t>Audio segment hợp lệ cho xử lý tiếp theo</w:t>
            </w:r>
          </w:p>
        </w:tc>
      </w:tr>
      <w:tr w:rsidR="00AB097D" w:rsidRPr="00EB0945" w14:paraId="111761E9" w14:textId="77777777">
        <w:trPr>
          <w:jc w:val="center"/>
        </w:trPr>
        <w:tc>
          <w:tcPr>
            <w:tcW w:w="3324" w:type="dxa"/>
            <w:vAlign w:val="center"/>
          </w:tcPr>
          <w:p w14:paraId="5955AA4E" w14:textId="77777777" w:rsidR="00AB097D" w:rsidRPr="00EB0945" w:rsidRDefault="00000000">
            <w:pPr>
              <w:rPr>
                <w:rFonts w:cs="Arial"/>
                <w:sz w:val="22"/>
                <w:szCs w:val="24"/>
              </w:rPr>
            </w:pPr>
            <w:r w:rsidRPr="00EB0945">
              <w:rPr>
                <w:rFonts w:cs="Arial"/>
                <w:color w:val="000000"/>
                <w:szCs w:val="24"/>
              </w:rPr>
              <w:t>ASR + Diarization</w:t>
            </w:r>
          </w:p>
        </w:tc>
        <w:tc>
          <w:tcPr>
            <w:tcW w:w="3324" w:type="dxa"/>
            <w:vAlign w:val="center"/>
          </w:tcPr>
          <w:p w14:paraId="467369D9" w14:textId="77777777" w:rsidR="00AB097D" w:rsidRPr="00EB0945" w:rsidRDefault="00000000">
            <w:pPr>
              <w:rPr>
                <w:rFonts w:cs="Arial"/>
                <w:sz w:val="22"/>
                <w:szCs w:val="24"/>
              </w:rPr>
            </w:pPr>
            <w:r w:rsidRPr="00EB0945">
              <w:rPr>
                <w:rFonts w:cs="Arial"/>
                <w:color w:val="000000"/>
                <w:szCs w:val="24"/>
              </w:rPr>
              <w:t>Nhận dạng lời nói tiếng Việt, timestamps, gán người nói</w:t>
            </w:r>
          </w:p>
        </w:tc>
        <w:tc>
          <w:tcPr>
            <w:tcW w:w="3324" w:type="dxa"/>
            <w:vAlign w:val="center"/>
          </w:tcPr>
          <w:p w14:paraId="54B078CE" w14:textId="77777777" w:rsidR="00AB097D" w:rsidRPr="00EB0945" w:rsidRDefault="00000000">
            <w:pPr>
              <w:rPr>
                <w:rFonts w:cs="Arial"/>
                <w:sz w:val="22"/>
                <w:szCs w:val="24"/>
              </w:rPr>
            </w:pPr>
            <w:r w:rsidRPr="00EB0945">
              <w:rPr>
                <w:rFonts w:cs="Arial"/>
                <w:color w:val="000000"/>
                <w:szCs w:val="24"/>
              </w:rPr>
              <w:t>Transcript có thời gian và speaker labels</w:t>
            </w:r>
          </w:p>
        </w:tc>
      </w:tr>
      <w:tr w:rsidR="00AB097D" w:rsidRPr="00EB0945" w14:paraId="0E7445CF" w14:textId="77777777">
        <w:trPr>
          <w:jc w:val="center"/>
        </w:trPr>
        <w:tc>
          <w:tcPr>
            <w:tcW w:w="3324" w:type="dxa"/>
            <w:vAlign w:val="center"/>
          </w:tcPr>
          <w:p w14:paraId="4913F0C6" w14:textId="77777777" w:rsidR="00AB097D" w:rsidRPr="00EB0945" w:rsidRDefault="00000000">
            <w:pPr>
              <w:rPr>
                <w:rFonts w:cs="Arial"/>
                <w:sz w:val="22"/>
                <w:szCs w:val="24"/>
              </w:rPr>
            </w:pPr>
            <w:r w:rsidRPr="00EB0945">
              <w:rPr>
                <w:rFonts w:cs="Arial"/>
                <w:color w:val="000000"/>
                <w:szCs w:val="24"/>
              </w:rPr>
              <w:t>NLP / Rules / Emotion</w:t>
            </w:r>
          </w:p>
        </w:tc>
        <w:tc>
          <w:tcPr>
            <w:tcW w:w="3324" w:type="dxa"/>
            <w:vAlign w:val="center"/>
          </w:tcPr>
          <w:p w14:paraId="1D08C090" w14:textId="77777777" w:rsidR="00AB097D" w:rsidRPr="00EB0945" w:rsidRDefault="00000000">
            <w:pPr>
              <w:rPr>
                <w:rFonts w:cs="Arial"/>
                <w:sz w:val="22"/>
                <w:szCs w:val="24"/>
              </w:rPr>
            </w:pPr>
            <w:r w:rsidRPr="00EB0945">
              <w:rPr>
                <w:rFonts w:cs="Arial"/>
                <w:color w:val="000000"/>
                <w:szCs w:val="24"/>
              </w:rPr>
              <w:t>Tóm tắt, tìm kiếm, chủ đề, checklist, policy grounding, emotion &amp; interaction signals</w:t>
            </w:r>
          </w:p>
        </w:tc>
        <w:tc>
          <w:tcPr>
            <w:tcW w:w="3324" w:type="dxa"/>
            <w:vAlign w:val="center"/>
          </w:tcPr>
          <w:p w14:paraId="73D0059D" w14:textId="77777777" w:rsidR="00AB097D" w:rsidRPr="00EB0945" w:rsidRDefault="00000000">
            <w:pPr>
              <w:rPr>
                <w:rFonts w:cs="Arial"/>
                <w:sz w:val="22"/>
                <w:szCs w:val="24"/>
              </w:rPr>
            </w:pPr>
            <w:r w:rsidRPr="00EB0945">
              <w:rPr>
                <w:rFonts w:cs="Arial"/>
                <w:color w:val="000000"/>
                <w:szCs w:val="24"/>
              </w:rPr>
              <w:t>Kết quả phân tích, chỉ báo, bằng chứng liên quan</w:t>
            </w:r>
          </w:p>
        </w:tc>
      </w:tr>
      <w:tr w:rsidR="00AB097D" w:rsidRPr="00EB0945" w14:paraId="3FAE3EEE" w14:textId="77777777">
        <w:trPr>
          <w:jc w:val="center"/>
        </w:trPr>
        <w:tc>
          <w:tcPr>
            <w:tcW w:w="3324" w:type="dxa"/>
            <w:vAlign w:val="center"/>
          </w:tcPr>
          <w:p w14:paraId="1DA6CDB9" w14:textId="77777777" w:rsidR="00AB097D" w:rsidRPr="00EB0945" w:rsidRDefault="00000000">
            <w:pPr>
              <w:rPr>
                <w:rFonts w:cs="Arial"/>
                <w:sz w:val="22"/>
                <w:szCs w:val="24"/>
              </w:rPr>
            </w:pPr>
            <w:r w:rsidRPr="00EB0945">
              <w:rPr>
                <w:rFonts w:cs="Arial"/>
                <w:color w:val="000000"/>
                <w:szCs w:val="24"/>
              </w:rPr>
              <w:t>Evidence &amp; QA Review</w:t>
            </w:r>
          </w:p>
        </w:tc>
        <w:tc>
          <w:tcPr>
            <w:tcW w:w="3324" w:type="dxa"/>
            <w:vAlign w:val="center"/>
          </w:tcPr>
          <w:p w14:paraId="232EFC8A" w14:textId="77777777" w:rsidR="00AB097D" w:rsidRPr="00EB0945" w:rsidRDefault="00000000">
            <w:pPr>
              <w:rPr>
                <w:rFonts w:cs="Arial"/>
                <w:sz w:val="22"/>
                <w:szCs w:val="24"/>
              </w:rPr>
            </w:pPr>
            <w:r w:rsidRPr="00EB0945">
              <w:rPr>
                <w:rFonts w:cs="Arial"/>
                <w:color w:val="000000"/>
                <w:szCs w:val="24"/>
              </w:rPr>
              <w:t>Con người xem xét, xác minh, xác nhận hoặc bác bỏ kết quả</w:t>
            </w:r>
          </w:p>
        </w:tc>
        <w:tc>
          <w:tcPr>
            <w:tcW w:w="3324" w:type="dxa"/>
            <w:vAlign w:val="center"/>
          </w:tcPr>
          <w:p w14:paraId="5C9AF4CD" w14:textId="77777777" w:rsidR="00AB097D" w:rsidRPr="00EB0945" w:rsidRDefault="00000000">
            <w:pPr>
              <w:rPr>
                <w:rFonts w:cs="Arial"/>
                <w:sz w:val="22"/>
                <w:szCs w:val="24"/>
              </w:rPr>
            </w:pPr>
            <w:r w:rsidRPr="00EB0945">
              <w:rPr>
                <w:rFonts w:cs="Arial"/>
                <w:color w:val="000000"/>
                <w:szCs w:val="24"/>
              </w:rPr>
              <w:t>Kết quả đã review và lịch sử quyết định</w:t>
            </w:r>
          </w:p>
        </w:tc>
      </w:tr>
      <w:tr w:rsidR="00AB097D" w:rsidRPr="00EB0945" w14:paraId="21A99572" w14:textId="77777777">
        <w:trPr>
          <w:jc w:val="center"/>
        </w:trPr>
        <w:tc>
          <w:tcPr>
            <w:tcW w:w="3324" w:type="dxa"/>
            <w:vAlign w:val="center"/>
          </w:tcPr>
          <w:p w14:paraId="1AB0FDDD" w14:textId="77777777" w:rsidR="00AB097D" w:rsidRPr="00EB0945" w:rsidRDefault="00000000">
            <w:pPr>
              <w:rPr>
                <w:rFonts w:cs="Arial"/>
                <w:sz w:val="22"/>
                <w:szCs w:val="24"/>
              </w:rPr>
            </w:pPr>
            <w:r w:rsidRPr="00EB0945">
              <w:rPr>
                <w:rFonts w:cs="Arial"/>
                <w:color w:val="000000"/>
                <w:szCs w:val="24"/>
              </w:rPr>
              <w:t>Dashboard / Export / API</w:t>
            </w:r>
          </w:p>
        </w:tc>
        <w:tc>
          <w:tcPr>
            <w:tcW w:w="3324" w:type="dxa"/>
            <w:vAlign w:val="center"/>
          </w:tcPr>
          <w:p w14:paraId="1307D31E" w14:textId="77777777" w:rsidR="00AB097D" w:rsidRPr="00EB0945" w:rsidRDefault="00000000">
            <w:pPr>
              <w:rPr>
                <w:rFonts w:cs="Arial"/>
                <w:sz w:val="22"/>
                <w:szCs w:val="24"/>
              </w:rPr>
            </w:pPr>
            <w:r w:rsidRPr="00EB0945">
              <w:rPr>
                <w:rFonts w:cs="Arial"/>
                <w:color w:val="000000"/>
                <w:szCs w:val="24"/>
              </w:rPr>
              <w:t>Hiển thị insight, báo cáo, export và tích hợp</w:t>
            </w:r>
          </w:p>
        </w:tc>
        <w:tc>
          <w:tcPr>
            <w:tcW w:w="3324" w:type="dxa"/>
            <w:vAlign w:val="center"/>
          </w:tcPr>
          <w:p w14:paraId="2E3AD27B" w14:textId="77777777" w:rsidR="00AB097D" w:rsidRPr="00EB0945" w:rsidRDefault="00000000">
            <w:pPr>
              <w:rPr>
                <w:rFonts w:cs="Arial"/>
                <w:sz w:val="22"/>
                <w:szCs w:val="24"/>
              </w:rPr>
            </w:pPr>
            <w:r w:rsidRPr="00EB0945">
              <w:rPr>
                <w:rFonts w:cs="Arial"/>
                <w:color w:val="000000"/>
                <w:szCs w:val="24"/>
              </w:rPr>
              <w:t>Insight, report, API response, dữ liệu chia sẻ</w:t>
            </w:r>
          </w:p>
        </w:tc>
      </w:tr>
    </w:tbl>
    <w:p w14:paraId="01D70B50" w14:textId="77777777" w:rsidR="00AB097D" w:rsidRPr="00EB0945" w:rsidRDefault="00000000">
      <w:pPr>
        <w:rPr>
          <w:rFonts w:cs="Arial"/>
          <w:sz w:val="22"/>
          <w:szCs w:val="24"/>
        </w:rPr>
      </w:pPr>
      <w:r w:rsidRPr="00EB0945">
        <w:rPr>
          <w:rFonts w:cs="Arial"/>
          <w:b/>
          <w:sz w:val="22"/>
          <w:szCs w:val="24"/>
        </w:rPr>
        <w:t xml:space="preserve">Nguyên tắc đối với Emotion &amp; Interaction: </w:t>
      </w:r>
      <w:r w:rsidRPr="00EB0945">
        <w:rPr>
          <w:rFonts w:cs="Arial"/>
          <w:i/>
          <w:sz w:val="22"/>
          <w:szCs w:val="24"/>
        </w:rPr>
        <w:t>chỉ sử dụng như một nguồn tín hiệu hỗ trợ review và coaching. Hệ thống không được trình bày emotion như sự thật tuyệt đối hoặc như kết luận về đạo đức, phẩm chất hay ý định của người nói.</w:t>
      </w:r>
    </w:p>
    <w:p w14:paraId="31D9A7D2" w14:textId="77777777" w:rsidR="00AB097D" w:rsidRPr="00EB0945" w:rsidRDefault="00000000">
      <w:pPr>
        <w:pStyle w:val="Heading1"/>
        <w:spacing w:before="140" w:after="60"/>
        <w:rPr>
          <w:rFonts w:ascii="Arial" w:hAnsi="Arial" w:cs="Arial"/>
          <w:sz w:val="32"/>
          <w:szCs w:val="32"/>
        </w:rPr>
      </w:pPr>
      <w:r w:rsidRPr="00EB0945">
        <w:rPr>
          <w:rFonts w:ascii="Arial" w:hAnsi="Arial" w:cs="Arial"/>
          <w:sz w:val="32"/>
          <w:szCs w:val="32"/>
        </w:rPr>
        <w:t>4. Tám nhóm công việc chính (Major Work Areas)</w:t>
      </w:r>
    </w:p>
    <w:p w14:paraId="06080022" w14:textId="77777777" w:rsidR="00AB097D" w:rsidRPr="00EB0945" w:rsidRDefault="00000000">
      <w:pPr>
        <w:pStyle w:val="ListNumber"/>
        <w:spacing w:after="40"/>
        <w:rPr>
          <w:rFonts w:cs="Arial"/>
          <w:sz w:val="22"/>
          <w:szCs w:val="24"/>
        </w:rPr>
      </w:pPr>
      <w:r w:rsidRPr="00EB0945">
        <w:rPr>
          <w:rFonts w:cs="Arial"/>
          <w:b/>
          <w:sz w:val="22"/>
          <w:szCs w:val="24"/>
        </w:rPr>
        <w:t xml:space="preserve">01 — Scope &amp; Product Definition: </w:t>
      </w:r>
      <w:r w:rsidRPr="00EB0945">
        <w:rPr>
          <w:rFonts w:cs="Arial"/>
          <w:sz w:val="22"/>
          <w:szCs w:val="24"/>
        </w:rPr>
        <w:t>Chốt bài toán, mục tiêu, use case, scope, acceptance baseline và change baseline.</w:t>
      </w:r>
    </w:p>
    <w:p w14:paraId="7BF9BE7D" w14:textId="77777777" w:rsidR="00AB097D" w:rsidRPr="00EB0945" w:rsidRDefault="00000000">
      <w:pPr>
        <w:pStyle w:val="ListNumber"/>
        <w:spacing w:after="40"/>
        <w:rPr>
          <w:rFonts w:cs="Arial"/>
          <w:sz w:val="22"/>
          <w:szCs w:val="24"/>
        </w:rPr>
      </w:pPr>
      <w:r w:rsidRPr="00EB0945">
        <w:rPr>
          <w:rFonts w:cs="Arial"/>
          <w:b/>
          <w:sz w:val="22"/>
          <w:szCs w:val="24"/>
        </w:rPr>
        <w:t xml:space="preserve">02 — Engineering Foundation: </w:t>
      </w:r>
      <w:r w:rsidRPr="00EB0945">
        <w:rPr>
          <w:rFonts w:cs="Arial"/>
          <w:sz w:val="22"/>
          <w:szCs w:val="24"/>
        </w:rPr>
        <w:t>Thiết lập repo rules, CI/CD, local environment, contracts, skeleton services và tài liệu nền.</w:t>
      </w:r>
    </w:p>
    <w:p w14:paraId="370DACB5" w14:textId="77777777" w:rsidR="00AB097D" w:rsidRPr="00EB0945" w:rsidRDefault="00000000">
      <w:pPr>
        <w:pStyle w:val="ListNumber"/>
        <w:spacing w:after="40"/>
        <w:rPr>
          <w:rFonts w:cs="Arial"/>
          <w:sz w:val="22"/>
          <w:szCs w:val="24"/>
        </w:rPr>
      </w:pPr>
      <w:r w:rsidRPr="00EB0945">
        <w:rPr>
          <w:rFonts w:cs="Arial"/>
          <w:b/>
          <w:sz w:val="22"/>
          <w:szCs w:val="24"/>
        </w:rPr>
        <w:t xml:space="preserve">03 — Speech Processing Pipeline: </w:t>
      </w:r>
      <w:r w:rsidRPr="00EB0945">
        <w:rPr>
          <w:rFonts w:cs="Arial"/>
          <w:sz w:val="22"/>
          <w:szCs w:val="24"/>
        </w:rPr>
        <w:t>Tích hợp VAD, ASR, diarization, timestamps và các phép đo đánh giá speech pipeline.</w:t>
      </w:r>
    </w:p>
    <w:p w14:paraId="22A779CB" w14:textId="77777777" w:rsidR="00AB097D" w:rsidRPr="00EB0945" w:rsidRDefault="00000000">
      <w:pPr>
        <w:pStyle w:val="ListNumber"/>
        <w:spacing w:after="40"/>
        <w:rPr>
          <w:rFonts w:cs="Arial"/>
          <w:sz w:val="22"/>
          <w:szCs w:val="24"/>
        </w:rPr>
      </w:pPr>
      <w:r w:rsidRPr="00EB0945">
        <w:rPr>
          <w:rFonts w:cs="Arial"/>
          <w:b/>
          <w:sz w:val="22"/>
          <w:szCs w:val="24"/>
        </w:rPr>
        <w:t xml:space="preserve">04 — Conversation Intelligence &amp; Grounding: </w:t>
      </w:r>
      <w:r w:rsidRPr="00EB0945">
        <w:rPr>
          <w:rFonts w:cs="Arial"/>
          <w:sz w:val="22"/>
          <w:szCs w:val="24"/>
        </w:rPr>
        <w:t>Tóm tắt, meeting minutes, tìm kiếm/chủ đề, checklist và policy grounding.</w:t>
      </w:r>
    </w:p>
    <w:p w14:paraId="0DF812A7" w14:textId="77777777" w:rsidR="00AB097D" w:rsidRPr="00EB0945" w:rsidRDefault="00000000">
      <w:pPr>
        <w:pStyle w:val="ListNumber"/>
        <w:spacing w:after="40"/>
        <w:rPr>
          <w:rFonts w:cs="Arial"/>
          <w:sz w:val="22"/>
          <w:szCs w:val="24"/>
        </w:rPr>
      </w:pPr>
      <w:r w:rsidRPr="00EB0945">
        <w:rPr>
          <w:rFonts w:cs="Arial"/>
          <w:b/>
          <w:sz w:val="22"/>
          <w:szCs w:val="24"/>
        </w:rPr>
        <w:lastRenderedPageBreak/>
        <w:t xml:space="preserve">05 — Emotion &amp; Interaction Signals: </w:t>
      </w:r>
      <w:r w:rsidRPr="00EB0945">
        <w:rPr>
          <w:rFonts w:cs="Arial"/>
          <w:sz w:val="22"/>
          <w:szCs w:val="24"/>
        </w:rPr>
        <w:t>Tạo các chỉ báo về sắc thái ngôn ngữ, đặc trưng âm học và diễn biến tương tác ở mức hỗ trợ.</w:t>
      </w:r>
    </w:p>
    <w:p w14:paraId="00F04319" w14:textId="77777777" w:rsidR="00AB097D" w:rsidRPr="00EB0945" w:rsidRDefault="00000000">
      <w:pPr>
        <w:pStyle w:val="ListNumber"/>
        <w:spacing w:after="40"/>
        <w:rPr>
          <w:rFonts w:cs="Arial"/>
          <w:sz w:val="22"/>
          <w:szCs w:val="24"/>
        </w:rPr>
      </w:pPr>
      <w:r w:rsidRPr="00EB0945">
        <w:rPr>
          <w:rFonts w:cs="Arial"/>
          <w:b/>
          <w:sz w:val="22"/>
          <w:szCs w:val="24"/>
        </w:rPr>
        <w:t xml:space="preserve">06 — Platform &amp; Experience: </w:t>
      </w:r>
      <w:r w:rsidRPr="00EB0945">
        <w:rPr>
          <w:rFonts w:cs="Arial"/>
          <w:sz w:val="22"/>
          <w:szCs w:val="24"/>
        </w:rPr>
        <w:t>Phát triển backend, frontend, dashboard, evidence review, export/API và trải nghiệm sử dụng.</w:t>
      </w:r>
    </w:p>
    <w:p w14:paraId="1C4AD2ED" w14:textId="77777777" w:rsidR="00AB097D" w:rsidRPr="00EB0945" w:rsidRDefault="00000000">
      <w:pPr>
        <w:pStyle w:val="ListNumber"/>
        <w:spacing w:after="40"/>
        <w:rPr>
          <w:rFonts w:cs="Arial"/>
          <w:sz w:val="22"/>
          <w:szCs w:val="24"/>
        </w:rPr>
      </w:pPr>
      <w:r w:rsidRPr="00EB0945">
        <w:rPr>
          <w:rFonts w:cs="Arial"/>
          <w:b/>
          <w:sz w:val="22"/>
          <w:szCs w:val="24"/>
        </w:rPr>
        <w:t xml:space="preserve">07 — Validation &amp; Acceptance: </w:t>
      </w:r>
      <w:r w:rsidRPr="00EB0945">
        <w:rPr>
          <w:rFonts w:cs="Arial"/>
          <w:sz w:val="22"/>
          <w:szCs w:val="24"/>
        </w:rPr>
        <w:t>Unit test, integration test, AI evaluation, regression, UAT, acceptance và gate evidence.</w:t>
      </w:r>
    </w:p>
    <w:p w14:paraId="7D8A9474" w14:textId="77777777" w:rsidR="00AB097D" w:rsidRPr="00EB0945" w:rsidRDefault="00000000">
      <w:pPr>
        <w:pStyle w:val="ListNumber"/>
        <w:spacing w:after="40"/>
        <w:rPr>
          <w:rFonts w:cs="Arial"/>
          <w:sz w:val="22"/>
          <w:szCs w:val="24"/>
        </w:rPr>
      </w:pPr>
      <w:r w:rsidRPr="00EB0945">
        <w:rPr>
          <w:rFonts w:cs="Arial"/>
          <w:b/>
          <w:sz w:val="22"/>
          <w:szCs w:val="24"/>
        </w:rPr>
        <w:t xml:space="preserve">08 — Release &amp; Handover: </w:t>
      </w:r>
      <w:r w:rsidRPr="00EB0945">
        <w:rPr>
          <w:rFonts w:cs="Arial"/>
          <w:sz w:val="22"/>
          <w:szCs w:val="24"/>
        </w:rPr>
        <w:t>Đóng gói MVP v0.1, demo, runbook, known issues, release evidence và roadmap tiếp theo.</w:t>
      </w:r>
    </w:p>
    <w:p w14:paraId="486E20FC" w14:textId="77777777" w:rsidR="00AB097D" w:rsidRPr="00EB0945" w:rsidRDefault="00000000">
      <w:pPr>
        <w:spacing w:after="40"/>
        <w:rPr>
          <w:rFonts w:cs="Arial"/>
          <w:sz w:val="22"/>
          <w:szCs w:val="24"/>
        </w:rPr>
      </w:pPr>
      <w:r w:rsidRPr="00EB0945">
        <w:rPr>
          <w:rFonts w:cs="Arial"/>
          <w:sz w:val="22"/>
          <w:szCs w:val="24"/>
        </w:rPr>
        <w:t>Nguyên tắc triển khai: Tám nhóm công việc là các workstreams chạy song song theo Shared Engineering Baseline (schema/contracts, fixtures, repo/CI, test và môi trường). Các mốc tuần là kết quả cần đạt, không phải thứ tự chờ nhau; dữ liệu, mô hình và tài liệu policy có thể được nghiên cứu đồng thời với BE/FE skeleton.</w:t>
      </w:r>
    </w:p>
    <w:p w14:paraId="43F448ED" w14:textId="77777777" w:rsidR="00AB097D" w:rsidRPr="00EB0945" w:rsidRDefault="00000000">
      <w:pPr>
        <w:pStyle w:val="ListBullet"/>
        <w:spacing w:after="40"/>
        <w:rPr>
          <w:rFonts w:cs="Arial"/>
          <w:sz w:val="22"/>
          <w:szCs w:val="24"/>
        </w:rPr>
      </w:pPr>
      <w:r w:rsidRPr="00EB0945">
        <w:rPr>
          <w:rFonts w:cs="Arial"/>
          <w:b/>
          <w:sz w:val="22"/>
          <w:szCs w:val="24"/>
        </w:rPr>
        <w:t>Mock/fixture-first:</w:t>
      </w:r>
      <w:r w:rsidRPr="00EB0945">
        <w:rPr>
          <w:rFonts w:cs="Arial"/>
          <w:sz w:val="22"/>
          <w:szCs w:val="24"/>
        </w:rPr>
        <w:t xml:space="preserve"> Data chuẩn bị nguồn public hợp lệ, ground truth và kịch bản TTS/role-play; AI PoC trên tập mẫu; BA xây checklist/evidence từ tài liệu Prudential; BE/FE sử dụng API fixtures trong khi kết quả thật chưa sẵn sàng.</w:t>
      </w:r>
    </w:p>
    <w:p w14:paraId="0D9E7CB9" w14:textId="77777777" w:rsidR="00AB097D" w:rsidRPr="00EB0945" w:rsidRDefault="00000000">
      <w:pPr>
        <w:pStyle w:val="ListBullet"/>
        <w:spacing w:after="40"/>
        <w:rPr>
          <w:rFonts w:cs="Arial"/>
          <w:sz w:val="22"/>
          <w:szCs w:val="24"/>
        </w:rPr>
      </w:pPr>
      <w:r w:rsidRPr="00EB0945">
        <w:rPr>
          <w:rFonts w:cs="Arial"/>
          <w:b/>
          <w:sz w:val="22"/>
          <w:szCs w:val="24"/>
        </w:rPr>
        <w:t>Tích hợp liên tục:</w:t>
      </w:r>
      <w:r w:rsidRPr="00EB0945">
        <w:rPr>
          <w:rFonts w:cs="Arial"/>
          <w:sz w:val="22"/>
          <w:szCs w:val="24"/>
        </w:rPr>
        <w:t xml:space="preserve"> Technical Leader và DevOps giữ shared baseline, versioned contracts và model adapters; unit/contract/integration tests chạy từ sớm, chuyển từ mocks sang services thật mà không phá luồng E2E.</w:t>
      </w:r>
    </w:p>
    <w:p w14:paraId="142389C5" w14:textId="77777777" w:rsidR="00AB097D" w:rsidRPr="00EB0945" w:rsidRDefault="00000000">
      <w:pPr>
        <w:pStyle w:val="ListBullet"/>
        <w:spacing w:after="40"/>
        <w:rPr>
          <w:rFonts w:cs="Arial"/>
          <w:sz w:val="22"/>
          <w:szCs w:val="24"/>
        </w:rPr>
      </w:pPr>
      <w:r w:rsidRPr="00EB0945">
        <w:rPr>
          <w:rFonts w:cs="Arial"/>
          <w:sz w:val="22"/>
          <w:szCs w:val="24"/>
        </w:rPr>
        <w:t>Mọi workstream có Owner/Reviewer và evidence. Blocker phải được ghi nhận, phân tích tác động và xử lý theo Gate/Change Control; phần độc lập vẫn tiếp tục, không tự động dừng toàn dự án.</w:t>
      </w:r>
    </w:p>
    <w:p w14:paraId="326905C3" w14:textId="77777777" w:rsidR="00AB097D" w:rsidRPr="00EB0945" w:rsidRDefault="00000000">
      <w:pPr>
        <w:pStyle w:val="Heading1"/>
        <w:spacing w:before="140" w:after="60"/>
        <w:rPr>
          <w:rFonts w:ascii="Arial" w:hAnsi="Arial" w:cs="Arial"/>
          <w:sz w:val="32"/>
          <w:szCs w:val="32"/>
        </w:rPr>
      </w:pPr>
      <w:r w:rsidRPr="00EB0945">
        <w:rPr>
          <w:rFonts w:ascii="Arial" w:hAnsi="Arial" w:cs="Arial"/>
          <w:sz w:val="32"/>
          <w:szCs w:val="32"/>
        </w:rPr>
        <w:t>5. Roadmap 16 tuần và mốc quyết định</w:t>
      </w:r>
    </w:p>
    <w:p w14:paraId="020ED05A" w14:textId="77777777" w:rsidR="005323B8" w:rsidRPr="00EB0945" w:rsidRDefault="00000000">
      <w:pPr>
        <w:spacing w:after="40"/>
        <w:rPr>
          <w:rFonts w:cs="Arial"/>
          <w:sz w:val="22"/>
          <w:szCs w:val="24"/>
        </w:rPr>
      </w:pPr>
      <w:r w:rsidRPr="00EB0945">
        <w:rPr>
          <w:rFonts w:cs="Arial"/>
          <w:sz w:val="22"/>
          <w:szCs w:val="24"/>
        </w:rPr>
        <w:t>Roadmap gồm các mốc kết quả (Milestone/Gate) của toàn dự án và các workstreams phát triển song song. Gate xác nhận mức sẵn sàng để tích hợp, mở rộng và bàn giao; không buộc nhóm khác phải chờ khi công việc độc lập có thể chạy bằng fixtures.</w:t>
      </w:r>
    </w:p>
    <w:p w14:paraId="0D5BBD41" w14:textId="77777777" w:rsidR="005323B8" w:rsidRPr="00EB0945" w:rsidRDefault="00000000">
      <w:pPr>
        <w:pStyle w:val="Heading2"/>
        <w:spacing w:before="140" w:after="60"/>
        <w:rPr>
          <w:rFonts w:ascii="Arial" w:hAnsi="Arial" w:cs="Arial"/>
          <w:sz w:val="28"/>
          <w:szCs w:val="28"/>
        </w:rPr>
      </w:pPr>
      <w:r w:rsidRPr="00EB0945">
        <w:rPr>
          <w:rFonts w:ascii="Arial" w:hAnsi="Arial" w:cs="Arial"/>
          <w:sz w:val="28"/>
          <w:szCs w:val="28"/>
        </w:rPr>
        <w:t>5.1 Milestones &amp; Gate Decisions (W1–W16)</w:t>
      </w:r>
    </w:p>
    <w:tbl>
      <w:tblPr>
        <w:tblStyle w:val="TableGrid"/>
        <w:tblW w:w="0" w:type="auto"/>
        <w:jc w:val="center"/>
        <w:tblLayout w:type="fixed"/>
        <w:tblLook w:val="04A0" w:firstRow="1" w:lastRow="0" w:firstColumn="1" w:lastColumn="0" w:noHBand="0" w:noVBand="1"/>
      </w:tblPr>
      <w:tblGrid>
        <w:gridCol w:w="1162"/>
        <w:gridCol w:w="1701"/>
        <w:gridCol w:w="3475"/>
        <w:gridCol w:w="2976"/>
      </w:tblGrid>
      <w:tr w:rsidR="005323B8" w:rsidRPr="00EB0945" w14:paraId="53452AA3" w14:textId="77777777">
        <w:trPr>
          <w:tblHeader/>
          <w:jc w:val="center"/>
        </w:trPr>
        <w:tc>
          <w:tcPr>
            <w:tcW w:w="1162" w:type="dxa"/>
            <w:shd w:val="clear" w:color="auto" w:fill="1F4E78"/>
            <w:tcMar>
              <w:top w:w="52" w:type="dxa"/>
              <w:left w:w="65" w:type="dxa"/>
              <w:bottom w:w="45" w:type="dxa"/>
              <w:right w:w="65" w:type="dxa"/>
            </w:tcMar>
            <w:vAlign w:val="center"/>
          </w:tcPr>
          <w:p w14:paraId="13780EB5" w14:textId="77777777" w:rsidR="005323B8" w:rsidRPr="00EB0945" w:rsidRDefault="00000000">
            <w:pPr>
              <w:rPr>
                <w:rFonts w:cs="Arial"/>
                <w:sz w:val="22"/>
                <w:szCs w:val="24"/>
              </w:rPr>
            </w:pPr>
            <w:r w:rsidRPr="00EB0945">
              <w:rPr>
                <w:rFonts w:cs="Arial"/>
                <w:b/>
                <w:color w:val="FFFFFF"/>
                <w:sz w:val="18"/>
                <w:szCs w:val="24"/>
              </w:rPr>
              <w:t>Thời gian</w:t>
            </w:r>
          </w:p>
        </w:tc>
        <w:tc>
          <w:tcPr>
            <w:tcW w:w="1701" w:type="dxa"/>
            <w:shd w:val="clear" w:color="auto" w:fill="1F4E78"/>
            <w:tcMar>
              <w:top w:w="52" w:type="dxa"/>
              <w:left w:w="65" w:type="dxa"/>
              <w:bottom w:w="45" w:type="dxa"/>
              <w:right w:w="65" w:type="dxa"/>
            </w:tcMar>
            <w:vAlign w:val="center"/>
          </w:tcPr>
          <w:p w14:paraId="7FD8E0AF" w14:textId="77777777" w:rsidR="005323B8" w:rsidRPr="00EB0945" w:rsidRDefault="00000000">
            <w:pPr>
              <w:rPr>
                <w:rFonts w:cs="Arial"/>
                <w:sz w:val="22"/>
                <w:szCs w:val="24"/>
              </w:rPr>
            </w:pPr>
            <w:r w:rsidRPr="00EB0945">
              <w:rPr>
                <w:rFonts w:cs="Arial"/>
                <w:b/>
                <w:color w:val="FFFFFF"/>
                <w:sz w:val="18"/>
                <w:szCs w:val="24"/>
              </w:rPr>
              <w:t>Milestone</w:t>
            </w:r>
          </w:p>
        </w:tc>
        <w:tc>
          <w:tcPr>
            <w:tcW w:w="3475" w:type="dxa"/>
            <w:shd w:val="clear" w:color="auto" w:fill="1F4E78"/>
            <w:tcMar>
              <w:top w:w="52" w:type="dxa"/>
              <w:left w:w="65" w:type="dxa"/>
              <w:bottom w:w="45" w:type="dxa"/>
              <w:right w:w="65" w:type="dxa"/>
            </w:tcMar>
            <w:vAlign w:val="center"/>
          </w:tcPr>
          <w:p w14:paraId="3E309CD9" w14:textId="77777777" w:rsidR="005323B8" w:rsidRPr="00EB0945" w:rsidRDefault="00000000">
            <w:pPr>
              <w:rPr>
                <w:rFonts w:cs="Arial"/>
                <w:sz w:val="22"/>
                <w:szCs w:val="24"/>
              </w:rPr>
            </w:pPr>
            <w:r w:rsidRPr="00EB0945">
              <w:rPr>
                <w:rFonts w:cs="Arial"/>
                <w:b/>
                <w:color w:val="FFFFFF"/>
                <w:sz w:val="18"/>
                <w:szCs w:val="24"/>
              </w:rPr>
              <w:t>Outcome trọng tâm</w:t>
            </w:r>
          </w:p>
        </w:tc>
        <w:tc>
          <w:tcPr>
            <w:tcW w:w="2976" w:type="dxa"/>
            <w:shd w:val="clear" w:color="auto" w:fill="1F4E78"/>
            <w:tcMar>
              <w:top w:w="52" w:type="dxa"/>
              <w:left w:w="65" w:type="dxa"/>
              <w:bottom w:w="45" w:type="dxa"/>
              <w:right w:w="65" w:type="dxa"/>
            </w:tcMar>
            <w:vAlign w:val="center"/>
          </w:tcPr>
          <w:p w14:paraId="69FE13A9" w14:textId="77777777" w:rsidR="005323B8" w:rsidRPr="00EB0945" w:rsidRDefault="00000000">
            <w:pPr>
              <w:rPr>
                <w:rFonts w:cs="Arial"/>
                <w:sz w:val="22"/>
                <w:szCs w:val="24"/>
              </w:rPr>
            </w:pPr>
            <w:r w:rsidRPr="00EB0945">
              <w:rPr>
                <w:rFonts w:cs="Arial"/>
                <w:b/>
                <w:color w:val="FFFFFF"/>
                <w:sz w:val="18"/>
                <w:szCs w:val="24"/>
              </w:rPr>
              <w:t>Gate / Bằng chứng</w:t>
            </w:r>
          </w:p>
        </w:tc>
      </w:tr>
      <w:tr w:rsidR="005323B8" w:rsidRPr="00EB0945" w14:paraId="3B63E594" w14:textId="77777777">
        <w:trPr>
          <w:jc w:val="center"/>
        </w:trPr>
        <w:tc>
          <w:tcPr>
            <w:tcW w:w="1162" w:type="dxa"/>
            <w:tcMar>
              <w:top w:w="52" w:type="dxa"/>
              <w:left w:w="65" w:type="dxa"/>
              <w:bottom w:w="45" w:type="dxa"/>
              <w:right w:w="65" w:type="dxa"/>
            </w:tcMar>
            <w:vAlign w:val="center"/>
          </w:tcPr>
          <w:p w14:paraId="1F818CCD" w14:textId="77777777" w:rsidR="005323B8" w:rsidRPr="00EB0945" w:rsidRDefault="00000000">
            <w:pPr>
              <w:rPr>
                <w:rFonts w:cs="Arial"/>
                <w:sz w:val="22"/>
                <w:szCs w:val="24"/>
              </w:rPr>
            </w:pPr>
            <w:r w:rsidRPr="00EB0945">
              <w:rPr>
                <w:rFonts w:cs="Arial"/>
                <w:sz w:val="18"/>
                <w:szCs w:val="24"/>
              </w:rPr>
              <w:t>W1–W2</w:t>
            </w:r>
          </w:p>
        </w:tc>
        <w:tc>
          <w:tcPr>
            <w:tcW w:w="1701" w:type="dxa"/>
            <w:tcMar>
              <w:top w:w="52" w:type="dxa"/>
              <w:left w:w="65" w:type="dxa"/>
              <w:bottom w:w="45" w:type="dxa"/>
              <w:right w:w="65" w:type="dxa"/>
            </w:tcMar>
            <w:vAlign w:val="center"/>
          </w:tcPr>
          <w:p w14:paraId="4803694B" w14:textId="77777777" w:rsidR="005323B8" w:rsidRPr="00EB0945" w:rsidRDefault="00000000">
            <w:pPr>
              <w:rPr>
                <w:rFonts w:cs="Arial"/>
                <w:sz w:val="22"/>
                <w:szCs w:val="24"/>
              </w:rPr>
            </w:pPr>
            <w:r w:rsidRPr="00EB0945">
              <w:rPr>
                <w:rFonts w:cs="Arial"/>
                <w:sz w:val="18"/>
                <w:szCs w:val="24"/>
              </w:rPr>
              <w:t>M1 — Project Initiation</w:t>
            </w:r>
          </w:p>
        </w:tc>
        <w:tc>
          <w:tcPr>
            <w:tcW w:w="3475" w:type="dxa"/>
            <w:tcMar>
              <w:top w:w="52" w:type="dxa"/>
              <w:left w:w="65" w:type="dxa"/>
              <w:bottom w:w="45" w:type="dxa"/>
              <w:right w:w="65" w:type="dxa"/>
            </w:tcMar>
            <w:vAlign w:val="center"/>
          </w:tcPr>
          <w:p w14:paraId="45EB2D66" w14:textId="77777777" w:rsidR="005323B8" w:rsidRPr="00EB0945" w:rsidRDefault="00000000">
            <w:pPr>
              <w:rPr>
                <w:rFonts w:cs="Arial"/>
                <w:sz w:val="22"/>
                <w:szCs w:val="24"/>
              </w:rPr>
            </w:pPr>
            <w:r w:rsidRPr="00EB0945">
              <w:rPr>
                <w:rFonts w:cs="Arial"/>
                <w:sz w:val="18"/>
                <w:szCs w:val="24"/>
              </w:rPr>
              <w:t>Chốt định hướng MVP, vai trò, demo scenario bảo hiểm nhân thọ, inventory nguồn data/policy và phạm vi kỹ thuật.</w:t>
            </w:r>
          </w:p>
        </w:tc>
        <w:tc>
          <w:tcPr>
            <w:tcW w:w="2976" w:type="dxa"/>
            <w:tcMar>
              <w:top w:w="52" w:type="dxa"/>
              <w:left w:w="65" w:type="dxa"/>
              <w:bottom w:w="45" w:type="dxa"/>
              <w:right w:w="65" w:type="dxa"/>
            </w:tcMar>
            <w:vAlign w:val="center"/>
          </w:tcPr>
          <w:p w14:paraId="6A398302" w14:textId="77777777" w:rsidR="005323B8" w:rsidRPr="00EB0945" w:rsidRDefault="00000000">
            <w:pPr>
              <w:rPr>
                <w:rFonts w:cs="Arial"/>
                <w:sz w:val="22"/>
                <w:szCs w:val="24"/>
              </w:rPr>
            </w:pPr>
            <w:r w:rsidRPr="00EB0945">
              <w:rPr>
                <w:rFonts w:cs="Arial"/>
                <w:sz w:val="18"/>
                <w:szCs w:val="24"/>
              </w:rPr>
              <w:t>G1 • Scope/Charter baseline; open questions có owner/hạn.</w:t>
            </w:r>
          </w:p>
        </w:tc>
      </w:tr>
      <w:tr w:rsidR="005323B8" w:rsidRPr="00EB0945" w14:paraId="4A38F894" w14:textId="77777777">
        <w:trPr>
          <w:jc w:val="center"/>
        </w:trPr>
        <w:tc>
          <w:tcPr>
            <w:tcW w:w="1162" w:type="dxa"/>
            <w:shd w:val="clear" w:color="auto" w:fill="F0F5FA"/>
            <w:tcMar>
              <w:top w:w="52" w:type="dxa"/>
              <w:left w:w="65" w:type="dxa"/>
              <w:bottom w:w="45" w:type="dxa"/>
              <w:right w:w="65" w:type="dxa"/>
            </w:tcMar>
            <w:vAlign w:val="center"/>
          </w:tcPr>
          <w:p w14:paraId="026B304B" w14:textId="77777777" w:rsidR="005323B8" w:rsidRPr="00EB0945" w:rsidRDefault="00000000">
            <w:pPr>
              <w:rPr>
                <w:rFonts w:cs="Arial"/>
                <w:sz w:val="22"/>
                <w:szCs w:val="24"/>
              </w:rPr>
            </w:pPr>
            <w:r w:rsidRPr="00EB0945">
              <w:rPr>
                <w:rFonts w:cs="Arial"/>
                <w:sz w:val="18"/>
                <w:szCs w:val="24"/>
              </w:rPr>
              <w:t>W3–W4</w:t>
            </w:r>
          </w:p>
        </w:tc>
        <w:tc>
          <w:tcPr>
            <w:tcW w:w="1701" w:type="dxa"/>
            <w:shd w:val="clear" w:color="auto" w:fill="F0F5FA"/>
            <w:tcMar>
              <w:top w:w="52" w:type="dxa"/>
              <w:left w:w="65" w:type="dxa"/>
              <w:bottom w:w="45" w:type="dxa"/>
              <w:right w:w="65" w:type="dxa"/>
            </w:tcMar>
            <w:vAlign w:val="center"/>
          </w:tcPr>
          <w:p w14:paraId="65285255" w14:textId="77777777" w:rsidR="005323B8" w:rsidRPr="00EB0945" w:rsidRDefault="00000000">
            <w:pPr>
              <w:rPr>
                <w:rFonts w:cs="Arial"/>
                <w:sz w:val="22"/>
                <w:szCs w:val="24"/>
              </w:rPr>
            </w:pPr>
            <w:r w:rsidRPr="00EB0945">
              <w:rPr>
                <w:rFonts w:cs="Arial"/>
                <w:sz w:val="18"/>
                <w:szCs w:val="24"/>
              </w:rPr>
              <w:t>M2 — Baseline &amp; Feasibility</w:t>
            </w:r>
          </w:p>
        </w:tc>
        <w:tc>
          <w:tcPr>
            <w:tcW w:w="3475" w:type="dxa"/>
            <w:shd w:val="clear" w:color="auto" w:fill="F0F5FA"/>
            <w:tcMar>
              <w:top w:w="52" w:type="dxa"/>
              <w:left w:w="65" w:type="dxa"/>
              <w:bottom w:w="45" w:type="dxa"/>
              <w:right w:w="65" w:type="dxa"/>
            </w:tcMar>
            <w:vAlign w:val="center"/>
          </w:tcPr>
          <w:p w14:paraId="56EB83B6" w14:textId="77777777" w:rsidR="005323B8" w:rsidRPr="00EB0945" w:rsidRDefault="00000000">
            <w:pPr>
              <w:rPr>
                <w:rFonts w:cs="Arial"/>
                <w:sz w:val="22"/>
                <w:szCs w:val="24"/>
              </w:rPr>
            </w:pPr>
            <w:r w:rsidRPr="00EB0945">
              <w:rPr>
                <w:rFonts w:cs="Arial"/>
                <w:sz w:val="18"/>
                <w:szCs w:val="24"/>
              </w:rPr>
              <w:t>Repo/CI, local runtime, canonical Job/Transcript contracts, mock fixtures; PoC data/ASR/diarization/Emotion và review tài liệu policy.</w:t>
            </w:r>
          </w:p>
        </w:tc>
        <w:tc>
          <w:tcPr>
            <w:tcW w:w="2976" w:type="dxa"/>
            <w:shd w:val="clear" w:color="auto" w:fill="F0F5FA"/>
            <w:tcMar>
              <w:top w:w="52" w:type="dxa"/>
              <w:left w:w="65" w:type="dxa"/>
              <w:bottom w:w="45" w:type="dxa"/>
              <w:right w:w="65" w:type="dxa"/>
            </w:tcMar>
            <w:vAlign w:val="center"/>
          </w:tcPr>
          <w:p w14:paraId="2428BF20" w14:textId="77777777" w:rsidR="005323B8" w:rsidRPr="00EB0945" w:rsidRDefault="00000000">
            <w:pPr>
              <w:rPr>
                <w:rFonts w:cs="Arial"/>
                <w:sz w:val="22"/>
                <w:szCs w:val="24"/>
              </w:rPr>
            </w:pPr>
            <w:r w:rsidRPr="00EB0945">
              <w:rPr>
                <w:rFonts w:cs="Arial"/>
                <w:sz w:val="18"/>
                <w:szCs w:val="24"/>
              </w:rPr>
              <w:t>G2 • Có demo component, data/OSS/license shortlist, primary/backup, rủi ro và quyết định triển khai.</w:t>
            </w:r>
          </w:p>
        </w:tc>
      </w:tr>
      <w:tr w:rsidR="005323B8" w:rsidRPr="00EB0945" w14:paraId="7992C701" w14:textId="77777777">
        <w:trPr>
          <w:jc w:val="center"/>
        </w:trPr>
        <w:tc>
          <w:tcPr>
            <w:tcW w:w="1162" w:type="dxa"/>
            <w:tcMar>
              <w:top w:w="52" w:type="dxa"/>
              <w:left w:w="65" w:type="dxa"/>
              <w:bottom w:w="45" w:type="dxa"/>
              <w:right w:w="65" w:type="dxa"/>
            </w:tcMar>
            <w:vAlign w:val="center"/>
          </w:tcPr>
          <w:p w14:paraId="06A52A53" w14:textId="77777777" w:rsidR="005323B8" w:rsidRPr="00EB0945" w:rsidRDefault="00000000">
            <w:pPr>
              <w:rPr>
                <w:rFonts w:cs="Arial"/>
                <w:sz w:val="22"/>
                <w:szCs w:val="24"/>
              </w:rPr>
            </w:pPr>
            <w:r w:rsidRPr="00EB0945">
              <w:rPr>
                <w:rFonts w:cs="Arial"/>
                <w:sz w:val="18"/>
                <w:szCs w:val="24"/>
              </w:rPr>
              <w:t>W5–W6</w:t>
            </w:r>
          </w:p>
        </w:tc>
        <w:tc>
          <w:tcPr>
            <w:tcW w:w="1701" w:type="dxa"/>
            <w:tcMar>
              <w:top w:w="52" w:type="dxa"/>
              <w:left w:w="65" w:type="dxa"/>
              <w:bottom w:w="45" w:type="dxa"/>
              <w:right w:w="65" w:type="dxa"/>
            </w:tcMar>
            <w:vAlign w:val="center"/>
          </w:tcPr>
          <w:p w14:paraId="09555C7E" w14:textId="77777777" w:rsidR="005323B8" w:rsidRPr="00EB0945" w:rsidRDefault="00000000">
            <w:pPr>
              <w:rPr>
                <w:rFonts w:cs="Arial"/>
                <w:sz w:val="22"/>
                <w:szCs w:val="24"/>
              </w:rPr>
            </w:pPr>
            <w:r w:rsidRPr="00EB0945">
              <w:rPr>
                <w:rFonts w:cs="Arial"/>
                <w:sz w:val="18"/>
                <w:szCs w:val="24"/>
              </w:rPr>
              <w:t>M3 — First E2E Vertical Slice</w:t>
            </w:r>
          </w:p>
        </w:tc>
        <w:tc>
          <w:tcPr>
            <w:tcW w:w="3475" w:type="dxa"/>
            <w:tcMar>
              <w:top w:w="52" w:type="dxa"/>
              <w:left w:w="65" w:type="dxa"/>
              <w:bottom w:w="45" w:type="dxa"/>
              <w:right w:w="65" w:type="dxa"/>
            </w:tcMar>
            <w:vAlign w:val="center"/>
          </w:tcPr>
          <w:p w14:paraId="2AC9F2F1" w14:textId="77777777" w:rsidR="005323B8" w:rsidRPr="00EB0945" w:rsidRDefault="00000000">
            <w:pPr>
              <w:rPr>
                <w:rFonts w:cs="Arial"/>
                <w:sz w:val="22"/>
                <w:szCs w:val="24"/>
              </w:rPr>
            </w:pPr>
            <w:r w:rsidRPr="00EB0945">
              <w:rPr>
                <w:rFonts w:cs="Arial"/>
                <w:sz w:val="18"/>
                <w:szCs w:val="24"/>
              </w:rPr>
              <w:t>Upload → xử lý job → transcript/speaker → QA/UI; có real component tối thiểu, các phần mock được ghi rõ.</w:t>
            </w:r>
          </w:p>
        </w:tc>
        <w:tc>
          <w:tcPr>
            <w:tcW w:w="2976" w:type="dxa"/>
            <w:tcMar>
              <w:top w:w="52" w:type="dxa"/>
              <w:left w:w="65" w:type="dxa"/>
              <w:bottom w:w="45" w:type="dxa"/>
              <w:right w:w="65" w:type="dxa"/>
            </w:tcMar>
            <w:vAlign w:val="center"/>
          </w:tcPr>
          <w:p w14:paraId="2079BEA0" w14:textId="77777777" w:rsidR="005323B8" w:rsidRPr="00EB0945" w:rsidRDefault="00000000">
            <w:pPr>
              <w:rPr>
                <w:rFonts w:cs="Arial"/>
                <w:sz w:val="22"/>
                <w:szCs w:val="24"/>
              </w:rPr>
            </w:pPr>
            <w:r w:rsidRPr="00EB0945">
              <w:rPr>
                <w:rFonts w:cs="Arial"/>
                <w:sz w:val="18"/>
                <w:szCs w:val="24"/>
              </w:rPr>
              <w:t>G3 • E2E tái hiện được, contract/integration smoke test và blocker log.</w:t>
            </w:r>
          </w:p>
        </w:tc>
      </w:tr>
      <w:tr w:rsidR="005323B8" w:rsidRPr="00EB0945" w14:paraId="157F538C" w14:textId="77777777">
        <w:trPr>
          <w:jc w:val="center"/>
        </w:trPr>
        <w:tc>
          <w:tcPr>
            <w:tcW w:w="1162" w:type="dxa"/>
            <w:shd w:val="clear" w:color="auto" w:fill="F0F5FA"/>
            <w:tcMar>
              <w:top w:w="52" w:type="dxa"/>
              <w:left w:w="65" w:type="dxa"/>
              <w:bottom w:w="45" w:type="dxa"/>
              <w:right w:w="65" w:type="dxa"/>
            </w:tcMar>
            <w:vAlign w:val="center"/>
          </w:tcPr>
          <w:p w14:paraId="0EE96B20" w14:textId="77777777" w:rsidR="005323B8" w:rsidRPr="00EB0945" w:rsidRDefault="00000000">
            <w:pPr>
              <w:rPr>
                <w:rFonts w:cs="Arial"/>
                <w:sz w:val="22"/>
                <w:szCs w:val="24"/>
              </w:rPr>
            </w:pPr>
            <w:r w:rsidRPr="00EB0945">
              <w:rPr>
                <w:rFonts w:cs="Arial"/>
                <w:sz w:val="18"/>
                <w:szCs w:val="24"/>
              </w:rPr>
              <w:t>W7–W10</w:t>
            </w:r>
          </w:p>
        </w:tc>
        <w:tc>
          <w:tcPr>
            <w:tcW w:w="1701" w:type="dxa"/>
            <w:shd w:val="clear" w:color="auto" w:fill="F0F5FA"/>
            <w:tcMar>
              <w:top w:w="52" w:type="dxa"/>
              <w:left w:w="65" w:type="dxa"/>
              <w:bottom w:w="45" w:type="dxa"/>
              <w:right w:w="65" w:type="dxa"/>
            </w:tcMar>
            <w:vAlign w:val="center"/>
          </w:tcPr>
          <w:p w14:paraId="2BBF648C" w14:textId="77777777" w:rsidR="005323B8" w:rsidRPr="00EB0945" w:rsidRDefault="00000000">
            <w:pPr>
              <w:rPr>
                <w:rFonts w:cs="Arial"/>
                <w:sz w:val="22"/>
                <w:szCs w:val="24"/>
              </w:rPr>
            </w:pPr>
            <w:r w:rsidRPr="00EB0945">
              <w:rPr>
                <w:rFonts w:cs="Arial"/>
                <w:sz w:val="18"/>
                <w:szCs w:val="24"/>
              </w:rPr>
              <w:t>M4 — MVP Business &amp; AI Features</w:t>
            </w:r>
          </w:p>
        </w:tc>
        <w:tc>
          <w:tcPr>
            <w:tcW w:w="3475" w:type="dxa"/>
            <w:shd w:val="clear" w:color="auto" w:fill="F0F5FA"/>
            <w:tcMar>
              <w:top w:w="52" w:type="dxa"/>
              <w:left w:w="65" w:type="dxa"/>
              <w:bottom w:w="45" w:type="dxa"/>
              <w:right w:w="65" w:type="dxa"/>
            </w:tcMar>
            <w:vAlign w:val="center"/>
          </w:tcPr>
          <w:p w14:paraId="688111FE" w14:textId="77777777" w:rsidR="005323B8" w:rsidRPr="00EB0945" w:rsidRDefault="00000000">
            <w:pPr>
              <w:rPr>
                <w:rFonts w:cs="Arial"/>
                <w:sz w:val="22"/>
                <w:szCs w:val="24"/>
              </w:rPr>
            </w:pPr>
            <w:r w:rsidRPr="00EB0945">
              <w:rPr>
                <w:rFonts w:cs="Arial"/>
                <w:sz w:val="18"/>
                <w:szCs w:val="24"/>
              </w:rPr>
              <w:t xml:space="preserve">Tích hợp tóm tắt, meeting minutes, checklist cấu hình, policy/evidence theo sản phẩm </w:t>
            </w:r>
            <w:r w:rsidRPr="00EB0945">
              <w:rPr>
                <w:rFonts w:cs="Arial"/>
                <w:b/>
                <w:bCs/>
                <w:sz w:val="18"/>
                <w:szCs w:val="24"/>
              </w:rPr>
              <w:t>Prudential</w:t>
            </w:r>
            <w:r w:rsidRPr="00EB0945">
              <w:rPr>
                <w:rFonts w:cs="Arial"/>
                <w:sz w:val="18"/>
                <w:szCs w:val="24"/>
              </w:rPr>
              <w:t>, Emotion/Interaction signals có giới hạn.</w:t>
            </w:r>
          </w:p>
        </w:tc>
        <w:tc>
          <w:tcPr>
            <w:tcW w:w="2976" w:type="dxa"/>
            <w:shd w:val="clear" w:color="auto" w:fill="F0F5FA"/>
            <w:tcMar>
              <w:top w:w="52" w:type="dxa"/>
              <w:left w:w="65" w:type="dxa"/>
              <w:bottom w:w="45" w:type="dxa"/>
              <w:right w:w="65" w:type="dxa"/>
            </w:tcMar>
            <w:vAlign w:val="center"/>
          </w:tcPr>
          <w:p w14:paraId="3A9C33E3" w14:textId="77777777" w:rsidR="005323B8" w:rsidRPr="00EB0945" w:rsidRDefault="00000000">
            <w:pPr>
              <w:rPr>
                <w:rFonts w:cs="Arial"/>
                <w:sz w:val="22"/>
                <w:szCs w:val="24"/>
              </w:rPr>
            </w:pPr>
            <w:r w:rsidRPr="00EB0945">
              <w:rPr>
                <w:rFonts w:cs="Arial"/>
                <w:sz w:val="18"/>
                <w:szCs w:val="24"/>
              </w:rPr>
              <w:t>G4 • Có scenario expected results, trích dẫn bằng chứng và AI evaluation sơ bộ.</w:t>
            </w:r>
          </w:p>
        </w:tc>
      </w:tr>
      <w:tr w:rsidR="005323B8" w:rsidRPr="00EB0945" w14:paraId="750A1563" w14:textId="77777777">
        <w:trPr>
          <w:jc w:val="center"/>
        </w:trPr>
        <w:tc>
          <w:tcPr>
            <w:tcW w:w="1162" w:type="dxa"/>
            <w:tcMar>
              <w:top w:w="52" w:type="dxa"/>
              <w:left w:w="65" w:type="dxa"/>
              <w:bottom w:w="45" w:type="dxa"/>
              <w:right w:w="65" w:type="dxa"/>
            </w:tcMar>
            <w:vAlign w:val="center"/>
          </w:tcPr>
          <w:p w14:paraId="50B4F1A8" w14:textId="77777777" w:rsidR="005323B8" w:rsidRPr="00EB0945" w:rsidRDefault="00000000">
            <w:pPr>
              <w:rPr>
                <w:rFonts w:cs="Arial"/>
                <w:sz w:val="22"/>
                <w:szCs w:val="24"/>
              </w:rPr>
            </w:pPr>
            <w:r w:rsidRPr="00EB0945">
              <w:rPr>
                <w:rFonts w:cs="Arial"/>
                <w:sz w:val="18"/>
                <w:szCs w:val="24"/>
              </w:rPr>
              <w:t>W11–W12</w:t>
            </w:r>
          </w:p>
        </w:tc>
        <w:tc>
          <w:tcPr>
            <w:tcW w:w="1701" w:type="dxa"/>
            <w:tcMar>
              <w:top w:w="52" w:type="dxa"/>
              <w:left w:w="65" w:type="dxa"/>
              <w:bottom w:w="45" w:type="dxa"/>
              <w:right w:w="65" w:type="dxa"/>
            </w:tcMar>
            <w:vAlign w:val="center"/>
          </w:tcPr>
          <w:p w14:paraId="48A7A507" w14:textId="77777777" w:rsidR="005323B8" w:rsidRPr="00EB0945" w:rsidRDefault="00000000">
            <w:pPr>
              <w:rPr>
                <w:rFonts w:cs="Arial"/>
                <w:sz w:val="22"/>
                <w:szCs w:val="24"/>
              </w:rPr>
            </w:pPr>
            <w:r w:rsidRPr="00EB0945">
              <w:rPr>
                <w:rFonts w:cs="Arial"/>
                <w:sz w:val="18"/>
                <w:szCs w:val="24"/>
              </w:rPr>
              <w:t>M5 — Integrated MVP Beta</w:t>
            </w:r>
          </w:p>
        </w:tc>
        <w:tc>
          <w:tcPr>
            <w:tcW w:w="3475" w:type="dxa"/>
            <w:tcMar>
              <w:top w:w="52" w:type="dxa"/>
              <w:left w:w="65" w:type="dxa"/>
              <w:bottom w:w="45" w:type="dxa"/>
              <w:right w:w="65" w:type="dxa"/>
            </w:tcMar>
            <w:vAlign w:val="center"/>
          </w:tcPr>
          <w:p w14:paraId="6272E611" w14:textId="77777777" w:rsidR="005323B8" w:rsidRPr="00EB0945" w:rsidRDefault="00000000">
            <w:pPr>
              <w:rPr>
                <w:rFonts w:cs="Arial"/>
                <w:sz w:val="22"/>
                <w:szCs w:val="24"/>
              </w:rPr>
            </w:pPr>
            <w:r w:rsidRPr="00EB0945">
              <w:rPr>
                <w:rFonts w:cs="Arial"/>
                <w:sz w:val="18"/>
                <w:szCs w:val="24"/>
              </w:rPr>
              <w:t>Hoàn thiện QA Review, dashboard, export/API, bản ghi/phiên bản tài liệu; chạy regression và kiểm thử tích hợp nhiều luồng.</w:t>
            </w:r>
          </w:p>
        </w:tc>
        <w:tc>
          <w:tcPr>
            <w:tcW w:w="2976" w:type="dxa"/>
            <w:tcMar>
              <w:top w:w="52" w:type="dxa"/>
              <w:left w:w="65" w:type="dxa"/>
              <w:bottom w:w="45" w:type="dxa"/>
              <w:right w:w="65" w:type="dxa"/>
            </w:tcMar>
            <w:vAlign w:val="center"/>
          </w:tcPr>
          <w:p w14:paraId="6CF102EC" w14:textId="77777777" w:rsidR="005323B8" w:rsidRPr="00EB0945" w:rsidRDefault="00000000">
            <w:pPr>
              <w:rPr>
                <w:rFonts w:cs="Arial"/>
                <w:sz w:val="22"/>
                <w:szCs w:val="24"/>
              </w:rPr>
            </w:pPr>
            <w:r w:rsidRPr="00EB0945">
              <w:rPr>
                <w:rFonts w:cs="Arial"/>
                <w:sz w:val="18"/>
                <w:szCs w:val="24"/>
              </w:rPr>
              <w:t>G5 • Beta chạy end-to-end; defects/limitations được theo dõi, critical integration path rõ ràng.</w:t>
            </w:r>
          </w:p>
        </w:tc>
      </w:tr>
      <w:tr w:rsidR="005323B8" w:rsidRPr="00EB0945" w14:paraId="42C0A305" w14:textId="77777777">
        <w:trPr>
          <w:jc w:val="center"/>
        </w:trPr>
        <w:tc>
          <w:tcPr>
            <w:tcW w:w="1162" w:type="dxa"/>
            <w:shd w:val="clear" w:color="auto" w:fill="F0F5FA"/>
            <w:tcMar>
              <w:top w:w="52" w:type="dxa"/>
              <w:left w:w="65" w:type="dxa"/>
              <w:bottom w:w="45" w:type="dxa"/>
              <w:right w:w="65" w:type="dxa"/>
            </w:tcMar>
            <w:vAlign w:val="center"/>
          </w:tcPr>
          <w:p w14:paraId="1EE36855" w14:textId="77777777" w:rsidR="005323B8" w:rsidRPr="00EB0945" w:rsidRDefault="00000000">
            <w:pPr>
              <w:rPr>
                <w:rFonts w:cs="Arial"/>
                <w:sz w:val="22"/>
                <w:szCs w:val="24"/>
              </w:rPr>
            </w:pPr>
            <w:r w:rsidRPr="00EB0945">
              <w:rPr>
                <w:rFonts w:cs="Arial"/>
                <w:sz w:val="18"/>
                <w:szCs w:val="24"/>
              </w:rPr>
              <w:t>W13–W14</w:t>
            </w:r>
          </w:p>
        </w:tc>
        <w:tc>
          <w:tcPr>
            <w:tcW w:w="1701" w:type="dxa"/>
            <w:shd w:val="clear" w:color="auto" w:fill="F0F5FA"/>
            <w:tcMar>
              <w:top w:w="52" w:type="dxa"/>
              <w:left w:w="65" w:type="dxa"/>
              <w:bottom w:w="45" w:type="dxa"/>
              <w:right w:w="65" w:type="dxa"/>
            </w:tcMar>
            <w:vAlign w:val="center"/>
          </w:tcPr>
          <w:p w14:paraId="152657FA" w14:textId="77777777" w:rsidR="005323B8" w:rsidRPr="00EB0945" w:rsidRDefault="00000000">
            <w:pPr>
              <w:rPr>
                <w:rFonts w:cs="Arial"/>
                <w:sz w:val="22"/>
                <w:szCs w:val="24"/>
              </w:rPr>
            </w:pPr>
            <w:r w:rsidRPr="00EB0945">
              <w:rPr>
                <w:rFonts w:cs="Arial"/>
                <w:sz w:val="18"/>
                <w:szCs w:val="24"/>
              </w:rPr>
              <w:t>M6 — Release Candidate</w:t>
            </w:r>
          </w:p>
        </w:tc>
        <w:tc>
          <w:tcPr>
            <w:tcW w:w="3475" w:type="dxa"/>
            <w:shd w:val="clear" w:color="auto" w:fill="F0F5FA"/>
            <w:tcMar>
              <w:top w:w="52" w:type="dxa"/>
              <w:left w:w="65" w:type="dxa"/>
              <w:bottom w:w="45" w:type="dxa"/>
              <w:right w:w="65" w:type="dxa"/>
            </w:tcMar>
            <w:vAlign w:val="center"/>
          </w:tcPr>
          <w:p w14:paraId="7B09D627" w14:textId="77777777" w:rsidR="005323B8" w:rsidRPr="00EB0945" w:rsidRDefault="00000000">
            <w:pPr>
              <w:rPr>
                <w:rFonts w:cs="Arial"/>
                <w:sz w:val="22"/>
                <w:szCs w:val="24"/>
              </w:rPr>
            </w:pPr>
            <w:r w:rsidRPr="00EB0945">
              <w:rPr>
                <w:rFonts w:cs="Arial"/>
                <w:sz w:val="18"/>
                <w:szCs w:val="24"/>
              </w:rPr>
              <w:t>Ổn định hệ thống; security, performance, integration/regression, UAT và review bằng chứng; chốt known issues.</w:t>
            </w:r>
          </w:p>
        </w:tc>
        <w:tc>
          <w:tcPr>
            <w:tcW w:w="2976" w:type="dxa"/>
            <w:shd w:val="clear" w:color="auto" w:fill="F0F5FA"/>
            <w:tcMar>
              <w:top w:w="52" w:type="dxa"/>
              <w:left w:w="65" w:type="dxa"/>
              <w:bottom w:w="45" w:type="dxa"/>
              <w:right w:w="65" w:type="dxa"/>
            </w:tcMar>
            <w:vAlign w:val="center"/>
          </w:tcPr>
          <w:p w14:paraId="4369892F" w14:textId="77777777" w:rsidR="005323B8" w:rsidRPr="00EB0945" w:rsidRDefault="00000000">
            <w:pPr>
              <w:rPr>
                <w:rFonts w:cs="Arial"/>
                <w:sz w:val="22"/>
                <w:szCs w:val="24"/>
              </w:rPr>
            </w:pPr>
            <w:r w:rsidRPr="00EB0945">
              <w:rPr>
                <w:rFonts w:cs="Arial"/>
                <w:sz w:val="18"/>
                <w:szCs w:val="24"/>
              </w:rPr>
              <w:t>G6 • Release Candidate sẵn sàng, blocker nghiêm trọng đã xử lý hoặc được phê duyệt ngoại lệ.</w:t>
            </w:r>
          </w:p>
        </w:tc>
      </w:tr>
      <w:tr w:rsidR="005323B8" w:rsidRPr="00EB0945" w14:paraId="77137922" w14:textId="77777777">
        <w:trPr>
          <w:jc w:val="center"/>
        </w:trPr>
        <w:tc>
          <w:tcPr>
            <w:tcW w:w="1162" w:type="dxa"/>
            <w:tcMar>
              <w:top w:w="52" w:type="dxa"/>
              <w:left w:w="65" w:type="dxa"/>
              <w:bottom w:w="45" w:type="dxa"/>
              <w:right w:w="65" w:type="dxa"/>
            </w:tcMar>
            <w:vAlign w:val="center"/>
          </w:tcPr>
          <w:p w14:paraId="733AD393" w14:textId="77777777" w:rsidR="005323B8" w:rsidRPr="00EB0945" w:rsidRDefault="00000000">
            <w:pPr>
              <w:rPr>
                <w:rFonts w:cs="Arial"/>
                <w:sz w:val="22"/>
                <w:szCs w:val="24"/>
              </w:rPr>
            </w:pPr>
            <w:r w:rsidRPr="00EB0945">
              <w:rPr>
                <w:rFonts w:cs="Arial"/>
                <w:sz w:val="18"/>
                <w:szCs w:val="24"/>
              </w:rPr>
              <w:t>W15–W16</w:t>
            </w:r>
          </w:p>
        </w:tc>
        <w:tc>
          <w:tcPr>
            <w:tcW w:w="1701" w:type="dxa"/>
            <w:tcMar>
              <w:top w:w="52" w:type="dxa"/>
              <w:left w:w="65" w:type="dxa"/>
              <w:bottom w:w="45" w:type="dxa"/>
              <w:right w:w="65" w:type="dxa"/>
            </w:tcMar>
            <w:vAlign w:val="center"/>
          </w:tcPr>
          <w:p w14:paraId="32D3A9A9" w14:textId="77777777" w:rsidR="005323B8" w:rsidRPr="00EB0945" w:rsidRDefault="00000000">
            <w:pPr>
              <w:rPr>
                <w:rFonts w:cs="Arial"/>
                <w:sz w:val="22"/>
                <w:szCs w:val="24"/>
              </w:rPr>
            </w:pPr>
            <w:r w:rsidRPr="00EB0945">
              <w:rPr>
                <w:rFonts w:cs="Arial"/>
                <w:sz w:val="18"/>
                <w:szCs w:val="24"/>
              </w:rPr>
              <w:t>M7 — Release &amp; Handover</w:t>
            </w:r>
          </w:p>
        </w:tc>
        <w:tc>
          <w:tcPr>
            <w:tcW w:w="3475" w:type="dxa"/>
            <w:tcMar>
              <w:top w:w="52" w:type="dxa"/>
              <w:left w:w="65" w:type="dxa"/>
              <w:bottom w:w="45" w:type="dxa"/>
              <w:right w:w="65" w:type="dxa"/>
            </w:tcMar>
            <w:vAlign w:val="center"/>
          </w:tcPr>
          <w:p w14:paraId="7D208A96" w14:textId="77777777" w:rsidR="005323B8" w:rsidRPr="00EB0945" w:rsidRDefault="00000000">
            <w:pPr>
              <w:rPr>
                <w:rFonts w:cs="Arial"/>
                <w:sz w:val="22"/>
                <w:szCs w:val="24"/>
              </w:rPr>
            </w:pPr>
            <w:r w:rsidRPr="00EB0945">
              <w:rPr>
                <w:rFonts w:cs="Arial"/>
                <w:sz w:val="18"/>
                <w:szCs w:val="24"/>
              </w:rPr>
              <w:t>MVP v0.1 demo nội bộ local-first, benchmark/evidence, tài liệu vận hành, known issues và roadmap phát triển tiếp.</w:t>
            </w:r>
          </w:p>
        </w:tc>
        <w:tc>
          <w:tcPr>
            <w:tcW w:w="2976" w:type="dxa"/>
            <w:tcMar>
              <w:top w:w="52" w:type="dxa"/>
              <w:left w:w="65" w:type="dxa"/>
              <w:bottom w:w="45" w:type="dxa"/>
              <w:right w:w="65" w:type="dxa"/>
            </w:tcMar>
            <w:vAlign w:val="center"/>
          </w:tcPr>
          <w:p w14:paraId="6471A6A8" w14:textId="77777777" w:rsidR="005323B8" w:rsidRPr="00EB0945" w:rsidRDefault="00000000">
            <w:pPr>
              <w:rPr>
                <w:rFonts w:cs="Arial"/>
                <w:sz w:val="22"/>
                <w:szCs w:val="24"/>
              </w:rPr>
            </w:pPr>
            <w:r w:rsidRPr="00EB0945">
              <w:rPr>
                <w:rFonts w:cs="Arial"/>
                <w:sz w:val="18"/>
                <w:szCs w:val="24"/>
              </w:rPr>
              <w:t>G7 • CEO/Sponsor nghiệm thu hoặc quyết định phương án bàn giao có điều kiện.</w:t>
            </w:r>
          </w:p>
        </w:tc>
      </w:tr>
    </w:tbl>
    <w:p w14:paraId="07E90D4E" w14:textId="77777777" w:rsidR="00C3460B" w:rsidRPr="00EB0945" w:rsidRDefault="00C3460B">
      <w:pPr>
        <w:spacing w:after="40"/>
        <w:rPr>
          <w:rFonts w:cs="Arial"/>
          <w:b/>
          <w:sz w:val="22"/>
          <w:szCs w:val="24"/>
        </w:rPr>
      </w:pPr>
    </w:p>
    <w:p w14:paraId="411B0217" w14:textId="4EE6D0E7" w:rsidR="005323B8" w:rsidRPr="00EB0945" w:rsidRDefault="00000000">
      <w:pPr>
        <w:spacing w:after="40"/>
        <w:rPr>
          <w:rFonts w:cs="Arial"/>
          <w:sz w:val="22"/>
          <w:szCs w:val="24"/>
        </w:rPr>
      </w:pPr>
      <w:r w:rsidRPr="00EB0945">
        <w:rPr>
          <w:rFonts w:cs="Arial"/>
          <w:b/>
          <w:sz w:val="22"/>
          <w:szCs w:val="24"/>
        </w:rPr>
        <w:lastRenderedPageBreak/>
        <w:t>Chuỗi Gate:</w:t>
      </w:r>
      <w:r w:rsidRPr="00EB0945">
        <w:rPr>
          <w:rFonts w:cs="Arial"/>
          <w:sz w:val="22"/>
          <w:szCs w:val="24"/>
        </w:rPr>
        <w:t xml:space="preserve"> G1 thống nhất mục tiêu → G2 xác nhận hướng kỹ thuật/dữ liệu → G3 chứng minh luồng E2E → G4 chứng minh giá trị nghiệp vụ → G5 xác nhận Beta tích hợp → G6 chốt Release Candidate → G7 nghiệm thu/bàn giao. Nếu Gate chưa đạt: nêu gap, owner và hạn xử lý; cho phép PASS WITH ACTIONS/DEFERRED theo mức ảnh hưởng và phê duyệt, không coi đó là tự động đạt.</w:t>
      </w:r>
    </w:p>
    <w:p w14:paraId="442C0632" w14:textId="77777777" w:rsidR="005323B8" w:rsidRPr="00EB0945" w:rsidRDefault="00000000">
      <w:pPr>
        <w:pStyle w:val="Heading2"/>
        <w:spacing w:before="140" w:after="60"/>
        <w:rPr>
          <w:rFonts w:ascii="Arial" w:hAnsi="Arial" w:cs="Arial"/>
          <w:sz w:val="28"/>
          <w:szCs w:val="28"/>
        </w:rPr>
      </w:pPr>
      <w:r w:rsidRPr="00EB0945">
        <w:rPr>
          <w:rFonts w:ascii="Arial" w:hAnsi="Arial" w:cs="Arial"/>
          <w:sz w:val="28"/>
          <w:szCs w:val="28"/>
        </w:rPr>
        <w:t>5.2 Parallel Workstream Focus</w:t>
      </w:r>
    </w:p>
    <w:tbl>
      <w:tblPr>
        <w:tblStyle w:val="TableGrid"/>
        <w:tblW w:w="0" w:type="auto"/>
        <w:jc w:val="center"/>
        <w:tblLayout w:type="fixed"/>
        <w:tblLook w:val="04A0" w:firstRow="1" w:lastRow="0" w:firstColumn="1" w:lastColumn="0" w:noHBand="0" w:noVBand="1"/>
      </w:tblPr>
      <w:tblGrid>
        <w:gridCol w:w="1417"/>
        <w:gridCol w:w="2835"/>
        <w:gridCol w:w="2835"/>
        <w:gridCol w:w="2228"/>
      </w:tblGrid>
      <w:tr w:rsidR="005323B8" w:rsidRPr="00EB0945" w14:paraId="36A6694C" w14:textId="77777777">
        <w:trPr>
          <w:tblHeader/>
          <w:jc w:val="center"/>
        </w:trPr>
        <w:tc>
          <w:tcPr>
            <w:tcW w:w="1417" w:type="dxa"/>
            <w:shd w:val="clear" w:color="auto" w:fill="1F4E78"/>
            <w:tcMar>
              <w:top w:w="52" w:type="dxa"/>
              <w:left w:w="65" w:type="dxa"/>
              <w:bottom w:w="45" w:type="dxa"/>
              <w:right w:w="65" w:type="dxa"/>
            </w:tcMar>
            <w:vAlign w:val="center"/>
          </w:tcPr>
          <w:p w14:paraId="67F67DD5" w14:textId="77777777" w:rsidR="005323B8" w:rsidRPr="00EB0945" w:rsidRDefault="00000000">
            <w:pPr>
              <w:rPr>
                <w:rFonts w:cs="Arial"/>
                <w:sz w:val="22"/>
                <w:szCs w:val="24"/>
              </w:rPr>
            </w:pPr>
            <w:r w:rsidRPr="00EB0945">
              <w:rPr>
                <w:rFonts w:cs="Arial"/>
                <w:b/>
                <w:color w:val="FFFFFF"/>
                <w:sz w:val="18"/>
                <w:szCs w:val="24"/>
              </w:rPr>
              <w:t>Workstream</w:t>
            </w:r>
          </w:p>
        </w:tc>
        <w:tc>
          <w:tcPr>
            <w:tcW w:w="2835" w:type="dxa"/>
            <w:shd w:val="clear" w:color="auto" w:fill="1F4E78"/>
            <w:tcMar>
              <w:top w:w="52" w:type="dxa"/>
              <w:left w:w="65" w:type="dxa"/>
              <w:bottom w:w="45" w:type="dxa"/>
              <w:right w:w="65" w:type="dxa"/>
            </w:tcMar>
            <w:vAlign w:val="center"/>
          </w:tcPr>
          <w:p w14:paraId="76465421" w14:textId="77777777" w:rsidR="005323B8" w:rsidRPr="00EB0945" w:rsidRDefault="00000000">
            <w:pPr>
              <w:rPr>
                <w:rFonts w:cs="Arial"/>
                <w:sz w:val="22"/>
                <w:szCs w:val="24"/>
              </w:rPr>
            </w:pPr>
            <w:r w:rsidRPr="00EB0945">
              <w:rPr>
                <w:rFonts w:cs="Arial"/>
                <w:b/>
                <w:color w:val="FFFFFF"/>
                <w:sz w:val="18"/>
                <w:szCs w:val="24"/>
              </w:rPr>
              <w:t>W3–W6 · Baseline/PoC/E2E</w:t>
            </w:r>
          </w:p>
        </w:tc>
        <w:tc>
          <w:tcPr>
            <w:tcW w:w="2835" w:type="dxa"/>
            <w:shd w:val="clear" w:color="auto" w:fill="1F4E78"/>
            <w:tcMar>
              <w:top w:w="52" w:type="dxa"/>
              <w:left w:w="65" w:type="dxa"/>
              <w:bottom w:w="45" w:type="dxa"/>
              <w:right w:w="65" w:type="dxa"/>
            </w:tcMar>
            <w:vAlign w:val="center"/>
          </w:tcPr>
          <w:p w14:paraId="03166A95" w14:textId="77777777" w:rsidR="005323B8" w:rsidRPr="00EB0945" w:rsidRDefault="00000000">
            <w:pPr>
              <w:rPr>
                <w:rFonts w:cs="Arial"/>
                <w:sz w:val="22"/>
                <w:szCs w:val="24"/>
              </w:rPr>
            </w:pPr>
            <w:r w:rsidRPr="00EB0945">
              <w:rPr>
                <w:rFonts w:cs="Arial"/>
                <w:b/>
                <w:color w:val="FFFFFF"/>
                <w:sz w:val="18"/>
                <w:szCs w:val="24"/>
              </w:rPr>
              <w:t>W7–W12 · Features/Beta</w:t>
            </w:r>
          </w:p>
        </w:tc>
        <w:tc>
          <w:tcPr>
            <w:tcW w:w="2228" w:type="dxa"/>
            <w:shd w:val="clear" w:color="auto" w:fill="1F4E78"/>
            <w:tcMar>
              <w:top w:w="52" w:type="dxa"/>
              <w:left w:w="65" w:type="dxa"/>
              <w:bottom w:w="45" w:type="dxa"/>
              <w:right w:w="65" w:type="dxa"/>
            </w:tcMar>
            <w:vAlign w:val="center"/>
          </w:tcPr>
          <w:p w14:paraId="0E037B86" w14:textId="77777777" w:rsidR="005323B8" w:rsidRPr="00EB0945" w:rsidRDefault="00000000">
            <w:pPr>
              <w:rPr>
                <w:rFonts w:cs="Arial"/>
                <w:sz w:val="22"/>
                <w:szCs w:val="24"/>
              </w:rPr>
            </w:pPr>
            <w:r w:rsidRPr="00EB0945">
              <w:rPr>
                <w:rFonts w:cs="Arial"/>
                <w:b/>
                <w:color w:val="FFFFFF"/>
                <w:sz w:val="18"/>
                <w:szCs w:val="24"/>
              </w:rPr>
              <w:t>W13–W16 · Validation/Release</w:t>
            </w:r>
          </w:p>
        </w:tc>
      </w:tr>
      <w:tr w:rsidR="005323B8" w:rsidRPr="00EB0945" w14:paraId="7B25919F" w14:textId="77777777">
        <w:trPr>
          <w:jc w:val="center"/>
        </w:trPr>
        <w:tc>
          <w:tcPr>
            <w:tcW w:w="1417" w:type="dxa"/>
            <w:tcMar>
              <w:top w:w="52" w:type="dxa"/>
              <w:left w:w="65" w:type="dxa"/>
              <w:bottom w:w="45" w:type="dxa"/>
              <w:right w:w="65" w:type="dxa"/>
            </w:tcMar>
            <w:vAlign w:val="center"/>
          </w:tcPr>
          <w:p w14:paraId="29225A22" w14:textId="77777777" w:rsidR="005323B8" w:rsidRPr="00EB0945" w:rsidRDefault="00000000">
            <w:pPr>
              <w:rPr>
                <w:rFonts w:cs="Arial"/>
                <w:sz w:val="22"/>
                <w:szCs w:val="24"/>
              </w:rPr>
            </w:pPr>
            <w:r w:rsidRPr="00EB0945">
              <w:rPr>
                <w:rFonts w:cs="Arial"/>
                <w:sz w:val="18"/>
                <w:szCs w:val="24"/>
              </w:rPr>
              <w:t>Data / Evaluation</w:t>
            </w:r>
          </w:p>
        </w:tc>
        <w:tc>
          <w:tcPr>
            <w:tcW w:w="2835" w:type="dxa"/>
            <w:tcMar>
              <w:top w:w="52" w:type="dxa"/>
              <w:left w:w="65" w:type="dxa"/>
              <w:bottom w:w="45" w:type="dxa"/>
              <w:right w:w="65" w:type="dxa"/>
            </w:tcMar>
            <w:vAlign w:val="center"/>
          </w:tcPr>
          <w:p w14:paraId="25E895CE" w14:textId="77777777" w:rsidR="005323B8" w:rsidRPr="00EB0945" w:rsidRDefault="00000000">
            <w:pPr>
              <w:rPr>
                <w:rFonts w:cs="Arial"/>
                <w:sz w:val="22"/>
                <w:szCs w:val="24"/>
              </w:rPr>
            </w:pPr>
            <w:r w:rsidRPr="00EB0945">
              <w:rPr>
                <w:rFonts w:cs="Arial"/>
                <w:sz w:val="18"/>
                <w:szCs w:val="24"/>
              </w:rPr>
              <w:t>Khảo sát/tải thử nguồn có quyền sử dụng; kịch bản TTS/role-play; ground truth.</w:t>
            </w:r>
          </w:p>
        </w:tc>
        <w:tc>
          <w:tcPr>
            <w:tcW w:w="2835" w:type="dxa"/>
            <w:tcMar>
              <w:top w:w="52" w:type="dxa"/>
              <w:left w:w="65" w:type="dxa"/>
              <w:bottom w:w="45" w:type="dxa"/>
              <w:right w:w="65" w:type="dxa"/>
            </w:tcMar>
            <w:vAlign w:val="center"/>
          </w:tcPr>
          <w:p w14:paraId="66C7D64D" w14:textId="77777777" w:rsidR="005323B8" w:rsidRPr="00EB0945" w:rsidRDefault="00000000">
            <w:pPr>
              <w:rPr>
                <w:rFonts w:cs="Arial"/>
                <w:sz w:val="22"/>
                <w:szCs w:val="24"/>
              </w:rPr>
            </w:pPr>
            <w:r w:rsidRPr="00EB0945">
              <w:rPr>
                <w:rFonts w:cs="Arial"/>
                <w:sz w:val="18"/>
                <w:szCs w:val="24"/>
              </w:rPr>
              <w:t>Bổ sung hard cases, benchmark/versioning, test data cho insurance scenario.</w:t>
            </w:r>
          </w:p>
        </w:tc>
        <w:tc>
          <w:tcPr>
            <w:tcW w:w="2228" w:type="dxa"/>
            <w:tcMar>
              <w:top w:w="52" w:type="dxa"/>
              <w:left w:w="65" w:type="dxa"/>
              <w:bottom w:w="45" w:type="dxa"/>
              <w:right w:w="65" w:type="dxa"/>
            </w:tcMar>
            <w:vAlign w:val="center"/>
          </w:tcPr>
          <w:p w14:paraId="1B753957" w14:textId="77777777" w:rsidR="005323B8" w:rsidRPr="00EB0945" w:rsidRDefault="00000000">
            <w:pPr>
              <w:rPr>
                <w:rFonts w:cs="Arial"/>
                <w:sz w:val="22"/>
                <w:szCs w:val="24"/>
              </w:rPr>
            </w:pPr>
            <w:r w:rsidRPr="00EB0945">
              <w:rPr>
                <w:rFonts w:cs="Arial"/>
                <w:sz w:val="18"/>
                <w:szCs w:val="24"/>
              </w:rPr>
              <w:t>Dataset card, evaluation report, known limits.</w:t>
            </w:r>
          </w:p>
        </w:tc>
      </w:tr>
      <w:tr w:rsidR="005323B8" w:rsidRPr="00EB0945" w14:paraId="3FD2C04D" w14:textId="77777777">
        <w:trPr>
          <w:jc w:val="center"/>
        </w:trPr>
        <w:tc>
          <w:tcPr>
            <w:tcW w:w="1417" w:type="dxa"/>
            <w:shd w:val="clear" w:color="auto" w:fill="F0F5FA"/>
            <w:tcMar>
              <w:top w:w="52" w:type="dxa"/>
              <w:left w:w="65" w:type="dxa"/>
              <w:bottom w:w="45" w:type="dxa"/>
              <w:right w:w="65" w:type="dxa"/>
            </w:tcMar>
            <w:vAlign w:val="center"/>
          </w:tcPr>
          <w:p w14:paraId="6B508ADA" w14:textId="77777777" w:rsidR="005323B8" w:rsidRPr="00EB0945" w:rsidRDefault="00000000">
            <w:pPr>
              <w:rPr>
                <w:rFonts w:cs="Arial"/>
                <w:sz w:val="22"/>
                <w:szCs w:val="24"/>
              </w:rPr>
            </w:pPr>
            <w:r w:rsidRPr="00EB0945">
              <w:rPr>
                <w:rFonts w:cs="Arial"/>
                <w:sz w:val="18"/>
                <w:szCs w:val="24"/>
              </w:rPr>
              <w:t>Speech AI / Emotion</w:t>
            </w:r>
          </w:p>
        </w:tc>
        <w:tc>
          <w:tcPr>
            <w:tcW w:w="2835" w:type="dxa"/>
            <w:shd w:val="clear" w:color="auto" w:fill="F0F5FA"/>
            <w:tcMar>
              <w:top w:w="52" w:type="dxa"/>
              <w:left w:w="65" w:type="dxa"/>
              <w:bottom w:w="45" w:type="dxa"/>
              <w:right w:w="65" w:type="dxa"/>
            </w:tcMar>
            <w:vAlign w:val="center"/>
          </w:tcPr>
          <w:p w14:paraId="0BEBC469" w14:textId="77777777" w:rsidR="005323B8" w:rsidRPr="00EB0945" w:rsidRDefault="00000000">
            <w:pPr>
              <w:rPr>
                <w:rFonts w:cs="Arial"/>
                <w:sz w:val="22"/>
                <w:szCs w:val="24"/>
              </w:rPr>
            </w:pPr>
            <w:r w:rsidRPr="00EB0945">
              <w:rPr>
                <w:rFonts w:cs="Arial"/>
                <w:sz w:val="18"/>
                <w:szCs w:val="24"/>
              </w:rPr>
              <w:t>PoC VAD/ASR/diarization; nghiên cứu librosa/feature extraction và SER candidate.</w:t>
            </w:r>
          </w:p>
        </w:tc>
        <w:tc>
          <w:tcPr>
            <w:tcW w:w="2835" w:type="dxa"/>
            <w:shd w:val="clear" w:color="auto" w:fill="F0F5FA"/>
            <w:tcMar>
              <w:top w:w="52" w:type="dxa"/>
              <w:left w:w="65" w:type="dxa"/>
              <w:bottom w:w="45" w:type="dxa"/>
              <w:right w:w="65" w:type="dxa"/>
            </w:tcMar>
            <w:vAlign w:val="center"/>
          </w:tcPr>
          <w:p w14:paraId="6EDAA351" w14:textId="77777777" w:rsidR="005323B8" w:rsidRPr="00EB0945" w:rsidRDefault="00000000">
            <w:pPr>
              <w:rPr>
                <w:rFonts w:cs="Arial"/>
                <w:sz w:val="22"/>
                <w:szCs w:val="24"/>
              </w:rPr>
            </w:pPr>
            <w:r w:rsidRPr="00EB0945">
              <w:rPr>
                <w:rFonts w:cs="Arial"/>
                <w:sz w:val="18"/>
                <w:szCs w:val="24"/>
              </w:rPr>
              <w:t>Tích hợp model adapters, đo WER/CER; emotion signals có evidence/uncertainty.</w:t>
            </w:r>
          </w:p>
        </w:tc>
        <w:tc>
          <w:tcPr>
            <w:tcW w:w="2228" w:type="dxa"/>
            <w:shd w:val="clear" w:color="auto" w:fill="F0F5FA"/>
            <w:tcMar>
              <w:top w:w="52" w:type="dxa"/>
              <w:left w:w="65" w:type="dxa"/>
              <w:bottom w:w="45" w:type="dxa"/>
              <w:right w:w="65" w:type="dxa"/>
            </w:tcMar>
            <w:vAlign w:val="center"/>
          </w:tcPr>
          <w:p w14:paraId="54B85CF3" w14:textId="77777777" w:rsidR="005323B8" w:rsidRPr="00EB0945" w:rsidRDefault="00000000">
            <w:pPr>
              <w:rPr>
                <w:rFonts w:cs="Arial"/>
                <w:sz w:val="22"/>
                <w:szCs w:val="24"/>
              </w:rPr>
            </w:pPr>
            <w:r w:rsidRPr="00EB0945">
              <w:rPr>
                <w:rFonts w:cs="Arial"/>
                <w:sz w:val="18"/>
                <w:szCs w:val="24"/>
              </w:rPr>
              <w:t>Ổn định inference, regression, limitations.</w:t>
            </w:r>
          </w:p>
        </w:tc>
      </w:tr>
      <w:tr w:rsidR="005323B8" w:rsidRPr="00EB0945" w14:paraId="156B7C92" w14:textId="77777777">
        <w:trPr>
          <w:jc w:val="center"/>
        </w:trPr>
        <w:tc>
          <w:tcPr>
            <w:tcW w:w="1417" w:type="dxa"/>
            <w:tcMar>
              <w:top w:w="52" w:type="dxa"/>
              <w:left w:w="65" w:type="dxa"/>
              <w:bottom w:w="45" w:type="dxa"/>
              <w:right w:w="65" w:type="dxa"/>
            </w:tcMar>
            <w:vAlign w:val="center"/>
          </w:tcPr>
          <w:p w14:paraId="132824A4" w14:textId="77777777" w:rsidR="005323B8" w:rsidRPr="00EB0945" w:rsidRDefault="00000000">
            <w:pPr>
              <w:rPr>
                <w:rFonts w:cs="Arial"/>
                <w:sz w:val="22"/>
                <w:szCs w:val="24"/>
              </w:rPr>
            </w:pPr>
            <w:r w:rsidRPr="00EB0945">
              <w:rPr>
                <w:rFonts w:cs="Arial"/>
                <w:sz w:val="18"/>
                <w:szCs w:val="24"/>
              </w:rPr>
              <w:t>Conversation / Policy</w:t>
            </w:r>
          </w:p>
        </w:tc>
        <w:tc>
          <w:tcPr>
            <w:tcW w:w="2835" w:type="dxa"/>
            <w:tcMar>
              <w:top w:w="52" w:type="dxa"/>
              <w:left w:w="65" w:type="dxa"/>
              <w:bottom w:w="45" w:type="dxa"/>
              <w:right w:w="65" w:type="dxa"/>
            </w:tcMar>
            <w:vAlign w:val="center"/>
          </w:tcPr>
          <w:p w14:paraId="061252D1" w14:textId="77777777" w:rsidR="005323B8" w:rsidRPr="00EB0945" w:rsidRDefault="00000000">
            <w:pPr>
              <w:rPr>
                <w:rFonts w:cs="Arial"/>
                <w:sz w:val="22"/>
                <w:szCs w:val="24"/>
              </w:rPr>
            </w:pPr>
            <w:r w:rsidRPr="00EB0945">
              <w:rPr>
                <w:rFonts w:cs="Arial"/>
                <w:sz w:val="18"/>
                <w:szCs w:val="24"/>
              </w:rPr>
              <w:t>Checklist cấu hình, mock policy refs; tài liệu Prudential theo phiên bản.</w:t>
            </w:r>
          </w:p>
        </w:tc>
        <w:tc>
          <w:tcPr>
            <w:tcW w:w="2835" w:type="dxa"/>
            <w:tcMar>
              <w:top w:w="52" w:type="dxa"/>
              <w:left w:w="65" w:type="dxa"/>
              <w:bottom w:w="45" w:type="dxa"/>
              <w:right w:w="65" w:type="dxa"/>
            </w:tcMar>
            <w:vAlign w:val="center"/>
          </w:tcPr>
          <w:p w14:paraId="07FFC7FD" w14:textId="77777777" w:rsidR="005323B8" w:rsidRPr="00EB0945" w:rsidRDefault="00000000">
            <w:pPr>
              <w:rPr>
                <w:rFonts w:cs="Arial"/>
                <w:sz w:val="22"/>
                <w:szCs w:val="24"/>
              </w:rPr>
            </w:pPr>
            <w:r w:rsidRPr="00EB0945">
              <w:rPr>
                <w:rFonts w:cs="Arial"/>
                <w:sz w:val="18"/>
                <w:szCs w:val="24"/>
              </w:rPr>
              <w:t>Summary, meeting minutes, policy grounding, evidence QA và expected findings.</w:t>
            </w:r>
          </w:p>
        </w:tc>
        <w:tc>
          <w:tcPr>
            <w:tcW w:w="2228" w:type="dxa"/>
            <w:tcMar>
              <w:top w:w="52" w:type="dxa"/>
              <w:left w:w="65" w:type="dxa"/>
              <w:bottom w:w="45" w:type="dxa"/>
              <w:right w:w="65" w:type="dxa"/>
            </w:tcMar>
            <w:vAlign w:val="center"/>
          </w:tcPr>
          <w:p w14:paraId="7AA7E0E4" w14:textId="77777777" w:rsidR="005323B8" w:rsidRPr="00EB0945" w:rsidRDefault="00000000">
            <w:pPr>
              <w:rPr>
                <w:rFonts w:cs="Arial"/>
                <w:sz w:val="22"/>
                <w:szCs w:val="24"/>
              </w:rPr>
            </w:pPr>
            <w:r w:rsidRPr="00EB0945">
              <w:rPr>
                <w:rFonts w:cs="Arial"/>
                <w:sz w:val="18"/>
                <w:szCs w:val="24"/>
              </w:rPr>
              <w:t>UAT theo scenario, rà soát false alerts.</w:t>
            </w:r>
          </w:p>
        </w:tc>
      </w:tr>
      <w:tr w:rsidR="005323B8" w:rsidRPr="00EB0945" w14:paraId="2B9EC935" w14:textId="77777777">
        <w:trPr>
          <w:jc w:val="center"/>
        </w:trPr>
        <w:tc>
          <w:tcPr>
            <w:tcW w:w="1417" w:type="dxa"/>
            <w:shd w:val="clear" w:color="auto" w:fill="F0F5FA"/>
            <w:tcMar>
              <w:top w:w="52" w:type="dxa"/>
              <w:left w:w="65" w:type="dxa"/>
              <w:bottom w:w="45" w:type="dxa"/>
              <w:right w:w="65" w:type="dxa"/>
            </w:tcMar>
            <w:vAlign w:val="center"/>
          </w:tcPr>
          <w:p w14:paraId="5796BCB0" w14:textId="77777777" w:rsidR="005323B8" w:rsidRPr="00EB0945" w:rsidRDefault="00000000">
            <w:pPr>
              <w:rPr>
                <w:rFonts w:cs="Arial"/>
                <w:sz w:val="22"/>
                <w:szCs w:val="24"/>
              </w:rPr>
            </w:pPr>
            <w:r w:rsidRPr="00EB0945">
              <w:rPr>
                <w:rFonts w:cs="Arial"/>
                <w:sz w:val="18"/>
                <w:szCs w:val="24"/>
              </w:rPr>
              <w:t>Software / Platform</w:t>
            </w:r>
          </w:p>
        </w:tc>
        <w:tc>
          <w:tcPr>
            <w:tcW w:w="2835" w:type="dxa"/>
            <w:shd w:val="clear" w:color="auto" w:fill="F0F5FA"/>
            <w:tcMar>
              <w:top w:w="52" w:type="dxa"/>
              <w:left w:w="65" w:type="dxa"/>
              <w:bottom w:w="45" w:type="dxa"/>
              <w:right w:w="65" w:type="dxa"/>
            </w:tcMar>
            <w:vAlign w:val="center"/>
          </w:tcPr>
          <w:p w14:paraId="4CD188FF" w14:textId="77777777" w:rsidR="005323B8" w:rsidRPr="00EB0945" w:rsidRDefault="00000000">
            <w:pPr>
              <w:rPr>
                <w:rFonts w:cs="Arial"/>
                <w:sz w:val="22"/>
                <w:szCs w:val="24"/>
              </w:rPr>
            </w:pPr>
            <w:r w:rsidRPr="00EB0945">
              <w:rPr>
                <w:rFonts w:cs="Arial"/>
                <w:sz w:val="18"/>
                <w:szCs w:val="24"/>
              </w:rPr>
              <w:t>BE/FE skeleton, upload/status/transcript UI từ fixtures; Docker/CI.</w:t>
            </w:r>
          </w:p>
        </w:tc>
        <w:tc>
          <w:tcPr>
            <w:tcW w:w="2835" w:type="dxa"/>
            <w:shd w:val="clear" w:color="auto" w:fill="F0F5FA"/>
            <w:tcMar>
              <w:top w:w="52" w:type="dxa"/>
              <w:left w:w="65" w:type="dxa"/>
              <w:bottom w:w="45" w:type="dxa"/>
              <w:right w:w="65" w:type="dxa"/>
            </w:tcMar>
            <w:vAlign w:val="center"/>
          </w:tcPr>
          <w:p w14:paraId="1D818F68" w14:textId="77777777" w:rsidR="005323B8" w:rsidRPr="00EB0945" w:rsidRDefault="00000000">
            <w:pPr>
              <w:rPr>
                <w:rFonts w:cs="Arial"/>
                <w:sz w:val="22"/>
                <w:szCs w:val="24"/>
              </w:rPr>
            </w:pPr>
            <w:r w:rsidRPr="00EB0945">
              <w:rPr>
                <w:rFonts w:cs="Arial"/>
                <w:sz w:val="18"/>
                <w:szCs w:val="24"/>
              </w:rPr>
              <w:t>QA review, dashboard, export/API, tích hợp mocks → real thường xuyên.</w:t>
            </w:r>
          </w:p>
        </w:tc>
        <w:tc>
          <w:tcPr>
            <w:tcW w:w="2228" w:type="dxa"/>
            <w:shd w:val="clear" w:color="auto" w:fill="F0F5FA"/>
            <w:tcMar>
              <w:top w:w="52" w:type="dxa"/>
              <w:left w:w="65" w:type="dxa"/>
              <w:bottom w:w="45" w:type="dxa"/>
              <w:right w:w="65" w:type="dxa"/>
            </w:tcMar>
            <w:vAlign w:val="center"/>
          </w:tcPr>
          <w:p w14:paraId="0E674A6C" w14:textId="77777777" w:rsidR="005323B8" w:rsidRPr="00EB0945" w:rsidRDefault="00000000">
            <w:pPr>
              <w:rPr>
                <w:rFonts w:cs="Arial"/>
                <w:sz w:val="22"/>
                <w:szCs w:val="24"/>
              </w:rPr>
            </w:pPr>
            <w:r w:rsidRPr="00EB0945">
              <w:rPr>
                <w:rFonts w:cs="Arial"/>
                <w:sz w:val="18"/>
                <w:szCs w:val="24"/>
              </w:rPr>
              <w:t>Security/performance test, polish, demo/release.</w:t>
            </w:r>
          </w:p>
        </w:tc>
      </w:tr>
      <w:tr w:rsidR="005323B8" w:rsidRPr="00EB0945" w14:paraId="397967E2" w14:textId="77777777">
        <w:trPr>
          <w:jc w:val="center"/>
        </w:trPr>
        <w:tc>
          <w:tcPr>
            <w:tcW w:w="1417" w:type="dxa"/>
            <w:tcMar>
              <w:top w:w="52" w:type="dxa"/>
              <w:left w:w="65" w:type="dxa"/>
              <w:bottom w:w="45" w:type="dxa"/>
              <w:right w:w="65" w:type="dxa"/>
            </w:tcMar>
            <w:vAlign w:val="center"/>
          </w:tcPr>
          <w:p w14:paraId="0599C409" w14:textId="77777777" w:rsidR="005323B8" w:rsidRPr="00EB0945" w:rsidRDefault="00000000">
            <w:pPr>
              <w:rPr>
                <w:rFonts w:cs="Arial"/>
                <w:sz w:val="22"/>
                <w:szCs w:val="24"/>
              </w:rPr>
            </w:pPr>
            <w:r w:rsidRPr="00EB0945">
              <w:rPr>
                <w:rFonts w:cs="Arial"/>
                <w:sz w:val="18"/>
                <w:szCs w:val="24"/>
              </w:rPr>
              <w:t>PM / BA / QC</w:t>
            </w:r>
          </w:p>
        </w:tc>
        <w:tc>
          <w:tcPr>
            <w:tcW w:w="2835" w:type="dxa"/>
            <w:tcMar>
              <w:top w:w="52" w:type="dxa"/>
              <w:left w:w="65" w:type="dxa"/>
              <w:bottom w:w="45" w:type="dxa"/>
              <w:right w:w="65" w:type="dxa"/>
            </w:tcMar>
            <w:vAlign w:val="center"/>
          </w:tcPr>
          <w:p w14:paraId="77022F36" w14:textId="77777777" w:rsidR="005323B8" w:rsidRPr="00EB0945" w:rsidRDefault="00000000">
            <w:pPr>
              <w:rPr>
                <w:rFonts w:cs="Arial"/>
                <w:sz w:val="22"/>
                <w:szCs w:val="24"/>
              </w:rPr>
            </w:pPr>
            <w:r w:rsidRPr="00EB0945">
              <w:rPr>
                <w:rFonts w:cs="Arial"/>
                <w:sz w:val="18"/>
                <w:szCs w:val="24"/>
              </w:rPr>
              <w:t>Scope/AC, contract tests, decision/risk log, QC gates từ đầu.</w:t>
            </w:r>
          </w:p>
        </w:tc>
        <w:tc>
          <w:tcPr>
            <w:tcW w:w="2835" w:type="dxa"/>
            <w:tcMar>
              <w:top w:w="52" w:type="dxa"/>
              <w:left w:w="65" w:type="dxa"/>
              <w:bottom w:w="45" w:type="dxa"/>
              <w:right w:w="65" w:type="dxa"/>
            </w:tcMar>
            <w:vAlign w:val="center"/>
          </w:tcPr>
          <w:p w14:paraId="29DA0F53" w14:textId="77777777" w:rsidR="005323B8" w:rsidRPr="00EB0945" w:rsidRDefault="00000000">
            <w:pPr>
              <w:rPr>
                <w:rFonts w:cs="Arial"/>
                <w:sz w:val="22"/>
                <w:szCs w:val="24"/>
              </w:rPr>
            </w:pPr>
            <w:r w:rsidRPr="00EB0945">
              <w:rPr>
                <w:rFonts w:cs="Arial"/>
                <w:sz w:val="18"/>
                <w:szCs w:val="24"/>
              </w:rPr>
              <w:t>Review độc lập, unit/integration evidence, tiến độ/Gate, change control.</w:t>
            </w:r>
          </w:p>
        </w:tc>
        <w:tc>
          <w:tcPr>
            <w:tcW w:w="2228" w:type="dxa"/>
            <w:tcMar>
              <w:top w:w="52" w:type="dxa"/>
              <w:left w:w="65" w:type="dxa"/>
              <w:bottom w:w="45" w:type="dxa"/>
              <w:right w:w="65" w:type="dxa"/>
            </w:tcMar>
            <w:vAlign w:val="center"/>
          </w:tcPr>
          <w:p w14:paraId="2D8A9B6D" w14:textId="77777777" w:rsidR="005323B8" w:rsidRPr="00EB0945" w:rsidRDefault="00000000">
            <w:pPr>
              <w:rPr>
                <w:rFonts w:cs="Arial"/>
                <w:sz w:val="22"/>
                <w:szCs w:val="24"/>
              </w:rPr>
            </w:pPr>
            <w:r w:rsidRPr="00EB0945">
              <w:rPr>
                <w:rFonts w:cs="Arial"/>
                <w:sz w:val="18"/>
                <w:szCs w:val="24"/>
              </w:rPr>
              <w:t>Regression, UAT, nghiệm thu, handover.</w:t>
            </w:r>
          </w:p>
        </w:tc>
      </w:tr>
    </w:tbl>
    <w:p w14:paraId="0193274A" w14:textId="77777777" w:rsidR="005323B8" w:rsidRPr="00EB0945" w:rsidRDefault="00000000">
      <w:pPr>
        <w:pStyle w:val="Heading2"/>
        <w:spacing w:before="140" w:after="60"/>
        <w:rPr>
          <w:rFonts w:ascii="Arial" w:hAnsi="Arial" w:cs="Arial"/>
          <w:sz w:val="28"/>
          <w:szCs w:val="28"/>
        </w:rPr>
      </w:pPr>
      <w:r w:rsidRPr="00EB0945">
        <w:rPr>
          <w:rFonts w:ascii="Arial" w:hAnsi="Arial" w:cs="Arial"/>
          <w:sz w:val="28"/>
          <w:szCs w:val="28"/>
        </w:rPr>
        <w:t>5.3 Baseline, Dependencies &amp; Change Control</w:t>
      </w:r>
    </w:p>
    <w:p w14:paraId="055701BA" w14:textId="77777777" w:rsidR="005323B8" w:rsidRPr="00EB0945" w:rsidRDefault="00000000">
      <w:pPr>
        <w:pStyle w:val="ListBullet"/>
        <w:spacing w:after="40"/>
        <w:rPr>
          <w:rFonts w:cs="Arial"/>
          <w:sz w:val="22"/>
          <w:szCs w:val="24"/>
        </w:rPr>
      </w:pPr>
      <w:r w:rsidRPr="00EB0945">
        <w:rPr>
          <w:rFonts w:cs="Arial"/>
          <w:b/>
          <w:sz w:val="22"/>
          <w:szCs w:val="24"/>
        </w:rPr>
        <w:t>Contract-first:</w:t>
      </w:r>
      <w:r w:rsidRPr="00EB0945">
        <w:rPr>
          <w:rFonts w:cs="Arial"/>
          <w:sz w:val="22"/>
          <w:szCs w:val="24"/>
        </w:rPr>
        <w:t xml:space="preserve"> Technical Leader, Speech AI, Data và DevOps thống nhất schema/fixtures có version; model hoặc nguồn dữ liệu được thay qua adapter, BE/FE không phụ thuộc output native.</w:t>
      </w:r>
    </w:p>
    <w:p w14:paraId="75E9E6C1" w14:textId="77777777" w:rsidR="005323B8" w:rsidRPr="00EB0945" w:rsidRDefault="00000000">
      <w:pPr>
        <w:pStyle w:val="ListBullet"/>
        <w:spacing w:after="40"/>
        <w:rPr>
          <w:rFonts w:cs="Arial"/>
          <w:sz w:val="22"/>
          <w:szCs w:val="24"/>
        </w:rPr>
      </w:pPr>
      <w:r w:rsidRPr="00EB0945">
        <w:rPr>
          <w:rFonts w:cs="Arial"/>
          <w:b/>
          <w:sz w:val="22"/>
          <w:szCs w:val="24"/>
        </w:rPr>
        <w:t>Decision at Gate:</w:t>
      </w:r>
      <w:r w:rsidRPr="00EB0945">
        <w:rPr>
          <w:rFonts w:cs="Arial"/>
          <w:sz w:val="22"/>
          <w:szCs w:val="24"/>
        </w:rPr>
        <w:t xml:space="preserve"> Mỗi Gate có evidence, Owner, trạng thái PASS / PASS WITH ACTIONS / DEFERRED và quyết định kế tiếp; các workstreams độc lập vẫn được tiếp tục khi dependency chưa sẵn sàng.</w:t>
      </w:r>
    </w:p>
    <w:p w14:paraId="29466991" w14:textId="77777777" w:rsidR="005323B8" w:rsidRPr="00EB0945" w:rsidRDefault="00000000">
      <w:pPr>
        <w:pStyle w:val="ListBullet"/>
        <w:spacing w:after="40"/>
        <w:rPr>
          <w:rFonts w:cs="Arial"/>
          <w:sz w:val="22"/>
          <w:szCs w:val="24"/>
        </w:rPr>
      </w:pPr>
      <w:r w:rsidRPr="00EB0945">
        <w:rPr>
          <w:rFonts w:cs="Arial"/>
          <w:b/>
          <w:sz w:val="22"/>
          <w:szCs w:val="24"/>
        </w:rPr>
        <w:t>Controlled change: Charter là baseline dùng suốt 16 tuần. Khi phát sinh blocker lớn hoặc thay đổi scope, thời gian, Gate, use case hay cam kết chất lượng: PM lập Change Request/Impact Analysis, trao đổi Technical Lead/BA/QA và trình CEO/Sponsor phê duyệt trước khi cập nhật phiên bản Charter. Thay đổi nhỏ chỉ cập nhật WBS/Decision Log.</w:t>
      </w:r>
      <w:r w:rsidRPr="00EB0945">
        <w:rPr>
          <w:rFonts w:cs="Arial"/>
          <w:sz w:val="22"/>
          <w:szCs w:val="24"/>
        </w:rPr>
        <w:t xml:space="preserve"/>
      </w:r>
    </w:p>
    <w:p w14:paraId="0D4CA609" w14:textId="77777777" w:rsidR="00AB097D" w:rsidRPr="00EB0945" w:rsidRDefault="00000000">
      <w:pPr>
        <w:pStyle w:val="Heading1"/>
        <w:spacing w:before="140" w:after="60"/>
        <w:rPr>
          <w:rFonts w:ascii="Arial" w:hAnsi="Arial" w:cs="Arial"/>
          <w:sz w:val="32"/>
          <w:szCs w:val="32"/>
        </w:rPr>
      </w:pPr>
      <w:r w:rsidRPr="00EB0945">
        <w:rPr>
          <w:rFonts w:ascii="Arial" w:hAnsi="Arial" w:cs="Arial"/>
          <w:sz w:val="32"/>
          <w:szCs w:val="32"/>
        </w:rPr>
        <w:t>6. Mô hình tổ chức, ownership và bàn giao giữa nhóm</w:t>
      </w:r>
    </w:p>
    <w:p w14:paraId="508A7040" w14:textId="77777777" w:rsidR="00AB097D" w:rsidRPr="00EB0945" w:rsidRDefault="00000000">
      <w:pPr>
        <w:spacing w:after="40"/>
        <w:rPr>
          <w:rFonts w:cs="Arial"/>
          <w:sz w:val="22"/>
          <w:szCs w:val="24"/>
        </w:rPr>
      </w:pPr>
      <w:r w:rsidRPr="00EB0945">
        <w:rPr>
          <w:rFonts w:cs="Arial"/>
          <w:sz w:val="22"/>
          <w:szCs w:val="24"/>
        </w:rPr>
        <w:t>Team baseline hiện tại gồm 9 thành viên. Cấu trúc làm việc được tổ chức theo workstream với các vai trò đã được thông qua nội bộ.</w:t>
      </w:r>
    </w:p>
    <w:tbl>
      <w:tblPr>
        <w:tblStyle w:val="TableGrid"/>
        <w:tblW w:w="0" w:type="auto"/>
        <w:jc w:val="center"/>
        <w:tblLook w:val="04A0" w:firstRow="1" w:lastRow="0" w:firstColumn="1" w:lastColumn="0" w:noHBand="0" w:noVBand="1"/>
      </w:tblPr>
      <w:tblGrid>
        <w:gridCol w:w="3324"/>
        <w:gridCol w:w="3324"/>
        <w:gridCol w:w="3324"/>
      </w:tblGrid>
      <w:tr w:rsidR="00AB097D" w:rsidRPr="00EB0945" w14:paraId="197CB089" w14:textId="77777777">
        <w:trPr>
          <w:jc w:val="center"/>
        </w:trPr>
        <w:tc>
          <w:tcPr>
            <w:tcW w:w="3324" w:type="dxa"/>
            <w:shd w:val="clear" w:color="auto" w:fill="1F4E78"/>
            <w:vAlign w:val="center"/>
          </w:tcPr>
          <w:p w14:paraId="6A011DF1" w14:textId="77777777" w:rsidR="00AB097D" w:rsidRPr="00EB0945" w:rsidRDefault="00000000">
            <w:pPr>
              <w:rPr>
                <w:rFonts w:cs="Arial"/>
                <w:sz w:val="22"/>
                <w:szCs w:val="24"/>
              </w:rPr>
            </w:pPr>
            <w:r w:rsidRPr="00EB0945">
              <w:rPr>
                <w:rFonts w:cs="Arial"/>
                <w:b/>
                <w:color w:val="FFFFFF"/>
                <w:szCs w:val="24"/>
              </w:rPr>
              <w:t>Thành viên</w:t>
            </w:r>
          </w:p>
        </w:tc>
        <w:tc>
          <w:tcPr>
            <w:tcW w:w="3324" w:type="dxa"/>
            <w:shd w:val="clear" w:color="auto" w:fill="1F4E78"/>
            <w:vAlign w:val="center"/>
          </w:tcPr>
          <w:p w14:paraId="47E68675" w14:textId="77777777" w:rsidR="00AB097D" w:rsidRPr="00EB0945" w:rsidRDefault="00000000">
            <w:pPr>
              <w:rPr>
                <w:rFonts w:cs="Arial"/>
                <w:sz w:val="22"/>
                <w:szCs w:val="24"/>
              </w:rPr>
            </w:pPr>
            <w:r w:rsidRPr="00EB0945">
              <w:rPr>
                <w:rFonts w:cs="Arial"/>
                <w:b/>
                <w:color w:val="FFFFFF"/>
                <w:szCs w:val="24"/>
              </w:rPr>
              <w:t>Vai trò</w:t>
            </w:r>
          </w:p>
        </w:tc>
        <w:tc>
          <w:tcPr>
            <w:tcW w:w="3324" w:type="dxa"/>
            <w:shd w:val="clear" w:color="auto" w:fill="1F4E78"/>
            <w:vAlign w:val="center"/>
          </w:tcPr>
          <w:p w14:paraId="71C12386" w14:textId="77777777" w:rsidR="00AB097D" w:rsidRPr="00EB0945" w:rsidRDefault="00000000">
            <w:pPr>
              <w:rPr>
                <w:rFonts w:cs="Arial"/>
                <w:sz w:val="22"/>
                <w:szCs w:val="24"/>
              </w:rPr>
            </w:pPr>
            <w:r w:rsidRPr="00EB0945">
              <w:rPr>
                <w:rFonts w:cs="Arial"/>
                <w:b/>
                <w:color w:val="FFFFFF"/>
                <w:szCs w:val="24"/>
              </w:rPr>
              <w:t>Trách nhiệm chính</w:t>
            </w:r>
          </w:p>
        </w:tc>
      </w:tr>
      <w:tr w:rsidR="00AB097D" w:rsidRPr="00EB0945" w14:paraId="55C43EED" w14:textId="77777777">
        <w:trPr>
          <w:jc w:val="center"/>
          <w:cantSplit/>
        </w:trPr>
        <w:tc>
          <w:tcPr>
            <w:tcW w:w="3324" w:type="dxa"/>
            <w:vAlign w:val="center"/>
          </w:tcPr>
          <w:p w14:paraId="5F8D3E20" w14:textId="77777777" w:rsidR="00AB097D" w:rsidRPr="00EB0945" w:rsidRDefault="00000000">
            <w:pPr>
              <w:rPr>
                <w:rFonts w:cs="Arial"/>
                <w:sz w:val="22"/>
                <w:szCs w:val="24"/>
              </w:rPr>
            </w:pPr>
            <w:r w:rsidRPr="00EB0945">
              <w:rPr>
                <w:rFonts w:cs="Arial"/>
                <w:color w:val="000000"/>
                <w:sz w:val="20"/>
                <w:szCs w:val="24"/>
              </w:rPr>
              <w:t>Đức</w:t>
            </w:r>
          </w:p>
        </w:tc>
        <w:tc>
          <w:tcPr>
            <w:tcW w:w="3324" w:type="dxa"/>
            <w:vAlign w:val="center"/>
          </w:tcPr>
          <w:p w14:paraId="489540F8" w14:textId="77777777" w:rsidR="00AB097D" w:rsidRPr="00EB0945" w:rsidRDefault="00000000">
            <w:pPr>
              <w:rPr>
                <w:rFonts w:cs="Arial"/>
                <w:sz w:val="22"/>
                <w:szCs w:val="24"/>
              </w:rPr>
            </w:pPr>
            <w:r w:rsidRPr="00EB0945">
              <w:rPr>
                <w:rFonts w:cs="Arial"/>
                <w:color w:val="000000"/>
                <w:sz w:val="20"/>
                <w:szCs w:val="24"/>
              </w:rPr>
              <w:t>PM / Team Leader</w:t>
            </w:r>
          </w:p>
        </w:tc>
        <w:tc>
          <w:tcPr>
            <w:tcW w:w="3324" w:type="dxa"/>
            <w:vAlign w:val="center"/>
          </w:tcPr>
          <w:p w14:paraId="20EA40CA" w14:textId="77777777" w:rsidR="00AB097D" w:rsidRPr="00EB0945" w:rsidRDefault="00000000">
            <w:pPr>
              <w:rPr>
                <w:rFonts w:cs="Arial"/>
                <w:sz w:val="22"/>
                <w:szCs w:val="24"/>
              </w:rPr>
            </w:pPr>
            <w:r w:rsidRPr="00EB0945">
              <w:rPr>
                <w:rFonts w:cs="Arial"/>
                <w:color w:val="000000"/>
                <w:sz w:val="20"/>
                <w:szCs w:val="24"/>
              </w:rPr>
              <w:t>Điều phối tổng thể, scope, tiến độ, quyết định dự án, báo cáo CEO/Sponsor</w:t>
            </w:r>
          </w:p>
        </w:tc>
      </w:tr>
      <w:tr w:rsidR="00AB097D" w:rsidRPr="00EB0945" w14:paraId="5ACB6332" w14:textId="77777777">
        <w:trPr>
          <w:jc w:val="center"/>
          <w:cantSplit/>
        </w:trPr>
        <w:tc>
          <w:tcPr>
            <w:tcW w:w="3324" w:type="dxa"/>
            <w:vAlign w:val="center"/>
          </w:tcPr>
          <w:p w14:paraId="64AEF71E" w14:textId="77777777" w:rsidR="00AB097D" w:rsidRPr="00EB0945" w:rsidRDefault="00000000">
            <w:pPr>
              <w:rPr>
                <w:rFonts w:cs="Arial"/>
                <w:sz w:val="22"/>
                <w:szCs w:val="24"/>
              </w:rPr>
            </w:pPr>
            <w:r w:rsidRPr="00EB0945">
              <w:rPr>
                <w:rFonts w:cs="Arial"/>
                <w:color w:val="000000"/>
                <w:sz w:val="20"/>
                <w:szCs w:val="24"/>
              </w:rPr>
              <w:t>Lê Huy</w:t>
            </w:r>
          </w:p>
        </w:tc>
        <w:tc>
          <w:tcPr>
            <w:tcW w:w="3324" w:type="dxa"/>
            <w:vAlign w:val="center"/>
          </w:tcPr>
          <w:p w14:paraId="274B1EC1" w14:textId="77777777" w:rsidR="00AB097D" w:rsidRPr="00EB0945" w:rsidRDefault="00000000">
            <w:pPr>
              <w:rPr>
                <w:rFonts w:cs="Arial"/>
                <w:sz w:val="22"/>
                <w:szCs w:val="24"/>
              </w:rPr>
            </w:pPr>
            <w:r w:rsidRPr="00EB0945">
              <w:rPr>
                <w:rFonts w:cs="Arial"/>
                <w:color w:val="000000"/>
                <w:sz w:val="20"/>
                <w:szCs w:val="24"/>
              </w:rPr>
              <w:t>Deputy PM / Speech AI Engineer</w:t>
            </w:r>
          </w:p>
        </w:tc>
        <w:tc>
          <w:tcPr>
            <w:tcW w:w="3324" w:type="dxa"/>
            <w:vAlign w:val="center"/>
          </w:tcPr>
          <w:p w14:paraId="07E79853" w14:textId="77777777" w:rsidR="00AB097D" w:rsidRPr="00EB0945" w:rsidRDefault="00000000">
            <w:pPr>
              <w:rPr>
                <w:rFonts w:cs="Arial"/>
                <w:sz w:val="22"/>
                <w:szCs w:val="24"/>
              </w:rPr>
            </w:pPr>
            <w:r w:rsidRPr="00EB0945">
              <w:rPr>
                <w:rFonts w:cs="Arial"/>
                <w:color w:val="000000"/>
                <w:sz w:val="20"/>
                <w:szCs w:val="24"/>
              </w:rPr>
              <w:t>Hỗ trợ PM, speech pipeline, phối hợp kỹ thuật, theo dõi phần Speech AI</w:t>
            </w:r>
          </w:p>
        </w:tc>
      </w:tr>
      <w:tr w:rsidR="00AB097D" w:rsidRPr="00EB0945" w14:paraId="5ACB6332" w14:textId="77777777">
        <w:trPr>
          <w:jc w:val="center"/>
          <w:cantSplit/>
        </w:trPr>
        <w:tc>
          <w:tcPr>
            <w:tcW w:w="3324" w:type="dxa"/>
            <w:vAlign w:val="center"/>
          </w:tcPr>
          <w:p w14:paraId="64AEF71E" w14:textId="77777777" w:rsidR="00AB097D" w:rsidRPr="00EB0945" w:rsidRDefault="00000000">
            <w:pPr>
              <w:rPr>
                <w:rFonts w:cs="Arial"/>
                <w:sz w:val="22"/>
                <w:szCs w:val="24"/>
              </w:rPr>
            </w:pPr>
            <w:r w:rsidRPr="00EB0945">
              <w:rPr>
                <w:rFonts w:cs="Arial"/>
                <w:color w:val="000000"/>
                <w:sz w:val="20"/>
                <w:szCs w:val="24"/>
              </w:rPr>
              <w:t>Gia Kỳ</w:t>
            </w:r>
          </w:p>
        </w:tc>
        <w:tc>
          <w:tcPr>
            <w:tcW w:w="3324" w:type="dxa"/>
            <w:vAlign w:val="center"/>
          </w:tcPr>
          <w:p w14:paraId="274B1EC1" w14:textId="77777777" w:rsidR="00AB097D" w:rsidRPr="00EB0945" w:rsidRDefault="00000000">
            <w:pPr>
              <w:rPr>
                <w:rFonts w:cs="Arial"/>
                <w:sz w:val="22"/>
                <w:szCs w:val="24"/>
              </w:rPr>
            </w:pPr>
            <w:r w:rsidRPr="00EB0945">
              <w:rPr>
                <w:rFonts w:cs="Arial"/>
                <w:color w:val="000000"/>
                <w:sz w:val="20"/>
                <w:szCs w:val="24"/>
              </w:rPr>
              <w:t>AI Engineer</w:t>
            </w:r>
          </w:p>
        </w:tc>
        <w:tc>
          <w:tcPr>
            <w:tcW w:w="3324" w:type="dxa"/>
            <w:vAlign w:val="center"/>
          </w:tcPr>
          <w:p w14:paraId="07E79853" w14:textId="77777777" w:rsidR="00AB097D" w:rsidRPr="00EB0945" w:rsidRDefault="00000000">
            <w:pPr>
              <w:rPr>
                <w:rFonts w:cs="Arial"/>
                <w:sz w:val="22"/>
                <w:szCs w:val="24"/>
              </w:rPr>
            </w:pPr>
            <w:r w:rsidRPr="00EB0945">
              <w:rPr>
                <w:rFonts w:cs="Arial"/>
                <w:color w:val="000000"/>
                <w:sz w:val="20"/>
                <w:szCs w:val="24"/>
              </w:rPr>
              <w:t>AI research, model evaluation và phối hợp xây Speech/Conversation/Emotion pipeline</w:t>
            </w:r>
          </w:p>
        </w:tc>
      </w:tr>
      <w:tr w:rsidR="00AB097D" w:rsidRPr="00EB0945" w14:paraId="0C4CDC69" w14:textId="77777777">
        <w:trPr>
          <w:jc w:val="center"/>
          <w:cantSplit/>
        </w:trPr>
        <w:tc>
          <w:tcPr>
            <w:tcW w:w="3324" w:type="dxa"/>
            <w:vAlign w:val="center"/>
          </w:tcPr>
          <w:p w14:paraId="47A95419" w14:textId="77777777" w:rsidR="00AB097D" w:rsidRPr="00EB0945" w:rsidRDefault="00000000">
            <w:pPr>
              <w:rPr>
                <w:rFonts w:cs="Arial"/>
                <w:sz w:val="22"/>
                <w:szCs w:val="24"/>
              </w:rPr>
            </w:pPr>
            <w:r w:rsidRPr="00EB0945">
              <w:rPr>
                <w:rFonts w:cs="Arial"/>
                <w:color w:val="000000"/>
                <w:sz w:val="20"/>
                <w:szCs w:val="24"/>
              </w:rPr>
              <w:t>Bách Sỹ</w:t>
            </w:r>
          </w:p>
        </w:tc>
        <w:tc>
          <w:tcPr>
            <w:tcW w:w="3324" w:type="dxa"/>
            <w:vAlign w:val="center"/>
          </w:tcPr>
          <w:p w14:paraId="460C223E" w14:textId="77777777" w:rsidR="00AB097D" w:rsidRPr="00EB0945" w:rsidRDefault="00000000">
            <w:pPr>
              <w:rPr>
                <w:rFonts w:cs="Arial"/>
                <w:sz w:val="22"/>
                <w:szCs w:val="24"/>
              </w:rPr>
            </w:pPr>
            <w:r w:rsidRPr="00EB0945">
              <w:rPr>
                <w:rFonts w:cs="Arial"/>
                <w:color w:val="000000"/>
                <w:sz w:val="20"/>
                <w:szCs w:val="24"/>
              </w:rPr>
              <w:t>BA / Project Coordinator</w:t>
            </w:r>
          </w:p>
        </w:tc>
        <w:tc>
          <w:tcPr>
            <w:tcW w:w="3324" w:type="dxa"/>
            <w:vAlign w:val="center"/>
          </w:tcPr>
          <w:p w14:paraId="5A8A7239" w14:textId="77777777" w:rsidR="00AB097D" w:rsidRPr="00EB0945" w:rsidRDefault="00000000">
            <w:pPr>
              <w:rPr>
                <w:rFonts w:cs="Arial"/>
                <w:sz w:val="22"/>
                <w:szCs w:val="24"/>
              </w:rPr>
            </w:pPr>
            <w:r w:rsidRPr="00EB0945">
              <w:rPr>
                <w:rFonts w:cs="Arial"/>
                <w:color w:val="000000"/>
                <w:sz w:val="20"/>
                <w:szCs w:val="24"/>
              </w:rPr>
              <w:t>Requirement, backlog/task coordination, acceptance criteria, policy/checklist và UAT business coordination</w:t>
            </w:r>
          </w:p>
        </w:tc>
      </w:tr>
      <w:tr w:rsidR="00AB097D" w:rsidRPr="00EB0945" w14:paraId="0C4CDC69" w14:textId="77777777">
        <w:trPr>
          <w:jc w:val="center"/>
          <w:cantSplit/>
        </w:trPr>
        <w:tc>
          <w:tcPr>
            <w:tcW w:w="3324" w:type="dxa"/>
            <w:vAlign w:val="center"/>
          </w:tcPr>
          <w:p w14:paraId="47A95419" w14:textId="77777777" w:rsidR="00AB097D" w:rsidRPr="00EB0945" w:rsidRDefault="00000000">
            <w:pPr>
              <w:rPr>
                <w:rFonts w:cs="Arial"/>
                <w:sz w:val="22"/>
                <w:szCs w:val="24"/>
              </w:rPr>
            </w:pPr>
            <w:r w:rsidRPr="00EB0945">
              <w:rPr>
                <w:rFonts w:cs="Arial"/>
                <w:color w:val="000000"/>
                <w:sz w:val="20"/>
                <w:szCs w:val="24"/>
              </w:rPr>
              <w:t>An</w:t>
            </w:r>
          </w:p>
        </w:tc>
        <w:tc>
          <w:tcPr>
            <w:tcW w:w="3324" w:type="dxa"/>
            <w:vAlign w:val="center"/>
          </w:tcPr>
          <w:p w14:paraId="460C223E" w14:textId="77777777" w:rsidR="00AB097D" w:rsidRPr="00EB0945" w:rsidRDefault="00000000">
            <w:pPr>
              <w:rPr>
                <w:rFonts w:cs="Arial"/>
                <w:sz w:val="22"/>
                <w:szCs w:val="24"/>
              </w:rPr>
            </w:pPr>
            <w:r w:rsidRPr="00EB0945">
              <w:rPr>
                <w:rFonts w:cs="Arial"/>
                <w:color w:val="000000"/>
                <w:sz w:val="20"/>
                <w:szCs w:val="24"/>
              </w:rPr>
              <w:t>QA / QC Engineer</w:t>
            </w:r>
          </w:p>
        </w:tc>
        <w:tc>
          <w:tcPr>
            <w:tcW w:w="3324" w:type="dxa"/>
            <w:vAlign w:val="center"/>
          </w:tcPr>
          <w:p w14:paraId="5A8A7239" w14:textId="77777777" w:rsidR="00AB097D" w:rsidRPr="00EB0945" w:rsidRDefault="00000000">
            <w:pPr>
              <w:rPr>
                <w:rFonts w:cs="Arial"/>
                <w:sz w:val="22"/>
                <w:szCs w:val="24"/>
              </w:rPr>
            </w:pPr>
            <w:r w:rsidRPr="00EB0945">
              <w:rPr>
                <w:rFonts w:cs="Arial"/>
                <w:color w:val="000000"/>
                <w:sz w:val="20"/>
                <w:szCs w:val="24"/>
              </w:rPr>
              <w:t>Test plan, test cases, functional/integration testing, defect tracking và Gate QA evidence</w:t>
            </w:r>
          </w:p>
        </w:tc>
      </w:tr>
      <w:tr w:rsidR="00AB097D" w:rsidRPr="00EB0945" w14:paraId="13E4A601" w14:textId="77777777">
        <w:trPr>
          <w:jc w:val="center"/>
          <w:cantSplit/>
        </w:trPr>
        <w:tc>
          <w:tcPr>
            <w:tcW w:w="3324" w:type="dxa"/>
            <w:vAlign w:val="center"/>
          </w:tcPr>
          <w:p w14:paraId="7BB06A9A" w14:textId="77777777" w:rsidR="00AB097D" w:rsidRPr="00EB0945" w:rsidRDefault="00000000">
            <w:pPr>
              <w:rPr>
                <w:rFonts w:cs="Arial"/>
                <w:sz w:val="22"/>
                <w:szCs w:val="24"/>
              </w:rPr>
            </w:pPr>
            <w:r w:rsidRPr="00EB0945">
              <w:rPr>
                <w:rFonts w:cs="Arial"/>
                <w:color w:val="000000"/>
                <w:sz w:val="20"/>
                <w:szCs w:val="24"/>
              </w:rPr>
              <w:t>Minh Thắng</w:t>
            </w:r>
          </w:p>
        </w:tc>
        <w:tc>
          <w:tcPr>
            <w:tcW w:w="3324" w:type="dxa"/>
            <w:vAlign w:val="center"/>
          </w:tcPr>
          <w:p w14:paraId="39F69A92" w14:textId="77777777" w:rsidR="00AB097D" w:rsidRPr="00EB0945" w:rsidRDefault="00000000">
            <w:pPr>
              <w:rPr>
                <w:rFonts w:cs="Arial"/>
                <w:sz w:val="22"/>
                <w:szCs w:val="24"/>
              </w:rPr>
            </w:pPr>
            <w:r w:rsidRPr="00EB0945">
              <w:rPr>
                <w:rFonts w:cs="Arial"/>
                <w:color w:val="000000"/>
                <w:sz w:val="20"/>
                <w:szCs w:val="24"/>
              </w:rPr>
              <w:t>Data Engineer</w:t>
            </w:r>
          </w:p>
        </w:tc>
        <w:tc>
          <w:tcPr>
            <w:tcW w:w="3324" w:type="dxa"/>
            <w:vAlign w:val="center"/>
          </w:tcPr>
          <w:p w14:paraId="449499FF" w14:textId="77777777" w:rsidR="00AB097D" w:rsidRPr="00EB0945" w:rsidRDefault="00000000">
            <w:pPr>
              <w:rPr>
                <w:rFonts w:cs="Arial"/>
                <w:sz w:val="22"/>
                <w:szCs w:val="24"/>
              </w:rPr>
            </w:pPr>
            <w:r w:rsidRPr="00EB0945">
              <w:rPr>
                <w:rFonts w:cs="Arial"/>
                <w:color w:val="000000"/>
                <w:sz w:val="20"/>
                <w:szCs w:val="24"/>
              </w:rPr>
              <w:t>Synthetic dataset, ground truth, data quality và AI evaluation fixtures</w:t>
            </w:r>
          </w:p>
        </w:tc>
      </w:tr>
      <w:tr w:rsidR="00AB097D" w:rsidRPr="00EB0945" w14:paraId="673960E1" w14:textId="77777777">
        <w:trPr>
          <w:jc w:val="center"/>
          <w:cantSplit/>
        </w:trPr>
        <w:tc>
          <w:tcPr>
            <w:tcW w:w="3324" w:type="dxa"/>
            <w:vAlign w:val="center"/>
          </w:tcPr>
          <w:p w14:paraId="45C12A16" w14:textId="77777777" w:rsidR="00AB097D" w:rsidRPr="00EB0945" w:rsidRDefault="00000000">
            <w:pPr>
              <w:rPr>
                <w:rFonts w:cs="Arial"/>
                <w:sz w:val="22"/>
                <w:szCs w:val="24"/>
              </w:rPr>
            </w:pPr>
            <w:r w:rsidRPr="00EB0945">
              <w:rPr>
                <w:rFonts w:cs="Arial"/>
                <w:color w:val="000000"/>
                <w:sz w:val="20"/>
                <w:szCs w:val="24"/>
              </w:rPr>
              <w:t>Thiên Long</w:t>
            </w:r>
          </w:p>
        </w:tc>
        <w:tc>
          <w:tcPr>
            <w:tcW w:w="3324" w:type="dxa"/>
            <w:vAlign w:val="center"/>
          </w:tcPr>
          <w:p w14:paraId="1E7870E6" w14:textId="77777777" w:rsidR="00AB097D" w:rsidRPr="00EB0945" w:rsidRDefault="00000000">
            <w:pPr>
              <w:rPr>
                <w:rFonts w:cs="Arial"/>
                <w:sz w:val="22"/>
                <w:szCs w:val="24"/>
              </w:rPr>
            </w:pPr>
            <w:r w:rsidRPr="00EB0945">
              <w:rPr>
                <w:rFonts w:cs="Arial"/>
                <w:color w:val="000000"/>
                <w:sz w:val="20"/>
                <w:szCs w:val="24"/>
              </w:rPr>
              <w:t>Technical Leader / Backend Developer</w:t>
            </w:r>
          </w:p>
        </w:tc>
        <w:tc>
          <w:tcPr>
            <w:tcW w:w="3324" w:type="dxa"/>
            <w:vAlign w:val="center"/>
          </w:tcPr>
          <w:p w14:paraId="0D8FF868" w14:textId="77777777" w:rsidR="00AB097D" w:rsidRPr="00EB0945" w:rsidRDefault="00000000">
            <w:pPr>
              <w:rPr>
                <w:rFonts w:cs="Arial"/>
                <w:sz w:val="22"/>
                <w:szCs w:val="24"/>
              </w:rPr>
            </w:pPr>
            <w:r w:rsidRPr="00EB0945">
              <w:rPr>
                <w:rFonts w:cs="Arial"/>
                <w:color w:val="000000"/>
                <w:sz w:val="20"/>
                <w:szCs w:val="24"/>
              </w:rPr>
              <w:t>Kiến trúc, backend, review kỹ thuật, technical decision &amp; implementation review</w:t>
            </w:r>
          </w:p>
        </w:tc>
      </w:tr>
      <w:tr w:rsidR="00AB097D" w:rsidRPr="00EB0945" w14:paraId="546A0ECF" w14:textId="77777777">
        <w:trPr>
          <w:jc w:val="center"/>
          <w:cantSplit/>
        </w:trPr>
        <w:tc>
          <w:tcPr>
            <w:tcW w:w="3324" w:type="dxa"/>
            <w:vAlign w:val="center"/>
          </w:tcPr>
          <w:p w14:paraId="1F46934C" w14:textId="77777777" w:rsidR="00AB097D" w:rsidRPr="00EB0945" w:rsidRDefault="00000000">
            <w:pPr>
              <w:rPr>
                <w:rFonts w:cs="Arial"/>
                <w:sz w:val="22"/>
                <w:szCs w:val="24"/>
              </w:rPr>
            </w:pPr>
            <w:r w:rsidRPr="00EB0945">
              <w:rPr>
                <w:rFonts w:cs="Arial"/>
                <w:color w:val="000000"/>
                <w:sz w:val="20"/>
                <w:szCs w:val="24"/>
              </w:rPr>
              <w:t>Khải</w:t>
            </w:r>
          </w:p>
        </w:tc>
        <w:tc>
          <w:tcPr>
            <w:tcW w:w="3324" w:type="dxa"/>
            <w:vAlign w:val="center"/>
          </w:tcPr>
          <w:p w14:paraId="718D923D" w14:textId="77777777" w:rsidR="00AB097D" w:rsidRPr="00EB0945" w:rsidRDefault="00000000">
            <w:pPr>
              <w:rPr>
                <w:rFonts w:cs="Arial"/>
                <w:sz w:val="22"/>
                <w:szCs w:val="24"/>
              </w:rPr>
            </w:pPr>
            <w:r w:rsidRPr="00EB0945">
              <w:rPr>
                <w:rFonts w:cs="Arial"/>
                <w:color w:val="000000"/>
                <w:sz w:val="20"/>
                <w:szCs w:val="24"/>
              </w:rPr>
              <w:t>Fullstack Developer (FE Owner)</w:t>
            </w:r>
          </w:p>
        </w:tc>
        <w:tc>
          <w:tcPr>
            <w:tcW w:w="3324" w:type="dxa"/>
            <w:vAlign w:val="center"/>
          </w:tcPr>
          <w:p w14:paraId="5F3020E0" w14:textId="77777777" w:rsidR="00AB097D" w:rsidRPr="00EB0945" w:rsidRDefault="00000000">
            <w:pPr>
              <w:rPr>
                <w:rFonts w:cs="Arial"/>
                <w:sz w:val="22"/>
                <w:szCs w:val="24"/>
              </w:rPr>
            </w:pPr>
            <w:r w:rsidRPr="00EB0945">
              <w:rPr>
                <w:rFonts w:cs="Arial"/>
                <w:color w:val="000000"/>
                <w:sz w:val="20"/>
                <w:szCs w:val="24"/>
              </w:rPr>
              <w:t xml:space="preserve">Frontend, dashboard/review screens, FE testing và hỗ trợ Backend cho Thiên Long</w:t>
            </w:r>
            <w:r w:rsidRPr="00EB0945">
              <w:rPr>
                <w:rFonts w:cs="Arial"/>
                <w:color w:val="000000"/>
                <w:sz w:val="20"/>
                <w:szCs w:val="24"/>
              </w:rPr>
              <w:lastRenderedPageBreak/>
              <w:t/>
            </w:r>
          </w:p>
        </w:tc>
      </w:tr>
      <w:tr w:rsidR="00AB097D" w:rsidRPr="00EB0945" w14:paraId="1DF2F950" w14:textId="77777777">
        <w:trPr>
          <w:jc w:val="center"/>
          <w:cantSplit/>
        </w:trPr>
        <w:tc>
          <w:tcPr>
            <w:tcW w:w="3324" w:type="dxa"/>
            <w:vAlign w:val="center"/>
          </w:tcPr>
          <w:p w14:paraId="03C70873" w14:textId="77777777" w:rsidR="00AB097D" w:rsidRPr="00EB0945" w:rsidRDefault="00000000">
            <w:pPr>
              <w:rPr>
                <w:rFonts w:cs="Arial"/>
                <w:sz w:val="22"/>
                <w:szCs w:val="24"/>
              </w:rPr>
            </w:pPr>
            <w:r w:rsidRPr="00EB0945">
              <w:rPr>
                <w:rFonts w:cs="Arial"/>
                <w:color w:val="000000"/>
                <w:sz w:val="20"/>
                <w:szCs w:val="24"/>
              </w:rPr>
              <w:lastRenderedPageBreak/>
              <w:t>Hải Đăng</w:t>
            </w:r>
          </w:p>
        </w:tc>
        <w:tc>
          <w:tcPr>
            <w:tcW w:w="3324" w:type="dxa"/>
            <w:vAlign w:val="center"/>
          </w:tcPr>
          <w:p w14:paraId="059BD0D0" w14:textId="77777777" w:rsidR="00AB097D" w:rsidRPr="00EB0945" w:rsidRDefault="00000000">
            <w:pPr>
              <w:rPr>
                <w:rFonts w:cs="Arial"/>
                <w:sz w:val="22"/>
                <w:szCs w:val="24"/>
              </w:rPr>
            </w:pPr>
            <w:r w:rsidRPr="00EB0945">
              <w:rPr>
                <w:rFonts w:cs="Arial"/>
                <w:color w:val="000000"/>
                <w:sz w:val="20"/>
                <w:szCs w:val="24"/>
              </w:rPr>
              <w:t>Integration / DevOps Engineer</w:t>
            </w:r>
          </w:p>
        </w:tc>
        <w:tc>
          <w:tcPr>
            <w:tcW w:w="3324" w:type="dxa"/>
            <w:vAlign w:val="center"/>
          </w:tcPr>
          <w:p w14:paraId="45A67568" w14:textId="77777777" w:rsidR="00AB097D" w:rsidRPr="00EB0945" w:rsidRDefault="00000000">
            <w:pPr>
              <w:rPr>
                <w:rFonts w:cs="Arial"/>
                <w:sz w:val="22"/>
                <w:szCs w:val="24"/>
              </w:rPr>
            </w:pPr>
            <w:r w:rsidRPr="00EB0945">
              <w:rPr>
                <w:rFonts w:cs="Arial"/>
                <w:color w:val="000000"/>
                <w:sz w:val="20"/>
                <w:szCs w:val="24"/>
              </w:rPr>
              <w:t>CI/CD, môi trường chạy, triển khai dịch vụ, tích hợp hệ thống và hỗ trợ vận hành</w:t>
            </w:r>
          </w:p>
        </w:tc>
      </w:tr>
    </w:tbl>
    <w:p w14:paraId="0D53466F" w14:textId="77777777" w:rsidR="00AB097D" w:rsidRPr="00EB0945" w:rsidRDefault="00000000">
      <w:pPr>
        <w:spacing w:after="40"/>
        <w:rPr>
          <w:rFonts w:cs="Arial"/>
          <w:sz w:val="22"/>
          <w:szCs w:val="24"/>
        </w:rPr>
      </w:pPr>
      <w:r w:rsidRPr="00EB0945">
        <w:rPr>
          <w:rFonts w:cs="Arial"/>
          <w:b/>
          <w:sz w:val="22"/>
          <w:szCs w:val="24"/>
        </w:rPr>
        <w:t xml:space="preserve">Nguyên tắc phối hợp: mỗi work package có Owner, Reviewer và Tester; BA/PC phụ trách nghiệp vụ; QA/QC phụ trách kiểm chứng chất lượng chứ không thay thế trách nhiệm kiểm thử của thành viên kỹ thuật. Những hợp đồng bàn giao chính gồm: transcript/evidence, model outputs, API/schema, dashboard/review flows và release evidence.</w:t>
      </w:r>
      <w:r w:rsidRPr="00EB0945">
        <w:rPr>
          <w:rFonts w:cs="Arial"/>
          <w:sz w:val="22"/>
          <w:szCs w:val="24"/>
        </w:rPr>
        <w:t/>
      </w:r>
    </w:p>
    <w:p w14:paraId="4EC1D808" w14:textId="77777777" w:rsidR="00AB097D" w:rsidRPr="00EB0945" w:rsidRDefault="00000000">
      <w:pPr>
        <w:spacing w:after="40"/>
        <w:jc w:val="center"/>
        <w:rPr>
          <w:rFonts w:cs="Arial"/>
          <w:sz w:val="22"/>
          <w:szCs w:val="24"/>
        </w:rPr>
      </w:pPr>
      <w:r w:rsidRPr="00EB0945">
        <w:rPr>
          <w:rFonts w:cs="Arial"/>
          <w:noProof/>
          <w:sz w:val="22"/>
          <w:szCs w:val="24"/>
        </w:rPr>
        <w:drawing>
          <wp:inline distT="0" distB="0" distL="0" distR="0" wp14:anchorId="1C75618C" wp14:editId="5E2BFAFE">
            <wp:extent cx="5943600" cy="3345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organizational_chart_image_on_2.png"/>
                    <pic:cNvPicPr/>
                  </pic:nvPicPr>
                  <pic:blipFill>
                    <a:blip r:embed="rId9"/>
                    <a:stretch>
                      <a:fillRect/>
                    </a:stretch>
                  </pic:blipFill>
                  <pic:spPr>
                    <a:xfrm>
                      <a:off x="0" y="0"/>
                      <a:ext cx="5943600" cy="3345052"/>
                    </a:xfrm>
                    <a:prstGeom prst="rect">
                      <a:avLst/>
                    </a:prstGeom>
                  </pic:spPr>
                </pic:pic>
              </a:graphicData>
            </a:graphic>
          </wp:inline>
        </w:drawing>
      </w:r>
    </w:p>
    <w:p w14:paraId="7D897E39" w14:textId="77777777" w:rsidR="00AB097D" w:rsidRPr="00EB0945" w:rsidRDefault="00000000">
      <w:pPr>
        <w:spacing w:after="40"/>
        <w:jc w:val="center"/>
        <w:rPr>
          <w:rFonts w:cs="Arial"/>
          <w:sz w:val="22"/>
          <w:szCs w:val="24"/>
        </w:rPr>
      </w:pPr>
      <w:r w:rsidRPr="00EB0945">
        <w:rPr>
          <w:rFonts w:cs="Arial"/>
          <w:i/>
          <w:sz w:val="20"/>
          <w:szCs w:val="24"/>
        </w:rPr>
        <w:t>Hình 2. Sơ đồ tổ chức nhân sự IX.VOICE đã được team thông qua.</w:t>
      </w:r>
    </w:p>
    <w:p w14:paraId="1EBC5050" w14:textId="77777777" w:rsidR="00AB097D" w:rsidRPr="00EB0945" w:rsidRDefault="00000000">
      <w:pPr>
        <w:pStyle w:val="Heading2"/>
        <w:spacing w:before="140" w:after="60"/>
        <w:rPr>
          <w:rFonts w:ascii="Arial" w:hAnsi="Arial" w:cs="Arial"/>
          <w:sz w:val="28"/>
          <w:szCs w:val="28"/>
        </w:rPr>
      </w:pPr>
      <w:r w:rsidRPr="00EB0945">
        <w:rPr>
          <w:rFonts w:ascii="Arial" w:hAnsi="Arial" w:cs="Arial"/>
          <w:sz w:val="28"/>
          <w:szCs w:val="28"/>
        </w:rPr>
        <w:t>6.1 Shared Engineering Baseline và trách nhiệm phối hợp</w:t>
      </w:r>
    </w:p>
    <w:p w14:paraId="3961CD6D" w14:textId="77777777" w:rsidR="00AB097D" w:rsidRPr="00EB0945" w:rsidRDefault="00000000">
      <w:pPr>
        <w:spacing w:after="40"/>
        <w:rPr>
          <w:rFonts w:cs="Arial"/>
          <w:sz w:val="22"/>
          <w:szCs w:val="24"/>
        </w:rPr>
      </w:pPr>
      <w:r w:rsidRPr="00EB0945">
        <w:rPr>
          <w:rFonts w:cs="Arial"/>
          <w:sz w:val="22"/>
          <w:szCs w:val="24"/>
        </w:rPr>
        <w:t>Shared Engineering Baseline thuộc trách nhiệm phối hợp của cả team: kiến trúc, contracts/schemas có version, mock fixtures, repo/CI/CD, môi trường, test và logging. Technical Leader chốt kiến trúc; Speech AI/Data chuẩn hóa đầu ra và test data; DevOps duy trì môi trường tích hợp; BA và QA/QC phối hợp xác minh contract, evidence và Gate.</w:t>
      </w:r>
    </w:p>
    <w:p w14:paraId="7812A98F" w14:textId="77777777" w:rsidR="00AB097D" w:rsidRPr="00EB0945" w:rsidRDefault="00000000">
      <w:pPr>
        <w:pStyle w:val="ListBullet"/>
        <w:spacing w:after="40"/>
        <w:rPr>
          <w:rFonts w:cs="Arial"/>
          <w:sz w:val="22"/>
          <w:szCs w:val="24"/>
        </w:rPr>
      </w:pPr>
      <w:r w:rsidRPr="00EB0945">
        <w:rPr>
          <w:rFonts w:cs="Arial"/>
          <w:b/>
          <w:sz w:val="22"/>
          <w:szCs w:val="24"/>
        </w:rPr>
        <w:t>Thiên Long — Technical Leader / Backend:</w:t>
      </w:r>
      <w:r w:rsidRPr="00EB0945">
        <w:rPr>
          <w:rFonts w:cs="Arial"/>
          <w:sz w:val="22"/>
          <w:szCs w:val="24"/>
        </w:rPr>
        <w:t xml:space="preserve"> chịu trách nhiệm kiến trúc chung, xác nhận canonical schemas/API contracts, versioning và quyết định breaking changes; phối hợp xây skeleton và adapter contract cùng Speech AI/Data/DevOps.</w:t>
      </w:r>
    </w:p>
    <w:p w14:paraId="7EFFC06A" w14:textId="77777777" w:rsidR="00AB097D" w:rsidRPr="00EB0945" w:rsidRDefault="00000000">
      <w:pPr>
        <w:pStyle w:val="ListBullet"/>
        <w:spacing w:after="40"/>
        <w:rPr>
          <w:rFonts w:cs="Arial"/>
          <w:sz w:val="22"/>
          <w:szCs w:val="24"/>
        </w:rPr>
      </w:pPr>
      <w:r w:rsidRPr="00EB0945">
        <w:rPr>
          <w:rFonts w:cs="Arial"/>
          <w:b/>
          <w:sz w:val="22"/>
          <w:szCs w:val="24"/>
        </w:rPr>
        <w:t>Lê Huy — Deputy PM / Speech AI:</w:t>
      </w:r>
      <w:r w:rsidRPr="00EB0945">
        <w:rPr>
          <w:rFonts w:cs="Arial"/>
          <w:sz w:val="22"/>
          <w:szCs w:val="24"/>
        </w:rPr>
        <w:t xml:space="preserve"> PoC VAD/ASR/diarization và đánh giá tiếng Việt; nghiên cứu Emotion theo hướng đặc trưng âm học (ví dụ librosa) kết hợp model khi có bằng chứng/license phù hợp; chịu trách nhiệm model adapter và nêu giới hạn dự đoán.</w:t>
      </w:r>
    </w:p>
    <w:p w14:paraId="7EFFC06A" w14:textId="77777777" w:rsidR="00AB097D" w:rsidRPr="00EB0945" w:rsidRDefault="00000000">
      <w:pPr>
        <w:pStyle w:val="ListBullet"/>
        <w:spacing w:after="40"/>
        <w:rPr>
          <w:rFonts w:cs="Arial"/>
          <w:sz w:val="22"/>
          <w:szCs w:val="24"/>
        </w:rPr>
      </w:pPr>
      <w:r w:rsidRPr="00EB0945">
        <w:rPr>
          <w:rFonts w:cs="Arial"/>
          <w:b/>
          <w:sz w:val="22"/>
          <w:szCs w:val="24"/>
        </w:rPr>
        <w:t>Gia Kỳ — AI Engineer: phối hợp Speech AI PoC, đánh giá model, Conversation Intelligence và Emotion/Interaction theo phân công của Huy.</w:t>
      </w:r>
      <w:r w:rsidRPr="00EB0945">
        <w:rPr>
          <w:rFonts w:cs="Arial"/>
          <w:sz w:val="22"/>
          <w:szCs w:val="24"/>
        </w:rPr>
        <w:t xml:space="preserve"/>
      </w:r>
    </w:p>
    <w:p w14:paraId="3485B13F" w14:textId="77777777" w:rsidR="00AB097D" w:rsidRPr="00EB0945" w:rsidRDefault="00000000">
      <w:pPr>
        <w:pStyle w:val="ListBullet"/>
        <w:spacing w:after="40"/>
        <w:rPr>
          <w:rFonts w:cs="Arial"/>
          <w:sz w:val="22"/>
          <w:szCs w:val="24"/>
        </w:rPr>
      </w:pPr>
      <w:r w:rsidRPr="00EB0945">
        <w:rPr>
          <w:rFonts w:cs="Arial"/>
          <w:b/>
          <w:sz w:val="22"/>
          <w:szCs w:val="24"/>
        </w:rPr>
        <w:t>Minh Thắng — Data: khảo sát nguồn Voice khả dụng (bao gồm Hugging Face nếu phù hợp và hợp lệ), xây kịch bản TTS/role-play có quyền sử dụng, chuẩn hóa dataset/ground truth, kiểm soát quality, data versioning và cung cấp fixtures cho AI/Software.</w:t>
      </w:r>
      <w:r w:rsidRPr="00EB0945">
        <w:rPr>
          <w:rFonts w:cs="Arial"/>
          <w:sz w:val="22"/>
          <w:szCs w:val="24"/>
        </w:rPr>
        <w:t xml:space="preserve"/>
      </w:r>
    </w:p>
    <w:p w14:paraId="07ED98C7" w14:textId="77777777" w:rsidR="00AB097D" w:rsidRPr="00EB0945" w:rsidRDefault="00000000">
      <w:pPr>
        <w:pStyle w:val="ListBullet"/>
        <w:spacing w:after="40"/>
        <w:rPr>
          <w:rFonts w:cs="Arial"/>
          <w:sz w:val="22"/>
          <w:szCs w:val="24"/>
        </w:rPr>
      </w:pPr>
      <w:r w:rsidRPr="00EB0945">
        <w:rPr>
          <w:rFonts w:cs="Arial"/>
          <w:b/>
          <w:sz w:val="22"/>
          <w:szCs w:val="24"/>
        </w:rPr>
        <w:t>Hải Đăng — Integration / DevOps:</w:t>
      </w:r>
      <w:r w:rsidRPr="00EB0945">
        <w:rPr>
          <w:rFonts w:cs="Arial"/>
          <w:sz w:val="22"/>
          <w:szCs w:val="24"/>
        </w:rPr>
        <w:t xml:space="preserve"> phụ trách Docker/Compose, CI/CD, môi trường dùng chung, deployment cho Backend/AI adapters, logging/smoke tests; duy trì cơ chế tích hợp mock → real, không quyết định độc lập schema nghiệp vụ.</w:t>
      </w:r>
    </w:p>
    <w:p w14:paraId="410ACA6F" w14:textId="5C5B41FF" w:rsidR="00AB097D" w:rsidRPr="00EB0945" w:rsidRDefault="00000000">
      <w:pPr>
        <w:pStyle w:val="ListBullet"/>
        <w:spacing w:after="40"/>
        <w:rPr>
          <w:rFonts w:cs="Arial"/>
          <w:sz w:val="22"/>
          <w:szCs w:val="24"/>
        </w:rPr>
      </w:pPr>
      <w:r w:rsidRPr="00EB0945">
        <w:rPr>
          <w:rFonts w:cs="Arial"/>
          <w:b/>
          <w:sz w:val="22"/>
          <w:szCs w:val="24"/>
        </w:rPr>
        <w:t>Khải — Fullstack / Frontend: phát triển giao diện từ fixtures/contracts đã version, test luồng Upload/Transcript/QA và đối chiếu response thật khi service sẵn sàng. Hỗ trợ Thiên Long về Backend khi được phân công.</w:t>
      </w:r>
      <w:r w:rsidRPr="00EB0945">
        <w:rPr>
          <w:rFonts w:cs="Arial"/>
          <w:sz w:val="22"/>
          <w:szCs w:val="24"/>
        </w:rPr>
        <w:t xml:space="preserve"/>
      </w:r>
      <w:r w:rsidR="00214452" w:rsidRPr="00EB0945">
        <w:rPr>
          <w:rFonts w:cs="Arial"/>
          <w:sz w:val="22"/>
          <w:szCs w:val="24"/>
        </w:rPr>
        <w:t xml:space="preserve"/>
      </w:r>
    </w:p>
    <w:p w14:paraId="5604CA62" w14:textId="44B42CA1" w:rsidR="00AB097D" w:rsidRPr="00EB0945" w:rsidRDefault="00000000">
      <w:pPr>
        <w:pStyle w:val="ListBullet"/>
        <w:spacing w:after="40"/>
        <w:rPr>
          <w:rFonts w:cs="Arial"/>
          <w:sz w:val="22"/>
          <w:szCs w:val="24"/>
        </w:rPr>
      </w:pPr>
      <w:r w:rsidRPr="00EB0945">
        <w:rPr>
          <w:rFonts w:cs="Arial"/>
          <w:b/>
          <w:sz w:val="22"/>
          <w:szCs w:val="24"/>
        </w:rPr>
        <w:t>Bách Sỹ — BA / PC: phát triển checklist v0.1 từ kịch bản tư vấn bảo hiểm và tài liệu Prudential được xác minh; kiểm soát policy version/evidence, acceptance criteria; phối hợp An về acceptance criteria và UAT; QA/QC do An phụ trách.</w:t>
      </w:r>
      <w:r w:rsidRPr="00EB0945">
        <w:rPr>
          <w:rFonts w:cs="Arial"/>
          <w:sz w:val="22"/>
          <w:szCs w:val="24"/>
        </w:rPr>
        <w:t xml:space="preserve"/>
      </w:r>
      <w:r w:rsidRPr="00EB0945">
        <w:rPr>
          <w:rFonts w:cs="Arial"/>
          <w:sz w:val="22"/>
          <w:szCs w:val="24"/>
        </w:rPr>
        <w:lastRenderedPageBreak/>
        <w:t/>
      </w:r>
      <w:r w:rsidR="00214452" w:rsidRPr="00EB0945">
        <w:rPr>
          <w:rFonts w:cs="Arial"/>
          <w:sz w:val="22"/>
          <w:szCs w:val="24"/>
        </w:rPr>
        <w:t xml:space="preserve"/>
      </w:r>
    </w:p>
    <w:p w14:paraId="5604CA62" w14:textId="44B42CA1" w:rsidR="00AB097D" w:rsidRPr="00EB0945" w:rsidRDefault="00000000">
      <w:pPr>
        <w:pStyle w:val="ListBullet"/>
        <w:spacing w:after="40"/>
        <w:rPr>
          <w:rFonts w:cs="Arial"/>
          <w:sz w:val="22"/>
          <w:szCs w:val="24"/>
        </w:rPr>
      </w:pPr>
      <w:r w:rsidRPr="00EB0945">
        <w:rPr>
          <w:rFonts w:cs="Arial"/>
          <w:b/>
          <w:sz w:val="22"/>
          <w:szCs w:val="24"/>
        </w:rPr>
        <w:t>An — QA/QC: phụ trách test strategy, test cases, integration/functional testing, defect tracking và QA evidence cho Gate; phối hợp BA xác minh acceptance criteria.</w:t>
      </w:r>
      <w:r w:rsidRPr="00EB0945">
        <w:rPr>
          <w:rFonts w:cs="Arial"/>
          <w:sz w:val="22"/>
          <w:szCs w:val="24"/>
        </w:rPr>
        <w:t xml:space="preserve"/>
      </w:r>
      <w:r w:rsidRPr="00EB0945">
        <w:rPr>
          <w:rFonts w:cs="Arial"/>
          <w:sz w:val="22"/>
          <w:szCs w:val="24"/>
        </w:rPr>
        <w:lastRenderedPageBreak/>
        <w:t/>
      </w:r>
      <w:r w:rsidR="00214452" w:rsidRPr="00EB0945">
        <w:rPr>
          <w:rFonts w:cs="Arial"/>
          <w:sz w:val="22"/>
          <w:szCs w:val="24"/>
        </w:rPr>
        <w:t xml:space="preserve"/>
      </w:r>
    </w:p>
    <w:p w14:paraId="10D4E513" w14:textId="77777777" w:rsidR="00AB097D" w:rsidRPr="00EB0945" w:rsidRDefault="00000000">
      <w:pPr>
        <w:pStyle w:val="ListBullet"/>
        <w:spacing w:after="40"/>
        <w:rPr>
          <w:rFonts w:cs="Arial"/>
          <w:sz w:val="22"/>
          <w:szCs w:val="24"/>
        </w:rPr>
      </w:pPr>
      <w:r w:rsidRPr="00EB0945">
        <w:rPr>
          <w:rFonts w:cs="Arial"/>
          <w:b/>
          <w:sz w:val="22"/>
          <w:szCs w:val="24"/>
        </w:rPr>
        <w:t>Đức — PM:</w:t>
      </w:r>
      <w:r w:rsidRPr="00EB0945">
        <w:rPr>
          <w:rFonts w:cs="Arial"/>
          <w:sz w:val="22"/>
          <w:szCs w:val="24"/>
        </w:rPr>
        <w:t xml:space="preserve"> quản lý phụ thuộc, deadline và Gate; phối hợp BA chốt ưu tiên, theo dõi blocker và trình CEO/Sponsor các thay đổi vượt thẩm quyền.</w:t>
      </w:r>
    </w:p>
    <w:p w14:paraId="5264CAB7" w14:textId="77777777" w:rsidR="00AB097D" w:rsidRPr="00EB0945" w:rsidRDefault="00000000">
      <w:pPr>
        <w:pStyle w:val="Heading2"/>
        <w:spacing w:before="140" w:after="60"/>
        <w:rPr>
          <w:rFonts w:ascii="Arial" w:hAnsi="Arial" w:cs="Arial"/>
          <w:sz w:val="28"/>
          <w:szCs w:val="28"/>
        </w:rPr>
      </w:pPr>
      <w:r w:rsidRPr="00EB0945">
        <w:rPr>
          <w:rFonts w:ascii="Arial" w:hAnsi="Arial" w:cs="Arial"/>
          <w:sz w:val="28"/>
          <w:szCs w:val="28"/>
        </w:rPr>
        <w:t>6.2 Canonical contracts, fixtures và handoff giữa các workstreams</w:t>
      </w:r>
    </w:p>
    <w:tbl>
      <w:tblPr>
        <w:tblStyle w:val="TableGrid"/>
        <w:tblW w:w="0" w:type="auto"/>
        <w:jc w:val="center"/>
        <w:tblLayout w:type="fixed"/>
        <w:tblLook w:val="04A0" w:firstRow="1" w:lastRow="0" w:firstColumn="1" w:lastColumn="0" w:noHBand="0" w:noVBand="1"/>
      </w:tblPr>
      <w:tblGrid>
        <w:gridCol w:w="2102"/>
        <w:gridCol w:w="3917"/>
        <w:gridCol w:w="3960"/>
      </w:tblGrid>
      <w:tr w:rsidR="00AB097D" w:rsidRPr="00EB0945" w14:paraId="7D3D9170" w14:textId="77777777">
        <w:trPr>
          <w:tblHeader/>
          <w:jc w:val="center"/>
        </w:trPr>
        <w:tc>
          <w:tcPr>
            <w:tcW w:w="2102" w:type="dxa"/>
            <w:shd w:val="clear" w:color="auto" w:fill="1F4E78"/>
            <w:vAlign w:val="center"/>
          </w:tcPr>
          <w:p w14:paraId="7FC1ACE3" w14:textId="77777777" w:rsidR="00AB097D" w:rsidRPr="00EB0945" w:rsidRDefault="00000000">
            <w:pPr>
              <w:rPr>
                <w:rFonts w:cs="Arial"/>
                <w:sz w:val="22"/>
                <w:szCs w:val="24"/>
              </w:rPr>
            </w:pPr>
            <w:r w:rsidRPr="00EB0945">
              <w:rPr>
                <w:rFonts w:cs="Arial"/>
                <w:b/>
                <w:color w:val="FFFFFF"/>
                <w:sz w:val="18"/>
                <w:szCs w:val="24"/>
              </w:rPr>
              <w:t>Contract</w:t>
            </w:r>
          </w:p>
        </w:tc>
        <w:tc>
          <w:tcPr>
            <w:tcW w:w="3917" w:type="dxa"/>
            <w:shd w:val="clear" w:color="auto" w:fill="1F4E78"/>
            <w:vAlign w:val="center"/>
          </w:tcPr>
          <w:p w14:paraId="44127B92" w14:textId="77777777" w:rsidR="00AB097D" w:rsidRPr="00EB0945" w:rsidRDefault="00000000">
            <w:pPr>
              <w:rPr>
                <w:rFonts w:cs="Arial"/>
                <w:sz w:val="22"/>
                <w:szCs w:val="24"/>
              </w:rPr>
            </w:pPr>
            <w:r w:rsidRPr="00EB0945">
              <w:rPr>
                <w:rFonts w:cs="Arial"/>
                <w:b/>
                <w:color w:val="FFFFFF"/>
                <w:sz w:val="18"/>
                <w:szCs w:val="24"/>
              </w:rPr>
              <w:t>Các trường/ý nghĩa tối thiểu</w:t>
            </w:r>
          </w:p>
        </w:tc>
        <w:tc>
          <w:tcPr>
            <w:tcW w:w="3960" w:type="dxa"/>
            <w:shd w:val="clear" w:color="auto" w:fill="1F4E78"/>
            <w:vAlign w:val="center"/>
          </w:tcPr>
          <w:p w14:paraId="141B7AAA" w14:textId="77777777" w:rsidR="00AB097D" w:rsidRPr="00EB0945" w:rsidRDefault="00000000">
            <w:pPr>
              <w:rPr>
                <w:rFonts w:cs="Arial"/>
                <w:sz w:val="22"/>
                <w:szCs w:val="24"/>
              </w:rPr>
            </w:pPr>
            <w:r w:rsidRPr="00EB0945">
              <w:rPr>
                <w:rFonts w:cs="Arial"/>
                <w:b/>
                <w:color w:val="FFFFFF"/>
                <w:sz w:val="18"/>
                <w:szCs w:val="24"/>
              </w:rPr>
              <w:t>Phối hợp &amp; phê duyệt</w:t>
            </w:r>
          </w:p>
        </w:tc>
      </w:tr>
      <w:tr w:rsidR="00AB097D" w:rsidRPr="00EB0945" w14:paraId="7C2D2B3C" w14:textId="77777777">
        <w:trPr>
          <w:cantSplit/>
          <w:jc w:val="center"/>
        </w:trPr>
        <w:tc>
          <w:tcPr>
            <w:tcW w:w="2102" w:type="dxa"/>
            <w:shd w:val="clear" w:color="auto" w:fill="FFFFFF"/>
            <w:vAlign w:val="center"/>
          </w:tcPr>
          <w:p w14:paraId="3E01730B" w14:textId="77777777" w:rsidR="00AB097D" w:rsidRPr="00EB0945" w:rsidRDefault="00000000">
            <w:pPr>
              <w:rPr>
                <w:rFonts w:cs="Arial"/>
                <w:sz w:val="22"/>
              </w:rPr>
            </w:pPr>
            <w:r w:rsidRPr="00EB0945">
              <w:rPr>
                <w:rFonts w:cs="Arial"/>
                <w:color w:val="111827"/>
                <w:sz w:val="22"/>
              </w:rPr>
              <w:t>Audio Job v0.1</w:t>
            </w:r>
          </w:p>
        </w:tc>
        <w:tc>
          <w:tcPr>
            <w:tcW w:w="3917" w:type="dxa"/>
            <w:shd w:val="clear" w:color="auto" w:fill="FFFFFF"/>
            <w:vAlign w:val="center"/>
          </w:tcPr>
          <w:p w14:paraId="58A7427D" w14:textId="77777777" w:rsidR="00AB097D" w:rsidRPr="00EB0945" w:rsidRDefault="00000000">
            <w:pPr>
              <w:rPr>
                <w:rFonts w:cs="Arial"/>
                <w:sz w:val="22"/>
              </w:rPr>
            </w:pPr>
            <w:r w:rsidRPr="00EB0945">
              <w:rPr>
                <w:rFonts w:cs="Arial"/>
                <w:color w:val="111827"/>
                <w:sz w:val="22"/>
              </w:rPr>
              <w:t>jobId, metadata audio, processing status, errors, traceId</w:t>
            </w:r>
          </w:p>
        </w:tc>
        <w:tc>
          <w:tcPr>
            <w:tcW w:w="3960" w:type="dxa"/>
            <w:shd w:val="clear" w:color="auto" w:fill="FFFFFF"/>
            <w:vAlign w:val="center"/>
          </w:tcPr>
          <w:p w14:paraId="23AE98EB" w14:textId="77777777" w:rsidR="00AB097D" w:rsidRPr="00EB0945" w:rsidRDefault="00000000">
            <w:pPr>
              <w:rPr>
                <w:rFonts w:cs="Arial"/>
                <w:sz w:val="22"/>
              </w:rPr>
            </w:pPr>
            <w:r w:rsidRPr="00EB0945">
              <w:rPr>
                <w:rFonts w:cs="Arial"/>
                <w:color w:val="111827"/>
                <w:sz w:val="22"/>
              </w:rPr>
              <w:t>Technical Leader/BE + DevOps; BA/QA xác minh status/test</w:t>
            </w:r>
          </w:p>
        </w:tc>
      </w:tr>
      <w:tr w:rsidR="00AB097D" w:rsidRPr="00EB0945" w14:paraId="0CC0FDD7" w14:textId="77777777" w:rsidTr="00637DB0">
        <w:trPr>
          <w:cantSplit/>
          <w:trHeight w:val="682"/>
          <w:jc w:val="center"/>
        </w:trPr>
        <w:tc>
          <w:tcPr>
            <w:tcW w:w="2102" w:type="dxa"/>
            <w:shd w:val="clear" w:color="auto" w:fill="F0F5FA"/>
            <w:vAlign w:val="center"/>
          </w:tcPr>
          <w:p w14:paraId="6BE0A204" w14:textId="77777777" w:rsidR="00AB097D" w:rsidRPr="00EB0945" w:rsidRDefault="00000000">
            <w:pPr>
              <w:rPr>
                <w:rFonts w:cs="Arial"/>
                <w:sz w:val="22"/>
              </w:rPr>
            </w:pPr>
            <w:r w:rsidRPr="00EB0945">
              <w:rPr>
                <w:rFonts w:cs="Arial"/>
                <w:color w:val="111827"/>
                <w:sz w:val="22"/>
              </w:rPr>
              <w:t>Transcript v0.1</w:t>
            </w:r>
          </w:p>
        </w:tc>
        <w:tc>
          <w:tcPr>
            <w:tcW w:w="3917" w:type="dxa"/>
            <w:shd w:val="clear" w:color="auto" w:fill="F0F5FA"/>
            <w:vAlign w:val="center"/>
          </w:tcPr>
          <w:p w14:paraId="23B47229" w14:textId="77777777" w:rsidR="00AB097D" w:rsidRPr="00EB0945" w:rsidRDefault="00000000">
            <w:pPr>
              <w:rPr>
                <w:rFonts w:cs="Arial"/>
                <w:sz w:val="22"/>
              </w:rPr>
            </w:pPr>
            <w:r w:rsidRPr="00EB0945">
              <w:rPr>
                <w:rFonts w:cs="Arial"/>
                <w:color w:val="111827"/>
                <w:sz w:val="22"/>
              </w:rPr>
              <w:t>segments, startMs/endMs, speakerId, text, modelVersion, quality flags</w:t>
            </w:r>
          </w:p>
        </w:tc>
        <w:tc>
          <w:tcPr>
            <w:tcW w:w="3960" w:type="dxa"/>
            <w:shd w:val="clear" w:color="auto" w:fill="F0F5FA"/>
            <w:vAlign w:val="center"/>
          </w:tcPr>
          <w:p w14:paraId="5C8C485D" w14:textId="77777777" w:rsidR="00AB097D" w:rsidRPr="00EB0945" w:rsidRDefault="00000000">
            <w:pPr>
              <w:rPr>
                <w:rFonts w:cs="Arial"/>
                <w:sz w:val="22"/>
              </w:rPr>
            </w:pPr>
            <w:r w:rsidRPr="00EB0945">
              <w:rPr>
                <w:rFonts w:cs="Arial"/>
                <w:color w:val="111827"/>
                <w:sz w:val="22"/>
              </w:rPr>
              <w:t>Speech AI + Data đề xuất; Technical Leader review; FE dùng fixture</w:t>
            </w:r>
          </w:p>
        </w:tc>
      </w:tr>
      <w:tr w:rsidR="00AB097D" w:rsidRPr="00EB0945" w14:paraId="677A1378" w14:textId="77777777" w:rsidTr="00637DB0">
        <w:trPr>
          <w:cantSplit/>
          <w:trHeight w:val="1177"/>
          <w:jc w:val="center"/>
        </w:trPr>
        <w:tc>
          <w:tcPr>
            <w:tcW w:w="2102" w:type="dxa"/>
            <w:shd w:val="clear" w:color="auto" w:fill="FFFFFF"/>
            <w:vAlign w:val="center"/>
          </w:tcPr>
          <w:p w14:paraId="62D6E3B7" w14:textId="77777777" w:rsidR="00AB097D" w:rsidRPr="00EB0945" w:rsidRDefault="00000000">
            <w:pPr>
              <w:rPr>
                <w:rFonts w:cs="Arial"/>
                <w:sz w:val="22"/>
              </w:rPr>
            </w:pPr>
            <w:r w:rsidRPr="00EB0945">
              <w:rPr>
                <w:rFonts w:cs="Arial"/>
                <w:color w:val="111827"/>
                <w:sz w:val="22"/>
              </w:rPr>
              <w:t>Analysis / Emotion v0.1</w:t>
            </w:r>
          </w:p>
        </w:tc>
        <w:tc>
          <w:tcPr>
            <w:tcW w:w="3917" w:type="dxa"/>
            <w:shd w:val="clear" w:color="auto" w:fill="FFFFFF"/>
            <w:vAlign w:val="center"/>
          </w:tcPr>
          <w:p w14:paraId="68EACFAD" w14:textId="77777777" w:rsidR="005323B8" w:rsidRPr="00EB0945" w:rsidRDefault="00000000">
            <w:pPr>
              <w:rPr>
                <w:rFonts w:cs="Arial"/>
                <w:sz w:val="22"/>
                <w:szCs w:val="24"/>
              </w:rPr>
            </w:pPr>
            <w:r w:rsidRPr="00EB0945">
              <w:rPr>
                <w:rFonts w:cs="Arial"/>
                <w:sz w:val="22"/>
                <w:szCs w:val="24"/>
              </w:rPr>
              <w:t>summary, topics, checklistId/result, policyDocId/version/section, emotion/interactions signals + uncertainty, evidenceRefs</w:t>
            </w:r>
          </w:p>
        </w:tc>
        <w:tc>
          <w:tcPr>
            <w:tcW w:w="3960" w:type="dxa"/>
            <w:shd w:val="clear" w:color="auto" w:fill="FFFFFF"/>
            <w:vAlign w:val="center"/>
          </w:tcPr>
          <w:p w14:paraId="132E04C7" w14:textId="77777777" w:rsidR="005323B8" w:rsidRPr="00EB0945" w:rsidRDefault="00000000">
            <w:pPr>
              <w:rPr>
                <w:rFonts w:cs="Arial"/>
                <w:sz w:val="22"/>
                <w:szCs w:val="24"/>
              </w:rPr>
            </w:pPr>
            <w:r w:rsidRPr="00EB0945">
              <w:rPr>
                <w:rFonts w:cs="Arial"/>
                <w:sz w:val="22"/>
                <w:szCs w:val="24"/>
              </w:rPr>
              <w:t>Speech AI + BE + BA/QA thống nhất Owner PoC và AC tại G2; BA/QA review evidence</w:t>
            </w:r>
          </w:p>
        </w:tc>
      </w:tr>
      <w:tr w:rsidR="00AB097D" w:rsidRPr="00EB0945" w14:paraId="23080B19" w14:textId="77777777" w:rsidTr="00637DB0">
        <w:trPr>
          <w:cantSplit/>
          <w:trHeight w:val="835"/>
          <w:jc w:val="center"/>
        </w:trPr>
        <w:tc>
          <w:tcPr>
            <w:tcW w:w="2102" w:type="dxa"/>
            <w:shd w:val="clear" w:color="auto" w:fill="F0F5FA"/>
            <w:vAlign w:val="center"/>
          </w:tcPr>
          <w:p w14:paraId="5149BFE1" w14:textId="77777777" w:rsidR="00AB097D" w:rsidRPr="00EB0945" w:rsidRDefault="00000000">
            <w:pPr>
              <w:rPr>
                <w:rFonts w:cs="Arial"/>
                <w:sz w:val="22"/>
              </w:rPr>
            </w:pPr>
            <w:r w:rsidRPr="00EB0945">
              <w:rPr>
                <w:rFonts w:cs="Arial"/>
                <w:color w:val="111827"/>
                <w:sz w:val="22"/>
              </w:rPr>
              <w:t>Evidence / QA Review v0.1</w:t>
            </w:r>
          </w:p>
        </w:tc>
        <w:tc>
          <w:tcPr>
            <w:tcW w:w="3917" w:type="dxa"/>
            <w:shd w:val="clear" w:color="auto" w:fill="F0F5FA"/>
            <w:vAlign w:val="center"/>
          </w:tcPr>
          <w:p w14:paraId="1552FA0D" w14:textId="77777777" w:rsidR="005323B8" w:rsidRPr="00EB0945" w:rsidRDefault="00000000">
            <w:pPr>
              <w:rPr>
                <w:rFonts w:cs="Arial"/>
                <w:sz w:val="22"/>
                <w:szCs w:val="24"/>
              </w:rPr>
            </w:pPr>
            <w:r w:rsidRPr="00EB0945">
              <w:rPr>
                <w:rFonts w:cs="Arial"/>
                <w:sz w:val="22"/>
                <w:szCs w:val="24"/>
              </w:rPr>
              <w:t>audio segment refs, transcript offsets, policy document refs/version, reviewer, decision, audit state</w:t>
            </w:r>
          </w:p>
        </w:tc>
        <w:tc>
          <w:tcPr>
            <w:tcW w:w="3960" w:type="dxa"/>
            <w:shd w:val="clear" w:color="auto" w:fill="F0F5FA"/>
            <w:vAlign w:val="center"/>
          </w:tcPr>
          <w:p w14:paraId="2B4F7A00" w14:textId="77777777" w:rsidR="00AB097D" w:rsidRPr="00EB0945" w:rsidRDefault="00000000">
            <w:pPr>
              <w:rPr>
                <w:rFonts w:cs="Arial"/>
                <w:sz w:val="22"/>
              </w:rPr>
            </w:pPr>
            <w:r w:rsidRPr="00EB0945">
              <w:rPr>
                <w:rFonts w:cs="Arial"/>
                <w:color w:val="111827"/>
                <w:sz w:val="22"/>
              </w:rPr>
              <w:t>BA/QA + Technical Leader/BE; FE/DevOps tích hợp kiểm thử</w:t>
            </w:r>
          </w:p>
        </w:tc>
      </w:tr>
    </w:tbl>
    <w:p w14:paraId="069E814C" w14:textId="77777777" w:rsidR="00AB097D" w:rsidRPr="00EB0945" w:rsidRDefault="00000000">
      <w:pPr>
        <w:spacing w:after="40"/>
        <w:rPr>
          <w:rFonts w:cs="Arial"/>
          <w:sz w:val="22"/>
          <w:szCs w:val="24"/>
        </w:rPr>
      </w:pPr>
      <w:r w:rsidRPr="00EB0945">
        <w:rPr>
          <w:rFonts w:cs="Arial"/>
          <w:sz w:val="22"/>
          <w:szCs w:val="24"/>
        </w:rPr>
        <w:t>Quy tắc handoff: mỗi contract có version, JSON fixtures, contract tests, Owner/Reviewer và ADR cho breaking change. Policy/evidence phải trỏ tới tài liệu, phiên bản và đoạn hội thoại; nguồn chỉ là tham chiếu demo, không tự động là kết luận pháp lý. Thay OSS qua adapter; không để BE/FE phụ thuộc output native. Owner NLP/LLM/Emotion được thống nhất tại G2.</w:t>
      </w:r>
    </w:p>
    <w:p w14:paraId="09D2F177" w14:textId="5770545B" w:rsidR="00AB097D" w:rsidRPr="00EB0945" w:rsidRDefault="00000000">
      <w:pPr>
        <w:pStyle w:val="Heading2"/>
        <w:spacing w:before="140" w:after="60"/>
        <w:rPr>
          <w:rFonts w:ascii="Arial" w:hAnsi="Arial" w:cs="Arial"/>
          <w:sz w:val="28"/>
          <w:szCs w:val="28"/>
        </w:rPr>
      </w:pPr>
      <w:r w:rsidRPr="00EB0945">
        <w:rPr>
          <w:rFonts w:ascii="Arial" w:hAnsi="Arial" w:cs="Arial"/>
          <w:sz w:val="28"/>
          <w:szCs w:val="28"/>
        </w:rPr>
        <w:t>6.3 Open-source Evaluation &amp; Fallback Strategy</w:t>
      </w:r>
      <w:r w:rsidR="00637DB0" w:rsidRPr="00EB0945">
        <w:rPr>
          <w:rFonts w:ascii="Arial" w:hAnsi="Arial" w:cs="Arial"/>
          <w:sz w:val="28"/>
          <w:szCs w:val="28"/>
        </w:rPr>
        <w:t xml:space="preserve"> (Đề xuất)</w:t>
      </w:r>
    </w:p>
    <w:p w14:paraId="7C862630" w14:textId="77777777" w:rsidR="00AB097D" w:rsidRPr="00EB0945" w:rsidRDefault="00000000">
      <w:pPr>
        <w:spacing w:after="40"/>
        <w:rPr>
          <w:rFonts w:cs="Arial"/>
          <w:sz w:val="22"/>
          <w:szCs w:val="24"/>
        </w:rPr>
      </w:pPr>
      <w:r w:rsidRPr="00EB0945">
        <w:rPr>
          <w:rFonts w:cs="Arial"/>
          <w:sz w:val="22"/>
          <w:szCs w:val="24"/>
        </w:rPr>
        <w:t>IX.VOICE ưu tiên tái sử dụng open-source/pretrained components thay vì tự phát triển model từ đầu, nhưng chỉ chốt sau PoC và rà soát giấy phép code, weights, data. Nguồn Voice public cần kiểm tra khả năng tải và quyền sử dụng; TTS/role-play là nguồn bổ sung để tạo hội thoại và ground truth, không thay thế kiểm thử tự nhiên. Các công nghệ sau là PoC candidates, chưa phải lựa chọn đã phê duyệt.</w:t>
      </w:r>
    </w:p>
    <w:tbl>
      <w:tblPr>
        <w:tblStyle w:val="TableGrid"/>
        <w:tblW w:w="0" w:type="auto"/>
        <w:jc w:val="center"/>
        <w:tblLayout w:type="fixed"/>
        <w:tblLook w:val="04A0" w:firstRow="1" w:lastRow="0" w:firstColumn="1" w:lastColumn="0" w:noHBand="0" w:noVBand="1"/>
      </w:tblPr>
      <w:tblGrid>
        <w:gridCol w:w="1930"/>
        <w:gridCol w:w="3888"/>
        <w:gridCol w:w="4162"/>
      </w:tblGrid>
      <w:tr w:rsidR="00AB097D" w:rsidRPr="00EB0945" w14:paraId="546DC36D" w14:textId="77777777">
        <w:trPr>
          <w:tblHeader/>
          <w:jc w:val="center"/>
        </w:trPr>
        <w:tc>
          <w:tcPr>
            <w:tcW w:w="1930" w:type="dxa"/>
            <w:shd w:val="clear" w:color="auto" w:fill="1F4E78"/>
            <w:vAlign w:val="center"/>
          </w:tcPr>
          <w:p w14:paraId="4173F5F9" w14:textId="77777777" w:rsidR="00AB097D" w:rsidRPr="00EB0945" w:rsidRDefault="00000000">
            <w:pPr>
              <w:rPr>
                <w:rFonts w:cs="Arial"/>
                <w:sz w:val="22"/>
                <w:szCs w:val="24"/>
              </w:rPr>
            </w:pPr>
            <w:r w:rsidRPr="00EB0945">
              <w:rPr>
                <w:rFonts w:cs="Arial"/>
                <w:b/>
                <w:color w:val="FFFFFF"/>
                <w:sz w:val="18"/>
                <w:szCs w:val="24"/>
              </w:rPr>
              <w:t>Lớp</w:t>
            </w:r>
          </w:p>
        </w:tc>
        <w:tc>
          <w:tcPr>
            <w:tcW w:w="3888" w:type="dxa"/>
            <w:shd w:val="clear" w:color="auto" w:fill="1F4E78"/>
            <w:vAlign w:val="center"/>
          </w:tcPr>
          <w:p w14:paraId="18B03916" w14:textId="77777777" w:rsidR="00AB097D" w:rsidRPr="00EB0945" w:rsidRDefault="00000000">
            <w:pPr>
              <w:rPr>
                <w:rFonts w:cs="Arial"/>
                <w:sz w:val="22"/>
                <w:szCs w:val="24"/>
              </w:rPr>
            </w:pPr>
            <w:r w:rsidRPr="00EB0945">
              <w:rPr>
                <w:rFonts w:cs="Arial"/>
                <w:b/>
                <w:color w:val="FFFFFF"/>
                <w:sz w:val="18"/>
                <w:szCs w:val="24"/>
              </w:rPr>
              <w:t>Primary candidate (để PoC)</w:t>
            </w:r>
          </w:p>
        </w:tc>
        <w:tc>
          <w:tcPr>
            <w:tcW w:w="4162" w:type="dxa"/>
            <w:shd w:val="clear" w:color="auto" w:fill="1F4E78"/>
            <w:vAlign w:val="center"/>
          </w:tcPr>
          <w:p w14:paraId="3B8ABC7C" w14:textId="77777777" w:rsidR="00AB097D" w:rsidRPr="00EB0945" w:rsidRDefault="00000000">
            <w:pPr>
              <w:rPr>
                <w:rFonts w:cs="Arial"/>
                <w:sz w:val="22"/>
                <w:szCs w:val="24"/>
              </w:rPr>
            </w:pPr>
            <w:r w:rsidRPr="00EB0945">
              <w:rPr>
                <w:rFonts w:cs="Arial"/>
                <w:b/>
                <w:color w:val="FFFFFF"/>
                <w:sz w:val="18"/>
                <w:szCs w:val="24"/>
              </w:rPr>
              <w:t>Fallback / phương án giảm rủi ro</w:t>
            </w:r>
          </w:p>
        </w:tc>
      </w:tr>
      <w:tr w:rsidR="00AB097D" w:rsidRPr="00EB0945" w14:paraId="3D9B1F17" w14:textId="77777777" w:rsidTr="00637DB0">
        <w:trPr>
          <w:cantSplit/>
          <w:trHeight w:val="592"/>
          <w:jc w:val="center"/>
        </w:trPr>
        <w:tc>
          <w:tcPr>
            <w:tcW w:w="1930" w:type="dxa"/>
            <w:shd w:val="clear" w:color="auto" w:fill="FFFFFF"/>
            <w:vAlign w:val="center"/>
          </w:tcPr>
          <w:p w14:paraId="11EF1966" w14:textId="77777777" w:rsidR="00AB097D" w:rsidRPr="00EB0945" w:rsidRDefault="00000000">
            <w:pPr>
              <w:rPr>
                <w:rFonts w:cs="Arial"/>
                <w:sz w:val="22"/>
              </w:rPr>
            </w:pPr>
            <w:r w:rsidRPr="00EB0945">
              <w:rPr>
                <w:rFonts w:cs="Arial"/>
                <w:color w:val="111827"/>
                <w:sz w:val="22"/>
              </w:rPr>
              <w:t>VAD</w:t>
            </w:r>
          </w:p>
        </w:tc>
        <w:tc>
          <w:tcPr>
            <w:tcW w:w="3888" w:type="dxa"/>
            <w:shd w:val="clear" w:color="auto" w:fill="FFFFFF"/>
            <w:vAlign w:val="center"/>
          </w:tcPr>
          <w:p w14:paraId="1CAE07A4" w14:textId="77777777" w:rsidR="00AB097D" w:rsidRPr="00EB0945" w:rsidRDefault="00000000">
            <w:pPr>
              <w:rPr>
                <w:rFonts w:cs="Arial"/>
                <w:sz w:val="22"/>
              </w:rPr>
            </w:pPr>
            <w:r w:rsidRPr="00EB0945">
              <w:rPr>
                <w:rFonts w:cs="Arial"/>
                <w:color w:val="111827"/>
                <w:sz w:val="22"/>
              </w:rPr>
              <w:t>Silero VAD</w:t>
            </w:r>
          </w:p>
        </w:tc>
        <w:tc>
          <w:tcPr>
            <w:tcW w:w="4162" w:type="dxa"/>
            <w:shd w:val="clear" w:color="auto" w:fill="FFFFFF"/>
            <w:vAlign w:val="center"/>
          </w:tcPr>
          <w:p w14:paraId="5B67F126" w14:textId="77777777" w:rsidR="00AB097D" w:rsidRPr="00EB0945" w:rsidRDefault="00000000">
            <w:pPr>
              <w:rPr>
                <w:rFonts w:cs="Arial"/>
                <w:sz w:val="22"/>
              </w:rPr>
            </w:pPr>
            <w:r w:rsidRPr="00EB0945">
              <w:rPr>
                <w:rFonts w:cs="Arial"/>
                <w:color w:val="111827"/>
                <w:sz w:val="22"/>
              </w:rPr>
              <w:t>VAD tích hợp / giải pháp phân đoạn được kiểm chứng độc lập</w:t>
            </w:r>
          </w:p>
        </w:tc>
      </w:tr>
      <w:tr w:rsidR="00AB097D" w:rsidRPr="00EB0945" w14:paraId="6C064124" w14:textId="77777777" w:rsidTr="00637DB0">
        <w:trPr>
          <w:cantSplit/>
          <w:trHeight w:val="547"/>
          <w:jc w:val="center"/>
        </w:trPr>
        <w:tc>
          <w:tcPr>
            <w:tcW w:w="1930" w:type="dxa"/>
            <w:shd w:val="clear" w:color="auto" w:fill="F0F5FA"/>
            <w:vAlign w:val="center"/>
          </w:tcPr>
          <w:p w14:paraId="0304787F" w14:textId="77777777" w:rsidR="00AB097D" w:rsidRPr="00EB0945" w:rsidRDefault="00000000">
            <w:pPr>
              <w:rPr>
                <w:rFonts w:cs="Arial"/>
                <w:sz w:val="22"/>
              </w:rPr>
            </w:pPr>
            <w:r w:rsidRPr="00EB0945">
              <w:rPr>
                <w:rFonts w:cs="Arial"/>
                <w:color w:val="111827"/>
                <w:sz w:val="22"/>
              </w:rPr>
              <w:t>ASR tiếng Việt</w:t>
            </w:r>
          </w:p>
        </w:tc>
        <w:tc>
          <w:tcPr>
            <w:tcW w:w="3888" w:type="dxa"/>
            <w:shd w:val="clear" w:color="auto" w:fill="F0F5FA"/>
            <w:vAlign w:val="center"/>
          </w:tcPr>
          <w:p w14:paraId="5D8F4A05" w14:textId="77777777" w:rsidR="00AB097D" w:rsidRPr="00EB0945" w:rsidRDefault="00000000">
            <w:pPr>
              <w:rPr>
                <w:rFonts w:cs="Arial"/>
                <w:sz w:val="22"/>
              </w:rPr>
            </w:pPr>
            <w:r w:rsidRPr="00EB0945">
              <w:rPr>
                <w:rFonts w:cs="Arial"/>
                <w:color w:val="111827"/>
                <w:sz w:val="22"/>
              </w:rPr>
              <w:t>PhoWhisper và/hoặc Whisper qua inference runtime</w:t>
            </w:r>
          </w:p>
        </w:tc>
        <w:tc>
          <w:tcPr>
            <w:tcW w:w="4162" w:type="dxa"/>
            <w:shd w:val="clear" w:color="auto" w:fill="F0F5FA"/>
            <w:vAlign w:val="center"/>
          </w:tcPr>
          <w:p w14:paraId="5D179043" w14:textId="77777777" w:rsidR="00AB097D" w:rsidRPr="00EB0945" w:rsidRDefault="00000000">
            <w:pPr>
              <w:rPr>
                <w:rFonts w:cs="Arial"/>
                <w:sz w:val="22"/>
              </w:rPr>
            </w:pPr>
            <w:r w:rsidRPr="00EB0945">
              <w:rPr>
                <w:rFonts w:cs="Arial"/>
                <w:color w:val="111827"/>
                <w:sz w:val="22"/>
              </w:rPr>
              <w:t>Phương án ASR khác đạt benchmark và hợp lệ giấy phép</w:t>
            </w:r>
          </w:p>
        </w:tc>
      </w:tr>
      <w:tr w:rsidR="00AB097D" w:rsidRPr="00EB0945" w14:paraId="261B5EFB" w14:textId="77777777" w:rsidTr="00637DB0">
        <w:trPr>
          <w:cantSplit/>
          <w:trHeight w:val="691"/>
          <w:jc w:val="center"/>
        </w:trPr>
        <w:tc>
          <w:tcPr>
            <w:tcW w:w="1930" w:type="dxa"/>
            <w:shd w:val="clear" w:color="auto" w:fill="FFFFFF"/>
            <w:vAlign w:val="center"/>
          </w:tcPr>
          <w:p w14:paraId="46FDE402" w14:textId="77777777" w:rsidR="00AB097D" w:rsidRPr="00EB0945" w:rsidRDefault="00000000">
            <w:pPr>
              <w:rPr>
                <w:rFonts w:cs="Arial"/>
                <w:sz w:val="22"/>
              </w:rPr>
            </w:pPr>
            <w:r w:rsidRPr="00EB0945">
              <w:rPr>
                <w:rFonts w:cs="Arial"/>
                <w:color w:val="111827"/>
                <w:sz w:val="22"/>
              </w:rPr>
              <w:t>Diarization / alignment</w:t>
            </w:r>
          </w:p>
        </w:tc>
        <w:tc>
          <w:tcPr>
            <w:tcW w:w="3888" w:type="dxa"/>
            <w:shd w:val="clear" w:color="auto" w:fill="FFFFFF"/>
            <w:vAlign w:val="center"/>
          </w:tcPr>
          <w:p w14:paraId="15210A27" w14:textId="77777777" w:rsidR="00AB097D" w:rsidRPr="00EB0945" w:rsidRDefault="00000000">
            <w:pPr>
              <w:rPr>
                <w:rFonts w:cs="Arial"/>
                <w:sz w:val="22"/>
              </w:rPr>
            </w:pPr>
            <w:r w:rsidRPr="00EB0945">
              <w:rPr>
                <w:rFonts w:cs="Arial"/>
                <w:color w:val="111827"/>
                <w:sz w:val="22"/>
              </w:rPr>
              <w:t>pyannote Community-1; WhisperX để thử pipeline tích hợp</w:t>
            </w:r>
          </w:p>
        </w:tc>
        <w:tc>
          <w:tcPr>
            <w:tcW w:w="4162" w:type="dxa"/>
            <w:shd w:val="clear" w:color="auto" w:fill="FFFFFF"/>
            <w:vAlign w:val="center"/>
          </w:tcPr>
          <w:p w14:paraId="2F8F4373" w14:textId="77777777" w:rsidR="00AB097D" w:rsidRPr="00EB0945" w:rsidRDefault="00000000">
            <w:pPr>
              <w:rPr>
                <w:rFonts w:cs="Arial"/>
                <w:sz w:val="22"/>
              </w:rPr>
            </w:pPr>
            <w:r w:rsidRPr="00EB0945">
              <w:rPr>
                <w:rFonts w:cs="Arial"/>
                <w:color w:val="111827"/>
                <w:sz w:val="22"/>
              </w:rPr>
              <w:t>Alternative pipeline được PoC xác nhận; ghi rõ giới hạn speaker/timestamp</w:t>
            </w:r>
          </w:p>
        </w:tc>
      </w:tr>
      <w:tr w:rsidR="00AB097D" w:rsidRPr="00EB0945" w14:paraId="41D28789" w14:textId="77777777" w:rsidTr="00637DB0">
        <w:trPr>
          <w:cantSplit/>
          <w:trHeight w:val="619"/>
          <w:jc w:val="center"/>
        </w:trPr>
        <w:tc>
          <w:tcPr>
            <w:tcW w:w="1930" w:type="dxa"/>
            <w:shd w:val="clear" w:color="auto" w:fill="F0F5FA"/>
            <w:vAlign w:val="center"/>
          </w:tcPr>
          <w:p w14:paraId="0317929D" w14:textId="77777777" w:rsidR="00AB097D" w:rsidRPr="00EB0945" w:rsidRDefault="00000000">
            <w:pPr>
              <w:rPr>
                <w:rFonts w:cs="Arial"/>
                <w:sz w:val="22"/>
              </w:rPr>
            </w:pPr>
            <w:r w:rsidRPr="00EB0945">
              <w:rPr>
                <w:rFonts w:cs="Arial"/>
                <w:color w:val="111827"/>
                <w:sz w:val="22"/>
              </w:rPr>
              <w:t>Conversation / Grounding</w:t>
            </w:r>
          </w:p>
        </w:tc>
        <w:tc>
          <w:tcPr>
            <w:tcW w:w="3888" w:type="dxa"/>
            <w:shd w:val="clear" w:color="auto" w:fill="F0F5FA"/>
            <w:vAlign w:val="center"/>
          </w:tcPr>
          <w:p w14:paraId="3A6032D4" w14:textId="77777777" w:rsidR="005323B8" w:rsidRPr="00EB0945" w:rsidRDefault="00000000">
            <w:pPr>
              <w:rPr>
                <w:rFonts w:cs="Arial"/>
                <w:sz w:val="22"/>
                <w:szCs w:val="24"/>
              </w:rPr>
            </w:pPr>
            <w:r w:rsidRPr="00EB0945">
              <w:rPr>
                <w:rFonts w:cs="Arial"/>
                <w:sz w:val="22"/>
                <w:szCs w:val="24"/>
              </w:rPr>
              <w:t>LLM + rules + checklist cấu hình + tài liệu sản phẩm Prudential có version</w:t>
            </w:r>
          </w:p>
        </w:tc>
        <w:tc>
          <w:tcPr>
            <w:tcW w:w="4162" w:type="dxa"/>
            <w:shd w:val="clear" w:color="auto" w:fill="F0F5FA"/>
            <w:vAlign w:val="center"/>
          </w:tcPr>
          <w:p w14:paraId="178AC5CA" w14:textId="77777777" w:rsidR="005323B8" w:rsidRPr="00EB0945" w:rsidRDefault="00000000">
            <w:pPr>
              <w:rPr>
                <w:rFonts w:cs="Arial"/>
                <w:sz w:val="22"/>
                <w:szCs w:val="24"/>
              </w:rPr>
            </w:pPr>
            <w:r w:rsidRPr="00EB0945">
              <w:rPr>
                <w:rFonts w:cs="Arial"/>
                <w:sz w:val="22"/>
                <w:szCs w:val="24"/>
              </w:rPr>
              <w:t>Rules/templates và manual QA khi model grounding chưa đạt</w:t>
            </w:r>
          </w:p>
        </w:tc>
      </w:tr>
      <w:tr w:rsidR="00AB097D" w:rsidRPr="00EB0945" w14:paraId="0EB44ADF" w14:textId="77777777" w:rsidTr="00637DB0">
        <w:trPr>
          <w:cantSplit/>
          <w:trHeight w:val="889"/>
          <w:jc w:val="center"/>
        </w:trPr>
        <w:tc>
          <w:tcPr>
            <w:tcW w:w="1930" w:type="dxa"/>
            <w:shd w:val="clear" w:color="auto" w:fill="FFFFFF"/>
            <w:vAlign w:val="center"/>
          </w:tcPr>
          <w:p w14:paraId="44A6729A" w14:textId="77777777" w:rsidR="00AB097D" w:rsidRPr="00EB0945" w:rsidRDefault="00000000">
            <w:pPr>
              <w:rPr>
                <w:rFonts w:cs="Arial"/>
                <w:sz w:val="22"/>
              </w:rPr>
            </w:pPr>
            <w:r w:rsidRPr="00EB0945">
              <w:rPr>
                <w:rFonts w:cs="Arial"/>
                <w:color w:val="111827"/>
                <w:sz w:val="22"/>
              </w:rPr>
              <w:t>Emotion &amp; Interaction</w:t>
            </w:r>
          </w:p>
        </w:tc>
        <w:tc>
          <w:tcPr>
            <w:tcW w:w="3888" w:type="dxa"/>
            <w:shd w:val="clear" w:color="auto" w:fill="FFFFFF"/>
            <w:vAlign w:val="center"/>
          </w:tcPr>
          <w:p w14:paraId="408763FF" w14:textId="77777777" w:rsidR="005323B8" w:rsidRPr="00EB0945" w:rsidRDefault="00000000">
            <w:pPr>
              <w:rPr>
                <w:rFonts w:cs="Arial"/>
                <w:sz w:val="22"/>
                <w:szCs w:val="24"/>
              </w:rPr>
            </w:pPr>
            <w:r w:rsidRPr="00EB0945">
              <w:rPr>
                <w:rFonts w:cs="Arial"/>
                <w:sz w:val="22"/>
                <w:szCs w:val="24"/>
              </w:rPr>
              <w:t>Ưu tiên librosa cho audio features / interaction; đánh giá openSMILE, SER model khi license/benchmark phù hợp</w:t>
            </w:r>
          </w:p>
        </w:tc>
        <w:tc>
          <w:tcPr>
            <w:tcW w:w="4162" w:type="dxa"/>
            <w:shd w:val="clear" w:color="auto" w:fill="FFFFFF"/>
            <w:vAlign w:val="center"/>
          </w:tcPr>
          <w:p w14:paraId="2514169D" w14:textId="77777777" w:rsidR="005323B8" w:rsidRPr="00EB0945" w:rsidRDefault="00000000">
            <w:pPr>
              <w:rPr>
                <w:rFonts w:cs="Arial"/>
                <w:sz w:val="22"/>
                <w:szCs w:val="24"/>
              </w:rPr>
            </w:pPr>
            <w:r w:rsidRPr="00EB0945">
              <w:rPr>
                <w:rFonts w:cs="Arial"/>
                <w:sz w:val="22"/>
                <w:szCs w:val="24"/>
              </w:rPr>
              <w:t>Các chỉ báo quan sát được + text sentiment, evidence/uncertainty và human QA review</w:t>
            </w:r>
          </w:p>
        </w:tc>
      </w:tr>
    </w:tbl>
    <w:p w14:paraId="35A90B94" w14:textId="77777777" w:rsidR="00AB097D" w:rsidRPr="00EB0945" w:rsidRDefault="00000000">
      <w:pPr>
        <w:pStyle w:val="ListBullet"/>
        <w:spacing w:after="40"/>
        <w:rPr>
          <w:rFonts w:cs="Arial"/>
          <w:sz w:val="22"/>
          <w:szCs w:val="24"/>
        </w:rPr>
      </w:pPr>
      <w:r w:rsidRPr="00EB0945">
        <w:rPr>
          <w:rFonts w:cs="Arial"/>
          <w:b/>
          <w:sz w:val="22"/>
          <w:szCs w:val="24"/>
        </w:rPr>
        <w:t>Tiêu chí lựa chọn:</w:t>
      </w:r>
      <w:r w:rsidRPr="00EB0945">
        <w:rPr>
          <w:rFonts w:cs="Arial"/>
          <w:sz w:val="22"/>
          <w:szCs w:val="24"/>
        </w:rPr>
        <w:t xml:space="preserve"> độ chính xác tiếng Việt, coverage/hard cases, latency và GPU/CPU cost, tính ổn định, khả năng local/self-host, API adapter effort, bảo mật và license tách biệt cho code, model weights, dataset.</w:t>
      </w:r>
    </w:p>
    <w:p w14:paraId="312DF9F1" w14:textId="77777777" w:rsidR="00AB097D" w:rsidRPr="00EB0945" w:rsidRDefault="00000000">
      <w:pPr>
        <w:pStyle w:val="ListBullet"/>
        <w:spacing w:after="40"/>
        <w:rPr>
          <w:rFonts w:cs="Arial"/>
          <w:sz w:val="22"/>
          <w:szCs w:val="24"/>
        </w:rPr>
      </w:pPr>
      <w:r w:rsidRPr="00EB0945">
        <w:rPr>
          <w:rFonts w:cs="Arial"/>
          <w:b/>
          <w:sz w:val="22"/>
          <w:szCs w:val="24"/>
        </w:rPr>
        <w:t>Exit/Swap Trigger:</w:t>
      </w:r>
      <w:r w:rsidRPr="00EB0945">
        <w:rPr>
          <w:rFonts w:cs="Arial"/>
          <w:sz w:val="22"/>
          <w:szCs w:val="24"/>
        </w:rPr>
        <w:t xml:space="preserve"> benchmark dưới ngưỡng Gate đã xác nhận, license không phù hợp, lỗi ổn định/chi phí quá lớn, hoặc thiếu dữ liệu/quyền sử dụng; ghi evidence, ADR và rollback trước khi chuyển candidate.</w:t>
      </w:r>
    </w:p>
    <w:p w14:paraId="4BDA6FD6" w14:textId="77777777" w:rsidR="00AB097D" w:rsidRPr="00EB0945" w:rsidRDefault="00000000">
      <w:pPr>
        <w:pStyle w:val="ListBullet"/>
        <w:spacing w:after="40"/>
        <w:rPr>
          <w:rFonts w:cs="Arial"/>
          <w:sz w:val="22"/>
          <w:szCs w:val="24"/>
        </w:rPr>
      </w:pPr>
      <w:r w:rsidRPr="00EB0945">
        <w:rPr>
          <w:rFonts w:cs="Arial"/>
          <w:b/>
          <w:sz w:val="22"/>
          <w:szCs w:val="24"/>
        </w:rPr>
        <w:lastRenderedPageBreak/>
        <w:t>Emotion vẫn thuộc MVP:</w:t>
      </w:r>
      <w:r w:rsidRPr="00EB0945">
        <w:rPr>
          <w:rFonts w:cs="Arial"/>
          <w:sz w:val="22"/>
          <w:szCs w:val="24"/>
        </w:rPr>
        <w:t xml:space="preserve"> khi suy luận cảm xúc chưa đáng tin cậy, chỉ hiển thị tín hiệu kiểm chứng được (tốc độ nói, khoảng dừng, ngắt lời, sắc thái văn bản), giới hạn và human review; điều chỉnh mục tiêu cần PM/Sponsor phê duyệt.</w:t>
      </w:r>
    </w:p>
    <w:p w14:paraId="1601440E" w14:textId="77777777" w:rsidR="00AB097D" w:rsidRPr="00EB0945" w:rsidRDefault="00000000">
      <w:pPr>
        <w:pStyle w:val="Heading1"/>
        <w:rPr>
          <w:rFonts w:ascii="Arial" w:hAnsi="Arial" w:cs="Arial"/>
          <w:sz w:val="32"/>
          <w:szCs w:val="32"/>
        </w:rPr>
      </w:pPr>
      <w:r w:rsidRPr="00EB0945">
        <w:rPr>
          <w:rFonts w:ascii="Arial" w:hAnsi="Arial" w:cs="Arial"/>
          <w:sz w:val="32"/>
          <w:szCs w:val="32"/>
        </w:rPr>
        <w:t>7. Chất lượng, KPI và nguyên tắc nghiệm thu</w:t>
      </w:r>
    </w:p>
    <w:p w14:paraId="499C825C" w14:textId="77777777" w:rsidR="00AB097D" w:rsidRPr="00EB0945" w:rsidRDefault="00000000">
      <w:pPr>
        <w:pStyle w:val="Heading2"/>
        <w:rPr>
          <w:rFonts w:ascii="Arial" w:hAnsi="Arial" w:cs="Arial"/>
          <w:sz w:val="28"/>
          <w:szCs w:val="28"/>
        </w:rPr>
      </w:pPr>
      <w:r w:rsidRPr="00EB0945">
        <w:rPr>
          <w:rFonts w:ascii="Arial" w:hAnsi="Arial" w:cs="Arial"/>
          <w:sz w:val="28"/>
          <w:szCs w:val="28"/>
        </w:rPr>
        <w:t>7.1 Cấp độ kiểm thử</w:t>
      </w:r>
    </w:p>
    <w:p w14:paraId="1441E2E2" w14:textId="77777777" w:rsidR="00AB097D" w:rsidRPr="00EB0945" w:rsidRDefault="00000000">
      <w:pPr>
        <w:pStyle w:val="ListBullet"/>
        <w:rPr>
          <w:rFonts w:cs="Arial"/>
          <w:sz w:val="22"/>
          <w:szCs w:val="24"/>
        </w:rPr>
      </w:pPr>
      <w:r w:rsidRPr="00EB0945">
        <w:rPr>
          <w:rFonts w:cs="Arial"/>
          <w:sz w:val="22"/>
          <w:szCs w:val="24"/>
        </w:rPr>
        <w:t>Unit Test: do từng owner thực hiện cho module của mình.</w:t>
      </w:r>
    </w:p>
    <w:p w14:paraId="3EA9BB50" w14:textId="77777777" w:rsidR="00AB097D" w:rsidRPr="00EB0945" w:rsidRDefault="00000000">
      <w:pPr>
        <w:pStyle w:val="ListBullet"/>
        <w:rPr>
          <w:rFonts w:cs="Arial"/>
          <w:sz w:val="22"/>
          <w:szCs w:val="24"/>
        </w:rPr>
      </w:pPr>
      <w:r w:rsidRPr="00EB0945">
        <w:rPr>
          <w:rFonts w:cs="Arial"/>
          <w:sz w:val="22"/>
          <w:szCs w:val="24"/>
        </w:rPr>
        <w:t>Integration Test: kiểm chứng các luồng BE/FE/DevOps và flow xử lý AI end-to-end.</w:t>
      </w:r>
    </w:p>
    <w:p w14:paraId="1083C348" w14:textId="77777777" w:rsidR="00AB097D" w:rsidRPr="00EB0945" w:rsidRDefault="00000000">
      <w:pPr>
        <w:pStyle w:val="ListBullet"/>
        <w:rPr>
          <w:rFonts w:cs="Arial"/>
          <w:sz w:val="22"/>
          <w:szCs w:val="24"/>
        </w:rPr>
      </w:pPr>
      <w:r w:rsidRPr="00EB0945">
        <w:rPr>
          <w:rFonts w:cs="Arial"/>
          <w:sz w:val="22"/>
          <w:szCs w:val="24"/>
        </w:rPr>
        <w:t>AI Evaluation: đo WER/CER và diarization trên ground truth tiếng Việt; kiểm tra checklist/grounding trên expected results có policy/evidence; emotion signals được đánh giá về tính kiểm chứng, false alerts và giới hạn, không coi là kết luận cảm xúc.</w:t>
      </w:r>
    </w:p>
    <w:p w14:paraId="29E7651E" w14:textId="77777777" w:rsidR="00AB097D" w:rsidRPr="00EB0945" w:rsidRDefault="00000000">
      <w:pPr>
        <w:pStyle w:val="ListBullet"/>
        <w:rPr>
          <w:rFonts w:cs="Arial"/>
          <w:sz w:val="22"/>
          <w:szCs w:val="24"/>
        </w:rPr>
      </w:pPr>
      <w:r w:rsidRPr="00EB0945">
        <w:rPr>
          <w:rFonts w:cs="Arial"/>
          <w:sz w:val="22"/>
          <w:szCs w:val="24"/>
        </w:rPr>
        <w:t>UAT / Acceptance: xác minh trải nghiệm và giá trị sử dụng theo scope/acceptance baseline.</w:t>
      </w:r>
    </w:p>
    <w:p w14:paraId="2D1F0013" w14:textId="77777777" w:rsidR="00AB097D" w:rsidRPr="00EB0945" w:rsidRDefault="00000000">
      <w:pPr>
        <w:pStyle w:val="Heading2"/>
        <w:rPr>
          <w:rFonts w:ascii="Arial" w:hAnsi="Arial" w:cs="Arial"/>
          <w:sz w:val="28"/>
          <w:szCs w:val="28"/>
        </w:rPr>
      </w:pPr>
      <w:r w:rsidRPr="00EB0945">
        <w:rPr>
          <w:rFonts w:ascii="Arial" w:hAnsi="Arial" w:cs="Arial"/>
          <w:sz w:val="28"/>
          <w:szCs w:val="28"/>
        </w:rPr>
        <w:t>7.2 Nguyên tắc KPI &amp; acceptance</w:t>
      </w:r>
    </w:p>
    <w:p w14:paraId="19529A05" w14:textId="77777777" w:rsidR="00AB097D" w:rsidRPr="00EB0945" w:rsidRDefault="00000000">
      <w:pPr>
        <w:pStyle w:val="ListBullet"/>
        <w:rPr>
          <w:rFonts w:cs="Arial"/>
          <w:sz w:val="22"/>
          <w:szCs w:val="24"/>
        </w:rPr>
      </w:pPr>
      <w:r w:rsidRPr="00EB0945">
        <w:rPr>
          <w:rFonts w:cs="Arial"/>
          <w:sz w:val="22"/>
          <w:szCs w:val="24"/>
        </w:rPr>
        <w:t>Không dùng một con số accuracy đơn lẻ để kết luận toàn hệ thống đạt chất lượng.</w:t>
      </w:r>
    </w:p>
    <w:p w14:paraId="10EB5F60" w14:textId="77777777" w:rsidR="00AB097D" w:rsidRPr="00EB0945" w:rsidRDefault="00000000">
      <w:pPr>
        <w:pStyle w:val="ListBullet"/>
        <w:rPr>
          <w:rFonts w:cs="Arial"/>
          <w:sz w:val="22"/>
          <w:szCs w:val="24"/>
        </w:rPr>
      </w:pPr>
      <w:r w:rsidRPr="00EB0945">
        <w:rPr>
          <w:rFonts w:cs="Arial"/>
          <w:sz w:val="22"/>
          <w:szCs w:val="24"/>
        </w:rPr>
        <w:t>Mọi KPI phải gắn với dataset/protocol test, environment, model/version và reviewer cụ thể.</w:t>
      </w:r>
    </w:p>
    <w:p w14:paraId="30B6AA23" w14:textId="77777777" w:rsidR="00AB097D" w:rsidRPr="00EB0945" w:rsidRDefault="00000000">
      <w:pPr>
        <w:pStyle w:val="ListBullet"/>
        <w:rPr>
          <w:rFonts w:cs="Arial"/>
          <w:sz w:val="22"/>
          <w:szCs w:val="24"/>
        </w:rPr>
      </w:pPr>
      <w:r w:rsidRPr="00EB0945">
        <w:rPr>
          <w:rFonts w:cs="Arial"/>
          <w:sz w:val="22"/>
          <w:szCs w:val="24"/>
        </w:rPr>
        <w:t>Done = deliverable + evidence + reviewer sign-off; build success riêng không đồng nghĩa đã nghiệm thu.</w:t>
      </w:r>
    </w:p>
    <w:p w14:paraId="6AA9C665" w14:textId="77777777" w:rsidR="00AB097D" w:rsidRPr="00EB0945" w:rsidRDefault="00000000">
      <w:pPr>
        <w:pStyle w:val="ListBullet"/>
        <w:rPr>
          <w:rFonts w:cs="Arial"/>
          <w:sz w:val="22"/>
          <w:szCs w:val="24"/>
        </w:rPr>
      </w:pPr>
      <w:r w:rsidRPr="00EB0945">
        <w:rPr>
          <w:rFonts w:cs="Arial"/>
          <w:sz w:val="22"/>
          <w:szCs w:val="24"/>
        </w:rPr>
        <w:t>Có thể sử dụng trạng thái PASS / PASS WITH ACTIONS / DEFERRED theo từng Gate.</w:t>
      </w:r>
    </w:p>
    <w:p w14:paraId="0E2D0E0D" w14:textId="77777777" w:rsidR="00AB097D" w:rsidRPr="00EB0945" w:rsidRDefault="00000000">
      <w:pPr>
        <w:pStyle w:val="ListBullet"/>
        <w:rPr>
          <w:rFonts w:cs="Arial"/>
          <w:sz w:val="22"/>
          <w:szCs w:val="24"/>
        </w:rPr>
      </w:pPr>
      <w:r w:rsidRPr="00EB0945">
        <w:rPr>
          <w:rFonts w:cs="Arial"/>
          <w:sz w:val="22"/>
          <w:szCs w:val="24"/>
        </w:rPr>
        <w:t>Emotion signals phải được trình bày như chỉ báo hỗ trợ có mức độ tin cậy, không phải kết luận tuyệt đối.</w:t>
      </w:r>
    </w:p>
    <w:p w14:paraId="7180B7C6" w14:textId="77777777" w:rsidR="00AB097D" w:rsidRPr="00EB0945" w:rsidRDefault="00000000">
      <w:pPr>
        <w:pStyle w:val="Heading1"/>
        <w:rPr>
          <w:rFonts w:ascii="Arial" w:hAnsi="Arial" w:cs="Arial"/>
          <w:sz w:val="32"/>
          <w:szCs w:val="32"/>
        </w:rPr>
      </w:pPr>
      <w:r w:rsidRPr="00EB0945">
        <w:rPr>
          <w:rFonts w:ascii="Arial" w:hAnsi="Arial" w:cs="Arial"/>
          <w:sz w:val="32"/>
          <w:szCs w:val="32"/>
        </w:rPr>
        <w:t>8. Rủi ro, giả định và dependency</w:t>
      </w:r>
    </w:p>
    <w:tbl>
      <w:tblPr>
        <w:tblStyle w:val="TableGrid"/>
        <w:tblW w:w="0" w:type="auto"/>
        <w:jc w:val="center"/>
        <w:tblLook w:val="04A0" w:firstRow="1" w:lastRow="0" w:firstColumn="1" w:lastColumn="0" w:noHBand="0" w:noVBand="1"/>
      </w:tblPr>
      <w:tblGrid>
        <w:gridCol w:w="3324"/>
        <w:gridCol w:w="3324"/>
        <w:gridCol w:w="3324"/>
      </w:tblGrid>
      <w:tr w:rsidR="00AB097D" w:rsidRPr="00EB0945" w14:paraId="653E2066" w14:textId="77777777">
        <w:trPr>
          <w:jc w:val="center"/>
        </w:trPr>
        <w:tc>
          <w:tcPr>
            <w:tcW w:w="3324" w:type="dxa"/>
            <w:shd w:val="clear" w:color="auto" w:fill="1F4E78"/>
            <w:tcMar>
              <w:top w:w="40" w:type="dxa"/>
              <w:bottom w:w="40" w:type="dxa"/>
            </w:tcMar>
            <w:vAlign w:val="center"/>
          </w:tcPr>
          <w:p w14:paraId="721729D4" w14:textId="77777777" w:rsidR="00AB097D" w:rsidRPr="00EB0945" w:rsidRDefault="00000000">
            <w:pPr>
              <w:rPr>
                <w:rFonts w:cs="Arial"/>
                <w:sz w:val="22"/>
                <w:szCs w:val="24"/>
              </w:rPr>
            </w:pPr>
            <w:r w:rsidRPr="00EB0945">
              <w:rPr>
                <w:rFonts w:cs="Arial"/>
                <w:b/>
                <w:color w:val="FFFFFF"/>
                <w:sz w:val="20"/>
                <w:szCs w:val="24"/>
              </w:rPr>
              <w:t>Rủi ro / Giả định</w:t>
            </w:r>
          </w:p>
        </w:tc>
        <w:tc>
          <w:tcPr>
            <w:tcW w:w="3324" w:type="dxa"/>
            <w:shd w:val="clear" w:color="auto" w:fill="1F4E78"/>
            <w:tcMar>
              <w:top w:w="40" w:type="dxa"/>
              <w:bottom w:w="40" w:type="dxa"/>
            </w:tcMar>
            <w:vAlign w:val="center"/>
          </w:tcPr>
          <w:p w14:paraId="7DAC9070" w14:textId="77777777" w:rsidR="00AB097D" w:rsidRPr="00EB0945" w:rsidRDefault="00000000">
            <w:pPr>
              <w:rPr>
                <w:rFonts w:cs="Arial"/>
                <w:sz w:val="22"/>
                <w:szCs w:val="24"/>
              </w:rPr>
            </w:pPr>
            <w:r w:rsidRPr="00EB0945">
              <w:rPr>
                <w:rFonts w:cs="Arial"/>
                <w:b/>
                <w:color w:val="FFFFFF"/>
                <w:sz w:val="20"/>
                <w:szCs w:val="24"/>
              </w:rPr>
              <w:t>Tác động</w:t>
            </w:r>
          </w:p>
        </w:tc>
        <w:tc>
          <w:tcPr>
            <w:tcW w:w="3324" w:type="dxa"/>
            <w:shd w:val="clear" w:color="auto" w:fill="1F4E78"/>
            <w:tcMar>
              <w:top w:w="40" w:type="dxa"/>
              <w:bottom w:w="40" w:type="dxa"/>
            </w:tcMar>
            <w:vAlign w:val="center"/>
          </w:tcPr>
          <w:p w14:paraId="602E2494" w14:textId="77777777" w:rsidR="00AB097D" w:rsidRPr="00EB0945" w:rsidRDefault="00000000">
            <w:pPr>
              <w:rPr>
                <w:rFonts w:cs="Arial"/>
                <w:sz w:val="22"/>
                <w:szCs w:val="24"/>
              </w:rPr>
            </w:pPr>
            <w:r w:rsidRPr="00EB0945">
              <w:rPr>
                <w:rFonts w:cs="Arial"/>
                <w:b/>
                <w:color w:val="FFFFFF"/>
                <w:sz w:val="20"/>
                <w:szCs w:val="24"/>
              </w:rPr>
              <w:t>Kiểm soát / Phương án</w:t>
            </w:r>
          </w:p>
        </w:tc>
      </w:tr>
      <w:tr w:rsidR="00AB097D" w:rsidRPr="00EB0945" w14:paraId="363A0CDC" w14:textId="77777777">
        <w:trPr>
          <w:jc w:val="center"/>
        </w:trPr>
        <w:tc>
          <w:tcPr>
            <w:tcW w:w="3324" w:type="dxa"/>
            <w:tcMar>
              <w:top w:w="40" w:type="dxa"/>
              <w:bottom w:w="40" w:type="dxa"/>
            </w:tcMar>
            <w:vAlign w:val="center"/>
          </w:tcPr>
          <w:p w14:paraId="1B6DD2B5" w14:textId="77777777" w:rsidR="005323B8" w:rsidRPr="00EB0945" w:rsidRDefault="00000000">
            <w:pPr>
              <w:rPr>
                <w:rFonts w:cs="Arial"/>
                <w:sz w:val="22"/>
              </w:rPr>
            </w:pPr>
            <w:r w:rsidRPr="00EB0945">
              <w:rPr>
                <w:rFonts w:cs="Arial"/>
                <w:sz w:val="22"/>
              </w:rPr>
              <w:t>Voice data thiếu quyền truy cập/giấy phép, thiếu ground truth hoặc kém tính thực tế</w:t>
            </w:r>
          </w:p>
        </w:tc>
        <w:tc>
          <w:tcPr>
            <w:tcW w:w="3324" w:type="dxa"/>
            <w:tcMar>
              <w:top w:w="40" w:type="dxa"/>
              <w:bottom w:w="40" w:type="dxa"/>
            </w:tcMar>
            <w:vAlign w:val="center"/>
          </w:tcPr>
          <w:p w14:paraId="5F392193" w14:textId="77777777" w:rsidR="00AB097D" w:rsidRPr="00EB0945" w:rsidRDefault="00000000">
            <w:pPr>
              <w:rPr>
                <w:rFonts w:cs="Arial"/>
                <w:sz w:val="22"/>
              </w:rPr>
            </w:pPr>
            <w:r w:rsidRPr="00EB0945">
              <w:rPr>
                <w:rFonts w:cs="Arial"/>
                <w:color w:val="000000"/>
                <w:sz w:val="22"/>
              </w:rPr>
              <w:t>Khó benchmark và khó báo cáo kết quả đáng tin cậy</w:t>
            </w:r>
          </w:p>
        </w:tc>
        <w:tc>
          <w:tcPr>
            <w:tcW w:w="3324" w:type="dxa"/>
            <w:tcMar>
              <w:top w:w="40" w:type="dxa"/>
              <w:bottom w:w="40" w:type="dxa"/>
            </w:tcMar>
            <w:vAlign w:val="center"/>
          </w:tcPr>
          <w:p w14:paraId="2DC9EA9B" w14:textId="77777777" w:rsidR="005323B8" w:rsidRPr="00EB0945" w:rsidRDefault="00000000">
            <w:pPr>
              <w:rPr>
                <w:rFonts w:cs="Arial"/>
                <w:sz w:val="22"/>
              </w:rPr>
            </w:pPr>
            <w:r w:rsidRPr="00EB0945">
              <w:rPr>
                <w:rFonts w:cs="Arial"/>
                <w:sz w:val="22"/>
              </w:rPr>
              <w:t>Rà soát public datasets, data rights; TTS/role-play hợp lệ + human test set độc lập, versioned ground truth</w:t>
            </w:r>
          </w:p>
        </w:tc>
      </w:tr>
      <w:tr w:rsidR="00AB097D" w:rsidRPr="00EB0945" w14:paraId="76843BD5" w14:textId="77777777">
        <w:trPr>
          <w:jc w:val="center"/>
        </w:trPr>
        <w:tc>
          <w:tcPr>
            <w:tcW w:w="3324" w:type="dxa"/>
            <w:tcMar>
              <w:top w:w="40" w:type="dxa"/>
              <w:bottom w:w="40" w:type="dxa"/>
            </w:tcMar>
            <w:vAlign w:val="center"/>
          </w:tcPr>
          <w:p w14:paraId="6C0C1183" w14:textId="77777777" w:rsidR="00AB097D" w:rsidRPr="00EB0945" w:rsidRDefault="00000000">
            <w:pPr>
              <w:rPr>
                <w:rFonts w:cs="Arial"/>
                <w:sz w:val="22"/>
              </w:rPr>
            </w:pPr>
            <w:r w:rsidRPr="00EB0945">
              <w:rPr>
                <w:rFonts w:cs="Arial"/>
                <w:color w:val="000000"/>
                <w:sz w:val="22"/>
              </w:rPr>
              <w:t>ASR tiếng Việt hoặc diarization chưa đạt kỳ vọng</w:t>
            </w:r>
          </w:p>
        </w:tc>
        <w:tc>
          <w:tcPr>
            <w:tcW w:w="3324" w:type="dxa"/>
            <w:tcMar>
              <w:top w:w="40" w:type="dxa"/>
              <w:bottom w:w="40" w:type="dxa"/>
            </w:tcMar>
            <w:vAlign w:val="center"/>
          </w:tcPr>
          <w:p w14:paraId="2608B445" w14:textId="77777777" w:rsidR="00AB097D" w:rsidRPr="00EB0945" w:rsidRDefault="00000000">
            <w:pPr>
              <w:rPr>
                <w:rFonts w:cs="Arial"/>
                <w:sz w:val="22"/>
              </w:rPr>
            </w:pPr>
            <w:r w:rsidRPr="00EB0945">
              <w:rPr>
                <w:rFonts w:cs="Arial"/>
                <w:color w:val="000000"/>
                <w:sz w:val="22"/>
              </w:rPr>
              <w:t>Giới hạn chất lượng transcript và các tác vụ downstream</w:t>
            </w:r>
          </w:p>
        </w:tc>
        <w:tc>
          <w:tcPr>
            <w:tcW w:w="3324" w:type="dxa"/>
            <w:tcMar>
              <w:top w:w="40" w:type="dxa"/>
              <w:bottom w:w="40" w:type="dxa"/>
            </w:tcMar>
            <w:vAlign w:val="center"/>
          </w:tcPr>
          <w:p w14:paraId="36F88146" w14:textId="77777777" w:rsidR="00AB097D" w:rsidRPr="00EB0945" w:rsidRDefault="00000000">
            <w:pPr>
              <w:rPr>
                <w:rFonts w:cs="Arial"/>
                <w:sz w:val="22"/>
              </w:rPr>
            </w:pPr>
            <w:r w:rsidRPr="00EB0945">
              <w:rPr>
                <w:rFonts w:cs="Arial"/>
                <w:color w:val="000000"/>
                <w:sz w:val="22"/>
              </w:rPr>
              <w:t>Benchmark nhiều phương án, ghi nhận known limits, reprioritize use case theo evidence</w:t>
            </w:r>
          </w:p>
        </w:tc>
      </w:tr>
      <w:tr w:rsidR="00AB097D" w:rsidRPr="00EB0945" w14:paraId="42262030" w14:textId="77777777">
        <w:trPr>
          <w:jc w:val="center"/>
        </w:trPr>
        <w:tc>
          <w:tcPr>
            <w:tcW w:w="3324" w:type="dxa"/>
            <w:tcMar>
              <w:top w:w="40" w:type="dxa"/>
              <w:bottom w:w="40" w:type="dxa"/>
            </w:tcMar>
            <w:vAlign w:val="center"/>
          </w:tcPr>
          <w:p w14:paraId="49F85FAD" w14:textId="77777777" w:rsidR="00AB097D" w:rsidRPr="00EB0945" w:rsidRDefault="00000000">
            <w:pPr>
              <w:rPr>
                <w:rFonts w:cs="Arial"/>
                <w:sz w:val="22"/>
              </w:rPr>
            </w:pPr>
            <w:r w:rsidRPr="00EB0945">
              <w:rPr>
                <w:rFonts w:cs="Arial"/>
                <w:color w:val="000000"/>
                <w:sz w:val="22"/>
              </w:rPr>
              <w:t>Emotion signals dễ bị hiểu sai như sự thật tuyệt đối</w:t>
            </w:r>
          </w:p>
        </w:tc>
        <w:tc>
          <w:tcPr>
            <w:tcW w:w="3324" w:type="dxa"/>
            <w:tcMar>
              <w:top w:w="40" w:type="dxa"/>
              <w:bottom w:w="40" w:type="dxa"/>
            </w:tcMar>
            <w:vAlign w:val="center"/>
          </w:tcPr>
          <w:p w14:paraId="587B4F15" w14:textId="77777777" w:rsidR="00AB097D" w:rsidRPr="00EB0945" w:rsidRDefault="00000000">
            <w:pPr>
              <w:rPr>
                <w:rFonts w:cs="Arial"/>
                <w:sz w:val="22"/>
              </w:rPr>
            </w:pPr>
            <w:r w:rsidRPr="00EB0945">
              <w:rPr>
                <w:rFonts w:cs="Arial"/>
                <w:color w:val="000000"/>
                <w:sz w:val="22"/>
              </w:rPr>
              <w:t>Rủi ro nghiệp vụ và truyền thông sai kỳ vọng</w:t>
            </w:r>
          </w:p>
        </w:tc>
        <w:tc>
          <w:tcPr>
            <w:tcW w:w="3324" w:type="dxa"/>
            <w:tcMar>
              <w:top w:w="40" w:type="dxa"/>
              <w:bottom w:w="40" w:type="dxa"/>
            </w:tcMar>
            <w:vAlign w:val="center"/>
          </w:tcPr>
          <w:p w14:paraId="0D95AD4D" w14:textId="77777777" w:rsidR="00AB097D" w:rsidRPr="00EB0945" w:rsidRDefault="00000000">
            <w:pPr>
              <w:rPr>
                <w:rFonts w:cs="Arial"/>
                <w:sz w:val="22"/>
              </w:rPr>
            </w:pPr>
            <w:r w:rsidRPr="00EB0945">
              <w:rPr>
                <w:rFonts w:cs="Arial"/>
                <w:color w:val="000000"/>
                <w:sz w:val="22"/>
              </w:rPr>
              <w:t>Khóa cách diễn đạt trong UI/tài liệu: chỉ báo hỗ trợ, có confidence và có human review</w:t>
            </w:r>
          </w:p>
        </w:tc>
      </w:tr>
      <w:tr w:rsidR="00AB097D" w:rsidRPr="00EB0945" w14:paraId="2202458E" w14:textId="77777777">
        <w:trPr>
          <w:jc w:val="center"/>
        </w:trPr>
        <w:tc>
          <w:tcPr>
            <w:tcW w:w="3324" w:type="dxa"/>
            <w:tcMar>
              <w:top w:w="40" w:type="dxa"/>
              <w:bottom w:w="40" w:type="dxa"/>
            </w:tcMar>
            <w:vAlign w:val="center"/>
          </w:tcPr>
          <w:p w14:paraId="4BADBAA3" w14:textId="77777777" w:rsidR="00AB097D" w:rsidRPr="00EB0945" w:rsidRDefault="00000000">
            <w:pPr>
              <w:rPr>
                <w:rFonts w:cs="Arial"/>
                <w:sz w:val="22"/>
              </w:rPr>
            </w:pPr>
            <w:r w:rsidRPr="00EB0945">
              <w:rPr>
                <w:rFonts w:cs="Arial"/>
                <w:color w:val="000000"/>
                <w:sz w:val="22"/>
              </w:rPr>
              <w:t>Nguồn lực local/GPU còn hạn chế</w:t>
            </w:r>
          </w:p>
        </w:tc>
        <w:tc>
          <w:tcPr>
            <w:tcW w:w="3324" w:type="dxa"/>
            <w:tcMar>
              <w:top w:w="40" w:type="dxa"/>
              <w:bottom w:w="40" w:type="dxa"/>
            </w:tcMar>
            <w:vAlign w:val="center"/>
          </w:tcPr>
          <w:p w14:paraId="62DDD9F4" w14:textId="77777777" w:rsidR="00AB097D" w:rsidRPr="00EB0945" w:rsidRDefault="00000000">
            <w:pPr>
              <w:rPr>
                <w:rFonts w:cs="Arial"/>
                <w:sz w:val="22"/>
              </w:rPr>
            </w:pPr>
            <w:r w:rsidRPr="00EB0945">
              <w:rPr>
                <w:rFonts w:cs="Arial"/>
                <w:color w:val="000000"/>
                <w:sz w:val="22"/>
              </w:rPr>
              <w:t>Ảnh hưởng tốc độ xử lý và khả năng lặp lại demo</w:t>
            </w:r>
          </w:p>
        </w:tc>
        <w:tc>
          <w:tcPr>
            <w:tcW w:w="3324" w:type="dxa"/>
            <w:tcMar>
              <w:top w:w="40" w:type="dxa"/>
              <w:bottom w:w="40" w:type="dxa"/>
            </w:tcMar>
            <w:vAlign w:val="center"/>
          </w:tcPr>
          <w:p w14:paraId="73FF3E34" w14:textId="77777777" w:rsidR="00AB097D" w:rsidRPr="00EB0945" w:rsidRDefault="00000000">
            <w:pPr>
              <w:rPr>
                <w:rFonts w:cs="Arial"/>
                <w:sz w:val="22"/>
              </w:rPr>
            </w:pPr>
            <w:r w:rsidRPr="00EB0945">
              <w:rPr>
                <w:rFonts w:cs="Arial"/>
                <w:color w:val="000000"/>
                <w:sz w:val="22"/>
              </w:rPr>
              <w:t>Giữ local-first baseline, tối ưu pipeline, ghi rõ dependency hạ tầng cần đầu tư giai đoạn sau</w:t>
            </w:r>
          </w:p>
        </w:tc>
      </w:tr>
      <w:tr w:rsidR="00AB097D" w:rsidRPr="00EB0945" w14:paraId="4863ECAB" w14:textId="77777777">
        <w:trPr>
          <w:jc w:val="center"/>
        </w:trPr>
        <w:tc>
          <w:tcPr>
            <w:tcW w:w="3324" w:type="dxa"/>
            <w:tcMar>
              <w:top w:w="40" w:type="dxa"/>
              <w:bottom w:w="40" w:type="dxa"/>
            </w:tcMar>
            <w:vAlign w:val="center"/>
          </w:tcPr>
          <w:p w14:paraId="4C332B62" w14:textId="77777777" w:rsidR="00AB097D" w:rsidRPr="00EB0945" w:rsidRDefault="00000000">
            <w:pPr>
              <w:rPr>
                <w:rFonts w:cs="Arial"/>
                <w:sz w:val="22"/>
              </w:rPr>
            </w:pPr>
            <w:r w:rsidRPr="00EB0945">
              <w:rPr>
                <w:rFonts w:cs="Arial"/>
                <w:color w:val="000000"/>
                <w:sz w:val="22"/>
              </w:rPr>
              <w:t>Biến động nhân sự và onboarding team 9 thành viên</w:t>
            </w:r>
          </w:p>
        </w:tc>
        <w:tc>
          <w:tcPr>
            <w:tcW w:w="3324" w:type="dxa"/>
            <w:tcMar>
              <w:top w:w="40" w:type="dxa"/>
              <w:bottom w:w="40" w:type="dxa"/>
            </w:tcMar>
            <w:vAlign w:val="center"/>
          </w:tcPr>
          <w:p w14:paraId="62141D6D" w14:textId="77777777" w:rsidR="00AB097D" w:rsidRPr="00EB0945" w:rsidRDefault="00000000">
            <w:pPr>
              <w:rPr>
                <w:rFonts w:cs="Arial"/>
                <w:sz w:val="22"/>
              </w:rPr>
            </w:pPr>
            <w:r w:rsidRPr="00EB0945">
              <w:rPr>
                <w:rFonts w:cs="Arial"/>
                <w:color w:val="000000"/>
                <w:sz w:val="22"/>
              </w:rPr>
              <w:t>Nguy cơ phụ thuộc cá nhân và quá tải</w:t>
            </w:r>
          </w:p>
        </w:tc>
        <w:tc>
          <w:tcPr>
            <w:tcW w:w="3324" w:type="dxa"/>
            <w:tcMar>
              <w:top w:w="40" w:type="dxa"/>
              <w:bottom w:w="40" w:type="dxa"/>
            </w:tcMar>
            <w:vAlign w:val="center"/>
          </w:tcPr>
          <w:p w14:paraId="38B9BBBC" w14:textId="77777777" w:rsidR="00AB097D" w:rsidRPr="00EB0945" w:rsidRDefault="00000000">
            <w:pPr>
              <w:rPr>
                <w:rFonts w:cs="Arial"/>
                <w:sz w:val="22"/>
              </w:rPr>
            </w:pPr>
            <w:r w:rsidRPr="00EB0945">
              <w:rPr>
                <w:rFonts w:cs="Arial"/>
                <w:color w:val="000000"/>
                <w:sz w:val="22"/>
              </w:rPr>
              <w:t>Chốt owner rõ ràng, ưu tiên MVP thiết yếu, quản lý scope chặt, review/gate thường xuyên</w:t>
            </w:r>
          </w:p>
        </w:tc>
      </w:tr>
      <w:tr w:rsidR="00AB097D" w:rsidRPr="00EB0945" w14:paraId="02717494" w14:textId="77777777">
        <w:trPr>
          <w:jc w:val="center"/>
        </w:trPr>
        <w:tc>
          <w:tcPr>
            <w:tcW w:w="3324" w:type="dxa"/>
            <w:tcMar>
              <w:top w:w="40" w:type="dxa"/>
              <w:bottom w:w="40" w:type="dxa"/>
            </w:tcMar>
            <w:vAlign w:val="center"/>
          </w:tcPr>
          <w:p w14:paraId="3C7B4000" w14:textId="77777777" w:rsidR="005323B8" w:rsidRPr="00EB0945" w:rsidRDefault="00000000">
            <w:pPr>
              <w:rPr>
                <w:rFonts w:cs="Arial"/>
                <w:sz w:val="22"/>
              </w:rPr>
            </w:pPr>
            <w:r w:rsidRPr="00EB0945">
              <w:rPr>
                <w:rFonts w:cs="Arial"/>
                <w:sz w:val="22"/>
              </w:rPr>
              <w:t>Tài liệu Prudential/chính sách tham chiếu thiếu hoặc thay đổi phiên bản</w:t>
            </w:r>
          </w:p>
        </w:tc>
        <w:tc>
          <w:tcPr>
            <w:tcW w:w="3324" w:type="dxa"/>
            <w:tcMar>
              <w:top w:w="40" w:type="dxa"/>
              <w:bottom w:w="40" w:type="dxa"/>
            </w:tcMar>
            <w:vAlign w:val="center"/>
          </w:tcPr>
          <w:p w14:paraId="5F531EB5" w14:textId="77777777" w:rsidR="00AB097D" w:rsidRPr="00EB0945" w:rsidRDefault="00000000">
            <w:pPr>
              <w:rPr>
                <w:rFonts w:cs="Arial"/>
                <w:sz w:val="22"/>
              </w:rPr>
            </w:pPr>
            <w:r w:rsidRPr="00EB0945">
              <w:rPr>
                <w:rFonts w:cs="Arial"/>
                <w:color w:val="000000"/>
                <w:sz w:val="22"/>
              </w:rPr>
              <w:t>Checklist/grounding bị lệch</w:t>
            </w:r>
          </w:p>
        </w:tc>
        <w:tc>
          <w:tcPr>
            <w:tcW w:w="3324" w:type="dxa"/>
            <w:tcMar>
              <w:top w:w="40" w:type="dxa"/>
              <w:bottom w:w="40" w:type="dxa"/>
            </w:tcMar>
            <w:vAlign w:val="center"/>
          </w:tcPr>
          <w:p w14:paraId="12CDF660" w14:textId="77777777" w:rsidR="005323B8" w:rsidRPr="00EB0945" w:rsidRDefault="00000000">
            <w:pPr>
              <w:rPr>
                <w:rFonts w:cs="Arial"/>
                <w:sz w:val="22"/>
              </w:rPr>
            </w:pPr>
            <w:r w:rsidRPr="00EB0945">
              <w:rPr>
                <w:rFonts w:cs="Arial"/>
                <w:sz w:val="22"/>
              </w:rPr>
              <w:t>Chọn một sản phẩm và bộ tài liệu có nguồn/phiên bản; BA rà checklist/evidence, change log và reviewer</w:t>
            </w:r>
          </w:p>
        </w:tc>
      </w:tr>
    </w:tbl>
    <w:p w14:paraId="559211FA" w14:textId="77777777" w:rsidR="00AB097D" w:rsidRPr="00EB0945" w:rsidRDefault="00000000">
      <w:pPr>
        <w:rPr>
          <w:rFonts w:cs="Arial"/>
          <w:sz w:val="22"/>
          <w:szCs w:val="24"/>
        </w:rPr>
      </w:pPr>
      <w:r w:rsidRPr="00EB0945">
        <w:rPr>
          <w:rFonts w:cs="Arial"/>
          <w:sz w:val="22"/>
          <w:szCs w:val="24"/>
        </w:rPr>
        <w:lastRenderedPageBreak/>
        <w:t>Dependency quan trọng từ công ty: file ghi âm hợp lệ và được phép sử dụng, tài liệu/chính sách để grounding, môi trường local hoặc workstation phù hợp, và sự phối hợp xác nhận use case/acceptance của stakeholder.</w:t>
      </w:r>
    </w:p>
    <w:p w14:paraId="5FC89736" w14:textId="77777777" w:rsidR="00AB097D" w:rsidRPr="00EB0945" w:rsidRDefault="00000000">
      <w:pPr>
        <w:pStyle w:val="Heading1"/>
        <w:rPr>
          <w:rFonts w:ascii="Arial" w:hAnsi="Arial" w:cs="Arial"/>
          <w:sz w:val="32"/>
          <w:szCs w:val="32"/>
        </w:rPr>
      </w:pPr>
      <w:r w:rsidRPr="00EB0945">
        <w:rPr>
          <w:rFonts w:ascii="Arial" w:hAnsi="Arial" w:cs="Arial"/>
          <w:sz w:val="32"/>
          <w:szCs w:val="32"/>
        </w:rPr>
        <w:t>9. Release v0.1, bàn giao và tiếp tục sau W16</w:t>
      </w:r>
    </w:p>
    <w:p w14:paraId="2D5DD8F8" w14:textId="77777777" w:rsidR="00AB097D" w:rsidRPr="00EB0945" w:rsidRDefault="00000000">
      <w:pPr>
        <w:pStyle w:val="ListBullet"/>
        <w:rPr>
          <w:rFonts w:cs="Arial"/>
          <w:sz w:val="22"/>
          <w:szCs w:val="24"/>
        </w:rPr>
      </w:pPr>
      <w:r w:rsidRPr="00EB0945">
        <w:rPr>
          <w:rFonts w:cs="Arial"/>
          <w:sz w:val="22"/>
          <w:szCs w:val="24"/>
        </w:rPr>
        <w:t>MVP v0.1 demo nội bộ chạy local, có scenario E2E và tài liệu chạy lại.</w:t>
      </w:r>
    </w:p>
    <w:p w14:paraId="04598095" w14:textId="77777777" w:rsidR="00AB097D" w:rsidRPr="00EB0945" w:rsidRDefault="00000000">
      <w:pPr>
        <w:pStyle w:val="ListBullet"/>
        <w:rPr>
          <w:rFonts w:cs="Arial"/>
          <w:sz w:val="22"/>
          <w:szCs w:val="24"/>
        </w:rPr>
      </w:pPr>
      <w:r w:rsidRPr="00EB0945">
        <w:rPr>
          <w:rFonts w:cs="Arial"/>
          <w:sz w:val="22"/>
          <w:szCs w:val="24"/>
        </w:rPr>
        <w:t>Mã nguồn, config template, runbook, known issues và release evidence.</w:t>
      </w:r>
    </w:p>
    <w:p w14:paraId="78A6897A" w14:textId="77777777" w:rsidR="00AB097D" w:rsidRPr="00EB0945" w:rsidRDefault="00000000">
      <w:pPr>
        <w:pStyle w:val="ListBullet"/>
        <w:rPr>
          <w:rFonts w:cs="Arial"/>
          <w:sz w:val="22"/>
          <w:szCs w:val="24"/>
        </w:rPr>
      </w:pPr>
      <w:r w:rsidRPr="00EB0945">
        <w:rPr>
          <w:rFonts w:cs="Arial"/>
          <w:sz w:val="22"/>
          <w:szCs w:val="24"/>
        </w:rPr>
        <w:t>Transcript/evidence samples, benchmark/evaluation summary, giới hạn và residual risks.</w:t>
      </w:r>
    </w:p>
    <w:p w14:paraId="27F4F3C0" w14:textId="77777777" w:rsidR="00AB097D" w:rsidRPr="00EB0945" w:rsidRDefault="00000000">
      <w:pPr>
        <w:pStyle w:val="ListBullet"/>
        <w:rPr>
          <w:rFonts w:cs="Arial"/>
          <w:sz w:val="22"/>
          <w:szCs w:val="24"/>
        </w:rPr>
      </w:pPr>
      <w:r w:rsidRPr="00EB0945">
        <w:rPr>
          <w:rFonts w:cs="Arial"/>
          <w:sz w:val="22"/>
          <w:szCs w:val="24"/>
        </w:rPr>
        <w:t>Dashboard / Export / API ở mức MVP cùng tài liệu kiến trúc “as built”.</w:t>
      </w:r>
    </w:p>
    <w:p w14:paraId="7B37CBE9" w14:textId="4991C1DA" w:rsidR="00AB097D" w:rsidRPr="00EB0945" w:rsidRDefault="00000000">
      <w:pPr>
        <w:pStyle w:val="ListBullet"/>
        <w:rPr>
          <w:rFonts w:cs="Arial"/>
          <w:sz w:val="22"/>
          <w:szCs w:val="24"/>
        </w:rPr>
      </w:pPr>
      <w:r w:rsidRPr="00EB0945">
        <w:rPr>
          <w:rFonts w:cs="Arial"/>
          <w:sz w:val="22"/>
          <w:szCs w:val="24"/>
        </w:rPr>
        <w:t>Roadmap phase tiếp theo, backlog mở rộng và đề xuất đầu tư nếu có.</w:t>
      </w:r>
    </w:p>
    <w:p w14:paraId="13863D64" w14:textId="77777777" w:rsidR="00AB097D" w:rsidRPr="00EB0945" w:rsidRDefault="00000000">
      <w:pPr>
        <w:pStyle w:val="Heading1"/>
        <w:rPr>
          <w:rFonts w:ascii="Arial" w:hAnsi="Arial" w:cs="Arial"/>
          <w:sz w:val="32"/>
          <w:szCs w:val="32"/>
        </w:rPr>
      </w:pPr>
      <w:r w:rsidRPr="00EB0945">
        <w:rPr>
          <w:rFonts w:ascii="Arial" w:hAnsi="Arial" w:cs="Arial"/>
          <w:sz w:val="32"/>
          <w:szCs w:val="32"/>
        </w:rPr>
        <w:t>11. Tài liệu quản lý song hành</w:t>
      </w:r>
    </w:p>
    <w:p w14:paraId="1FEDF3DB" w14:textId="77777777" w:rsidR="00AB097D" w:rsidRPr="00EB0945" w:rsidRDefault="00000000">
      <w:pPr>
        <w:pStyle w:val="ListBullet"/>
        <w:rPr>
          <w:rFonts w:cs="Arial"/>
          <w:sz w:val="22"/>
          <w:szCs w:val="24"/>
        </w:rPr>
      </w:pPr>
      <w:r w:rsidRPr="00EB0945">
        <w:rPr>
          <w:rFonts w:cs="Arial"/>
          <w:sz w:val="22"/>
          <w:szCs w:val="24"/>
        </w:rPr>
        <w:t>Project WBS &amp; Gate/KPI Register.</w:t>
      </w:r>
    </w:p>
    <w:p w14:paraId="06B0D9D3" w14:textId="77777777" w:rsidR="00AB097D" w:rsidRPr="00EB0945" w:rsidRDefault="00000000">
      <w:pPr>
        <w:pStyle w:val="ListBullet"/>
        <w:rPr>
          <w:rFonts w:cs="Arial"/>
          <w:sz w:val="22"/>
          <w:szCs w:val="24"/>
        </w:rPr>
      </w:pPr>
      <w:r w:rsidRPr="00EB0945">
        <w:rPr>
          <w:rFonts w:cs="Arial"/>
          <w:sz w:val="22"/>
          <w:szCs w:val="24"/>
        </w:rPr>
        <w:t>Scope &amp; Acceptance Baseline / backlog use case.</w:t>
      </w:r>
    </w:p>
    <w:p w14:paraId="49A12F25" w14:textId="77777777" w:rsidR="00AB097D" w:rsidRPr="00EB0945" w:rsidRDefault="00000000">
      <w:pPr>
        <w:pStyle w:val="ListBullet"/>
        <w:rPr>
          <w:rFonts w:cs="Arial"/>
          <w:sz w:val="22"/>
          <w:szCs w:val="24"/>
        </w:rPr>
      </w:pPr>
      <w:r w:rsidRPr="00EB0945">
        <w:rPr>
          <w:rFonts w:cs="Arial"/>
          <w:sz w:val="22"/>
          <w:szCs w:val="24"/>
        </w:rPr>
        <w:t>Engineering Baseline / ADR Register / contract definitions.</w:t>
      </w:r>
    </w:p>
    <w:p w14:paraId="479A80D2" w14:textId="77777777" w:rsidR="00AB097D" w:rsidRPr="00EB0945" w:rsidRDefault="00000000">
      <w:pPr>
        <w:pStyle w:val="ListBullet"/>
        <w:rPr>
          <w:rFonts w:cs="Arial"/>
          <w:sz w:val="22"/>
          <w:szCs w:val="24"/>
        </w:rPr>
      </w:pPr>
      <w:r w:rsidRPr="00EB0945">
        <w:rPr>
          <w:rFonts w:cs="Arial"/>
          <w:sz w:val="22"/>
          <w:szCs w:val="24"/>
        </w:rPr>
        <w:t>Risk / Issue / Open Question / Decision Register.</w:t>
      </w:r>
    </w:p>
    <w:p w14:paraId="0D4CE517" w14:textId="77777777" w:rsidR="00AB097D" w:rsidRPr="00EB0945" w:rsidRDefault="00000000">
      <w:pPr>
        <w:pStyle w:val="ListBullet"/>
        <w:rPr>
          <w:rFonts w:cs="Arial"/>
          <w:sz w:val="22"/>
          <w:szCs w:val="24"/>
        </w:rPr>
      </w:pPr>
      <w:r w:rsidRPr="00EB0945">
        <w:rPr>
          <w:rFonts w:cs="Arial"/>
          <w:sz w:val="22"/>
          <w:szCs w:val="24"/>
        </w:rPr>
        <w:t>QA / UAT / Test Reports và Release Evidence Index.</w:t>
      </w:r>
    </w:p>
    <w:sectPr w:rsidR="00AB097D" w:rsidRPr="00EB0945" w:rsidSect="00034616">
      <w:footerReference w:type="default" r:id="rId10"/>
      <w:pgSz w:w="12240" w:h="15840"/>
      <w:pgMar w:top="595" w:right="1134" w:bottom="595" w:left="1134" w:header="720" w:footer="2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F90D2" w14:textId="77777777" w:rsidR="009159CA" w:rsidRDefault="009159CA">
      <w:pPr>
        <w:spacing w:after="0" w:line="240" w:lineRule="auto"/>
      </w:pPr>
      <w:r>
        <w:separator/>
      </w:r>
    </w:p>
  </w:endnote>
  <w:endnote w:type="continuationSeparator" w:id="0">
    <w:p w14:paraId="3F2750D1" w14:textId="77777777" w:rsidR="009159CA" w:rsidRDefault="00915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57FF0" w14:textId="15846D47" w:rsidR="005323B8" w:rsidRDefault="005323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87F4E" w14:textId="77777777" w:rsidR="009159CA" w:rsidRDefault="009159CA">
      <w:pPr>
        <w:spacing w:after="0" w:line="240" w:lineRule="auto"/>
      </w:pPr>
      <w:r>
        <w:separator/>
      </w:r>
    </w:p>
  </w:footnote>
  <w:footnote w:type="continuationSeparator" w:id="0">
    <w:p w14:paraId="5AD64BFE" w14:textId="77777777" w:rsidR="009159CA" w:rsidRDefault="00915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807063">
    <w:abstractNumId w:val="8"/>
  </w:num>
  <w:num w:numId="2" w16cid:durableId="909578907">
    <w:abstractNumId w:val="6"/>
  </w:num>
  <w:num w:numId="3" w16cid:durableId="530344613">
    <w:abstractNumId w:val="5"/>
  </w:num>
  <w:num w:numId="4" w16cid:durableId="698820002">
    <w:abstractNumId w:val="4"/>
  </w:num>
  <w:num w:numId="5" w16cid:durableId="398942034">
    <w:abstractNumId w:val="7"/>
  </w:num>
  <w:num w:numId="6" w16cid:durableId="1134644309">
    <w:abstractNumId w:val="3"/>
  </w:num>
  <w:num w:numId="7" w16cid:durableId="1841388423">
    <w:abstractNumId w:val="2"/>
  </w:num>
  <w:num w:numId="8" w16cid:durableId="476455060">
    <w:abstractNumId w:val="1"/>
  </w:num>
  <w:num w:numId="9" w16cid:durableId="113850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452"/>
    <w:rsid w:val="0029639D"/>
    <w:rsid w:val="00326F90"/>
    <w:rsid w:val="005323B8"/>
    <w:rsid w:val="00572037"/>
    <w:rsid w:val="00637DB0"/>
    <w:rsid w:val="00673842"/>
    <w:rsid w:val="006B6668"/>
    <w:rsid w:val="009159CA"/>
    <w:rsid w:val="009774BB"/>
    <w:rsid w:val="00AA1D8D"/>
    <w:rsid w:val="00AB097D"/>
    <w:rsid w:val="00B47541"/>
    <w:rsid w:val="00B47730"/>
    <w:rsid w:val="00C3460B"/>
    <w:rsid w:val="00CB0664"/>
    <w:rsid w:val="00E12489"/>
    <w:rsid w:val="00EB0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B7AE9"/>
  <w14:defaultImageDpi w14:val="300"/>
  <w15:docId w15:val="{8C4E4F9F-FE39-40AE-B8F7-FDEAF05C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3318</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Duc</cp:lastModifiedBy>
  <cp:revision>11</cp:revision>
  <dcterms:created xsi:type="dcterms:W3CDTF">2013-12-23T23:15:00Z</dcterms:created>
  <dcterms:modified xsi:type="dcterms:W3CDTF">2026-10-20T03:16:00Z</dcterms:modified>
  <cp:category/>
</cp:coreProperties>
</file>