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v0.3.0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Author"/>
      </w:pPr>
      <w:r>
        <w:t xml:space="preserve">Josiah</w:t>
      </w:r>
      <w:r>
        <w:t xml:space="preserve"> </w:t>
      </w:r>
      <w:r>
        <w:t xml:space="preserve">S.</w:t>
      </w:r>
      <w:r>
        <w:t xml:space="preserve"> </w:t>
      </w:r>
      <w:r>
        <w:t xml:space="preserve">Carberry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2024</w:t>
      </w:r>
    </w:p>
    <w:bookmarkStart w:id="42" w:name="clean-manuscript"/>
    <w:p>
      <w:pPr>
        <w:pStyle w:val="Heading1"/>
      </w:pPr>
      <w:r>
        <w:t xml:space="preserve">1. Clean Manuscript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The three formats (html, typst, docx) were not designed to be as close to eachother visually as possible.</w:t>
      </w:r>
      <w:r>
        <w:t xml:space="preserve"> </w:t>
      </w:r>
      <w:r>
        <w:t xml:space="preserve">Their design was informed by partical decisions and according to the capabilities of the respective file types.</w:t>
      </w:r>
      <w:r>
        <w:t xml:space="preserve"> </w:t>
      </w:r>
      <w:r>
        <w:t xml:space="preserve">The Typst template is based on my own</w:t>
      </w:r>
      <w:r>
        <w:t xml:space="preserve"> </w:t>
      </w:r>
      <w:hyperlink r:id="rId20">
        <w:r>
          <w:rPr>
            <w:rStyle w:val="Hyperlink"/>
          </w:rPr>
          <w:t xml:space="preserve">minimal doc template</w:t>
        </w:r>
      </w:hyperlink>
      <w:r>
        <w:t xml:space="preserve"> </w:t>
      </w:r>
      <w:r>
        <w:t xml:space="preserve">and uses code written by Christopher T. Kenny for his own</w:t>
      </w:r>
      <w:r>
        <w:t xml:space="preserve"> </w:t>
      </w:r>
      <w:hyperlink r:id="rId21">
        <w:r>
          <w:rPr>
            <w:rStyle w:val="Hyperlink"/>
          </w:rPr>
          <w:t xml:space="preserve">ctk-article template</w:t>
        </w:r>
      </w:hyperlink>
      <w:r>
        <w:t xml:space="preserve">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Nevertheless, it is fairly opinionated and does not provide easy customization through YAML options.</w:t>
      </w:r>
      <w:r>
        <w:t xml:space="preserve"> </w:t>
      </w:r>
      <w:r>
        <w:t xml:space="preserve">Feel free to fork this repository and tweak the template (while complying with the MIT license).</w:t>
      </w:r>
    </w:p>
    <w:bookmarkStart w:id="22" w:name="installation"/>
    <w:p>
      <w:pPr>
        <w:pStyle w:val="Heading2"/>
      </w:pPr>
      <w:r>
        <w:t xml:space="preserve">1.1 Installation</w:t>
      </w:r>
    </w:p>
    <w:p>
      <w:pPr>
        <w:pStyle w:val="FirstParagraph"/>
      </w:pPr>
      <w:r>
        <w:t xml:space="preserve">The following command will install the extension and create an example qmd file that you can use as a starting place for your document.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Should you want to install the extension in an already existing Quarto project, use the following command: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add gl-eb/quarto-clean-manuscript</w:t>
      </w:r>
    </w:p>
    <w:bookmarkEnd w:id="22"/>
    <w:bookmarkStart w:id="30" w:name="usage"/>
    <w:p>
      <w:pPr>
        <w:pStyle w:val="Heading2"/>
      </w:pPr>
      <w:r>
        <w:t xml:space="preserve">1.2 Usage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None of the formats were designed to be easily customizable.</w:t>
      </w:r>
      <w:r>
        <w:t xml:space="preserve"> </w:t>
      </w:r>
      <w:r>
        <w:t xml:space="preserve">Should you want to do so anyways, refer to the following files:</w:t>
      </w:r>
    </w:p>
    <w:p>
      <w:pPr>
        <w:pStyle w:val="Compact"/>
        <w:numPr>
          <w:ilvl w:val="0"/>
          <w:numId w:val="1001"/>
        </w:numPr>
      </w:pPr>
      <w:r>
        <w:t xml:space="preserve">The style of the</w:t>
      </w:r>
      <w:r>
        <w:t xml:space="preserve"> </w:t>
      </w:r>
      <w:r>
        <w:rPr>
          <w:rStyle w:val="VerbatimChar"/>
        </w:rPr>
        <w:t xml:space="preserve">clean-html</w:t>
      </w:r>
      <w:r>
        <w:t xml:space="preserve"> </w:t>
      </w:r>
      <w:r>
        <w:t xml:space="preserve">format is determined by custom stylesheets and fonts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clean-docx</w:t>
      </w:r>
      <w:r>
        <w:t xml:space="preserve"> </w:t>
      </w:r>
      <w:r>
        <w:t xml:space="preserve">format is contained within a reference document</w:t>
      </w:r>
      <w:r>
        <w:t xml:space="preserve"> </w:t>
      </w:r>
      <w:hyperlink r:id="rId23">
        <w:r>
          <w:rPr>
            <w:rStyle w:val="Hyperlink"/>
          </w:rPr>
          <w:t xml:space="preserve">reference.docx</w:t>
        </w:r>
      </w:hyperlink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clean-typst</w:t>
      </w:r>
      <w:r>
        <w:t xml:space="preserve"> </w:t>
      </w:r>
      <w:r>
        <w:t xml:space="preserve">format is controlled from the</w:t>
      </w:r>
      <w:r>
        <w:t xml:space="preserve"> </w:t>
      </w:r>
      <w:hyperlink r:id="rId24">
        <w:r>
          <w:rPr>
            <w:rStyle w:val="Hyperlink"/>
          </w:rPr>
          <w:t xml:space="preserve">typst-show.typ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typst-template.typ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biblio.typ</w:t>
        </w:r>
      </w:hyperlink>
      <w:r>
        <w:t xml:space="preserve"> </w:t>
      </w:r>
      <w:r>
        <w:t xml:space="preserve">files</w:t>
      </w:r>
    </w:p>
    <w:p>
      <w:pPr>
        <w:pStyle w:val="FirstParagraph"/>
      </w:pPr>
      <w:r>
        <w:t xml:space="preserve">You can also try using Quarto’s YAML options, but your mileage may vary since some design choices are hard coded.</w:t>
      </w:r>
      <w:r>
        <w:t xml:space="preserve"> </w:t>
      </w:r>
      <w:r>
        <w:t xml:space="preserve">Refer to the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Typst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MS Word / docx</w:t>
        </w:r>
      </w:hyperlink>
      <w:r>
        <w:t xml:space="preserve"> </w:t>
      </w:r>
      <w:r>
        <w:t xml:space="preserve">guides.</w:t>
      </w:r>
    </w:p>
    <w:bookmarkEnd w:id="30"/>
    <w:bookmarkStart w:id="38" w:name="resources"/>
    <w:p>
      <w:pPr>
        <w:pStyle w:val="Heading2"/>
      </w:pPr>
      <w:r>
        <w:t xml:space="preserve">1.3 Resources</w:t>
      </w:r>
    </w:p>
    <w:p>
      <w:pPr>
        <w:pStyle w:val="FirstParagraph"/>
      </w:pPr>
      <w:r>
        <w:t xml:space="preserve">The HTML format uses Adobe’s Source family of fonts, which are bundled with the extension.</w:t>
      </w:r>
      <w:r>
        <w:t xml:space="preserve"> </w:t>
      </w:r>
      <w:r>
        <w:t xml:space="preserve">They are licensed under the</w:t>
      </w:r>
      <w:r>
        <w:t xml:space="preserve"> </w:t>
      </w:r>
      <w:hyperlink r:id="rId31">
        <w:r>
          <w:rPr>
            <w:rStyle w:val="Hyperlink"/>
          </w:rPr>
          <w:t xml:space="preserve">SIL Open Font License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The docx format uses the Charter font, which comes preinstalled with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35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36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37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38"/>
    <w:bookmarkStart w:id="41" w:name="example"/>
    <w:p>
      <w:pPr>
        <w:pStyle w:val="Heading2"/>
      </w:pPr>
      <w:r>
        <w:t xml:space="preserve">1.4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9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41"/>
    <w:bookmarkEnd w:id="4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gl-eb.me/quarto-clean-manuscript/" TargetMode="External" /><Relationship Type="http://schemas.openxmlformats.org/officeDocument/2006/relationships/hyperlink" Id="rId34" Target="https://adobe-fonts.github.io/source-code-pro/" TargetMode="External" /><Relationship Type="http://schemas.openxmlformats.org/officeDocument/2006/relationships/hyperlink" Id="rId33" Target="https://adobe-fonts.github.io/source-sans/" TargetMode="External" /><Relationship Type="http://schemas.openxmlformats.org/officeDocument/2006/relationships/hyperlink" Id="rId32" Target="https://adobe-fonts.github.io/source-serif/" TargetMode="External" /><Relationship Type="http://schemas.openxmlformats.org/officeDocument/2006/relationships/hyperlink" Id="rId36" Target="https://citationstyles.org/." TargetMode="External" /><Relationship Type="http://schemas.openxmlformats.org/officeDocument/2006/relationships/hyperlink" Id="rId37" Target="https://creativecommons.org/licenses/by-sa/3.0/" TargetMode="External" /><Relationship Type="http://schemas.openxmlformats.org/officeDocument/2006/relationships/hyperlink" Id="rId21" Target="https://github.com/christopherkenny/ctk-article/" TargetMode="External" /><Relationship Type="http://schemas.openxmlformats.org/officeDocument/2006/relationships/hyperlink" Id="rId20" Target="https://github.com/gl-eb/minimal-doc" TargetMode="External" /><Relationship Type="http://schemas.openxmlformats.org/officeDocument/2006/relationships/hyperlink" Id="rId26" Target="https://github.com/gl-eb/quarto-clean-manuscript/blob/main/_extensions/clean/resources/biblio.typ" TargetMode="External" /><Relationship Type="http://schemas.openxmlformats.org/officeDocument/2006/relationships/hyperlink" Id="rId23" Target="https://github.com/gl-eb/quarto-clean-manuscript/blob/main/_extensions/clean/resources/reference.docx" TargetMode="External" /><Relationship Type="http://schemas.openxmlformats.org/officeDocument/2006/relationships/hyperlink" Id="rId24" Target="https://github.com/gl-eb/quarto-clean-manuscript/blob/main/_extensions/clean/resources/typst-show.typ" TargetMode="External" /><Relationship Type="http://schemas.openxmlformats.org/officeDocument/2006/relationships/hyperlink" Id="rId25" Target="https://github.com/gl-eb/quarto-clean-manuscript/blob/main/_extensions/clean/resources/typst-template.typ" TargetMode="External" /><Relationship Type="http://schemas.openxmlformats.org/officeDocument/2006/relationships/hyperlink" Id="rId39" Target="https://github.com/gl-eb/quarto-clean-manuscript/blob/main/template.qmd" TargetMode="External" /><Relationship Type="http://schemas.openxmlformats.org/officeDocument/2006/relationships/hyperlink" Id="rId31" Target="https://openfontlicense.org/open-font-license-official-text/" TargetMode="External" /><Relationship Type="http://schemas.openxmlformats.org/officeDocument/2006/relationships/hyperlink" Id="rId35" Target="https://practicaltypography.com/charter.html" TargetMode="External" /><Relationship Type="http://schemas.openxmlformats.org/officeDocument/2006/relationships/hyperlink" Id="rId27" Target="https://quarto.org/docs/output-formats/html-basics.html" TargetMode="External" /><Relationship Type="http://schemas.openxmlformats.org/officeDocument/2006/relationships/hyperlink" Id="rId29" Target="https://quarto.org/docs/output-formats/ms-word.html" TargetMode="External" /><Relationship Type="http://schemas.openxmlformats.org/officeDocument/2006/relationships/hyperlink" Id="rId28" Target="https://quarto.org/docs/output-formats/typ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Ebert; Josiah S. Carberry</dc:creator>
  <cp:keywords/>
  <dcterms:created xsi:type="dcterms:W3CDTF">2024-11-05T18:39:52Z</dcterms:created>
  <dcterms:modified xsi:type="dcterms:W3CDTF">2024-11-05T18:39:52Z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_extensions/clean/resources/csl/elife.csl</vt:lpwstr>
  </property>
  <property fmtid="{D5CDD505-2E9C-101B-9397-08002B2CF9AE}" pid="9" name="date">
    <vt:lpwstr>November 5, 2024</vt:lpwstr>
  </property>
  <property fmtid="{D5CDD505-2E9C-101B-9397-08002B2CF9AE}" pid="10" name="date-format">
    <vt:lpwstr>long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ublished-title">
    <vt:lpwstr>Updated</vt:lpwstr>
  </property>
  <property fmtid="{D5CDD505-2E9C-101B-9397-08002B2CF9AE}" pid="16" name="revealjs-plugins">
    <vt:lpwstr/>
  </property>
  <property fmtid="{D5CDD505-2E9C-101B-9397-08002B2CF9AE}" pid="17" name="subtitle">
    <vt:lpwstr>v0.3.0</vt:lpwstr>
  </property>
  <property fmtid="{D5CDD505-2E9C-101B-9397-08002B2CF9AE}" pid="18" name="toc-title">
    <vt:lpwstr>Table of contents</vt:lpwstr>
  </property>
</Properties>
</file>