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1C6" w:rsidRPr="00020E94" w:rsidRDefault="001E24AD" w:rsidP="00020E9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2</w:t>
      </w:r>
      <w:bookmarkStart w:id="0" w:name="_GoBack"/>
      <w:bookmarkEnd w:id="0"/>
    </w:p>
    <w:p w:rsidR="00020E94" w:rsidRDefault="00020E94" w:rsidP="00020E9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20E94" w:rsidRPr="00EA4E3B" w:rsidRDefault="00020E94" w:rsidP="00020E94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A4E3B">
        <w:rPr>
          <w:rFonts w:ascii="Times New Roman" w:hAnsi="Times New Roman" w:cs="Times New Roman"/>
          <w:sz w:val="26"/>
          <w:szCs w:val="26"/>
        </w:rPr>
        <w:t>Глущенко Сергей Юрьевич</w:t>
      </w:r>
    </w:p>
    <w:p w:rsidR="00020E94" w:rsidRDefault="00020E94" w:rsidP="00020E9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A4E3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Единые вычислительные алгоритмы (ЕВА) разработаны на языке программирования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510C59">
        <w:rPr>
          <w:rFonts w:ascii="Times New Roman" w:hAnsi="Times New Roman" w:cs="Times New Roman"/>
          <w:sz w:val="26"/>
          <w:szCs w:val="26"/>
        </w:rPr>
        <w:t>++</w:t>
      </w:r>
      <w:r>
        <w:rPr>
          <w:rFonts w:ascii="Times New Roman" w:hAnsi="Times New Roman" w:cs="Times New Roman"/>
          <w:sz w:val="26"/>
          <w:szCs w:val="26"/>
        </w:rPr>
        <w:t xml:space="preserve"> и являются кроссплатформенным специальным программным обеспечением, предназначенным для внутреннего пользования в отделе.</w:t>
      </w:r>
    </w:p>
    <w:p w:rsidR="00EA4E3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ЕВА поставляются в виде исходных текстов классов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900FAD">
        <w:rPr>
          <w:rFonts w:ascii="Times New Roman" w:hAnsi="Times New Roman" w:cs="Times New Roman"/>
          <w:sz w:val="26"/>
          <w:szCs w:val="26"/>
        </w:rPr>
        <w:t>++</w:t>
      </w:r>
      <w:r>
        <w:rPr>
          <w:rFonts w:ascii="Times New Roman" w:hAnsi="Times New Roman" w:cs="Times New Roman"/>
          <w:sz w:val="26"/>
          <w:szCs w:val="26"/>
        </w:rPr>
        <w:t>. Структурно и функционально ЕВА разделены на 8 отдельных движков. Каждый движок представляет собой иерархию классов, связанных отношениями наследования и композиции. Имеют место случаи применения множественного наследования и полиморфизма. Встречаются абстрактные и статические классы.</w:t>
      </w:r>
    </w:p>
    <w:p w:rsidR="00EA4E3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 классы, входящие в состав ЕВА, логически можно разделить на две группы: нетерминальные (в пользовательской программе нет смысла создавать от него объект) и терминальные (пользователь может создавать от него объект и наслаждаться всем богатством функционала).</w:t>
      </w:r>
    </w:p>
    <w:p w:rsidR="00EA4E3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Термин «движок» применительно к ЕВА не следует рассматривать как синоним фреймворка. Движки ЕВА по большому счету являются библиотеками. Тем не менее, в силу полноты объема решаемых задач и по причине «так исторически сложилось» библиотеки именуются движками.</w:t>
      </w:r>
    </w:p>
    <w:p w:rsidR="00EA4E3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Названные вычислительные алгоритмы получили наименование «единые» в силу универсальной применимости. Помимо того, что можно пользоваться исходными кодами ЕВА, включая соответствующие файлы в свой проект, над ЕВА построено несколько оболочек (</w:t>
      </w:r>
      <w:r>
        <w:rPr>
          <w:rFonts w:ascii="Times New Roman" w:hAnsi="Times New Roman" w:cs="Times New Roman"/>
          <w:sz w:val="26"/>
          <w:szCs w:val="26"/>
          <w:lang w:val="en-US"/>
        </w:rPr>
        <w:t>DLL</w:t>
      </w:r>
      <w:r>
        <w:rPr>
          <w:rFonts w:ascii="Times New Roman" w:hAnsi="Times New Roman" w:cs="Times New Roman"/>
          <w:sz w:val="26"/>
          <w:szCs w:val="26"/>
        </w:rPr>
        <w:t xml:space="preserve">) для применения в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C221D1">
        <w:rPr>
          <w:rFonts w:ascii="Times New Roman" w:hAnsi="Times New Roman" w:cs="Times New Roman"/>
          <w:sz w:val="26"/>
          <w:szCs w:val="26"/>
        </w:rPr>
        <w:t>++</w:t>
      </w:r>
      <w:r>
        <w:rPr>
          <w:rFonts w:ascii="Times New Roman" w:hAnsi="Times New Roman" w:cs="Times New Roman"/>
          <w:sz w:val="26"/>
          <w:szCs w:val="26"/>
        </w:rPr>
        <w:t xml:space="preserve">-приложениях и в </w:t>
      </w:r>
      <w:r>
        <w:rPr>
          <w:rFonts w:ascii="Times New Roman" w:hAnsi="Times New Roman" w:cs="Times New Roman"/>
          <w:sz w:val="26"/>
          <w:szCs w:val="26"/>
          <w:lang w:val="en-US"/>
        </w:rPr>
        <w:t>Delphi</w:t>
      </w:r>
      <w:r>
        <w:rPr>
          <w:rFonts w:ascii="Times New Roman" w:hAnsi="Times New Roman" w:cs="Times New Roman"/>
          <w:sz w:val="26"/>
          <w:szCs w:val="26"/>
        </w:rPr>
        <w:t>-приложениях.</w:t>
      </w:r>
    </w:p>
    <w:p w:rsidR="00EA4E3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Исходные коды ЕВА транслировались, линковались и тестировались в операционных системах </w:t>
      </w:r>
      <w:r>
        <w:rPr>
          <w:rFonts w:ascii="Times New Roman" w:hAnsi="Times New Roman" w:cs="Times New Roman"/>
          <w:sz w:val="26"/>
          <w:szCs w:val="26"/>
          <w:lang w:val="en-US"/>
        </w:rPr>
        <w:t>MS</w:t>
      </w:r>
      <w:r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C221D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MCBC</w:t>
      </w:r>
      <w:r w:rsidRPr="00C221D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OC</w:t>
      </w:r>
      <w:r w:rsidRPr="00C221D1">
        <w:rPr>
          <w:rFonts w:ascii="Times New Roman" w:hAnsi="Times New Roman" w:cs="Times New Roman"/>
          <w:sz w:val="26"/>
          <w:szCs w:val="26"/>
        </w:rPr>
        <w:t xml:space="preserve">2000, </w:t>
      </w:r>
      <w:r>
        <w:rPr>
          <w:rFonts w:ascii="Times New Roman" w:hAnsi="Times New Roman" w:cs="Times New Roman"/>
          <w:sz w:val="26"/>
          <w:szCs w:val="26"/>
          <w:lang w:val="en-US"/>
        </w:rPr>
        <w:t>Astra</w:t>
      </w:r>
      <w:r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Pr="00C221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следующими компиляторами: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C221D1">
        <w:rPr>
          <w:rFonts w:ascii="Times New Roman" w:hAnsi="Times New Roman" w:cs="Times New Roman"/>
          <w:sz w:val="26"/>
          <w:szCs w:val="26"/>
        </w:rPr>
        <w:t>++</w:t>
      </w:r>
      <w:r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  <w:lang w:val="en-US"/>
        </w:rPr>
        <w:t>Builder</w:t>
      </w:r>
      <w:r w:rsidRPr="00C221D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MS</w:t>
      </w:r>
      <w:r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  <w:lang w:val="en-US"/>
        </w:rPr>
        <w:t>Visual</w:t>
      </w:r>
      <w:r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C221D1">
        <w:rPr>
          <w:rFonts w:ascii="Times New Roman" w:hAnsi="Times New Roman" w:cs="Times New Roman"/>
          <w:sz w:val="26"/>
          <w:szCs w:val="26"/>
        </w:rPr>
        <w:t xml:space="preserve">++,  </w:t>
      </w:r>
      <w:r>
        <w:rPr>
          <w:rFonts w:ascii="Times New Roman" w:hAnsi="Times New Roman" w:cs="Times New Roman"/>
          <w:sz w:val="26"/>
          <w:szCs w:val="26"/>
          <w:lang w:val="en-US"/>
        </w:rPr>
        <w:t>MinGV</w:t>
      </w:r>
      <w:r w:rsidRPr="00C221D1">
        <w:rPr>
          <w:rFonts w:ascii="Times New Roman" w:hAnsi="Times New Roman" w:cs="Times New Roman"/>
          <w:sz w:val="26"/>
          <w:szCs w:val="26"/>
        </w:rPr>
        <w:t xml:space="preserve">,  </w:t>
      </w:r>
      <w:r>
        <w:rPr>
          <w:rFonts w:ascii="Times New Roman" w:hAnsi="Times New Roman" w:cs="Times New Roman"/>
          <w:sz w:val="26"/>
          <w:szCs w:val="26"/>
          <w:lang w:val="en-US"/>
        </w:rPr>
        <w:t>G</w:t>
      </w:r>
      <w:r w:rsidRPr="00C221D1">
        <w:rPr>
          <w:rFonts w:ascii="Times New Roman" w:hAnsi="Times New Roman" w:cs="Times New Roman"/>
          <w:sz w:val="26"/>
          <w:szCs w:val="26"/>
        </w:rPr>
        <w:t xml:space="preserve">++,  </w:t>
      </w:r>
      <w:r>
        <w:rPr>
          <w:rFonts w:ascii="Times New Roman" w:hAnsi="Times New Roman" w:cs="Times New Roman"/>
          <w:sz w:val="26"/>
          <w:szCs w:val="26"/>
          <w:lang w:val="en-US"/>
        </w:rPr>
        <w:t>GCC</w:t>
      </w:r>
      <w:r w:rsidRPr="00C221D1">
        <w:rPr>
          <w:rFonts w:ascii="Times New Roman" w:hAnsi="Times New Roman" w:cs="Times New Roman"/>
          <w:sz w:val="26"/>
          <w:szCs w:val="26"/>
        </w:rPr>
        <w:t>.</w:t>
      </w:r>
    </w:p>
    <w:p w:rsidR="00EA4E3B" w:rsidRPr="00C13B6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Некоторые алгоритмы ЕВА используют кроссплатформенные средства распараллеливания вычислений </w:t>
      </w:r>
      <w:r>
        <w:rPr>
          <w:rFonts w:ascii="Times New Roman" w:hAnsi="Times New Roman" w:cs="Times New Roman"/>
          <w:sz w:val="26"/>
          <w:szCs w:val="26"/>
          <w:lang w:val="en-US"/>
        </w:rPr>
        <w:t>OpenMP</w:t>
      </w:r>
      <w:r>
        <w:rPr>
          <w:rFonts w:ascii="Times New Roman" w:hAnsi="Times New Roman" w:cs="Times New Roman"/>
          <w:sz w:val="26"/>
          <w:szCs w:val="26"/>
        </w:rPr>
        <w:t xml:space="preserve">. Для работы средств требуется установить флаг компилятора </w:t>
      </w:r>
      <w:r w:rsidRPr="00C13B6B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  <w:lang w:val="en-US"/>
        </w:rPr>
        <w:t>openmp</w:t>
      </w:r>
      <w:r w:rsidRPr="00C13B6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или </w:t>
      </w:r>
      <w:r w:rsidRPr="00C13B6B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  <w:lang w:val="en-US"/>
        </w:rPr>
        <w:t>fopenmp</w:t>
      </w:r>
      <w:r>
        <w:rPr>
          <w:rFonts w:ascii="Times New Roman" w:hAnsi="Times New Roman" w:cs="Times New Roman"/>
          <w:sz w:val="26"/>
          <w:szCs w:val="26"/>
        </w:rPr>
        <w:t xml:space="preserve">, а также установить флаг линковщика </w:t>
      </w:r>
      <w:r w:rsidRPr="00C13B6B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  <w:lang w:val="en-US"/>
        </w:rPr>
        <w:t>fopenmp</w:t>
      </w:r>
      <w:r w:rsidRPr="00C13B6B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зависит от самого компилятора</w:t>
      </w:r>
      <w:r w:rsidRPr="00C13B6B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20E94" w:rsidRDefault="00EA4E3B" w:rsidP="00020E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Ниже приведена часть описания (фрагмент) одного из движков ЕВА.</w:t>
      </w:r>
    </w:p>
    <w:p w:rsidR="00E54D93" w:rsidRDefault="00E54D93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54D93" w:rsidRDefault="00A90DEB" w:rsidP="00E54D9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object w:dxaOrig="12396" w:dyaOrig="14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565.2pt" o:ole="">
            <v:imagedata r:id="rId7" o:title=""/>
          </v:shape>
          <o:OLEObject Type="Embed" ProgID="Visio.Drawing.15" ShapeID="_x0000_i1025" DrawAspect="Content" ObjectID="_1767688689" r:id="rId8"/>
        </w:object>
      </w:r>
    </w:p>
    <w:p w:rsidR="00A90DEB" w:rsidRDefault="00A90DEB" w:rsidP="00A90DE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54D93" w:rsidRDefault="00A90DEB" w:rsidP="00A90DE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Диаграмма классов</w:t>
      </w:r>
    </w:p>
    <w:p w:rsidR="00A90DEB" w:rsidRDefault="00A90DE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A4E3B" w:rsidRPr="00EA4E3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Состоит</w:t>
      </w:r>
      <w:r w:rsidRPr="00EA4E3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из 11</w:t>
      </w:r>
      <w:r w:rsidRPr="00EA4E3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классов</w:t>
      </w:r>
      <w:r w:rsidRPr="00EA4E3B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TGLB</w:t>
      </w:r>
      <w:r w:rsidRPr="00EA4E3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TParDv</w:t>
      </w:r>
      <w:r w:rsidRPr="00EA4E3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TShellPDCM</w:t>
      </w:r>
      <w:r w:rsidRPr="00EA4E3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TTasks</w:t>
      </w:r>
      <w:r w:rsidRPr="00EA4E3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TMatPlan</w:t>
      </w:r>
      <w:r w:rsidRPr="00EA4E3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TMPlan</w:t>
      </w:r>
      <w:r w:rsidRPr="00EA4E3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TTakeTarget</w:t>
      </w:r>
      <w:r w:rsidRPr="00EA4E3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TZRVNIP</w:t>
      </w:r>
      <w:r w:rsidRPr="00EA4E3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TTHBLs</w:t>
      </w:r>
      <w:r w:rsidRPr="00EA4E3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TAntennaTakeTarget</w:t>
      </w:r>
      <w:r w:rsidRPr="00EA4E3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TShellAT</w:t>
      </w:r>
      <w:r w:rsidRPr="00EA4E3B">
        <w:rPr>
          <w:rFonts w:ascii="Times New Roman" w:hAnsi="Times New Roman" w:cs="Times New Roman"/>
          <w:sz w:val="26"/>
          <w:szCs w:val="26"/>
        </w:rPr>
        <w:t>.</w:t>
      </w:r>
    </w:p>
    <w:p w:rsidR="00EA4E3B" w:rsidRDefault="00EA4E3B" w:rsidP="00A90DEB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Реализует следующие прикладные баллистические задачи:</w:t>
      </w:r>
    </w:p>
    <w:p w:rsidR="00EA4E3B" w:rsidRDefault="00EA4E3B" w:rsidP="00EA4E3B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расчё</w:t>
      </w:r>
      <w:r w:rsidRPr="0038455F">
        <w:rPr>
          <w:rFonts w:ascii="Times New Roman" w:hAnsi="Times New Roman" w:cs="Times New Roman"/>
          <w:sz w:val="26"/>
          <w:szCs w:val="26"/>
        </w:rPr>
        <w:t xml:space="preserve">т </w:t>
      </w:r>
      <w:r>
        <w:rPr>
          <w:rFonts w:ascii="Times New Roman" w:hAnsi="Times New Roman" w:cs="Times New Roman"/>
          <w:sz w:val="26"/>
          <w:szCs w:val="26"/>
        </w:rPr>
        <w:t>ПДЦМ КА</w:t>
      </w:r>
      <w:r w:rsidRPr="0038455F">
        <w:rPr>
          <w:rFonts w:ascii="Times New Roman" w:hAnsi="Times New Roman" w:cs="Times New Roman"/>
          <w:sz w:val="26"/>
          <w:szCs w:val="26"/>
        </w:rPr>
        <w:t>;</w:t>
      </w:r>
    </w:p>
    <w:p w:rsidR="00EA4E3B" w:rsidRPr="0038455F" w:rsidRDefault="00EA4E3B" w:rsidP="00EA4E3B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расчё</w:t>
      </w:r>
      <w:r w:rsidRPr="0038455F">
        <w:rPr>
          <w:rFonts w:ascii="Times New Roman" w:hAnsi="Times New Roman" w:cs="Times New Roman"/>
          <w:sz w:val="26"/>
          <w:szCs w:val="26"/>
        </w:rPr>
        <w:t>т трассы полета, полосы обзора, освещ</w:t>
      </w:r>
      <w:r>
        <w:rPr>
          <w:rFonts w:ascii="Times New Roman" w:hAnsi="Times New Roman" w:cs="Times New Roman"/>
          <w:sz w:val="26"/>
          <w:szCs w:val="26"/>
        </w:rPr>
        <w:t>ё</w:t>
      </w:r>
      <w:r w:rsidRPr="0038455F">
        <w:rPr>
          <w:rFonts w:ascii="Times New Roman" w:hAnsi="Times New Roman" w:cs="Times New Roman"/>
          <w:sz w:val="26"/>
          <w:szCs w:val="26"/>
        </w:rPr>
        <w:t>нности;</w:t>
      </w:r>
    </w:p>
    <w:p w:rsidR="00EA4E3B" w:rsidRPr="0038455F" w:rsidRDefault="00EA4E3B" w:rsidP="00EA4E3B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расчё</w:t>
      </w:r>
      <w:r w:rsidRPr="0038455F">
        <w:rPr>
          <w:rFonts w:ascii="Times New Roman" w:hAnsi="Times New Roman" w:cs="Times New Roman"/>
          <w:sz w:val="26"/>
          <w:szCs w:val="26"/>
        </w:rPr>
        <w:t>т ЗРВ между КА и НИП;</w:t>
      </w:r>
    </w:p>
    <w:p w:rsidR="00EA4E3B" w:rsidRPr="0038455F" w:rsidRDefault="00EA4E3B" w:rsidP="00EA4E3B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6"/>
          <w:szCs w:val="26"/>
        </w:rPr>
      </w:pPr>
      <w:r w:rsidRPr="0038455F">
        <w:rPr>
          <w:rFonts w:ascii="Times New Roman" w:hAnsi="Times New Roman" w:cs="Times New Roman"/>
          <w:sz w:val="26"/>
          <w:szCs w:val="26"/>
        </w:rPr>
        <w:t>целеуказание наземным антенным системам;</w:t>
      </w:r>
    </w:p>
    <w:p w:rsidR="00EA4E3B" w:rsidRPr="0038455F" w:rsidRDefault="00EA4E3B" w:rsidP="00EA4E3B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расчё</w:t>
      </w:r>
      <w:r w:rsidRPr="0038455F">
        <w:rPr>
          <w:rFonts w:ascii="Times New Roman" w:hAnsi="Times New Roman" w:cs="Times New Roman"/>
          <w:sz w:val="26"/>
          <w:szCs w:val="26"/>
        </w:rPr>
        <w:t>т матрицы плнирования;</w:t>
      </w:r>
    </w:p>
    <w:p w:rsidR="00EA4E3B" w:rsidRPr="0038455F" w:rsidRDefault="00EA4E3B" w:rsidP="00EA4E3B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6"/>
          <w:szCs w:val="26"/>
        </w:rPr>
      </w:pPr>
      <w:r w:rsidRPr="0038455F">
        <w:rPr>
          <w:rFonts w:ascii="Times New Roman" w:hAnsi="Times New Roman" w:cs="Times New Roman"/>
          <w:sz w:val="26"/>
          <w:szCs w:val="26"/>
        </w:rPr>
        <w:t>целеуказание наземным антенным системам с учетом характеристик антенны.</w:t>
      </w:r>
    </w:p>
    <w:p w:rsidR="00E54D93" w:rsidRDefault="00E54D93" w:rsidP="00020E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A4E3B" w:rsidRPr="007C2B68" w:rsidRDefault="00EA4E3B" w:rsidP="00EA4E3B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b/>
          <w:i/>
          <w:color w:val="auto"/>
        </w:rPr>
      </w:pPr>
      <w:bookmarkStart w:id="1" w:name="_Toc94097603"/>
      <w:r w:rsidRPr="007C2B68">
        <w:rPr>
          <w:rFonts w:ascii="Times New Roman" w:hAnsi="Times New Roman" w:cs="Times New Roman"/>
          <w:b/>
          <w:i/>
          <w:color w:val="auto"/>
        </w:rPr>
        <w:t xml:space="preserve">1. </w:t>
      </w:r>
      <w:r w:rsidRPr="007C2B68">
        <w:rPr>
          <w:rFonts w:ascii="Times New Roman" w:hAnsi="Times New Roman" w:cs="Times New Roman"/>
          <w:b/>
          <w:i/>
          <w:color w:val="auto"/>
          <w:lang w:val="en-US"/>
        </w:rPr>
        <w:t>TGLB</w:t>
      </w:r>
      <w:r w:rsidRPr="007C2B68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б</w:t>
      </w:r>
      <w:r w:rsidRPr="007C2B68">
        <w:rPr>
          <w:rFonts w:ascii="Times New Roman" w:hAnsi="Times New Roman" w:cs="Times New Roman"/>
          <w:b/>
          <w:i/>
          <w:color w:val="auto"/>
        </w:rPr>
        <w:t>азовый класс движка</w:t>
      </w:r>
      <w:bookmarkEnd w:id="1"/>
    </w:p>
    <w:p w:rsidR="00EA4E3B" w:rsidRDefault="00EA4E3B" w:rsidP="00EA4E3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A4E3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Нетерминальный класс. Предка не имеет. Прямым потомком является </w:t>
      </w:r>
      <w:r>
        <w:rPr>
          <w:rFonts w:ascii="Times New Roman" w:hAnsi="Times New Roman" w:cs="Times New Roman"/>
          <w:sz w:val="26"/>
          <w:szCs w:val="26"/>
          <w:lang w:val="en-US"/>
        </w:rPr>
        <w:t>TParDv</w:t>
      </w:r>
      <w:r>
        <w:rPr>
          <w:rFonts w:ascii="Times New Roman" w:hAnsi="Times New Roman" w:cs="Times New Roman"/>
          <w:sz w:val="26"/>
          <w:szCs w:val="26"/>
        </w:rPr>
        <w:t>. Содержит декларации типов и перечень моделей движения центра масс (ЦМ) КА.</w:t>
      </w:r>
    </w:p>
    <w:p w:rsidR="00EA4E3B" w:rsidRDefault="00EA4E3B" w:rsidP="00EA4E3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Публичные типы: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32E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//Кол-во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точек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интегрирования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TParamInt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TVitokBaz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100000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//Структура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описывает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точку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орбиты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Vx,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Vy,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Vz,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x,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y,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z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TParRecStruct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TParRecStruct()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vx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vy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vz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vx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vy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vz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E85E1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E85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E85E1D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TNUStruct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TNUStruct()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Rx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Ry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Rz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Vx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Vy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Vz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NVit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витка,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которому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отнесены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//Интегральное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которому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отнесены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Rx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//Проекция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радиус-вектора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OX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Ry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//Проекция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радиус-вектора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OY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Rz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//Проекция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радиус-вектора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OZ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Vx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//Проекция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OX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Vy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//Проекция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OY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Vz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//Проекция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OZ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//Баллистический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коэффициент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[м3/(кг·с2)]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TNUStruct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TNU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атмосферы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TAtmSloi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TAtmConsStruct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TAtmSloi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атмосферы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TAtmConsStruct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TAtmCons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TOskulElemStruct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TOskulElemStruct()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ael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nakl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omegab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omegam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ael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//Большая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полуось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//Эксцентриситет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nakl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//Наклонение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плоскости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орбиты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плоскости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экватора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omegab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//Долгота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восходящего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(омега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большое)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omegam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//Аргумент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перигея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A4E3B" w:rsidRPr="00FF4170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AB00B2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B00B2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B00B2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TOskulElemStruct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B00B2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TOskulElem</w:t>
      </w:r>
      <w:r w:rsidRPr="00FF417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FF41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Оскулирующие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элементы</w:t>
      </w:r>
    </w:p>
    <w:p w:rsidR="00EA4E3B" w:rsidRPr="00E85E1D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//Структура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результатов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PARDV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TRezPARDVStruct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TRezPARDVStruct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TOB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NvSut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ArgSh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BettaSoln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NVit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TParRec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Otn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//НУ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Относительной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  <w:t xml:space="preserve">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//Баллистический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коэффициент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[м3/(кг·с2)]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TParRec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Absk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//НУ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Абсолютной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//L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Высота</w:t>
      </w:r>
    </w:p>
    <w:p w:rsidR="00EA4E3B" w:rsidRPr="00FF4170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47E7A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47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TOB</w:t>
      </w:r>
      <w:r w:rsidRPr="00FF417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    </w:t>
      </w:r>
      <w:r w:rsidRPr="00FF41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Период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обращения</w:t>
      </w:r>
    </w:p>
    <w:p w:rsidR="00EA4E3B" w:rsidRPr="001E24A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24A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long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24A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int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24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NvSut</w:t>
      </w:r>
      <w:r w:rsidRPr="001E24A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1E24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Суточный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виток</w:t>
      </w:r>
    </w:p>
    <w:p w:rsidR="00EA4E3B" w:rsidRPr="001E24A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24A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TOskulElem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24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OsclEl</w:t>
      </w:r>
      <w:r w:rsidRPr="001E24A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E24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Оскулирующие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TExtrElemRec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HMIN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//Элементы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минимальной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высоты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TExtrElemRec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HMAX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//Элементы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высоты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TExtrElemRec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NISX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//Элементы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нисходящего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TExtrElemRec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TP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//Элементы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перигея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ArgSh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//Аргумент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широты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направления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ВУЗ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радиус-вектора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BettaSoln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//Угол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"Солнце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плоскость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орбиты"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//Структура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результатов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PARDV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TRezPARDVStruct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TRezPARDV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//Структура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результатов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расчета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параметров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трассы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полосы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обзора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TTHBLStruct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TTHBLStruct()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hs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//Время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//Высота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наклонная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дальность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Широта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Долгота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hs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//Высота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Солнца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//Структура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результатов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THBL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TTHBLStruct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TTHBL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TParRecPDCMStruct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TParRecPDCMStruct()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Vx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Vy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Vz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BolPO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Nak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DVUz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ArgPer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ArgSh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Vx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Vy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Vz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BolPO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Большая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полуось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орбиты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Эксцентриситет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орбиты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Nak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//Наклонение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плоскости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орбиты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плоскости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экватора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DVUz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//Долгота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ArgPer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//Аргумент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перигея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ArgSh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//Аргумент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широты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(угол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направления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ВУЗ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радиус-вектора)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//Баллистический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коэффициент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[м3/(кг·с2)]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TTHBL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ParVix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//Параметры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подспутниковой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TIntMas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a7Vix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//Значения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ускорений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7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разгонных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точках</w:t>
      </w:r>
    </w:p>
    <w:p w:rsidR="00EA4E3B" w:rsidRPr="00FF4170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FF4170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A4E3B" w:rsidRPr="00FF4170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TParRecPDCMStruct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TParRecPDCM</w:t>
      </w:r>
      <w:r w:rsidRPr="00FF417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A4E3B" w:rsidRPr="00FF4170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FF4170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//Структура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результатов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расчета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параметров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трассы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полосы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обзора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TRezTHBL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TRezTHBL()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TTHBL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THBL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//Параметры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трассы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(индекс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левой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границы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(индекс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правой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границы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(индекс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полосы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обзора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TRezTHBL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TRezTHBL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//Результаты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расчета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освещенности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полос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обзора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точкам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(для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точки)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TRezOsvPol_Point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TRezOsvPol_Point()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NVitNacZonOsv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NVitVremy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BLeft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LLeft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BRight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LRight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NVitNacZonOsv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NVitVremy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витка,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соответствующий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данному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моменту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времени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//Интегральное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BLeft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//Широта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левой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границы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LLeft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//Долгота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левой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границы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BRight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//Широта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правой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границы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LRight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//Долгота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правой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границы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TRezOsvPol_Point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TRezOsvPol_Point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4E3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//Результаты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расчета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освещенности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полос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обзора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зонам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(для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зоны)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TMassRezOsvPol_Zone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std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vector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TRezOsvPol_Point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MassRezOsvPol_Zone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//Массив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точек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TMassRezOsvPol_Zone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TMassRezOsvPol_Zone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//Результаты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расчета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характеристик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освещенности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(для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зоны)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TRezOsvKA_Point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TRezOsvKA_Point()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NVitNac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NVitKon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TNac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TKon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NVitNac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NVitKon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конца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TNac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//Время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TKon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//Время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конца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TRezOsvKA_Point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TRezOsvKA_Point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//Структура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освещенности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каждой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интегр-я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витке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TPointVit_OsvKA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TPointVit_OsvKA()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OsvKA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Виток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OsvKA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освещенности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TPointVit_OsvKA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TPointVit_OsvKA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//Значения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точкам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интегрирования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TMassPointVit_OsvKA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std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vector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TPointVit_OsvKA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PointVit_OsvKA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TMassPointVit_OsvKA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TMassPointVit_OsvKA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видимости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TParVidStruct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TParVidStruct()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DN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Azim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Betta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DN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Дальность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Azim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Азимут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Betta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Бета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4E3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TParRec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NUDZona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//НУ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расчета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параметров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видимости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TParVidStruct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TParVid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//Исходные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НИПа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TParNIPStruct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TParNIPStruct()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NNIP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bn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xn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yn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sB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NNIP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  <w:t xml:space="preserve">  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НИП</w:t>
      </w:r>
    </w:p>
    <w:p w:rsidR="00EA4E3B" w:rsidRPr="001E24A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bn</w:t>
      </w:r>
      <w:r w:rsidRPr="001E24A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xn</w:t>
      </w:r>
      <w:r w:rsidRPr="001E24A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yn</w:t>
      </w:r>
      <w:r w:rsidRPr="001E24A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</w:t>
      </w:r>
      <w:r w:rsidRPr="001E24A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E24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Геоцентрические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</w:p>
    <w:p w:rsidR="00EA4E3B" w:rsidRPr="001E24A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</w:t>
      </w:r>
      <w:r w:rsidRPr="001E24A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</w:t>
      </w:r>
      <w:r w:rsidRPr="001E24A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sB</w:t>
      </w:r>
      <w:r w:rsidRPr="001E24A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</w:t>
      </w:r>
      <w:r w:rsidRPr="001E24A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E24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Синус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косинус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 w:rsidRPr="001E24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</w:p>
    <w:p w:rsidR="00EA4E3B" w:rsidRPr="001E24A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</w:t>
      </w:r>
      <w:r w:rsidRPr="001E24A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1E24A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TParNIPStruct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TParNIP</w:t>
      </w:r>
      <w:r w:rsidRPr="001E24A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1E24AD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1E24AD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1E24A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1E24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Постоянные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параметры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НИПа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24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TConstNIP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TConstNIP()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NNIP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NNIP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НИП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Широта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Долгота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Превышение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TConstNIP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TConstNIPs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видимости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TParZonyStruct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TParVid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Vxod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Vix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VxodMZ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VixMZ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//Вход,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Максимум,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Вход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МЗ,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МЗ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TParZonyStruct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TParZony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//Смежные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интегрирования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НИПа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TPamNIPStruct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TPamNIPStruct()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t1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gam1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Vy1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t2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gam2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Vy2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GminNIP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GmaxNIP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TParNIP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ParNIP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TParRec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ParSat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TParZony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ParZony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t1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gam1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Vy1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t2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gam2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Vy2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GminNIP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//Минимальный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АУ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ППИ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GmaxNIP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6364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//Максимальный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АУ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ППИ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TPamNIPStruct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TPamNIP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//Структура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результатов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расчета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радиовидимости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TRezZRVNStruct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TRezZRVNStruct()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NVitNac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NVitKon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NNIP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Dlit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NVitNac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NVitKon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конца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NNIP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НИП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TParZony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ParZ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//Параметры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видимости</w:t>
      </w:r>
    </w:p>
    <w:p w:rsidR="00EA4E3B" w:rsidRPr="00E85E1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Dlit</w:t>
      </w:r>
      <w:r w:rsidRPr="00E85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E85E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Длительность</w:t>
      </w: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зоны</w:t>
      </w:r>
    </w:p>
    <w:p w:rsidR="00EA4E3B" w:rsidRPr="00E85E1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E85E1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E85E1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TRezZRVNStruct</w:t>
      </w: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TRezZRVNS</w:t>
      </w:r>
      <w:r w:rsidRPr="00E85E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E85E1D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E85E1D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//Структура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параметров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НИП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TPnktStruct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TPnktStruct()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NomPnkt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MinUglPnkt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MaxUglPnkt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MinDltZRV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NomPnkt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i-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ППИ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КИП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MinUglPnkt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//Пред.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мин.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кот.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сохраняется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радиовид.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noBreakHyphen/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ым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ППИ(КИП),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[рад]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MaxUglPnkt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//Пред.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макс.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кот.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сохраняется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радиовид.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i-ым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ППИ(КИП),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[рад]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MinDltZRV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//Минимально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допустимая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длительность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ЗРВ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i-тым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ППИ(КИП),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> 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[с]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//Долгота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i-го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ППИ(КИП),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[рад]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//Геодезическая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i-го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ППИ(КИП),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[рад]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//Превышение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i-го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ППИ(КИП)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над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ОЗЭ,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[м]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TPnktStruct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TPnkt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//Результат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расчёта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Целеуказания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точки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TargetResultStruct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TargetResultStruct()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Azimuth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CornerOfPlace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InclinedRange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DerivativeOfInclinedRange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RadioVisibility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Azimuth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Азимут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град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CornerOfPlace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места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град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InclinedRange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//Наклонная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дальность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локатора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[м]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DerivativeOfInclinedRange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//Производная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наклонной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дальности,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[м/с]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NVit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TParRec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ParMove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//Параметры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RadioVisibility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//Признак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нахождения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видимости: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0-есть,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1-в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7-ой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зоне,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2-в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"мертвой"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зоне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TargetResultStruct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TargetResult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BLHLocatorStruct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BLHLocatorStruct()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Долгота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локатора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целеуказания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//Геодезическая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локатора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целеуказания,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[рад]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//Превышение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локатора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целеуказания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над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ОЗЭ,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[м]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BLHLocatorStruct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BLHLocator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TPamLocatorStruct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TParNIP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ParNIP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TParRec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ParSat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TPamLocatorStruct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TPamLocator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E85E1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4E3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E85E1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описывает</w:t>
      </w: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процедуру</w:t>
      </w: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B00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CALL</w:t>
      </w: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B00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BACk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5E1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void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THowCalculation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)(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quantity);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TOPKAT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TOPKAT()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Obj_oh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Obj_n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Point_n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BC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HC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Obj_oh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//Оперативное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направление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(должно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больше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нуля)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Obj_n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внутри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оперативного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направления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(должно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больше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нуля)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Point_n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//Часть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территории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(один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разделен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несколько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частей)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(должно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больше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нуля)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BC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//Геодезическая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[рад]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LC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//Геодезическая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долгота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[рад]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HC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//Превышение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над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общеземным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эллипсоидом,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[м]</w:t>
      </w:r>
    </w:p>
    <w:p w:rsidR="00EA4E3B" w:rsidRPr="008C6C6A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8C6C6A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TOPKAT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TOPKAT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TRezMPln</w:t>
      </w:r>
    </w:p>
    <w:p w:rsidR="00EA4E3B" w:rsidRPr="008C6C6A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8C6C6A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TRezMPln()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NVit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TTr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Obj_oh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Obj_n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Point_n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BC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HC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LT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Kren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HSolnca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DNakl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6C6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C6C6A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57F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NVit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//Текущий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витка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TTr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//Время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траверза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Obj_oh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//Оперативное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направление</w:t>
      </w:r>
    </w:p>
    <w:p w:rsidR="00EA4E3B" w:rsidRPr="00C043FD" w:rsidRDefault="00EA4E3B" w:rsidP="00EA4E3B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Obj_n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//Номер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внутри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оперативного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направления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Point_n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//Часть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территории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(один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разделен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несколько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частей)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BC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//Широта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цели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LC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//Долгота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цели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HC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//Превышение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цели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над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общеземным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эллипсоидом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BT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//Широта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траверза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LT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//Долгота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траверза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Kren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//Угол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крена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HSolnca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//Высота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Солнца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DNakl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//Наклонная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дальность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long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int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PV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//Признак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ветви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0\1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восходящая\нисходящая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eastAsia="ru-RU"/>
        </w:rPr>
        <w:t>TParRec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NUTr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//НУ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траверзе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33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TRezMPln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TRezMPln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Corners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Corners()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MinCorner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MaxCorner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043F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MinCorner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double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MaxCorner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Corners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Corners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8C6C6A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AntennaAttributs</w:t>
      </w:r>
    </w:p>
    <w:p w:rsidR="00EA4E3B" w:rsidRPr="00FF4170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FF417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A4E3B" w:rsidRPr="00FF4170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BLHLocator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BLH</w:t>
      </w:r>
      <w:r w:rsidRPr="00FF417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F41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Геодезические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антенны</w:t>
      </w:r>
      <w:r w:rsidRPr="00FF41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которую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считываются</w:t>
      </w: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ЦУ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417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Corners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MinMax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A4E3B" w:rsidRPr="00C043FD" w:rsidRDefault="00EA4E3B" w:rsidP="00EA4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C6C6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typedef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struct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AntennaAttributs</w:t>
      </w:r>
      <w:r w:rsidRPr="00C043F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043FD">
        <w:rPr>
          <w:rFonts w:ascii="Courier New" w:eastAsia="Times New Roman" w:hAnsi="Courier New" w:cs="Courier New"/>
          <w:b/>
          <w:bCs/>
          <w:color w:val="00007F"/>
          <w:sz w:val="20"/>
          <w:szCs w:val="20"/>
          <w:lang w:val="en-US" w:eastAsia="ru-RU"/>
        </w:rPr>
        <w:t>AntennaAttributs</w:t>
      </w:r>
      <w:r w:rsidRPr="00C043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A4E3B" w:rsidRPr="00FF4170" w:rsidRDefault="00EA4E3B" w:rsidP="00EA4E3B">
      <w:pPr>
        <w:keepNext/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Публичный</w:t>
      </w:r>
      <w:r w:rsidRPr="00FF417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метод</w:t>
      </w:r>
      <w:r w:rsidRPr="00FF4170">
        <w:rPr>
          <w:rFonts w:ascii="Times New Roman" w:hAnsi="Times New Roman" w:cs="Times New Roman"/>
          <w:sz w:val="26"/>
          <w:szCs w:val="26"/>
        </w:rPr>
        <w:t>:</w:t>
      </w:r>
    </w:p>
    <w:p w:rsidR="00EA4E3B" w:rsidRPr="0073494C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2" w:name="_Toc94097604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1.1.</w:t>
      </w:r>
      <w:r w:rsidRPr="001C61E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 </w:t>
      </w:r>
      <w:r w:rsidRPr="00942999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TargetGeoOrbit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расчёт целеуказания для заданной точки на Земле при наведении на неподвижный геостационарный спутник</w:t>
      </w:r>
      <w:bookmarkEnd w:id="2"/>
    </w:p>
    <w:p w:rsidR="00EA4E3B" w:rsidRPr="00D2501F" w:rsidRDefault="00EA4E3B" w:rsidP="00EA4E3B">
      <w:pPr>
        <w:pStyle w:val="HTML"/>
        <w:keepNext/>
        <w:ind w:firstLine="709"/>
      </w:pPr>
      <w:r w:rsidRPr="00D2501F">
        <w:t>На вход:</w:t>
      </w:r>
    </w:p>
    <w:p w:rsidR="00EA4E3B" w:rsidRPr="00D2501F" w:rsidRDefault="00EA4E3B" w:rsidP="00EA4E3B">
      <w:pPr>
        <w:pStyle w:val="HTML"/>
        <w:keepNext/>
        <w:ind w:firstLine="709"/>
      </w:pPr>
      <w:r w:rsidRPr="00D2501F">
        <w:t xml:space="preserve">  - гринвичские координаты геостационара;</w:t>
      </w:r>
    </w:p>
    <w:p w:rsidR="00EA4E3B" w:rsidRPr="00D2501F" w:rsidRDefault="00EA4E3B" w:rsidP="00EA4E3B">
      <w:pPr>
        <w:pStyle w:val="HTML"/>
        <w:ind w:firstLine="709"/>
      </w:pPr>
      <w:r>
        <w:t xml:space="preserve"> </w:t>
      </w:r>
      <w:r w:rsidRPr="00D2501F">
        <w:t xml:space="preserve"> - геодезические координаты антенны наведения.</w:t>
      </w:r>
    </w:p>
    <w:p w:rsidR="00EA4E3B" w:rsidRPr="00D2501F" w:rsidRDefault="00EA4E3B" w:rsidP="00EA4E3B">
      <w:pPr>
        <w:pStyle w:val="HTML"/>
        <w:ind w:firstLine="709"/>
      </w:pPr>
      <w:r w:rsidRPr="00D2501F">
        <w:t>На выходе:</w:t>
      </w:r>
    </w:p>
    <w:p w:rsidR="00EA4E3B" w:rsidRPr="00D2501F" w:rsidRDefault="00EA4E3B" w:rsidP="00EA4E3B">
      <w:pPr>
        <w:pStyle w:val="HTML"/>
        <w:ind w:firstLine="709"/>
      </w:pPr>
      <w:r w:rsidRPr="00D2501F">
        <w:t xml:space="preserve">  - азимут антенны;</w:t>
      </w:r>
    </w:p>
    <w:p w:rsidR="00EA4E3B" w:rsidRDefault="00EA4E3B" w:rsidP="00EA4E3B">
      <w:pPr>
        <w:pStyle w:val="HTML"/>
        <w:ind w:firstLine="709"/>
      </w:pPr>
      <w:r w:rsidRPr="00D2501F">
        <w:lastRenderedPageBreak/>
        <w:t xml:space="preserve">  - угол места антенны.</w:t>
      </w:r>
    </w:p>
    <w:p w:rsidR="00EA4E3B" w:rsidRPr="00B571BB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Default="00EA4E3B" w:rsidP="00EA4E3B">
      <w:pPr>
        <w:pStyle w:val="HTML"/>
        <w:ind w:firstLine="709"/>
        <w:jc w:val="both"/>
        <w:rPr>
          <w:lang w:val="en-US"/>
        </w:rPr>
      </w:pPr>
      <w:r w:rsidRPr="00B571BB">
        <w:rPr>
          <w:b/>
          <w:bCs/>
          <w:color w:val="00007F"/>
          <w:lang w:val="en-US"/>
        </w:rPr>
        <w:t>void</w:t>
      </w:r>
      <w:r w:rsidRPr="00B571BB">
        <w:rPr>
          <w:color w:val="C0C0C0"/>
          <w:lang w:val="en-US"/>
        </w:rPr>
        <w:t xml:space="preserve"> </w:t>
      </w:r>
      <w:r w:rsidRPr="00B571BB">
        <w:rPr>
          <w:lang w:val="en-US"/>
        </w:rPr>
        <w:t>TargetGeoOrbit(</w:t>
      </w:r>
      <w:r w:rsidRPr="00B571BB">
        <w:rPr>
          <w:b/>
          <w:bCs/>
          <w:color w:val="00007F"/>
          <w:lang w:val="en-US"/>
        </w:rPr>
        <w:t>double</w:t>
      </w:r>
      <w:r w:rsidRPr="00B571BB">
        <w:rPr>
          <w:color w:val="C0C0C0"/>
          <w:lang w:val="en-US"/>
        </w:rPr>
        <w:t xml:space="preserve"> </w:t>
      </w:r>
      <w:r w:rsidRPr="00B571BB">
        <w:rPr>
          <w:lang w:val="en-US"/>
        </w:rPr>
        <w:t>X,</w:t>
      </w:r>
      <w:r w:rsidRPr="00B571BB">
        <w:rPr>
          <w:color w:val="C0C0C0"/>
          <w:lang w:val="en-US"/>
        </w:rPr>
        <w:t xml:space="preserve"> </w:t>
      </w:r>
      <w:r w:rsidRPr="00B571BB">
        <w:rPr>
          <w:b/>
          <w:bCs/>
          <w:color w:val="00007F"/>
          <w:lang w:val="en-US"/>
        </w:rPr>
        <w:t>double</w:t>
      </w:r>
      <w:r w:rsidRPr="00B571BB">
        <w:rPr>
          <w:color w:val="C0C0C0"/>
          <w:lang w:val="en-US"/>
        </w:rPr>
        <w:t xml:space="preserve"> </w:t>
      </w:r>
      <w:r w:rsidRPr="00B571BB">
        <w:rPr>
          <w:lang w:val="en-US"/>
        </w:rPr>
        <w:t>Y,</w:t>
      </w:r>
      <w:r w:rsidRPr="00B571BB">
        <w:rPr>
          <w:color w:val="C0C0C0"/>
          <w:lang w:val="en-US"/>
        </w:rPr>
        <w:t xml:space="preserve"> </w:t>
      </w:r>
      <w:r w:rsidRPr="00B571BB">
        <w:rPr>
          <w:b/>
          <w:bCs/>
          <w:color w:val="00007F"/>
          <w:lang w:val="en-US"/>
        </w:rPr>
        <w:t>double</w:t>
      </w:r>
      <w:r w:rsidRPr="00B571BB">
        <w:rPr>
          <w:color w:val="C0C0C0"/>
          <w:lang w:val="en-US"/>
        </w:rPr>
        <w:t xml:space="preserve"> </w:t>
      </w:r>
      <w:r w:rsidRPr="00B571BB">
        <w:rPr>
          <w:lang w:val="en-US"/>
        </w:rPr>
        <w:t>Z,</w:t>
      </w:r>
      <w:r w:rsidRPr="00B571BB">
        <w:rPr>
          <w:color w:val="C0C0C0"/>
          <w:lang w:val="en-US"/>
        </w:rPr>
        <w:t xml:space="preserve"> </w:t>
      </w:r>
      <w:r w:rsidRPr="00B571BB">
        <w:rPr>
          <w:b/>
          <w:bCs/>
          <w:color w:val="00007F"/>
          <w:lang w:val="en-US"/>
        </w:rPr>
        <w:t>double</w:t>
      </w:r>
      <w:r w:rsidRPr="00B571BB">
        <w:rPr>
          <w:color w:val="C0C0C0"/>
          <w:lang w:val="en-US"/>
        </w:rPr>
        <w:t xml:space="preserve"> </w:t>
      </w:r>
      <w:r w:rsidRPr="00B571BB">
        <w:rPr>
          <w:lang w:val="en-US"/>
        </w:rPr>
        <w:t>B,</w:t>
      </w:r>
      <w:r w:rsidRPr="00B571BB">
        <w:rPr>
          <w:color w:val="C0C0C0"/>
          <w:lang w:val="en-US"/>
        </w:rPr>
        <w:t xml:space="preserve"> </w:t>
      </w:r>
      <w:r w:rsidRPr="00B571BB">
        <w:rPr>
          <w:b/>
          <w:bCs/>
          <w:color w:val="00007F"/>
          <w:lang w:val="en-US"/>
        </w:rPr>
        <w:t>double</w:t>
      </w:r>
      <w:r w:rsidRPr="00B571BB">
        <w:rPr>
          <w:color w:val="C0C0C0"/>
          <w:lang w:val="en-US"/>
        </w:rPr>
        <w:t xml:space="preserve"> </w:t>
      </w:r>
      <w:r w:rsidRPr="00B571BB">
        <w:rPr>
          <w:lang w:val="en-US"/>
        </w:rPr>
        <w:t>L,</w:t>
      </w:r>
      <w:r w:rsidRPr="00B571BB">
        <w:rPr>
          <w:color w:val="C0C0C0"/>
          <w:lang w:val="en-US"/>
        </w:rPr>
        <w:t xml:space="preserve"> </w:t>
      </w:r>
      <w:r w:rsidRPr="00B571BB">
        <w:rPr>
          <w:b/>
          <w:bCs/>
          <w:color w:val="00007F"/>
          <w:lang w:val="en-US"/>
        </w:rPr>
        <w:t>double</w:t>
      </w:r>
      <w:r w:rsidRPr="00B571BB">
        <w:rPr>
          <w:color w:val="C0C0C0"/>
          <w:lang w:val="en-US"/>
        </w:rPr>
        <w:t xml:space="preserve"> </w:t>
      </w:r>
      <w:r w:rsidRPr="00B571BB">
        <w:rPr>
          <w:lang w:val="en-US"/>
        </w:rPr>
        <w:t>H,</w:t>
      </w:r>
      <w:r w:rsidRPr="00B571BB">
        <w:rPr>
          <w:color w:val="C0C0C0"/>
          <w:lang w:val="en-US"/>
        </w:rPr>
        <w:t xml:space="preserve"> </w:t>
      </w:r>
      <w:r w:rsidRPr="00B571BB">
        <w:rPr>
          <w:b/>
          <w:bCs/>
          <w:color w:val="00007F"/>
          <w:lang w:val="en-US"/>
        </w:rPr>
        <w:t>double</w:t>
      </w:r>
      <w:r w:rsidRPr="00B571BB">
        <w:rPr>
          <w:color w:val="C0C0C0"/>
          <w:lang w:val="en-US"/>
        </w:rPr>
        <w:t xml:space="preserve"> </w:t>
      </w:r>
      <w:r w:rsidRPr="00B571BB">
        <w:rPr>
          <w:lang w:val="en-US"/>
        </w:rPr>
        <w:t>*Azimuth,</w:t>
      </w:r>
      <w:r w:rsidRPr="00B571BB">
        <w:rPr>
          <w:color w:val="C0C0C0"/>
          <w:lang w:val="en-US"/>
        </w:rPr>
        <w:t xml:space="preserve"> </w:t>
      </w:r>
      <w:r w:rsidRPr="00B571BB">
        <w:rPr>
          <w:b/>
          <w:bCs/>
          <w:color w:val="00007F"/>
          <w:lang w:val="en-US"/>
        </w:rPr>
        <w:t>double</w:t>
      </w:r>
      <w:r w:rsidRPr="00B571BB">
        <w:rPr>
          <w:color w:val="C0C0C0"/>
          <w:lang w:val="en-US"/>
        </w:rPr>
        <w:t xml:space="preserve"> </w:t>
      </w:r>
      <w:r w:rsidRPr="00B571BB">
        <w:rPr>
          <w:lang w:val="en-US"/>
        </w:rPr>
        <w:t>*Corner)</w:t>
      </w:r>
    </w:p>
    <w:p w:rsidR="00EA4E3B" w:rsidRPr="000F4018" w:rsidRDefault="00EA4E3B" w:rsidP="00EA4E3B">
      <w:pPr>
        <w:keepNext/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A4E3B" w:rsidRPr="007C2B68" w:rsidRDefault="00EA4E3B" w:rsidP="00EA4E3B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b/>
          <w:i/>
          <w:color w:val="auto"/>
        </w:rPr>
      </w:pPr>
      <w:bookmarkStart w:id="3" w:name="_Toc94097605"/>
      <w:r w:rsidRPr="007C2B68">
        <w:rPr>
          <w:rFonts w:ascii="Times New Roman" w:hAnsi="Times New Roman" w:cs="Times New Roman"/>
          <w:b/>
          <w:i/>
          <w:color w:val="auto"/>
        </w:rPr>
        <w:t>2. TParDv</w:t>
      </w:r>
      <w:r>
        <w:rPr>
          <w:rFonts w:ascii="Times New Roman" w:hAnsi="Times New Roman" w:cs="Times New Roman"/>
          <w:b/>
          <w:i/>
          <w:color w:val="auto"/>
        </w:rPr>
        <w:t xml:space="preserve"> класс расчё</w:t>
      </w:r>
      <w:r w:rsidRPr="007C2B68">
        <w:rPr>
          <w:rFonts w:ascii="Times New Roman" w:hAnsi="Times New Roman" w:cs="Times New Roman"/>
          <w:b/>
          <w:i/>
          <w:color w:val="auto"/>
        </w:rPr>
        <w:t>та прогноза движения, выхода на заданное время</w:t>
      </w:r>
      <w:bookmarkEnd w:id="3"/>
    </w:p>
    <w:p w:rsidR="00EA4E3B" w:rsidRDefault="00EA4E3B" w:rsidP="00EA4E3B">
      <w:pPr>
        <w:keepNext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A4E3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Нетерминальный класс. Предком является </w:t>
      </w:r>
      <w:r>
        <w:rPr>
          <w:rFonts w:ascii="Times New Roman" w:hAnsi="Times New Roman" w:cs="Times New Roman"/>
          <w:sz w:val="26"/>
          <w:szCs w:val="26"/>
          <w:lang w:val="en-US"/>
        </w:rPr>
        <w:t>TGLB</w:t>
      </w:r>
      <w:r w:rsidRPr="00103D1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Прямым потомком является </w:t>
      </w:r>
      <w:r>
        <w:rPr>
          <w:rFonts w:ascii="Times New Roman" w:hAnsi="Times New Roman" w:cs="Times New Roman"/>
          <w:sz w:val="26"/>
          <w:szCs w:val="26"/>
          <w:lang w:val="en-US"/>
        </w:rPr>
        <w:t>TTasks</w:t>
      </w:r>
      <w:r w:rsidRPr="00103D14">
        <w:rPr>
          <w:rFonts w:ascii="Times New Roman" w:hAnsi="Times New Roman" w:cs="Times New Roman"/>
          <w:sz w:val="26"/>
          <w:szCs w:val="26"/>
        </w:rPr>
        <w:t>.</w:t>
      </w:r>
      <w:r w:rsidRPr="00AD0FA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Содержит основные алгоритмы решения начальной задачи Коши для системы обыкновенных дифференциальных уравнений, описывающих траекторию полета спутника вокруг Земли.</w:t>
      </w:r>
    </w:p>
    <w:p w:rsidR="00EA4E3B" w:rsidRDefault="00EA4E3B" w:rsidP="00EA4E3B">
      <w:pPr>
        <w:keepNext/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Публичные методы:</w:t>
      </w: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4" w:name="_Toc94097606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2.1. </w:t>
      </w:r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ParDVKA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расчет параметров движения центра масс КА на заданном интервале витков</w:t>
      </w:r>
      <w:bookmarkEnd w:id="4"/>
    </w:p>
    <w:p w:rsidR="00EA4E3B" w:rsidRPr="00B571BB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Pr="000F4018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A733C9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A733C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3C9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r w:rsidRPr="00A733C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3C9">
        <w:rPr>
          <w:rFonts w:ascii="Courier New" w:hAnsi="Courier New" w:cs="Courier New"/>
          <w:sz w:val="20"/>
          <w:szCs w:val="20"/>
          <w:lang w:val="en-US"/>
        </w:rPr>
        <w:t>ParDVKA(</w:t>
      </w:r>
      <w:r w:rsidRPr="00A733C9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A733C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0F4018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5" w:name="_Toc94097607"/>
      <w:r w:rsidRPr="00E85E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2.2. </w:t>
      </w:r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VixTz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выход на заданное время методом Рунге-Кутта</w:t>
      </w:r>
      <w:bookmarkEnd w:id="5"/>
    </w:p>
    <w:p w:rsidR="00EA4E3B" w:rsidRPr="00B571BB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Pr="000F4018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TParRecPDCM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sz w:val="20"/>
          <w:szCs w:val="20"/>
          <w:lang w:val="en-US"/>
        </w:rPr>
        <w:t>VixTz(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sz w:val="20"/>
          <w:szCs w:val="20"/>
          <w:lang w:val="en-US"/>
        </w:rPr>
        <w:t>*ReturnCode,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sz w:val="20"/>
          <w:szCs w:val="20"/>
          <w:lang w:val="en-US"/>
        </w:rPr>
        <w:t>tz,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sz w:val="20"/>
          <w:szCs w:val="20"/>
          <w:lang w:val="en-US"/>
        </w:rPr>
        <w:t>step_int,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sz w:val="20"/>
          <w:szCs w:val="20"/>
          <w:lang w:val="en-US"/>
        </w:rPr>
        <w:t>dh,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sz w:val="20"/>
          <w:szCs w:val="20"/>
          <w:lang w:val="en-US"/>
        </w:rPr>
        <w:t>gkr)</w:t>
      </w: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0F4018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6" w:name="_Toc94097608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2.3. </w:t>
      </w:r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SetNomVitNach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установить виток начала диапазона записать</w:t>
      </w:r>
      <w:bookmarkEnd w:id="6"/>
    </w:p>
    <w:p w:rsidR="00EA4E3B" w:rsidRPr="00B571BB" w:rsidRDefault="00EA4E3B" w:rsidP="00EA4E3B">
      <w:pPr>
        <w:pStyle w:val="HTML"/>
        <w:keepNext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Pr="000F4018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sz w:val="20"/>
          <w:szCs w:val="20"/>
          <w:lang w:val="en-US"/>
        </w:rPr>
        <w:t>SetNomVitNach(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sz w:val="20"/>
          <w:szCs w:val="20"/>
          <w:lang w:val="en-US"/>
        </w:rPr>
        <w:t>FNVN1)</w:t>
      </w: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0F4018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7" w:name="_Toc94097609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2.4. </w:t>
      </w:r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GetNomVitNach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получить виток начала диапазона прочитать</w:t>
      </w:r>
      <w:bookmarkEnd w:id="7"/>
    </w:p>
    <w:p w:rsidR="00EA4E3B" w:rsidRPr="00B571BB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Pr="000F4018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sz w:val="20"/>
          <w:szCs w:val="20"/>
          <w:lang w:val="en-US"/>
        </w:rPr>
        <w:t>GetNomVitNach(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0F401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0F4018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8" w:name="_Toc94097610"/>
      <w:r w:rsidRPr="00E85E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2.5. </w:t>
      </w:r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SetNomVitKon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установить виток конца диапазона записать</w:t>
      </w:r>
      <w:bookmarkEnd w:id="8"/>
    </w:p>
    <w:p w:rsidR="00EA4E3B" w:rsidRPr="00B571BB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Pr="000F4018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sz w:val="20"/>
          <w:szCs w:val="20"/>
          <w:lang w:val="en-US"/>
        </w:rPr>
        <w:t>SetNomVitKon(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r w:rsidRPr="000F401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F4018">
        <w:rPr>
          <w:rFonts w:ascii="Courier New" w:hAnsi="Courier New" w:cs="Courier New"/>
          <w:sz w:val="20"/>
          <w:szCs w:val="20"/>
          <w:lang w:val="en-US"/>
        </w:rPr>
        <w:t>FNVK1)</w:t>
      </w: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0F4018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9" w:name="_Toc94097611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2.6. </w:t>
      </w:r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GetNomVitKon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получить виток конца диапазона прочитать</w:t>
      </w:r>
      <w:bookmarkEnd w:id="9"/>
    </w:p>
    <w:p w:rsidR="00EA4E3B" w:rsidRPr="00B571BB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Pr="00470C2E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GetNomVitKon(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470C2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470C2E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10" w:name="_Toc94097612"/>
      <w:r w:rsidRPr="00E85E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2.7. </w:t>
      </w:r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SetModAndStep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установить модель движения и шаг интегрирования</w:t>
      </w:r>
      <w:bookmarkEnd w:id="10"/>
    </w:p>
    <w:p w:rsidR="00EA4E3B" w:rsidRPr="00B571BB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Pr="00470C2E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SetModAndStep(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TTypeModDv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FMD,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FST)</w:t>
      </w: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470C2E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11" w:name="_Toc94097613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lastRenderedPageBreak/>
        <w:t xml:space="preserve">2.8. </w:t>
      </w:r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SetTimesNachKon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установить время начала и окончания диапазона расчета</w:t>
      </w:r>
      <w:bookmarkEnd w:id="11"/>
    </w:p>
    <w:p w:rsidR="00EA4E3B" w:rsidRPr="00B571BB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Pr="00470C2E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SetTimesNachKon(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TStart,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TStop)</w:t>
      </w: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470C2E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12" w:name="_Toc94097614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2.9. </w:t>
      </w:r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SetAtm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81 установить среднее значение солнечной активности за последние 81 сутки </w:t>
      </w:r>
      <w:bookmarkEnd w:id="12"/>
    </w:p>
    <w:p w:rsidR="00EA4E3B" w:rsidRPr="00B571BB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Pr="00470C2E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SetAtm81(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Value)</w:t>
      </w: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470C2E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13" w:name="_Toc94097615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2.10. </w:t>
      </w:r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SetNumberDayNU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установить номер суток в году. В этих сутках расположены первые НУ из массива НУ </w:t>
      </w:r>
      <w:bookmarkEnd w:id="13"/>
    </w:p>
    <w:p w:rsidR="00EA4E3B" w:rsidRPr="00B571BB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Pr="00470C2E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SetNumberDayNU(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Value)</w:t>
      </w: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470C2E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3"/>
        <w:spacing w:before="0" w:after="12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14" w:name="_Toc94097616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2.11. </w:t>
      </w:r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VixTzAdams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выход на заданное время методом Адамса с правыми частями модели движения</w:t>
      </w:r>
      <w:bookmarkEnd w:id="14"/>
    </w:p>
    <w:p w:rsidR="00EA4E3B" w:rsidRPr="00B571BB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EA4E3B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VixTzAdams(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Time,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r w:rsidRPr="00470C2E">
        <w:rPr>
          <w:rFonts w:ascii="Courier New" w:hAnsi="Courier New" w:cs="Courier New"/>
          <w:sz w:val="20"/>
          <w:szCs w:val="20"/>
          <w:lang w:val="en-US"/>
        </w:rPr>
        <w:t>*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NVit,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sz w:val="20"/>
          <w:szCs w:val="20"/>
          <w:lang w:val="en-US"/>
        </w:rPr>
        <w:t>*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Rx,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sz w:val="20"/>
          <w:szCs w:val="20"/>
          <w:lang w:val="en-US"/>
        </w:rPr>
        <w:t>*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Ry,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sz w:val="20"/>
          <w:szCs w:val="20"/>
          <w:lang w:val="en-US"/>
        </w:rPr>
        <w:t>*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Rz,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sz w:val="20"/>
          <w:szCs w:val="20"/>
          <w:lang w:val="en-US"/>
        </w:rPr>
        <w:t>*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Vx,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sz w:val="20"/>
          <w:szCs w:val="20"/>
          <w:lang w:val="en-US"/>
        </w:rPr>
        <w:t>*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Vy,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470C2E">
        <w:rPr>
          <w:rFonts w:ascii="Courier New" w:hAnsi="Courier New" w:cs="Courier New"/>
          <w:sz w:val="20"/>
          <w:szCs w:val="20"/>
          <w:lang w:val="en-US"/>
        </w:rPr>
        <w:t>*</w:t>
      </w:r>
      <w:r w:rsidRPr="00470C2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sz w:val="20"/>
          <w:szCs w:val="20"/>
          <w:lang w:val="en-US"/>
        </w:rPr>
        <w:t>Vz)</w:t>
      </w: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1800C8" w:rsidRDefault="00EA4E3B" w:rsidP="00EA4E3B">
      <w:pPr>
        <w:pStyle w:val="3"/>
        <w:spacing w:before="0" w:after="12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15" w:name="_Toc94097617"/>
      <w:r w:rsidRPr="001800C8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2.12. </w:t>
      </w:r>
      <w:r w:rsidRPr="001800C8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GetModDv</w:t>
      </w:r>
      <w:r w:rsidRPr="001800C8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возвращет текущую модель движения</w:t>
      </w:r>
      <w:bookmarkEnd w:id="15"/>
    </w:p>
    <w:p w:rsidR="00EA4E3B" w:rsidRPr="001800C8" w:rsidRDefault="00EA4E3B" w:rsidP="00EA4E3B">
      <w:pPr>
        <w:pStyle w:val="HTML"/>
        <w:ind w:firstLine="709"/>
        <w:jc w:val="both"/>
      </w:pPr>
      <w:r>
        <w:t>Синтаксис</w:t>
      </w:r>
      <w:r w:rsidRPr="001800C8">
        <w:t>:</w:t>
      </w:r>
    </w:p>
    <w:p w:rsidR="00EA4E3B" w:rsidRPr="001800C8" w:rsidRDefault="00EA4E3B" w:rsidP="00EA4E3B">
      <w:pPr>
        <w:pStyle w:val="HTML"/>
        <w:ind w:firstLine="709"/>
        <w:jc w:val="both"/>
        <w:rPr>
          <w:sz w:val="26"/>
          <w:szCs w:val="26"/>
        </w:rPr>
      </w:pPr>
      <w:r>
        <w:rPr>
          <w:b/>
          <w:bCs/>
          <w:color w:val="00007F"/>
        </w:rPr>
        <w:t>TTypeModDv</w:t>
      </w:r>
      <w:r>
        <w:rPr>
          <w:color w:val="C0C0C0"/>
        </w:rPr>
        <w:t xml:space="preserve"> </w:t>
      </w:r>
      <w:r>
        <w:t>GetModDv(</w:t>
      </w:r>
      <w:r>
        <w:rPr>
          <w:b/>
          <w:bCs/>
          <w:color w:val="00007F"/>
        </w:rPr>
        <w:t>void</w:t>
      </w:r>
      <w:r>
        <w:t>)</w:t>
      </w:r>
    </w:p>
    <w:p w:rsidR="00EA4E3B" w:rsidRPr="00A733C9" w:rsidRDefault="00EA4E3B" w:rsidP="00EA4E3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Публичные</w:t>
      </w:r>
      <w:r w:rsidRPr="00A733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свойства</w:t>
      </w:r>
      <w:r w:rsidRPr="00A733C9">
        <w:rPr>
          <w:rFonts w:ascii="Times New Roman" w:hAnsi="Times New Roman" w:cs="Times New Roman"/>
          <w:sz w:val="26"/>
          <w:szCs w:val="26"/>
        </w:rPr>
        <w:t>:</w:t>
      </w:r>
    </w:p>
    <w:p w:rsidR="00EA4E3B" w:rsidRPr="00A733C9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16" w:name="_Toc94097618"/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2.1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3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 </w:t>
      </w:r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OWNER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указывает на класс-держатель экземпляра объекта </w:t>
      </w:r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TParDv</w:t>
      </w:r>
      <w:bookmarkEnd w:id="16"/>
    </w:p>
    <w:p w:rsidR="00EA4E3B" w:rsidRPr="00A733C9" w:rsidRDefault="00EA4E3B" w:rsidP="00EA4E3B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EA4E3B" w:rsidRPr="00A733C9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470C2E">
        <w:rPr>
          <w:rFonts w:ascii="Courier New" w:hAnsi="Courier New" w:cs="Courier New"/>
          <w:b/>
          <w:bCs/>
          <w:color w:val="00007F"/>
          <w:sz w:val="20"/>
          <w:szCs w:val="20"/>
        </w:rPr>
        <w:t>void</w:t>
      </w:r>
      <w:r w:rsidRPr="00470C2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70C2E">
        <w:rPr>
          <w:rFonts w:ascii="Courier New" w:hAnsi="Courier New" w:cs="Courier New"/>
          <w:sz w:val="20"/>
          <w:szCs w:val="20"/>
        </w:rPr>
        <w:t>*</w:t>
      </w:r>
      <w:r w:rsidRPr="00470C2E">
        <w:rPr>
          <w:rFonts w:ascii="Courier New" w:hAnsi="Courier New" w:cs="Courier New"/>
          <w:color w:val="000000"/>
          <w:sz w:val="20"/>
          <w:szCs w:val="20"/>
        </w:rPr>
        <w:t>OWNER</w:t>
      </w:r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B37ED" w:rsidRDefault="00EA4E3B" w:rsidP="00EA4E3B">
      <w:pPr>
        <w:pStyle w:val="HTML"/>
        <w:jc w:val="both"/>
        <w:rPr>
          <w:sz w:val="26"/>
          <w:szCs w:val="26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17" w:name="_Toc94097619"/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2.14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 </w:t>
      </w:r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MassNU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Массив НУ</w:t>
      </w:r>
      <w:bookmarkEnd w:id="17"/>
    </w:p>
    <w:p w:rsidR="00EA4E3B" w:rsidRPr="00FF4170" w:rsidRDefault="00EA4E3B" w:rsidP="00EA4E3B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FF4170">
        <w:rPr>
          <w:lang w:val="en-US"/>
        </w:rPr>
        <w:t>:</w:t>
      </w:r>
    </w:p>
    <w:p w:rsidR="00EA4E3B" w:rsidRPr="00FF4170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std</w:t>
      </w:r>
      <w:r w:rsidRPr="00FF4170">
        <w:rPr>
          <w:rFonts w:ascii="Courier New" w:hAnsi="Courier New" w:cs="Courier New"/>
          <w:sz w:val="20"/>
          <w:szCs w:val="20"/>
          <w:lang w:val="en-US"/>
        </w:rPr>
        <w:t>::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vector</w:t>
      </w:r>
      <w:r w:rsidRPr="00FF417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4170">
        <w:rPr>
          <w:rFonts w:ascii="Courier New" w:hAnsi="Courier New" w:cs="Courier New"/>
          <w:sz w:val="20"/>
          <w:szCs w:val="20"/>
          <w:lang w:val="en-US"/>
        </w:rPr>
        <w:t>&lt;</w:t>
      </w:r>
      <w:r w:rsidRPr="00470C2E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TNU</w:t>
      </w:r>
      <w:r w:rsidRPr="00FF4170">
        <w:rPr>
          <w:rFonts w:ascii="Courier New" w:hAnsi="Courier New" w:cs="Courier New"/>
          <w:sz w:val="20"/>
          <w:szCs w:val="20"/>
          <w:lang w:val="en-US"/>
        </w:rPr>
        <w:t>&gt;</w:t>
      </w:r>
      <w:r w:rsidRPr="00FF417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70C2E">
        <w:rPr>
          <w:rFonts w:ascii="Courier New" w:hAnsi="Courier New" w:cs="Courier New"/>
          <w:color w:val="000000"/>
          <w:sz w:val="20"/>
          <w:szCs w:val="20"/>
          <w:lang w:val="en-US"/>
        </w:rPr>
        <w:t>MassNU</w:t>
      </w:r>
    </w:p>
    <w:p w:rsidR="00EA4E3B" w:rsidRPr="00FF4170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Pr="00FF4170" w:rsidRDefault="00EA4E3B" w:rsidP="00EA4E3B">
      <w:pPr>
        <w:pStyle w:val="HTML"/>
        <w:jc w:val="both"/>
        <w:rPr>
          <w:sz w:val="26"/>
          <w:szCs w:val="26"/>
          <w:lang w:val="en-US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18" w:name="_Toc94097620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 xml:space="preserve">2.15. </w:t>
      </w:r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RezInDiapasonVUZ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Результаты счета в диапазоне по ВУЗам</w:t>
      </w:r>
      <w:bookmarkEnd w:id="18"/>
    </w:p>
    <w:p w:rsidR="00EA4E3B" w:rsidRPr="00A733C9" w:rsidRDefault="00EA4E3B" w:rsidP="00EA4E3B">
      <w:pPr>
        <w:pStyle w:val="HTML"/>
        <w:keepNext/>
        <w:ind w:firstLine="709"/>
        <w:jc w:val="both"/>
      </w:pPr>
      <w:r>
        <w:t>Синтаксис</w:t>
      </w:r>
      <w:r w:rsidRPr="00A733C9">
        <w:t>:</w:t>
      </w:r>
    </w:p>
    <w:p w:rsidR="00EA4E3B" w:rsidRPr="00A733C9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70C2E">
        <w:rPr>
          <w:rFonts w:ascii="Courier New" w:hAnsi="Courier New" w:cs="Courier New"/>
          <w:b/>
          <w:bCs/>
          <w:color w:val="00007F"/>
          <w:sz w:val="20"/>
          <w:szCs w:val="20"/>
        </w:rPr>
        <w:t>TMassRezParDv</w:t>
      </w:r>
      <w:r w:rsidRPr="00470C2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70C2E">
        <w:rPr>
          <w:rFonts w:ascii="Courier New" w:hAnsi="Courier New" w:cs="Courier New"/>
          <w:color w:val="000000"/>
          <w:sz w:val="20"/>
          <w:szCs w:val="20"/>
        </w:rPr>
        <w:t>RezInDiapasonVUZ</w:t>
      </w:r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B37ED" w:rsidRDefault="00EA4E3B" w:rsidP="00EA4E3B">
      <w:pPr>
        <w:pStyle w:val="HTML"/>
        <w:jc w:val="both"/>
        <w:rPr>
          <w:sz w:val="26"/>
          <w:szCs w:val="26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19" w:name="_Toc94097621"/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2.16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 </w:t>
      </w:r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RezInDiapasonStep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Результаты счета в диапазоне по шагам</w:t>
      </w:r>
      <w:bookmarkEnd w:id="19"/>
    </w:p>
    <w:p w:rsidR="00EA4E3B" w:rsidRPr="00A733C9" w:rsidRDefault="00EA4E3B" w:rsidP="00EA4E3B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EA4E3B" w:rsidRPr="00A733C9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70C2E">
        <w:rPr>
          <w:rFonts w:ascii="Courier New" w:hAnsi="Courier New" w:cs="Courier New"/>
          <w:b/>
          <w:bCs/>
          <w:color w:val="00007F"/>
          <w:sz w:val="20"/>
          <w:szCs w:val="20"/>
        </w:rPr>
        <w:t>TArrayParRec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70C2E">
        <w:rPr>
          <w:rFonts w:ascii="Courier New" w:hAnsi="Courier New" w:cs="Courier New"/>
          <w:color w:val="000000"/>
          <w:sz w:val="20"/>
          <w:szCs w:val="20"/>
        </w:rPr>
        <w:t>RezInDiapasonStep</w:t>
      </w:r>
    </w:p>
    <w:p w:rsidR="00EA4E3B" w:rsidRDefault="00EA4E3B" w:rsidP="00EA4E3B">
      <w:pPr>
        <w:pStyle w:val="HTML"/>
        <w:jc w:val="both"/>
        <w:rPr>
          <w:sz w:val="26"/>
          <w:szCs w:val="26"/>
        </w:rPr>
      </w:pPr>
    </w:p>
    <w:p w:rsidR="00EA4E3B" w:rsidRPr="00CB37ED" w:rsidRDefault="00EA4E3B" w:rsidP="00EA4E3B">
      <w:pPr>
        <w:pStyle w:val="HTML"/>
        <w:jc w:val="both"/>
        <w:rPr>
          <w:sz w:val="26"/>
          <w:szCs w:val="26"/>
        </w:rPr>
      </w:pPr>
    </w:p>
    <w:p w:rsidR="00EA4E3B" w:rsidRDefault="00EA4E3B" w:rsidP="00EA4E3B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20" w:name="_Toc94097622"/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2.17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 </w:t>
      </w:r>
      <w:r w:rsidRPr="00CB37E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HowCalculation</w:t>
      </w:r>
      <w:r w:rsidRPr="0073494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Указатель на функцию обратного вызова.</w:t>
      </w:r>
      <w:bookmarkEnd w:id="20"/>
    </w:p>
    <w:p w:rsidR="00EA4E3B" w:rsidRDefault="00EA4E3B" w:rsidP="00EA4E3B">
      <w:pPr>
        <w:pStyle w:val="HTML"/>
        <w:jc w:val="both"/>
      </w:pPr>
      <w:r w:rsidRPr="00CB37ED">
        <w:t>Присваивать значение этому полю НЕОБЯЗАТЕЛЬНО</w:t>
      </w:r>
    </w:p>
    <w:p w:rsidR="00EA4E3B" w:rsidRPr="00470C2E" w:rsidRDefault="00EA4E3B" w:rsidP="00EA4E3B">
      <w:pPr>
        <w:pStyle w:val="HTML"/>
        <w:ind w:firstLine="709"/>
        <w:jc w:val="both"/>
      </w:pPr>
      <w:r>
        <w:t>Синтаксис</w:t>
      </w:r>
      <w:r w:rsidRPr="00470C2E">
        <w:t>:</w:t>
      </w:r>
    </w:p>
    <w:p w:rsidR="00EA4E3B" w:rsidRPr="00A733C9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70C2E">
        <w:rPr>
          <w:rFonts w:ascii="Courier New" w:hAnsi="Courier New" w:cs="Courier New"/>
          <w:b/>
          <w:bCs/>
          <w:color w:val="00007F"/>
          <w:sz w:val="20"/>
          <w:szCs w:val="20"/>
        </w:rPr>
        <w:t>THowCalculation</w:t>
      </w:r>
      <w:r w:rsidRPr="00470C2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70C2E">
        <w:rPr>
          <w:rFonts w:ascii="Courier New" w:hAnsi="Courier New" w:cs="Courier New"/>
          <w:color w:val="000000"/>
          <w:sz w:val="20"/>
          <w:szCs w:val="20"/>
        </w:rPr>
        <w:t>HowCalculation</w:t>
      </w:r>
    </w:p>
    <w:p w:rsidR="00EA4E3B" w:rsidRPr="00CB37ED" w:rsidRDefault="00EA4E3B" w:rsidP="00EA4E3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A4E3B" w:rsidRPr="007C2B68" w:rsidRDefault="00210217" w:rsidP="00EA4E3B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b/>
          <w:i/>
          <w:color w:val="auto"/>
        </w:rPr>
      </w:pPr>
      <w:bookmarkStart w:id="21" w:name="_Toc94097638"/>
      <w:r w:rsidRPr="007E7F2F">
        <w:rPr>
          <w:rFonts w:ascii="Times New Roman" w:hAnsi="Times New Roman" w:cs="Times New Roman"/>
          <w:b/>
          <w:i/>
          <w:color w:val="auto"/>
        </w:rPr>
        <w:lastRenderedPageBreak/>
        <w:t>3</w:t>
      </w:r>
      <w:r w:rsidR="00EA4E3B" w:rsidRPr="007C2B68">
        <w:rPr>
          <w:rFonts w:ascii="Times New Roman" w:hAnsi="Times New Roman" w:cs="Times New Roman"/>
          <w:b/>
          <w:i/>
          <w:color w:val="auto"/>
        </w:rPr>
        <w:t>. TShellPDCM</w:t>
      </w:r>
      <w:r w:rsidR="00EA4E3B">
        <w:rPr>
          <w:rFonts w:ascii="Times New Roman" w:hAnsi="Times New Roman" w:cs="Times New Roman"/>
          <w:b/>
          <w:i/>
          <w:color w:val="auto"/>
        </w:rPr>
        <w:t xml:space="preserve"> к</w:t>
      </w:r>
      <w:r w:rsidR="00EA4E3B" w:rsidRPr="007C2B68">
        <w:rPr>
          <w:rFonts w:ascii="Times New Roman" w:hAnsi="Times New Roman" w:cs="Times New Roman"/>
          <w:b/>
          <w:i/>
          <w:color w:val="auto"/>
        </w:rPr>
        <w:t>ласс-оболочка движка</w:t>
      </w:r>
      <w:bookmarkEnd w:id="21"/>
    </w:p>
    <w:p w:rsidR="00EA4E3B" w:rsidRDefault="00EA4E3B" w:rsidP="007E7F2F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A4E3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Терминальный класс, представляющий пользова</w:t>
      </w:r>
      <w:r w:rsidR="007E7F2F">
        <w:rPr>
          <w:rFonts w:ascii="Times New Roman" w:hAnsi="Times New Roman" w:cs="Times New Roman"/>
          <w:sz w:val="26"/>
          <w:szCs w:val="26"/>
        </w:rPr>
        <w:t xml:space="preserve">телю основной функционал </w:t>
      </w:r>
      <w:r>
        <w:rPr>
          <w:rFonts w:ascii="Times New Roman" w:hAnsi="Times New Roman" w:cs="Times New Roman"/>
          <w:sz w:val="26"/>
          <w:szCs w:val="26"/>
        </w:rPr>
        <w:t>прогнозирования положения центра масс спутника.</w:t>
      </w:r>
      <w:r w:rsidRPr="00AE7F5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Предка не имеет. Включает в себя экземпляр </w:t>
      </w:r>
      <w:r>
        <w:rPr>
          <w:rFonts w:ascii="Times New Roman" w:hAnsi="Times New Roman" w:cs="Times New Roman"/>
          <w:sz w:val="26"/>
          <w:szCs w:val="26"/>
          <w:lang w:val="en-US"/>
        </w:rPr>
        <w:t>TParDv</w:t>
      </w:r>
      <w:r>
        <w:rPr>
          <w:rFonts w:ascii="Times New Roman" w:hAnsi="Times New Roman" w:cs="Times New Roman"/>
          <w:sz w:val="26"/>
          <w:szCs w:val="26"/>
        </w:rPr>
        <w:t xml:space="preserve"> (создает композицию). Прямым потомком является </w:t>
      </w:r>
      <w:r>
        <w:rPr>
          <w:rFonts w:ascii="Times New Roman" w:hAnsi="Times New Roman" w:cs="Times New Roman"/>
          <w:sz w:val="26"/>
          <w:szCs w:val="26"/>
          <w:lang w:val="en-US"/>
        </w:rPr>
        <w:t>TShellAT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A4E3B" w:rsidRPr="00AE7F53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Увязывает экземпляр класса </w:t>
      </w:r>
      <w:r>
        <w:rPr>
          <w:rFonts w:ascii="Times New Roman" w:hAnsi="Times New Roman" w:cs="Times New Roman"/>
          <w:sz w:val="26"/>
          <w:szCs w:val="26"/>
          <w:lang w:val="en-US"/>
        </w:rPr>
        <w:t>TParDv</w:t>
      </w:r>
      <w:r w:rsidRPr="00AE7F5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экземпляр класса, описывающего правую часть соответствующей модели движения.</w:t>
      </w:r>
    </w:p>
    <w:p w:rsidR="00EA4E3B" w:rsidRDefault="00EA4E3B" w:rsidP="00EA4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 имеет публичных методов, кроме конструктора и деструктора.</w:t>
      </w:r>
    </w:p>
    <w:p w:rsidR="00EA4E3B" w:rsidRDefault="00EA4E3B" w:rsidP="00EA4E3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Публичные свойства:</w:t>
      </w:r>
    </w:p>
    <w:p w:rsidR="00EA4E3B" w:rsidRDefault="00210217" w:rsidP="00EA4E3B">
      <w:pPr>
        <w:pStyle w:val="3"/>
        <w:spacing w:before="0" w:line="240" w:lineRule="auto"/>
        <w:ind w:firstLine="709"/>
        <w:rPr>
          <w:rFonts w:ascii="Courier New" w:hAnsi="Courier New" w:cs="Courier New"/>
          <w:i/>
          <w:color w:val="auto"/>
          <w:sz w:val="20"/>
          <w:szCs w:val="20"/>
        </w:rPr>
      </w:pPr>
      <w:bookmarkStart w:id="22" w:name="_Toc94097639"/>
      <w:r w:rsidRPr="00210217">
        <w:rPr>
          <w:rFonts w:ascii="Courier New" w:hAnsi="Courier New" w:cs="Courier New"/>
          <w:i/>
          <w:color w:val="auto"/>
          <w:sz w:val="20"/>
          <w:szCs w:val="20"/>
        </w:rPr>
        <w:t>3</w:t>
      </w:r>
      <w:r w:rsidR="00EA4E3B" w:rsidRPr="000F342B">
        <w:rPr>
          <w:rFonts w:ascii="Courier New" w:hAnsi="Courier New" w:cs="Courier New"/>
          <w:i/>
          <w:color w:val="auto"/>
          <w:sz w:val="20"/>
          <w:szCs w:val="20"/>
        </w:rPr>
        <w:t>.1. Pa</w:t>
      </w:r>
      <w:r w:rsidR="00EA4E3B" w:rsidRPr="000F342B">
        <w:rPr>
          <w:rFonts w:ascii="Courier New" w:hAnsi="Courier New" w:cs="Courier New"/>
          <w:i/>
          <w:color w:val="auto"/>
          <w:sz w:val="20"/>
          <w:szCs w:val="20"/>
          <w:lang w:val="en-US"/>
        </w:rPr>
        <w:t>rDv</w:t>
      </w:r>
      <w:r w:rsidR="00EA4E3B" w:rsidRPr="000F342B">
        <w:rPr>
          <w:rFonts w:ascii="Courier New" w:hAnsi="Courier New" w:cs="Courier New"/>
          <w:i/>
          <w:color w:val="auto"/>
          <w:sz w:val="20"/>
          <w:szCs w:val="20"/>
        </w:rPr>
        <w:t xml:space="preserve"> свойство Движок расчета ПДЦМ (экземпляр класса </w:t>
      </w:r>
      <w:r w:rsidR="00EA4E3B" w:rsidRPr="000F342B">
        <w:rPr>
          <w:rFonts w:ascii="Courier New" w:hAnsi="Courier New" w:cs="Courier New"/>
          <w:i/>
          <w:color w:val="auto"/>
          <w:sz w:val="20"/>
          <w:szCs w:val="20"/>
          <w:lang w:val="en-US"/>
        </w:rPr>
        <w:t>TParDv</w:t>
      </w:r>
      <w:r w:rsidR="00EA4E3B" w:rsidRPr="000F342B">
        <w:rPr>
          <w:rFonts w:ascii="Courier New" w:hAnsi="Courier New" w:cs="Courier New"/>
          <w:i/>
          <w:color w:val="auto"/>
          <w:sz w:val="20"/>
          <w:szCs w:val="20"/>
        </w:rPr>
        <w:t>)</w:t>
      </w:r>
      <w:bookmarkEnd w:id="22"/>
    </w:p>
    <w:p w:rsidR="00EA4E3B" w:rsidRPr="00A733C9" w:rsidRDefault="00EA4E3B" w:rsidP="00EA4E3B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EA4E3B" w:rsidRPr="00A733C9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70C2E">
        <w:rPr>
          <w:rFonts w:ascii="Courier New" w:hAnsi="Courier New" w:cs="Courier New"/>
          <w:b/>
          <w:bCs/>
          <w:color w:val="00007F"/>
          <w:sz w:val="20"/>
          <w:szCs w:val="20"/>
        </w:rPr>
        <w:t>TParDv</w:t>
      </w:r>
      <w:r w:rsidRPr="00470C2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70C2E">
        <w:rPr>
          <w:rFonts w:ascii="Courier New" w:hAnsi="Courier New" w:cs="Courier New"/>
          <w:sz w:val="20"/>
          <w:szCs w:val="20"/>
        </w:rPr>
        <w:t>*</w:t>
      </w:r>
      <w:r w:rsidRPr="00470C2E">
        <w:rPr>
          <w:rFonts w:ascii="Courier New" w:hAnsi="Courier New" w:cs="Courier New"/>
          <w:color w:val="000000"/>
          <w:sz w:val="20"/>
          <w:szCs w:val="20"/>
        </w:rPr>
        <w:t>ParDv</w:t>
      </w:r>
    </w:p>
    <w:p w:rsidR="00EA4E3B" w:rsidRDefault="00EA4E3B" w:rsidP="00EA4E3B">
      <w:pPr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</w:p>
    <w:p w:rsidR="00EA4E3B" w:rsidRPr="000F342B" w:rsidRDefault="00EA4E3B" w:rsidP="00EA4E3B">
      <w:pPr>
        <w:spacing w:after="0" w:line="24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</w:p>
    <w:p w:rsidR="00EA4E3B" w:rsidRDefault="00210217" w:rsidP="00EA4E3B">
      <w:pPr>
        <w:pStyle w:val="3"/>
        <w:spacing w:before="0" w:line="240" w:lineRule="auto"/>
        <w:ind w:firstLine="709"/>
        <w:rPr>
          <w:rFonts w:ascii="Courier New" w:hAnsi="Courier New" w:cs="Courier New"/>
          <w:i/>
          <w:color w:val="auto"/>
          <w:sz w:val="20"/>
          <w:szCs w:val="20"/>
        </w:rPr>
      </w:pPr>
      <w:bookmarkStart w:id="23" w:name="_Toc94097640"/>
      <w:r w:rsidRPr="00210217">
        <w:rPr>
          <w:rFonts w:ascii="Courier New" w:hAnsi="Courier New" w:cs="Courier New"/>
          <w:i/>
          <w:color w:val="auto"/>
          <w:sz w:val="20"/>
          <w:szCs w:val="20"/>
        </w:rPr>
        <w:t>3</w:t>
      </w:r>
      <w:r w:rsidR="00EA4E3B" w:rsidRPr="000F342B">
        <w:rPr>
          <w:rFonts w:ascii="Courier New" w:hAnsi="Courier New" w:cs="Courier New"/>
          <w:i/>
          <w:color w:val="auto"/>
          <w:sz w:val="20"/>
          <w:szCs w:val="20"/>
        </w:rPr>
        <w:t>.2. ResParDv свойство Код ошибки расчета ПДЦМ</w:t>
      </w:r>
      <w:bookmarkEnd w:id="23"/>
    </w:p>
    <w:p w:rsidR="00EA4E3B" w:rsidRPr="00A733C9" w:rsidRDefault="00EA4E3B" w:rsidP="00EA4E3B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EA4E3B" w:rsidRPr="00A733C9" w:rsidRDefault="00EA4E3B" w:rsidP="00EA4E3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70C2E">
        <w:rPr>
          <w:rFonts w:ascii="Courier New" w:hAnsi="Courier New" w:cs="Courier New"/>
          <w:b/>
          <w:bCs/>
          <w:color w:val="00007F"/>
          <w:sz w:val="20"/>
          <w:szCs w:val="20"/>
        </w:rPr>
        <w:t>int</w:t>
      </w:r>
      <w:r w:rsidRPr="00470C2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70C2E">
        <w:rPr>
          <w:rFonts w:ascii="Courier New" w:hAnsi="Courier New" w:cs="Courier New"/>
          <w:color w:val="000000"/>
          <w:sz w:val="20"/>
          <w:szCs w:val="20"/>
        </w:rPr>
        <w:t>ResParDv</w:t>
      </w:r>
    </w:p>
    <w:p w:rsidR="00EA4E3B" w:rsidRDefault="00EA4E3B" w:rsidP="00020E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10217" w:rsidRPr="007C2B68" w:rsidRDefault="00210217" w:rsidP="00210217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b/>
          <w:i/>
          <w:color w:val="auto"/>
        </w:rPr>
      </w:pPr>
      <w:bookmarkStart w:id="24" w:name="_Toc94097647"/>
      <w:r w:rsidRPr="00210217">
        <w:rPr>
          <w:rFonts w:ascii="Times New Roman" w:hAnsi="Times New Roman" w:cs="Times New Roman"/>
          <w:b/>
          <w:i/>
          <w:color w:val="auto"/>
        </w:rPr>
        <w:t>4</w:t>
      </w:r>
      <w:r w:rsidRPr="007C2B68">
        <w:rPr>
          <w:rFonts w:ascii="Times New Roman" w:hAnsi="Times New Roman" w:cs="Times New Roman"/>
          <w:b/>
          <w:i/>
          <w:color w:val="auto"/>
        </w:rPr>
        <w:t xml:space="preserve">. </w:t>
      </w:r>
      <w:r w:rsidRPr="007C2B68">
        <w:rPr>
          <w:rFonts w:ascii="Times New Roman" w:hAnsi="Times New Roman" w:cs="Times New Roman"/>
          <w:b/>
          <w:i/>
          <w:color w:val="auto"/>
          <w:lang w:val="en-US"/>
        </w:rPr>
        <w:t>T</w:t>
      </w:r>
      <w:r>
        <w:rPr>
          <w:rFonts w:ascii="Times New Roman" w:hAnsi="Times New Roman" w:cs="Times New Roman"/>
          <w:b/>
          <w:i/>
          <w:color w:val="auto"/>
          <w:lang w:val="en-US"/>
        </w:rPr>
        <w:t>Tasks</w:t>
      </w:r>
      <w:r w:rsidRPr="007C2B68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абстрактный класс-предок всех прикладных баллистических задач</w:t>
      </w:r>
      <w:bookmarkEnd w:id="24"/>
    </w:p>
    <w:p w:rsidR="00210217" w:rsidRDefault="00210217" w:rsidP="0021021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210217" w:rsidRDefault="00210217" w:rsidP="00210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Нетерминальный класс. Предком является </w:t>
      </w:r>
      <w:r>
        <w:rPr>
          <w:rFonts w:ascii="Times New Roman" w:hAnsi="Times New Roman" w:cs="Times New Roman"/>
          <w:sz w:val="26"/>
          <w:szCs w:val="26"/>
          <w:lang w:val="en-US"/>
        </w:rPr>
        <w:t>TParDv</w:t>
      </w:r>
      <w:r>
        <w:rPr>
          <w:rFonts w:ascii="Times New Roman" w:hAnsi="Times New Roman" w:cs="Times New Roman"/>
          <w:sz w:val="26"/>
          <w:szCs w:val="26"/>
        </w:rPr>
        <w:t>. Прямым</w:t>
      </w:r>
      <w:r w:rsidRPr="0038455F">
        <w:rPr>
          <w:rFonts w:ascii="Times New Roman" w:hAnsi="Times New Roman" w:cs="Times New Roman"/>
          <w:sz w:val="26"/>
          <w:szCs w:val="26"/>
        </w:rPr>
        <w:t>и</w:t>
      </w:r>
      <w:r>
        <w:rPr>
          <w:rFonts w:ascii="Times New Roman" w:hAnsi="Times New Roman" w:cs="Times New Roman"/>
          <w:sz w:val="26"/>
          <w:szCs w:val="26"/>
        </w:rPr>
        <w:t xml:space="preserve"> потомками являются </w:t>
      </w:r>
      <w:r>
        <w:rPr>
          <w:rFonts w:ascii="Times New Roman" w:hAnsi="Times New Roman" w:cs="Times New Roman"/>
          <w:sz w:val="26"/>
          <w:szCs w:val="26"/>
          <w:lang w:val="en-US"/>
        </w:rPr>
        <w:t>TMatPlan</w:t>
      </w:r>
      <w:r w:rsidRPr="0038455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TMPlan</w:t>
      </w:r>
      <w:r w:rsidRPr="0038455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TTakeTarget</w:t>
      </w:r>
      <w:r w:rsidRPr="0038455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TZRVNIP</w:t>
      </w:r>
      <w:r w:rsidRPr="0038455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TTHBLs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10217" w:rsidRDefault="00210217" w:rsidP="00210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Кроме конструктора и чисто виртуального деструктора, публичных методов и свойств не имеет.</w:t>
      </w:r>
    </w:p>
    <w:p w:rsidR="00210217" w:rsidRDefault="00210217" w:rsidP="0021021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0217" w:rsidRPr="006948F6" w:rsidRDefault="00210217" w:rsidP="00210217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b/>
          <w:i/>
          <w:color w:val="auto"/>
        </w:rPr>
      </w:pPr>
      <w:bookmarkStart w:id="25" w:name="_Toc94097648"/>
      <w:r w:rsidRPr="00210217">
        <w:rPr>
          <w:rFonts w:ascii="Times New Roman" w:hAnsi="Times New Roman" w:cs="Times New Roman"/>
          <w:b/>
          <w:i/>
          <w:color w:val="auto"/>
        </w:rPr>
        <w:t>5</w:t>
      </w:r>
      <w:r w:rsidRPr="007C2B68">
        <w:rPr>
          <w:rFonts w:ascii="Times New Roman" w:hAnsi="Times New Roman" w:cs="Times New Roman"/>
          <w:b/>
          <w:i/>
          <w:color w:val="auto"/>
        </w:rPr>
        <w:t xml:space="preserve">. </w:t>
      </w:r>
      <w:r w:rsidRPr="007C2B68">
        <w:rPr>
          <w:rFonts w:ascii="Times New Roman" w:hAnsi="Times New Roman" w:cs="Times New Roman"/>
          <w:b/>
          <w:i/>
          <w:color w:val="auto"/>
          <w:lang w:val="en-US"/>
        </w:rPr>
        <w:t>T</w:t>
      </w:r>
      <w:r>
        <w:rPr>
          <w:rFonts w:ascii="Times New Roman" w:hAnsi="Times New Roman" w:cs="Times New Roman"/>
          <w:b/>
          <w:i/>
          <w:color w:val="auto"/>
          <w:lang w:val="en-US"/>
        </w:rPr>
        <w:t>MatPlan</w:t>
      </w:r>
      <w:r w:rsidRPr="007C2B68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класс</w:t>
      </w:r>
      <w:r w:rsidRPr="006948F6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расчёта параметров точки траверза</w:t>
      </w:r>
      <w:bookmarkEnd w:id="25"/>
    </w:p>
    <w:p w:rsidR="00210217" w:rsidRDefault="00210217" w:rsidP="0021021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210217" w:rsidRDefault="00210217" w:rsidP="00210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Нетерминальный класс. Предком является </w:t>
      </w:r>
      <w:r>
        <w:rPr>
          <w:rFonts w:ascii="Times New Roman" w:hAnsi="Times New Roman" w:cs="Times New Roman"/>
          <w:sz w:val="26"/>
          <w:szCs w:val="26"/>
          <w:lang w:val="en-US"/>
        </w:rPr>
        <w:t>TTasks</w:t>
      </w:r>
      <w:r>
        <w:rPr>
          <w:rFonts w:ascii="Times New Roman" w:hAnsi="Times New Roman" w:cs="Times New Roman"/>
          <w:sz w:val="26"/>
          <w:szCs w:val="26"/>
        </w:rPr>
        <w:t>. Прямых потомков не имеет.</w:t>
      </w:r>
    </w:p>
    <w:p w:rsidR="00210217" w:rsidRPr="00721461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Публичные</w:t>
      </w:r>
      <w:r w:rsidRPr="007214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методы</w:t>
      </w:r>
      <w:r w:rsidRPr="00721461">
        <w:rPr>
          <w:rFonts w:ascii="Times New Roman" w:hAnsi="Times New Roman" w:cs="Times New Roman"/>
          <w:sz w:val="26"/>
          <w:szCs w:val="26"/>
        </w:rPr>
        <w:t>:</w:t>
      </w: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hAnsi="Courier New" w:cs="Courier New"/>
          <w:i/>
          <w:color w:val="auto"/>
          <w:sz w:val="20"/>
          <w:szCs w:val="20"/>
        </w:rPr>
      </w:pPr>
      <w:bookmarkStart w:id="26" w:name="_Toc94097649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5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.1. </w:t>
      </w:r>
      <w:r w:rsidRPr="00B8283D">
        <w:rPr>
          <w:rFonts w:ascii="Courier New" w:hAnsi="Courier New" w:cs="Courier New"/>
          <w:i/>
          <w:color w:val="auto"/>
          <w:sz w:val="20"/>
          <w:szCs w:val="20"/>
          <w:lang w:val="en-US"/>
        </w:rPr>
        <w:t>SetB</w:t>
      </w:r>
      <w:r w:rsidRPr="00721461">
        <w:rPr>
          <w:rFonts w:ascii="Courier New" w:hAnsi="Courier New" w:cs="Courier New"/>
          <w:i/>
          <w:color w:val="auto"/>
          <w:sz w:val="20"/>
          <w:szCs w:val="20"/>
        </w:rPr>
        <w:t xml:space="preserve"> </w:t>
      </w:r>
      <w:r w:rsidRPr="00EB0096">
        <w:rPr>
          <w:rFonts w:ascii="Courier New" w:hAnsi="Courier New" w:cs="Courier New"/>
          <w:i/>
          <w:color w:val="auto"/>
          <w:sz w:val="20"/>
          <w:szCs w:val="20"/>
        </w:rPr>
        <w:t>задать</w:t>
      </w:r>
      <w:r w:rsidRPr="00721461">
        <w:rPr>
          <w:rFonts w:ascii="Courier New" w:hAnsi="Courier New" w:cs="Courier New"/>
          <w:i/>
          <w:color w:val="auto"/>
          <w:sz w:val="20"/>
          <w:szCs w:val="20"/>
        </w:rPr>
        <w:t xml:space="preserve"> </w:t>
      </w:r>
      <w:r w:rsidRPr="00EB0096">
        <w:rPr>
          <w:rFonts w:ascii="Courier New" w:hAnsi="Courier New" w:cs="Courier New"/>
          <w:i/>
          <w:color w:val="auto"/>
          <w:sz w:val="20"/>
          <w:szCs w:val="20"/>
        </w:rPr>
        <w:t>широту</w:t>
      </w:r>
      <w:r w:rsidRPr="00721461">
        <w:rPr>
          <w:rFonts w:ascii="Courier New" w:hAnsi="Courier New" w:cs="Courier New"/>
          <w:i/>
          <w:color w:val="auto"/>
          <w:sz w:val="20"/>
          <w:szCs w:val="20"/>
        </w:rPr>
        <w:t xml:space="preserve"> </w:t>
      </w:r>
      <w:r w:rsidRPr="00EB0096">
        <w:rPr>
          <w:rFonts w:ascii="Courier New" w:hAnsi="Courier New" w:cs="Courier New"/>
          <w:i/>
          <w:color w:val="auto"/>
          <w:sz w:val="20"/>
          <w:szCs w:val="20"/>
        </w:rPr>
        <w:t>точки</w:t>
      </w:r>
      <w:r w:rsidRPr="00721461">
        <w:rPr>
          <w:rFonts w:ascii="Courier New" w:hAnsi="Courier New" w:cs="Courier New"/>
          <w:i/>
          <w:color w:val="auto"/>
          <w:sz w:val="20"/>
          <w:szCs w:val="20"/>
        </w:rPr>
        <w:t xml:space="preserve"> </w:t>
      </w:r>
      <w:r w:rsidRPr="00EB0096">
        <w:rPr>
          <w:rFonts w:ascii="Courier New" w:hAnsi="Courier New" w:cs="Courier New"/>
          <w:i/>
          <w:color w:val="auto"/>
          <w:sz w:val="20"/>
          <w:szCs w:val="20"/>
        </w:rPr>
        <w:t>траверза</w:t>
      </w:r>
      <w:bookmarkEnd w:id="26"/>
    </w:p>
    <w:p w:rsidR="00210217" w:rsidRPr="009F78E4" w:rsidRDefault="00210217" w:rsidP="00210217">
      <w:pPr>
        <w:pStyle w:val="HTML"/>
        <w:ind w:firstLine="709"/>
        <w:jc w:val="both"/>
      </w:pPr>
      <w:r>
        <w:t>Синтаксис</w:t>
      </w:r>
      <w:r w:rsidRPr="009F78E4">
        <w:t>:</w:t>
      </w:r>
    </w:p>
    <w:p w:rsidR="00210217" w:rsidRPr="00D127F6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D127F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86EF5">
        <w:rPr>
          <w:rFonts w:ascii="Courier New" w:hAnsi="Courier New" w:cs="Courier New"/>
          <w:sz w:val="20"/>
          <w:szCs w:val="20"/>
          <w:lang w:val="en-US"/>
        </w:rPr>
        <w:t>SetB</w:t>
      </w:r>
      <w:r w:rsidRPr="00D127F6">
        <w:rPr>
          <w:rFonts w:ascii="Courier New" w:hAnsi="Courier New" w:cs="Courier New"/>
          <w:sz w:val="20"/>
          <w:szCs w:val="20"/>
          <w:lang w:val="en-US"/>
        </w:rPr>
        <w:t>(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r w:rsidRPr="00D127F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D127F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86EF5">
        <w:rPr>
          <w:rFonts w:ascii="Courier New" w:hAnsi="Courier New" w:cs="Courier New"/>
          <w:sz w:val="20"/>
          <w:szCs w:val="20"/>
          <w:lang w:val="en-US"/>
        </w:rPr>
        <w:t>Value</w:t>
      </w:r>
      <w:r w:rsidRPr="00D127F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10217" w:rsidRPr="00D127F6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6"/>
          <w:szCs w:val="26"/>
          <w:lang w:val="en-US" w:eastAsia="ru-RU"/>
        </w:rPr>
      </w:pPr>
    </w:p>
    <w:p w:rsidR="00210217" w:rsidRPr="00D127F6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6"/>
          <w:szCs w:val="26"/>
          <w:lang w:val="en-US"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27" w:name="_Toc94097650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5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.2. </w:t>
      </w:r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GetB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прочитать широту точки траверза</w:t>
      </w:r>
      <w:bookmarkEnd w:id="27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double</w:t>
      </w:r>
      <w:r w:rsidRPr="00586EF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86EF5">
        <w:rPr>
          <w:rFonts w:ascii="Courier New" w:hAnsi="Courier New" w:cs="Courier New"/>
          <w:sz w:val="20"/>
          <w:szCs w:val="20"/>
        </w:rPr>
        <w:t>GetB(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void</w:t>
      </w:r>
      <w:r w:rsidRPr="00586EF5">
        <w:rPr>
          <w:rFonts w:ascii="Courier New" w:hAnsi="Courier New" w:cs="Courier New"/>
          <w:sz w:val="20"/>
          <w:szCs w:val="20"/>
        </w:rPr>
        <w:t>)</w:t>
      </w:r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28" w:name="_Toc94097651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lastRenderedPageBreak/>
        <w:t>5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.3.</w:t>
      </w:r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SetL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задать долготу точки траверза</w:t>
      </w:r>
      <w:bookmarkEnd w:id="28"/>
    </w:p>
    <w:p w:rsidR="00210217" w:rsidRPr="00B571BB" w:rsidRDefault="00210217" w:rsidP="00210217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210217" w:rsidRPr="00586EF5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586EF5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86EF5">
        <w:rPr>
          <w:rFonts w:ascii="Courier New" w:hAnsi="Courier New" w:cs="Courier New"/>
          <w:sz w:val="20"/>
          <w:szCs w:val="20"/>
          <w:lang w:val="en-US"/>
        </w:rPr>
        <w:t>SetL(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r w:rsidRPr="00586EF5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586EF5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86EF5">
        <w:rPr>
          <w:rFonts w:ascii="Courier New" w:hAnsi="Courier New" w:cs="Courier New"/>
          <w:sz w:val="20"/>
          <w:szCs w:val="20"/>
          <w:lang w:val="en-US"/>
        </w:rPr>
        <w:t>Value)</w:t>
      </w:r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29" w:name="_Toc94097652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5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.4. </w:t>
      </w:r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GetL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прочитать долготу точки траверза</w:t>
      </w:r>
      <w:bookmarkEnd w:id="29"/>
    </w:p>
    <w:p w:rsidR="00210217" w:rsidRPr="00A733C9" w:rsidRDefault="00210217" w:rsidP="00210217">
      <w:pPr>
        <w:pStyle w:val="HTML"/>
        <w:keepNext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double</w:t>
      </w:r>
      <w:r w:rsidRPr="00586EF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86EF5">
        <w:rPr>
          <w:rFonts w:ascii="Courier New" w:hAnsi="Courier New" w:cs="Courier New"/>
          <w:sz w:val="20"/>
          <w:szCs w:val="20"/>
        </w:rPr>
        <w:t>GetL(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void</w:t>
      </w:r>
      <w:r w:rsidRPr="00586EF5">
        <w:rPr>
          <w:rFonts w:ascii="Courier New" w:hAnsi="Courier New" w:cs="Courier New"/>
          <w:sz w:val="20"/>
          <w:szCs w:val="20"/>
        </w:rPr>
        <w:t>)</w:t>
      </w:r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30" w:name="_Toc94097653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5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.5.</w:t>
      </w:r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SetH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задать превышение точки траверза над Общеземным эллипсоидом</w:t>
      </w:r>
      <w:bookmarkEnd w:id="30"/>
    </w:p>
    <w:p w:rsidR="00210217" w:rsidRPr="00B571BB" w:rsidRDefault="00210217" w:rsidP="00210217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210217" w:rsidRPr="00586EF5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586EF5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86EF5">
        <w:rPr>
          <w:rFonts w:ascii="Courier New" w:hAnsi="Courier New" w:cs="Courier New"/>
          <w:sz w:val="20"/>
          <w:szCs w:val="20"/>
          <w:lang w:val="en-US"/>
        </w:rPr>
        <w:t>SetH(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r w:rsidRPr="00586EF5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586EF5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86EF5">
        <w:rPr>
          <w:rFonts w:ascii="Courier New" w:hAnsi="Courier New" w:cs="Courier New"/>
          <w:sz w:val="20"/>
          <w:szCs w:val="20"/>
          <w:lang w:val="en-US"/>
        </w:rPr>
        <w:t>Value)</w:t>
      </w:r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31" w:name="_Toc94097654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5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.6.</w:t>
      </w:r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GetH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прочитать превышение точки траверза над О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ЗЭ</w:t>
      </w:r>
      <w:bookmarkEnd w:id="31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double</w:t>
      </w:r>
      <w:r w:rsidRPr="00586EF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86EF5">
        <w:rPr>
          <w:rFonts w:ascii="Courier New" w:hAnsi="Courier New" w:cs="Courier New"/>
          <w:sz w:val="20"/>
          <w:szCs w:val="20"/>
        </w:rPr>
        <w:t>GetH(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void</w:t>
      </w:r>
      <w:r w:rsidRPr="00586EF5">
        <w:rPr>
          <w:rFonts w:ascii="Courier New" w:hAnsi="Courier New" w:cs="Courier New"/>
          <w:sz w:val="20"/>
          <w:szCs w:val="20"/>
        </w:rPr>
        <w:t>)</w:t>
      </w:r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32" w:name="_Toc94097655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5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.7.</w:t>
      </w:r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Traverz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вычислить параметры в точке траверза</w:t>
      </w:r>
      <w:bookmarkEnd w:id="32"/>
    </w:p>
    <w:p w:rsidR="00210217" w:rsidRPr="00E85E1D" w:rsidRDefault="00210217" w:rsidP="00210217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E85E1D">
        <w:rPr>
          <w:lang w:val="en-US"/>
        </w:rPr>
        <w:t>:</w:t>
      </w:r>
    </w:p>
    <w:p w:rsidR="00210217" w:rsidRPr="00E85E1D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33C9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E85E1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3C9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r w:rsidRPr="00E85E1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3C9">
        <w:rPr>
          <w:rFonts w:ascii="Courier New" w:hAnsi="Courier New" w:cs="Courier New"/>
          <w:sz w:val="20"/>
          <w:szCs w:val="20"/>
          <w:lang w:val="en-US"/>
        </w:rPr>
        <w:t>Traverz</w:t>
      </w:r>
      <w:r w:rsidRPr="00E85E1D">
        <w:rPr>
          <w:rFonts w:ascii="Courier New" w:hAnsi="Courier New" w:cs="Courier New"/>
          <w:sz w:val="20"/>
          <w:szCs w:val="20"/>
          <w:lang w:val="en-US"/>
        </w:rPr>
        <w:t>(</w:t>
      </w:r>
      <w:r w:rsidRPr="00A733C9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E85E1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10217" w:rsidRPr="00EB0096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Публичные</w:t>
      </w:r>
      <w:r w:rsidRPr="00EB009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свойства</w:t>
      </w:r>
      <w:r w:rsidRPr="00EB0096">
        <w:rPr>
          <w:rFonts w:ascii="Times New Roman" w:hAnsi="Times New Roman" w:cs="Times New Roman"/>
          <w:sz w:val="26"/>
          <w:szCs w:val="26"/>
        </w:rPr>
        <w:t>:</w:t>
      </w: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33" w:name="_Toc94097656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5.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8.</w:t>
      </w:r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PravTochn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Признак расчета с использованием правых частей СДУ</w:t>
      </w:r>
      <w:bookmarkEnd w:id="33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bool</w:t>
      </w:r>
      <w:r w:rsidRPr="00586EF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86EF5">
        <w:rPr>
          <w:rFonts w:ascii="Courier New" w:hAnsi="Courier New" w:cs="Courier New"/>
          <w:color w:val="000000"/>
          <w:sz w:val="20"/>
          <w:szCs w:val="20"/>
        </w:rPr>
        <w:t>PravTochn</w:t>
      </w:r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85602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34" w:name="_Toc94097657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5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.9.</w:t>
      </w:r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r w:rsidRPr="00B8283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OutNU</w:t>
      </w:r>
      <w:r w:rsidRPr="00721461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Начальные условия в точке траверза</w:t>
      </w:r>
      <w:bookmarkEnd w:id="34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TGLB</w:t>
      </w:r>
      <w:r w:rsidRPr="00586EF5">
        <w:rPr>
          <w:rFonts w:ascii="Courier New" w:hAnsi="Courier New" w:cs="Courier New"/>
          <w:sz w:val="20"/>
          <w:szCs w:val="20"/>
        </w:rPr>
        <w:t>::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TNU</w:t>
      </w:r>
      <w:r w:rsidRPr="00586EF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86EF5">
        <w:rPr>
          <w:rFonts w:ascii="Courier New" w:hAnsi="Courier New" w:cs="Courier New"/>
          <w:color w:val="000000"/>
          <w:sz w:val="20"/>
          <w:szCs w:val="20"/>
        </w:rPr>
        <w:t>OutNU</w:t>
      </w:r>
    </w:p>
    <w:p w:rsidR="00210217" w:rsidRPr="00EB0096" w:rsidRDefault="00210217" w:rsidP="00210217">
      <w:pPr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0217" w:rsidRPr="006948F6" w:rsidRDefault="00210217" w:rsidP="00210217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b/>
          <w:i/>
          <w:color w:val="auto"/>
        </w:rPr>
      </w:pPr>
      <w:bookmarkStart w:id="35" w:name="_Toc94097658"/>
      <w:r w:rsidRPr="00FF4170">
        <w:rPr>
          <w:rFonts w:ascii="Times New Roman" w:hAnsi="Times New Roman" w:cs="Times New Roman"/>
          <w:b/>
          <w:i/>
          <w:color w:val="auto"/>
        </w:rPr>
        <w:t>6</w:t>
      </w:r>
      <w:r w:rsidRPr="00EB0096">
        <w:rPr>
          <w:rFonts w:ascii="Times New Roman" w:hAnsi="Times New Roman" w:cs="Times New Roman"/>
          <w:b/>
          <w:i/>
          <w:color w:val="auto"/>
        </w:rPr>
        <w:t xml:space="preserve">. </w:t>
      </w:r>
      <w:r w:rsidRPr="007C2B68">
        <w:rPr>
          <w:rFonts w:ascii="Times New Roman" w:hAnsi="Times New Roman" w:cs="Times New Roman"/>
          <w:b/>
          <w:i/>
          <w:color w:val="auto"/>
          <w:lang w:val="en-US"/>
        </w:rPr>
        <w:t>T</w:t>
      </w:r>
      <w:r>
        <w:rPr>
          <w:rFonts w:ascii="Times New Roman" w:hAnsi="Times New Roman" w:cs="Times New Roman"/>
          <w:b/>
          <w:i/>
          <w:color w:val="auto"/>
          <w:lang w:val="en-US"/>
        </w:rPr>
        <w:t>MPlan</w:t>
      </w:r>
      <w:r w:rsidRPr="00EB0096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класс расчёта матрицы планирования</w:t>
      </w:r>
      <w:bookmarkEnd w:id="35"/>
    </w:p>
    <w:p w:rsidR="00210217" w:rsidRDefault="00210217" w:rsidP="0021021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210217" w:rsidRDefault="00210217" w:rsidP="00210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Терминальный класс. Предком является</w:t>
      </w:r>
      <w:r w:rsidRPr="006F08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TTasks</w:t>
      </w:r>
      <w:r>
        <w:rPr>
          <w:rFonts w:ascii="Times New Roman" w:hAnsi="Times New Roman" w:cs="Times New Roman"/>
          <w:sz w:val="26"/>
          <w:szCs w:val="26"/>
        </w:rPr>
        <w:t xml:space="preserve">. Прямых потомков не имеет. Композицией включает в себя экземпляр </w:t>
      </w:r>
      <w:r>
        <w:rPr>
          <w:rFonts w:ascii="Times New Roman" w:hAnsi="Times New Roman" w:cs="Times New Roman"/>
          <w:sz w:val="26"/>
          <w:szCs w:val="26"/>
          <w:lang w:val="en-US"/>
        </w:rPr>
        <w:t>TMatPlan</w:t>
      </w:r>
      <w:r>
        <w:rPr>
          <w:rFonts w:ascii="Times New Roman" w:hAnsi="Times New Roman" w:cs="Times New Roman"/>
          <w:sz w:val="26"/>
          <w:szCs w:val="26"/>
        </w:rPr>
        <w:t>, но он не доступен пользователю напрямую.</w:t>
      </w:r>
    </w:p>
    <w:p w:rsidR="00210217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Имеет единственный публичный метод:</w:t>
      </w: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36" w:name="_Toc94097659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6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.1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RunMatPlan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расчет параметров матрицы планирования</w:t>
      </w:r>
      <w:bookmarkEnd w:id="36"/>
    </w:p>
    <w:p w:rsidR="00210217" w:rsidRPr="00E85E1D" w:rsidRDefault="00210217" w:rsidP="00210217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E85E1D">
        <w:rPr>
          <w:lang w:val="en-US"/>
        </w:rPr>
        <w:t>:</w:t>
      </w:r>
    </w:p>
    <w:p w:rsidR="00210217" w:rsidRPr="00FF4170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733C9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FF41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733C9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r w:rsidRPr="00FF41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733C9">
        <w:rPr>
          <w:rFonts w:ascii="Courier New" w:hAnsi="Courier New" w:cs="Courier New"/>
          <w:sz w:val="20"/>
          <w:szCs w:val="20"/>
          <w:lang w:val="en-US"/>
        </w:rPr>
        <w:t>RunMatPlan</w:t>
      </w:r>
      <w:r w:rsidRPr="00FF4170">
        <w:rPr>
          <w:rFonts w:ascii="Courier New" w:hAnsi="Courier New" w:cs="Courier New"/>
          <w:sz w:val="20"/>
          <w:szCs w:val="20"/>
        </w:rPr>
        <w:t>(</w:t>
      </w:r>
      <w:r w:rsidRPr="00A733C9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FF4170">
        <w:rPr>
          <w:rFonts w:ascii="Courier New" w:hAnsi="Courier New" w:cs="Courier New"/>
          <w:sz w:val="20"/>
          <w:szCs w:val="20"/>
        </w:rPr>
        <w:t>)</w:t>
      </w:r>
    </w:p>
    <w:p w:rsidR="00210217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Публичные свойства:</w:t>
      </w: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37" w:name="_Toc94097660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6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.2.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PravTochn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Признак расчета выхода на время траверза по правым частям КА или по общим правым частям</w:t>
      </w:r>
      <w:bookmarkEnd w:id="37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bool</w:t>
      </w:r>
      <w:r w:rsidRPr="00586EF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86EF5">
        <w:rPr>
          <w:rFonts w:ascii="Courier New" w:hAnsi="Courier New" w:cs="Courier New"/>
          <w:color w:val="000000"/>
          <w:sz w:val="20"/>
          <w:szCs w:val="20"/>
        </w:rPr>
        <w:t>PravTochn</w:t>
      </w:r>
    </w:p>
    <w:p w:rsidR="00210217" w:rsidRPr="006F081D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38" w:name="_Toc94097661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6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.3.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GamMin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Минимальный угол крена КА</w:t>
      </w:r>
      <w:bookmarkEnd w:id="38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double</w:t>
      </w:r>
      <w:r w:rsidRPr="00586EF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86EF5">
        <w:rPr>
          <w:rFonts w:ascii="Courier New" w:hAnsi="Courier New" w:cs="Courier New"/>
          <w:color w:val="000000"/>
          <w:sz w:val="20"/>
          <w:szCs w:val="20"/>
        </w:rPr>
        <w:t>GamMin</w:t>
      </w:r>
    </w:p>
    <w:p w:rsidR="00210217" w:rsidRPr="006F081D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39" w:name="_Toc94097662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6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.4.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GamMax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Максимальный угол крена КА</w:t>
      </w:r>
      <w:bookmarkEnd w:id="39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double</w:t>
      </w:r>
      <w:r w:rsidRPr="00586EF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86EF5">
        <w:rPr>
          <w:rFonts w:ascii="Courier New" w:hAnsi="Courier New" w:cs="Courier New"/>
          <w:color w:val="000000"/>
          <w:sz w:val="20"/>
          <w:szCs w:val="20"/>
        </w:rPr>
        <w:t>GamMax</w:t>
      </w:r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6F081D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40" w:name="_Toc94097663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6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.5.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Dmin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М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инимальная дальность до объекта наблюдения</w:t>
      </w:r>
      <w:bookmarkEnd w:id="40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double</w:t>
      </w:r>
      <w:r w:rsidRPr="00586EF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86EF5">
        <w:rPr>
          <w:rFonts w:ascii="Courier New" w:hAnsi="Courier New" w:cs="Courier New"/>
          <w:color w:val="000000"/>
          <w:sz w:val="20"/>
          <w:szCs w:val="20"/>
        </w:rPr>
        <w:t>Dmin</w:t>
      </w:r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6F081D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41" w:name="_Toc94097664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6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.6.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Dmax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Максимальная дальность до объекта наблюдения</w:t>
      </w:r>
      <w:bookmarkEnd w:id="41"/>
    </w:p>
    <w:p w:rsidR="00210217" w:rsidRPr="00A733C9" w:rsidRDefault="00210217" w:rsidP="00210217">
      <w:pPr>
        <w:pStyle w:val="HTML"/>
        <w:keepNext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double</w:t>
      </w:r>
      <w:r w:rsidRPr="00586EF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86EF5">
        <w:rPr>
          <w:rFonts w:ascii="Courier New" w:hAnsi="Courier New" w:cs="Courier New"/>
          <w:color w:val="000000"/>
          <w:sz w:val="20"/>
          <w:szCs w:val="20"/>
        </w:rPr>
        <w:t>Dmax</w:t>
      </w:r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6F081D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42" w:name="_Toc94097665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6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.7.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HSolMin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Минимальная высота Солнца</w:t>
      </w:r>
      <w:bookmarkEnd w:id="42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</w:rPr>
        <w:t>double</w:t>
      </w:r>
      <w:r w:rsidRPr="00586EF5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86EF5">
        <w:rPr>
          <w:rFonts w:ascii="Courier New" w:hAnsi="Courier New" w:cs="Courier New"/>
          <w:color w:val="000000"/>
          <w:sz w:val="20"/>
          <w:szCs w:val="20"/>
        </w:rPr>
        <w:t>HSolMin</w:t>
      </w:r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6F081D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43" w:name="_Toc94097666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6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.8.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Katalog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Каталог объектов наблюдения</w:t>
      </w:r>
      <w:bookmarkEnd w:id="43"/>
    </w:p>
    <w:p w:rsidR="00210217" w:rsidRPr="00FF4170" w:rsidRDefault="00210217" w:rsidP="00210217">
      <w:pPr>
        <w:pStyle w:val="HTML"/>
        <w:ind w:firstLine="709"/>
        <w:jc w:val="both"/>
      </w:pPr>
      <w:r>
        <w:t>Синтаксис</w:t>
      </w:r>
      <w:r w:rsidRPr="00FF4170">
        <w:t>:</w:t>
      </w:r>
    </w:p>
    <w:p w:rsidR="00210217" w:rsidRPr="00FF4170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std</w:t>
      </w:r>
      <w:r w:rsidRPr="00FF4170">
        <w:rPr>
          <w:rFonts w:ascii="Courier New" w:hAnsi="Courier New" w:cs="Courier New"/>
          <w:sz w:val="20"/>
          <w:szCs w:val="20"/>
        </w:rPr>
        <w:t>::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vector</w:t>
      </w:r>
      <w:r w:rsidRPr="00FF41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F4170">
        <w:rPr>
          <w:rFonts w:ascii="Courier New" w:hAnsi="Courier New" w:cs="Courier New"/>
          <w:sz w:val="20"/>
          <w:szCs w:val="20"/>
        </w:rPr>
        <w:t>&lt;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TGLB</w:t>
      </w:r>
      <w:r w:rsidRPr="00FF4170">
        <w:rPr>
          <w:rFonts w:ascii="Courier New" w:hAnsi="Courier New" w:cs="Courier New"/>
          <w:sz w:val="20"/>
          <w:szCs w:val="20"/>
        </w:rPr>
        <w:t>::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TOPKAT</w:t>
      </w:r>
      <w:r w:rsidRPr="00FF4170">
        <w:rPr>
          <w:rFonts w:ascii="Courier New" w:hAnsi="Courier New" w:cs="Courier New"/>
          <w:sz w:val="20"/>
          <w:szCs w:val="20"/>
        </w:rPr>
        <w:t>&gt;</w:t>
      </w:r>
      <w:r w:rsidRPr="00FF41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86EF5">
        <w:rPr>
          <w:rFonts w:ascii="Courier New" w:hAnsi="Courier New" w:cs="Courier New"/>
          <w:color w:val="000000"/>
          <w:sz w:val="20"/>
          <w:szCs w:val="20"/>
          <w:lang w:val="en-US"/>
        </w:rPr>
        <w:t>Katalog</w:t>
      </w:r>
    </w:p>
    <w:p w:rsidR="00210217" w:rsidRPr="00FF4170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FF4170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44" w:name="_Toc94097667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6</w:t>
      </w:r>
      <w:r w:rsidRPr="003D32E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.9. 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ResultMP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Результаты расчета матрицы планирования в диапазоне витков</w:t>
      </w:r>
      <w:bookmarkEnd w:id="44"/>
    </w:p>
    <w:p w:rsidR="00210217" w:rsidRPr="00FF4170" w:rsidRDefault="00210217" w:rsidP="00210217">
      <w:pPr>
        <w:pStyle w:val="HTML"/>
        <w:ind w:firstLine="709"/>
        <w:jc w:val="both"/>
      </w:pPr>
      <w:r>
        <w:t>Синтаксис</w:t>
      </w:r>
      <w:r w:rsidRPr="00FF4170">
        <w:t>:</w:t>
      </w:r>
    </w:p>
    <w:p w:rsidR="00210217" w:rsidRPr="00FF4170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std</w:t>
      </w:r>
      <w:r w:rsidRPr="00FF4170">
        <w:rPr>
          <w:rFonts w:ascii="Courier New" w:hAnsi="Courier New" w:cs="Courier New"/>
          <w:sz w:val="20"/>
          <w:szCs w:val="20"/>
        </w:rPr>
        <w:t>::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vector</w:t>
      </w:r>
      <w:r w:rsidRPr="00FF41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F4170">
        <w:rPr>
          <w:rFonts w:ascii="Courier New" w:hAnsi="Courier New" w:cs="Courier New"/>
          <w:sz w:val="20"/>
          <w:szCs w:val="20"/>
        </w:rPr>
        <w:t>&lt;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TGLB</w:t>
      </w:r>
      <w:r w:rsidRPr="00FF4170">
        <w:rPr>
          <w:rFonts w:ascii="Courier New" w:hAnsi="Courier New" w:cs="Courier New"/>
          <w:sz w:val="20"/>
          <w:szCs w:val="20"/>
        </w:rPr>
        <w:t>::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TRezMPln</w:t>
      </w:r>
      <w:r w:rsidRPr="00FF4170">
        <w:rPr>
          <w:rFonts w:ascii="Courier New" w:hAnsi="Courier New" w:cs="Courier New"/>
          <w:sz w:val="20"/>
          <w:szCs w:val="20"/>
        </w:rPr>
        <w:t>&gt;</w:t>
      </w:r>
      <w:r w:rsidRPr="00FF41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86EF5">
        <w:rPr>
          <w:rFonts w:ascii="Courier New" w:hAnsi="Courier New" w:cs="Courier New"/>
          <w:color w:val="000000"/>
          <w:sz w:val="20"/>
          <w:szCs w:val="20"/>
          <w:lang w:val="en-US"/>
        </w:rPr>
        <w:t>ResultMP</w:t>
      </w:r>
    </w:p>
    <w:p w:rsidR="00210217" w:rsidRPr="00FF4170" w:rsidRDefault="00210217" w:rsidP="0021021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0217" w:rsidRPr="006948F6" w:rsidRDefault="00210217" w:rsidP="00210217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b/>
          <w:i/>
          <w:color w:val="auto"/>
        </w:rPr>
      </w:pPr>
      <w:bookmarkStart w:id="45" w:name="_Toc94097668"/>
      <w:r w:rsidRPr="00210217">
        <w:rPr>
          <w:rFonts w:ascii="Times New Roman" w:hAnsi="Times New Roman" w:cs="Times New Roman"/>
          <w:b/>
          <w:i/>
          <w:color w:val="auto"/>
        </w:rPr>
        <w:t>7</w:t>
      </w:r>
      <w:r w:rsidRPr="007C2B68">
        <w:rPr>
          <w:rFonts w:ascii="Times New Roman" w:hAnsi="Times New Roman" w:cs="Times New Roman"/>
          <w:b/>
          <w:i/>
          <w:color w:val="auto"/>
        </w:rPr>
        <w:t xml:space="preserve">. </w:t>
      </w:r>
      <w:r w:rsidRPr="007C2B68">
        <w:rPr>
          <w:rFonts w:ascii="Times New Roman" w:hAnsi="Times New Roman" w:cs="Times New Roman"/>
          <w:b/>
          <w:i/>
          <w:color w:val="auto"/>
          <w:lang w:val="en-US"/>
        </w:rPr>
        <w:t>T</w:t>
      </w:r>
      <w:r>
        <w:rPr>
          <w:rFonts w:ascii="Times New Roman" w:hAnsi="Times New Roman" w:cs="Times New Roman"/>
          <w:b/>
          <w:i/>
          <w:color w:val="auto"/>
          <w:lang w:val="en-US"/>
        </w:rPr>
        <w:t>TakeTarget</w:t>
      </w:r>
      <w:r w:rsidRPr="007C2B68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класс</w:t>
      </w:r>
      <w:r w:rsidRPr="006948F6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расчёта целеуказания наземным антенным системам</w:t>
      </w:r>
      <w:bookmarkEnd w:id="45"/>
    </w:p>
    <w:p w:rsidR="00210217" w:rsidRDefault="00210217" w:rsidP="0021021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210217" w:rsidRPr="00274183" w:rsidRDefault="00210217" w:rsidP="00210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Терминальный класс. Предком является </w:t>
      </w:r>
      <w:r>
        <w:rPr>
          <w:rFonts w:ascii="Times New Roman" w:hAnsi="Times New Roman" w:cs="Times New Roman"/>
          <w:sz w:val="26"/>
          <w:szCs w:val="26"/>
          <w:lang w:val="en-US"/>
        </w:rPr>
        <w:t>TTasks</w:t>
      </w:r>
      <w:r w:rsidRPr="005360CC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Прямым потомком является </w:t>
      </w:r>
      <w:r>
        <w:rPr>
          <w:rFonts w:ascii="Times New Roman" w:hAnsi="Times New Roman" w:cs="Times New Roman"/>
          <w:sz w:val="26"/>
          <w:szCs w:val="26"/>
          <w:lang w:val="en-US"/>
        </w:rPr>
        <w:t>TAntennaTakeTarget</w:t>
      </w:r>
      <w:r w:rsidRPr="00274183">
        <w:rPr>
          <w:rFonts w:ascii="Times New Roman" w:hAnsi="Times New Roman" w:cs="Times New Roman"/>
          <w:sz w:val="26"/>
          <w:szCs w:val="26"/>
        </w:rPr>
        <w:t>.</w:t>
      </w:r>
    </w:p>
    <w:p w:rsidR="00210217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Имеет единственный публичный метод:</w:t>
      </w: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46" w:name="_Toc94097669"/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7</w:t>
      </w:r>
      <w:r w:rsidRPr="005360C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.1.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r w:rsidRPr="005360CC">
        <w:rPr>
          <w:rFonts w:ascii="Courier New" w:hAnsi="Courier New" w:cs="Courier New"/>
          <w:sz w:val="20"/>
          <w:szCs w:val="20"/>
          <w:lang w:val="en-US"/>
        </w:rPr>
        <w:t>Start</w:t>
      </w:r>
      <w:r w:rsidRPr="0074370F">
        <w:rPr>
          <w:rFonts w:ascii="Courier New" w:hAnsi="Courier New" w:cs="Courier New"/>
          <w:sz w:val="20"/>
          <w:szCs w:val="20"/>
        </w:rPr>
        <w:t xml:space="preserve"> </w:t>
      </w:r>
      <w:r w:rsidRPr="005360C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р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асчет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целеуказания</w:t>
      </w:r>
      <w:bookmarkEnd w:id="46"/>
    </w:p>
    <w:p w:rsidR="00210217" w:rsidRPr="009F78E4" w:rsidRDefault="00210217" w:rsidP="00210217">
      <w:pPr>
        <w:pStyle w:val="HTML"/>
        <w:ind w:firstLine="709"/>
        <w:jc w:val="both"/>
      </w:pPr>
      <w:r>
        <w:t>Синтаксис</w:t>
      </w:r>
      <w:r w:rsidRPr="009F78E4">
        <w:t>:</w:t>
      </w:r>
    </w:p>
    <w:p w:rsidR="00210217" w:rsidRPr="00FF4170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FF417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r w:rsidRPr="00FF417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86EF5">
        <w:rPr>
          <w:rFonts w:ascii="Courier New" w:hAnsi="Courier New" w:cs="Courier New"/>
          <w:sz w:val="20"/>
          <w:szCs w:val="20"/>
          <w:lang w:val="en-US"/>
        </w:rPr>
        <w:t>Start</w:t>
      </w:r>
      <w:r w:rsidRPr="00FF4170">
        <w:rPr>
          <w:rFonts w:ascii="Courier New" w:hAnsi="Courier New" w:cs="Courier New"/>
          <w:sz w:val="20"/>
          <w:szCs w:val="20"/>
          <w:lang w:val="en-US"/>
        </w:rPr>
        <w:t>(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TGLB</w:t>
      </w:r>
      <w:r w:rsidRPr="00FF4170">
        <w:rPr>
          <w:rFonts w:ascii="Courier New" w:hAnsi="Courier New" w:cs="Courier New"/>
          <w:sz w:val="20"/>
          <w:szCs w:val="20"/>
          <w:lang w:val="en-US"/>
        </w:rPr>
        <w:t>::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BLHLocator</w:t>
      </w:r>
      <w:r w:rsidRPr="00FF417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FF4170">
        <w:rPr>
          <w:rFonts w:ascii="Courier New" w:hAnsi="Courier New" w:cs="Courier New"/>
          <w:sz w:val="20"/>
          <w:szCs w:val="20"/>
          <w:lang w:val="en-US"/>
        </w:rPr>
        <w:t>&amp;</w:t>
      </w:r>
      <w:r w:rsidRPr="00586EF5">
        <w:rPr>
          <w:rFonts w:ascii="Courier New" w:hAnsi="Courier New" w:cs="Courier New"/>
          <w:sz w:val="20"/>
          <w:szCs w:val="20"/>
          <w:lang w:val="en-US"/>
        </w:rPr>
        <w:t>Pnkt</w:t>
      </w:r>
      <w:r w:rsidRPr="00FF417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10217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Имеет единственное публичное свойство:</w:t>
      </w: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47" w:name="_Toc94097670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7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.2.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TargetInDiapason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Вектор результатов расчета целеуказания в диапазоне</w:t>
      </w:r>
      <w:bookmarkEnd w:id="47"/>
    </w:p>
    <w:p w:rsidR="00210217" w:rsidRPr="00FF4170" w:rsidRDefault="00210217" w:rsidP="00210217">
      <w:pPr>
        <w:pStyle w:val="HTML"/>
        <w:ind w:firstLine="709"/>
        <w:jc w:val="both"/>
      </w:pPr>
      <w:r>
        <w:t>Синтаксис</w:t>
      </w:r>
      <w:r w:rsidRPr="00FF4170">
        <w:t>:</w:t>
      </w:r>
    </w:p>
    <w:p w:rsidR="00210217" w:rsidRPr="00FF4170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std</w:t>
      </w:r>
      <w:r w:rsidRPr="00FF4170">
        <w:rPr>
          <w:rFonts w:ascii="Courier New" w:hAnsi="Courier New" w:cs="Courier New"/>
          <w:sz w:val="20"/>
          <w:szCs w:val="20"/>
        </w:rPr>
        <w:t>::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vector</w:t>
      </w:r>
      <w:r w:rsidRPr="00FF4170">
        <w:rPr>
          <w:rFonts w:ascii="Courier New" w:hAnsi="Courier New" w:cs="Courier New"/>
          <w:sz w:val="20"/>
          <w:szCs w:val="20"/>
        </w:rPr>
        <w:t>&lt;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TGLB</w:t>
      </w:r>
      <w:r w:rsidRPr="00FF4170">
        <w:rPr>
          <w:rFonts w:ascii="Courier New" w:hAnsi="Courier New" w:cs="Courier New"/>
          <w:sz w:val="20"/>
          <w:szCs w:val="20"/>
        </w:rPr>
        <w:t>::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TargetResult</w:t>
      </w:r>
      <w:r w:rsidRPr="00FF4170">
        <w:rPr>
          <w:rFonts w:ascii="Courier New" w:hAnsi="Courier New" w:cs="Courier New"/>
          <w:sz w:val="20"/>
          <w:szCs w:val="20"/>
        </w:rPr>
        <w:t>&gt;</w:t>
      </w:r>
      <w:r w:rsidRPr="00FF41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586EF5">
        <w:rPr>
          <w:rFonts w:ascii="Courier New" w:hAnsi="Courier New" w:cs="Courier New"/>
          <w:color w:val="000000"/>
          <w:sz w:val="20"/>
          <w:szCs w:val="20"/>
          <w:lang w:val="en-US"/>
        </w:rPr>
        <w:t>TargetInDiapason</w:t>
      </w:r>
    </w:p>
    <w:p w:rsidR="00210217" w:rsidRPr="00FF4170" w:rsidRDefault="00210217" w:rsidP="0021021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0217" w:rsidRPr="006948F6" w:rsidRDefault="00210217" w:rsidP="00210217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b/>
          <w:i/>
          <w:color w:val="auto"/>
        </w:rPr>
      </w:pPr>
      <w:bookmarkStart w:id="48" w:name="_Toc94097671"/>
      <w:r w:rsidRPr="00210217">
        <w:rPr>
          <w:rFonts w:ascii="Times New Roman" w:hAnsi="Times New Roman" w:cs="Times New Roman"/>
          <w:b/>
          <w:i/>
          <w:color w:val="auto"/>
        </w:rPr>
        <w:lastRenderedPageBreak/>
        <w:t>8</w:t>
      </w:r>
      <w:r w:rsidRPr="007C2B68">
        <w:rPr>
          <w:rFonts w:ascii="Times New Roman" w:hAnsi="Times New Roman" w:cs="Times New Roman"/>
          <w:b/>
          <w:i/>
          <w:color w:val="auto"/>
        </w:rPr>
        <w:t xml:space="preserve">. </w:t>
      </w:r>
      <w:r w:rsidRPr="007C2B68">
        <w:rPr>
          <w:rFonts w:ascii="Times New Roman" w:hAnsi="Times New Roman" w:cs="Times New Roman"/>
          <w:b/>
          <w:i/>
          <w:color w:val="auto"/>
          <w:lang w:val="en-US"/>
        </w:rPr>
        <w:t>T</w:t>
      </w:r>
      <w:r>
        <w:rPr>
          <w:rFonts w:ascii="Times New Roman" w:hAnsi="Times New Roman" w:cs="Times New Roman"/>
          <w:b/>
          <w:i/>
          <w:color w:val="auto"/>
          <w:lang w:val="en-US"/>
        </w:rPr>
        <w:t>ZRVNIP</w:t>
      </w:r>
      <w:r w:rsidRPr="007C2B68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класс</w:t>
      </w:r>
      <w:r w:rsidRPr="006948F6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расчёта ЗРВ между КА и НИП</w:t>
      </w:r>
      <w:bookmarkEnd w:id="48"/>
    </w:p>
    <w:p w:rsidR="00210217" w:rsidRDefault="00210217" w:rsidP="00210217">
      <w:pPr>
        <w:keepNext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210217" w:rsidRDefault="00210217" w:rsidP="00210217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Терминальный класс. Предком является </w:t>
      </w:r>
      <w:r>
        <w:rPr>
          <w:rFonts w:ascii="Times New Roman" w:hAnsi="Times New Roman" w:cs="Times New Roman"/>
          <w:sz w:val="26"/>
          <w:szCs w:val="26"/>
          <w:lang w:val="en-US"/>
        </w:rPr>
        <w:t>TTasks</w:t>
      </w:r>
      <w:r>
        <w:rPr>
          <w:rFonts w:ascii="Times New Roman" w:hAnsi="Times New Roman" w:cs="Times New Roman"/>
          <w:sz w:val="26"/>
          <w:szCs w:val="26"/>
        </w:rPr>
        <w:t xml:space="preserve">. Прямым потомком является </w:t>
      </w:r>
      <w:r>
        <w:rPr>
          <w:rFonts w:ascii="Times New Roman" w:hAnsi="Times New Roman" w:cs="Times New Roman"/>
          <w:sz w:val="26"/>
          <w:szCs w:val="26"/>
          <w:lang w:val="en-US"/>
        </w:rPr>
        <w:t>TAntennaTakeTarget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10217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Имеет единственный публичный метод:</w:t>
      </w: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49" w:name="_Toc94097672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8</w:t>
      </w:r>
      <w:r w:rsidRPr="005360C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.1.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ZoneZRV</w:t>
      </w:r>
      <w:r w:rsidRPr="001F7ACC">
        <w:rPr>
          <w:rFonts w:ascii="Courier New" w:hAnsi="Courier New" w:cs="Courier New"/>
          <w:sz w:val="20"/>
          <w:szCs w:val="20"/>
        </w:rPr>
        <w:t xml:space="preserve"> </w:t>
      </w:r>
      <w:r w:rsidRPr="005360C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р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асчет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параметров ЗРВ между КА и НИП</w:t>
      </w:r>
      <w:bookmarkEnd w:id="49"/>
    </w:p>
    <w:p w:rsidR="00210217" w:rsidRPr="00A733C9" w:rsidRDefault="00210217" w:rsidP="00210217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A733C9">
        <w:rPr>
          <w:lang w:val="en-US"/>
        </w:rPr>
        <w:t>:</w:t>
      </w:r>
    </w:p>
    <w:p w:rsidR="00210217" w:rsidRPr="00586EF5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586EF5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r w:rsidRPr="00586EF5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86EF5">
        <w:rPr>
          <w:rFonts w:ascii="Courier New" w:hAnsi="Courier New" w:cs="Courier New"/>
          <w:sz w:val="20"/>
          <w:szCs w:val="20"/>
          <w:lang w:val="en-US"/>
        </w:rPr>
        <w:t>ZoneZRV(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std</w:t>
      </w:r>
      <w:r w:rsidRPr="00586EF5">
        <w:rPr>
          <w:rFonts w:ascii="Courier New" w:hAnsi="Courier New" w:cs="Courier New"/>
          <w:sz w:val="20"/>
          <w:szCs w:val="20"/>
          <w:lang w:val="en-US"/>
        </w:rPr>
        <w:t>::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vector</w:t>
      </w:r>
      <w:r w:rsidRPr="00586EF5">
        <w:rPr>
          <w:rFonts w:ascii="Courier New" w:hAnsi="Courier New" w:cs="Courier New"/>
          <w:sz w:val="20"/>
          <w:szCs w:val="20"/>
          <w:lang w:val="en-US"/>
        </w:rPr>
        <w:t>&lt;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TGLB</w:t>
      </w:r>
      <w:r w:rsidRPr="00586EF5">
        <w:rPr>
          <w:rFonts w:ascii="Courier New" w:hAnsi="Courier New" w:cs="Courier New"/>
          <w:sz w:val="20"/>
          <w:szCs w:val="20"/>
          <w:lang w:val="en-US"/>
        </w:rPr>
        <w:t>::</w:t>
      </w:r>
      <w:r w:rsidRPr="00586EF5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TPnkt</w:t>
      </w:r>
      <w:r w:rsidRPr="00586EF5">
        <w:rPr>
          <w:rFonts w:ascii="Courier New" w:hAnsi="Courier New" w:cs="Courier New"/>
          <w:sz w:val="20"/>
          <w:szCs w:val="20"/>
          <w:lang w:val="en-US"/>
        </w:rPr>
        <w:t>&gt;</w:t>
      </w:r>
      <w:r w:rsidRPr="00586EF5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86EF5">
        <w:rPr>
          <w:rFonts w:ascii="Courier New" w:hAnsi="Courier New" w:cs="Courier New"/>
          <w:sz w:val="20"/>
          <w:szCs w:val="20"/>
          <w:lang w:val="en-US"/>
        </w:rPr>
        <w:t>&amp;Pnkt)</w:t>
      </w:r>
    </w:p>
    <w:p w:rsidR="00210217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Имеет единственное публичное свойство:</w:t>
      </w: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50" w:name="_Toc94097673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8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.2.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ZRVInDiapason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Вектор результатов расчета ЗРВ в диапазоне</w:t>
      </w:r>
      <w:bookmarkEnd w:id="50"/>
    </w:p>
    <w:p w:rsidR="00210217" w:rsidRPr="00CE6B92" w:rsidRDefault="00210217" w:rsidP="00210217">
      <w:pPr>
        <w:pStyle w:val="HTML"/>
        <w:ind w:firstLine="709"/>
        <w:jc w:val="both"/>
      </w:pPr>
      <w:r>
        <w:t>Синтаксис</w:t>
      </w:r>
      <w:r w:rsidRPr="00CE6B92">
        <w:t>:</w:t>
      </w:r>
    </w:p>
    <w:p w:rsidR="00210217" w:rsidRPr="00CE6B92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E6B92">
        <w:rPr>
          <w:rFonts w:ascii="Courier New" w:hAnsi="Courier New" w:cs="Courier New"/>
          <w:b/>
          <w:bCs/>
          <w:color w:val="00007F"/>
          <w:sz w:val="20"/>
          <w:szCs w:val="20"/>
        </w:rPr>
        <w:t>std</w:t>
      </w:r>
      <w:r w:rsidRPr="00CE6B92">
        <w:rPr>
          <w:rFonts w:ascii="Courier New" w:hAnsi="Courier New" w:cs="Courier New"/>
          <w:sz w:val="20"/>
          <w:szCs w:val="20"/>
        </w:rPr>
        <w:t>::</w:t>
      </w:r>
      <w:r w:rsidRPr="00CE6B92">
        <w:rPr>
          <w:rFonts w:ascii="Courier New" w:hAnsi="Courier New" w:cs="Courier New"/>
          <w:b/>
          <w:bCs/>
          <w:color w:val="00007F"/>
          <w:sz w:val="20"/>
          <w:szCs w:val="20"/>
        </w:rPr>
        <w:t>vector</w:t>
      </w:r>
      <w:r w:rsidRPr="00CE6B92">
        <w:rPr>
          <w:rFonts w:ascii="Courier New" w:hAnsi="Courier New" w:cs="Courier New"/>
          <w:sz w:val="20"/>
          <w:szCs w:val="20"/>
        </w:rPr>
        <w:t>&lt;</w:t>
      </w:r>
      <w:r w:rsidRPr="00CE6B92">
        <w:rPr>
          <w:rFonts w:ascii="Courier New" w:hAnsi="Courier New" w:cs="Courier New"/>
          <w:b/>
          <w:bCs/>
          <w:color w:val="00007F"/>
          <w:sz w:val="20"/>
          <w:szCs w:val="20"/>
        </w:rPr>
        <w:t>TGLB</w:t>
      </w:r>
      <w:r w:rsidRPr="00CE6B92">
        <w:rPr>
          <w:rFonts w:ascii="Courier New" w:hAnsi="Courier New" w:cs="Courier New"/>
          <w:sz w:val="20"/>
          <w:szCs w:val="20"/>
        </w:rPr>
        <w:t>::</w:t>
      </w:r>
      <w:r w:rsidRPr="00CE6B92">
        <w:rPr>
          <w:rFonts w:ascii="Courier New" w:hAnsi="Courier New" w:cs="Courier New"/>
          <w:b/>
          <w:bCs/>
          <w:color w:val="00007F"/>
          <w:sz w:val="20"/>
          <w:szCs w:val="20"/>
        </w:rPr>
        <w:t>TRezZRVNS</w:t>
      </w:r>
      <w:r w:rsidRPr="00CE6B92">
        <w:rPr>
          <w:rFonts w:ascii="Courier New" w:hAnsi="Courier New" w:cs="Courier New"/>
          <w:sz w:val="20"/>
          <w:szCs w:val="20"/>
        </w:rPr>
        <w:t>&gt;</w:t>
      </w:r>
      <w:r w:rsidRPr="00CE6B9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E6B92">
        <w:rPr>
          <w:rFonts w:ascii="Courier New" w:hAnsi="Courier New" w:cs="Courier New"/>
          <w:color w:val="000000"/>
          <w:sz w:val="20"/>
          <w:szCs w:val="20"/>
        </w:rPr>
        <w:t>ZRVInDiapason</w:t>
      </w:r>
    </w:p>
    <w:p w:rsidR="00210217" w:rsidRDefault="00210217" w:rsidP="00210217">
      <w:pPr>
        <w:keepNext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0217" w:rsidRPr="006948F6" w:rsidRDefault="00210217" w:rsidP="0021021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/>
          <w:color w:val="auto"/>
        </w:rPr>
      </w:pPr>
      <w:bookmarkStart w:id="51" w:name="_Toc94097674"/>
      <w:r w:rsidRPr="00210217">
        <w:rPr>
          <w:rFonts w:ascii="Times New Roman" w:hAnsi="Times New Roman" w:cs="Times New Roman"/>
          <w:b/>
          <w:i/>
          <w:color w:val="auto"/>
        </w:rPr>
        <w:t>9</w:t>
      </w:r>
      <w:r w:rsidRPr="007C2B68">
        <w:rPr>
          <w:rFonts w:ascii="Times New Roman" w:hAnsi="Times New Roman" w:cs="Times New Roman"/>
          <w:b/>
          <w:i/>
          <w:color w:val="auto"/>
        </w:rPr>
        <w:t xml:space="preserve">. </w:t>
      </w:r>
      <w:r w:rsidRPr="007C2B68">
        <w:rPr>
          <w:rFonts w:ascii="Times New Roman" w:hAnsi="Times New Roman" w:cs="Times New Roman"/>
          <w:b/>
          <w:i/>
          <w:color w:val="auto"/>
          <w:lang w:val="en-US"/>
        </w:rPr>
        <w:t>T</w:t>
      </w:r>
      <w:r>
        <w:rPr>
          <w:rFonts w:ascii="Times New Roman" w:hAnsi="Times New Roman" w:cs="Times New Roman"/>
          <w:b/>
          <w:i/>
          <w:color w:val="auto"/>
          <w:lang w:val="en-US"/>
        </w:rPr>
        <w:t>THBLs</w:t>
      </w:r>
      <w:r w:rsidRPr="007C2B68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класс</w:t>
      </w:r>
      <w:r w:rsidRPr="006948F6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расчёта трассы полета, полосы обзора, освещённости</w:t>
      </w:r>
      <w:bookmarkEnd w:id="51"/>
    </w:p>
    <w:p w:rsidR="00210217" w:rsidRDefault="00210217" w:rsidP="00210217">
      <w:pPr>
        <w:keepNext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210217" w:rsidRDefault="00210217" w:rsidP="00210217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Терминальный класс. Предком является </w:t>
      </w:r>
      <w:r>
        <w:rPr>
          <w:rFonts w:ascii="Times New Roman" w:hAnsi="Times New Roman" w:cs="Times New Roman"/>
          <w:sz w:val="26"/>
          <w:szCs w:val="26"/>
          <w:lang w:val="en-US"/>
        </w:rPr>
        <w:t>TTasks</w:t>
      </w:r>
      <w:r>
        <w:rPr>
          <w:rFonts w:ascii="Times New Roman" w:hAnsi="Times New Roman" w:cs="Times New Roman"/>
          <w:sz w:val="26"/>
          <w:szCs w:val="26"/>
        </w:rPr>
        <w:t>. Прямых потомков не имеет.</w:t>
      </w:r>
    </w:p>
    <w:p w:rsidR="00210217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Публичные типы:</w:t>
      </w:r>
    </w:p>
    <w:p w:rsidR="00210217" w:rsidRDefault="00210217" w:rsidP="00210217">
      <w:pPr>
        <w:pStyle w:val="HTML"/>
      </w:pPr>
      <w:r>
        <w:rPr>
          <w:color w:val="C0C0C0"/>
        </w:rPr>
        <w:t xml:space="preserve">      </w:t>
      </w:r>
      <w:r>
        <w:rPr>
          <w:color w:val="008000"/>
        </w:rPr>
        <w:t>//Тип</w:t>
      </w:r>
      <w:r>
        <w:rPr>
          <w:color w:val="C0C0C0"/>
        </w:rPr>
        <w:t xml:space="preserve"> </w:t>
      </w:r>
      <w:r>
        <w:rPr>
          <w:color w:val="008000"/>
        </w:rPr>
        <w:t>используется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расчёте</w:t>
      </w:r>
      <w:r>
        <w:rPr>
          <w:color w:val="C0C0C0"/>
        </w:rPr>
        <w:t xml:space="preserve"> </w:t>
      </w:r>
      <w:r>
        <w:rPr>
          <w:color w:val="008000"/>
        </w:rPr>
        <w:t>параметров</w:t>
      </w:r>
      <w:r>
        <w:rPr>
          <w:color w:val="C0C0C0"/>
        </w:rPr>
        <w:t xml:space="preserve"> </w:t>
      </w:r>
      <w:r>
        <w:rPr>
          <w:color w:val="008000"/>
        </w:rPr>
        <w:t>освещенности</w:t>
      </w:r>
      <w:r>
        <w:rPr>
          <w:color w:val="C0C0C0"/>
        </w:rPr>
        <w:t xml:space="preserve"> </w:t>
      </w:r>
      <w:r>
        <w:rPr>
          <w:color w:val="008000"/>
        </w:rPr>
        <w:t>полосы</w:t>
      </w:r>
      <w:r>
        <w:rPr>
          <w:color w:val="C0C0C0"/>
        </w:rPr>
        <w:t xml:space="preserve"> </w:t>
      </w:r>
      <w:r>
        <w:rPr>
          <w:color w:val="008000"/>
        </w:rPr>
        <w:t>обзора</w:t>
      </w:r>
    </w:p>
    <w:p w:rsidR="00210217" w:rsidRPr="00F65C9D" w:rsidRDefault="00210217" w:rsidP="00210217">
      <w:pPr>
        <w:pStyle w:val="HTML"/>
        <w:rPr>
          <w:lang w:val="en-US"/>
        </w:rPr>
      </w:pPr>
      <w:r w:rsidRPr="00E93354">
        <w:rPr>
          <w:color w:val="C0C0C0"/>
        </w:rPr>
        <w:t xml:space="preserve">      </w:t>
      </w:r>
      <w:r w:rsidRPr="00F65C9D">
        <w:rPr>
          <w:b/>
          <w:bCs/>
          <w:color w:val="00007F"/>
          <w:lang w:val="en-US"/>
        </w:rPr>
        <w:t>struct</w:t>
      </w:r>
      <w:r w:rsidRPr="00F65C9D">
        <w:rPr>
          <w:color w:val="C0C0C0"/>
          <w:lang w:val="en-US"/>
        </w:rPr>
        <w:t xml:space="preserve"> </w:t>
      </w:r>
      <w:r w:rsidRPr="00F65C9D">
        <w:rPr>
          <w:b/>
          <w:bCs/>
          <w:color w:val="00007F"/>
          <w:lang w:val="en-US"/>
        </w:rPr>
        <w:t>ZoneOsvPol</w:t>
      </w:r>
    </w:p>
    <w:p w:rsidR="00210217" w:rsidRPr="00F65C9D" w:rsidRDefault="00210217" w:rsidP="00210217">
      <w:pPr>
        <w:pStyle w:val="HTML"/>
        <w:rPr>
          <w:lang w:val="en-US"/>
        </w:rPr>
      </w:pPr>
      <w:r w:rsidRPr="00F65C9D">
        <w:rPr>
          <w:color w:val="C0C0C0"/>
          <w:lang w:val="en-US"/>
        </w:rPr>
        <w:t xml:space="preserve">      </w:t>
      </w:r>
      <w:r w:rsidRPr="00F65C9D">
        <w:rPr>
          <w:lang w:val="en-US"/>
        </w:rPr>
        <w:t>{</w:t>
      </w:r>
    </w:p>
    <w:p w:rsidR="00210217" w:rsidRPr="00F65C9D" w:rsidRDefault="00210217" w:rsidP="00210217">
      <w:pPr>
        <w:pStyle w:val="HTML"/>
        <w:rPr>
          <w:lang w:val="en-US"/>
        </w:rPr>
      </w:pPr>
      <w:r w:rsidRPr="00F65C9D">
        <w:rPr>
          <w:color w:val="C0C0C0"/>
          <w:lang w:val="en-US"/>
        </w:rPr>
        <w:t xml:space="preserve">        </w:t>
      </w:r>
      <w:r w:rsidRPr="00F65C9D">
        <w:rPr>
          <w:lang w:val="en-US"/>
        </w:rPr>
        <w:t>ZoneOsvPol()</w:t>
      </w:r>
      <w:r w:rsidRPr="00F65C9D">
        <w:rPr>
          <w:color w:val="C0C0C0"/>
          <w:lang w:val="en-US"/>
        </w:rPr>
        <w:t xml:space="preserve"> </w:t>
      </w:r>
      <w:r w:rsidRPr="00F65C9D">
        <w:rPr>
          <w:lang w:val="en-US"/>
        </w:rPr>
        <w:t>:</w:t>
      </w:r>
      <w:r w:rsidRPr="00F65C9D">
        <w:rPr>
          <w:color w:val="C0C0C0"/>
          <w:lang w:val="en-US"/>
        </w:rPr>
        <w:t xml:space="preserve"> </w:t>
      </w:r>
      <w:r w:rsidRPr="00F65C9D">
        <w:rPr>
          <w:color w:val="000000"/>
          <w:lang w:val="en-US"/>
        </w:rPr>
        <w:t>ActiveRun</w:t>
      </w:r>
      <w:r w:rsidRPr="00F65C9D">
        <w:rPr>
          <w:lang w:val="en-US"/>
        </w:rPr>
        <w:t>(</w:t>
      </w:r>
      <w:r w:rsidRPr="00F65C9D">
        <w:rPr>
          <w:b/>
          <w:bCs/>
          <w:color w:val="00007F"/>
          <w:lang w:val="en-US"/>
        </w:rPr>
        <w:t>false</w:t>
      </w:r>
      <w:r w:rsidRPr="00F65C9D">
        <w:rPr>
          <w:lang w:val="en-US"/>
        </w:rPr>
        <w:t>),</w:t>
      </w:r>
      <w:r w:rsidRPr="00F65C9D">
        <w:rPr>
          <w:color w:val="C0C0C0"/>
          <w:lang w:val="en-US"/>
        </w:rPr>
        <w:t xml:space="preserve"> </w:t>
      </w:r>
      <w:r w:rsidRPr="00F65C9D">
        <w:rPr>
          <w:color w:val="000000"/>
          <w:lang w:val="en-US"/>
        </w:rPr>
        <w:t>MinUglSln</w:t>
      </w:r>
      <w:r w:rsidRPr="00F65C9D">
        <w:rPr>
          <w:lang w:val="en-US"/>
        </w:rPr>
        <w:t>(</w:t>
      </w:r>
      <w:r w:rsidRPr="00F65C9D">
        <w:rPr>
          <w:color w:val="000080"/>
          <w:lang w:val="en-US"/>
        </w:rPr>
        <w:t>0.0</w:t>
      </w:r>
      <w:r w:rsidRPr="00F65C9D">
        <w:rPr>
          <w:lang w:val="en-US"/>
        </w:rPr>
        <w:t>),</w:t>
      </w:r>
      <w:r w:rsidRPr="00F65C9D">
        <w:rPr>
          <w:color w:val="C0C0C0"/>
          <w:lang w:val="en-US"/>
        </w:rPr>
        <w:t xml:space="preserve"> </w:t>
      </w:r>
      <w:r w:rsidRPr="00F65C9D">
        <w:rPr>
          <w:color w:val="000000"/>
          <w:lang w:val="en-US"/>
        </w:rPr>
        <w:t>MinDlitOsv</w:t>
      </w:r>
      <w:r w:rsidRPr="00F65C9D">
        <w:rPr>
          <w:lang w:val="en-US"/>
        </w:rPr>
        <w:t>(</w:t>
      </w:r>
      <w:r w:rsidRPr="00F65C9D">
        <w:rPr>
          <w:color w:val="000080"/>
          <w:lang w:val="en-US"/>
        </w:rPr>
        <w:t>0</w:t>
      </w:r>
      <w:r w:rsidRPr="00F65C9D">
        <w:rPr>
          <w:lang w:val="en-US"/>
        </w:rPr>
        <w:t>)</w:t>
      </w:r>
      <w:r w:rsidRPr="00F65C9D">
        <w:rPr>
          <w:color w:val="C0C0C0"/>
          <w:lang w:val="en-US"/>
        </w:rPr>
        <w:t xml:space="preserve"> </w:t>
      </w:r>
      <w:r w:rsidRPr="00F65C9D">
        <w:rPr>
          <w:lang w:val="en-US"/>
        </w:rPr>
        <w:t>{}</w:t>
      </w:r>
    </w:p>
    <w:p w:rsidR="00210217" w:rsidRPr="00F65C9D" w:rsidRDefault="00210217" w:rsidP="00210217">
      <w:pPr>
        <w:pStyle w:val="HTML"/>
        <w:rPr>
          <w:lang w:val="en-US"/>
        </w:rPr>
      </w:pPr>
      <w:r w:rsidRPr="00F65C9D">
        <w:rPr>
          <w:color w:val="C0C0C0"/>
          <w:lang w:val="en-US"/>
        </w:rPr>
        <w:t xml:space="preserve">        </w:t>
      </w:r>
      <w:r w:rsidRPr="00F65C9D">
        <w:rPr>
          <w:b/>
          <w:bCs/>
          <w:color w:val="00007F"/>
          <w:lang w:val="en-US"/>
        </w:rPr>
        <w:t>bool</w:t>
      </w:r>
      <w:r w:rsidRPr="00F65C9D">
        <w:rPr>
          <w:color w:val="C0C0C0"/>
          <w:lang w:val="en-US"/>
        </w:rPr>
        <w:t xml:space="preserve"> </w:t>
      </w:r>
      <w:r w:rsidRPr="00F65C9D">
        <w:rPr>
          <w:color w:val="000000"/>
          <w:lang w:val="en-US"/>
        </w:rPr>
        <w:t>ActiveRun</w:t>
      </w:r>
      <w:r w:rsidRPr="00F65C9D">
        <w:rPr>
          <w:lang w:val="en-US"/>
        </w:rPr>
        <w:t>;</w:t>
      </w:r>
    </w:p>
    <w:p w:rsidR="00210217" w:rsidRPr="00F65C9D" w:rsidRDefault="00210217" w:rsidP="00210217">
      <w:pPr>
        <w:pStyle w:val="HTML"/>
        <w:rPr>
          <w:lang w:val="en-US"/>
        </w:rPr>
      </w:pPr>
      <w:r w:rsidRPr="00F65C9D">
        <w:rPr>
          <w:color w:val="C0C0C0"/>
          <w:lang w:val="en-US"/>
        </w:rPr>
        <w:t xml:space="preserve">        </w:t>
      </w:r>
      <w:r w:rsidRPr="00F65C9D">
        <w:rPr>
          <w:b/>
          <w:bCs/>
          <w:color w:val="00007F"/>
          <w:lang w:val="en-US"/>
        </w:rPr>
        <w:t>double</w:t>
      </w:r>
      <w:r w:rsidRPr="00F65C9D">
        <w:rPr>
          <w:color w:val="C0C0C0"/>
          <w:lang w:val="en-US"/>
        </w:rPr>
        <w:t xml:space="preserve"> </w:t>
      </w:r>
      <w:r w:rsidRPr="00F65C9D">
        <w:rPr>
          <w:color w:val="000000"/>
          <w:lang w:val="en-US"/>
        </w:rPr>
        <w:t>MinUglSln</w:t>
      </w:r>
      <w:r w:rsidRPr="00F65C9D">
        <w:rPr>
          <w:lang w:val="en-US"/>
        </w:rPr>
        <w:t>;</w:t>
      </w:r>
    </w:p>
    <w:p w:rsidR="00210217" w:rsidRPr="00F65C9D" w:rsidRDefault="00210217" w:rsidP="00210217">
      <w:pPr>
        <w:pStyle w:val="HTML"/>
        <w:rPr>
          <w:lang w:val="en-US"/>
        </w:rPr>
      </w:pPr>
      <w:r w:rsidRPr="00F65C9D">
        <w:rPr>
          <w:color w:val="C0C0C0"/>
          <w:lang w:val="en-US"/>
        </w:rPr>
        <w:t xml:space="preserve">        </w:t>
      </w:r>
      <w:r w:rsidRPr="00F65C9D">
        <w:rPr>
          <w:b/>
          <w:bCs/>
          <w:color w:val="00007F"/>
          <w:lang w:val="en-US"/>
        </w:rPr>
        <w:t>long</w:t>
      </w:r>
      <w:r w:rsidRPr="00F65C9D">
        <w:rPr>
          <w:color w:val="C0C0C0"/>
          <w:lang w:val="en-US"/>
        </w:rPr>
        <w:t xml:space="preserve"> </w:t>
      </w:r>
      <w:r w:rsidRPr="00F65C9D">
        <w:rPr>
          <w:b/>
          <w:bCs/>
          <w:color w:val="00007F"/>
          <w:lang w:val="en-US"/>
        </w:rPr>
        <w:t>int</w:t>
      </w:r>
      <w:r w:rsidRPr="00F65C9D">
        <w:rPr>
          <w:color w:val="C0C0C0"/>
          <w:lang w:val="en-US"/>
        </w:rPr>
        <w:t xml:space="preserve"> </w:t>
      </w:r>
      <w:r w:rsidRPr="00F65C9D">
        <w:rPr>
          <w:color w:val="000000"/>
          <w:lang w:val="en-US"/>
        </w:rPr>
        <w:t>MinDlitOsv</w:t>
      </w:r>
      <w:r w:rsidRPr="00F65C9D">
        <w:rPr>
          <w:lang w:val="en-US"/>
        </w:rPr>
        <w:t>;</w:t>
      </w:r>
    </w:p>
    <w:p w:rsidR="00210217" w:rsidRPr="00F65C9D" w:rsidRDefault="00210217" w:rsidP="00210217">
      <w:pPr>
        <w:pStyle w:val="HTML"/>
        <w:rPr>
          <w:lang w:val="en-US"/>
        </w:rPr>
      </w:pPr>
      <w:r w:rsidRPr="00F65C9D">
        <w:rPr>
          <w:color w:val="C0C0C0"/>
          <w:lang w:val="en-US"/>
        </w:rPr>
        <w:t xml:space="preserve">      </w:t>
      </w:r>
      <w:r w:rsidRPr="00F65C9D">
        <w:rPr>
          <w:lang w:val="en-US"/>
        </w:rPr>
        <w:t>};</w:t>
      </w:r>
    </w:p>
    <w:p w:rsidR="00210217" w:rsidRPr="00F65C9D" w:rsidRDefault="00210217" w:rsidP="00210217">
      <w:pPr>
        <w:pStyle w:val="HTML"/>
        <w:rPr>
          <w:lang w:val="en-US"/>
        </w:rPr>
      </w:pPr>
      <w:r w:rsidRPr="00F65C9D">
        <w:rPr>
          <w:color w:val="C0C0C0"/>
          <w:lang w:val="en-US"/>
        </w:rPr>
        <w:t xml:space="preserve">      </w:t>
      </w:r>
      <w:r w:rsidRPr="00F65C9D">
        <w:rPr>
          <w:b/>
          <w:bCs/>
          <w:color w:val="00007F"/>
          <w:lang w:val="en-US"/>
        </w:rPr>
        <w:t>typedef</w:t>
      </w:r>
      <w:r w:rsidRPr="00F65C9D">
        <w:rPr>
          <w:color w:val="C0C0C0"/>
          <w:lang w:val="en-US"/>
        </w:rPr>
        <w:t xml:space="preserve"> </w:t>
      </w:r>
      <w:r w:rsidRPr="00F65C9D">
        <w:rPr>
          <w:b/>
          <w:bCs/>
          <w:color w:val="00007F"/>
          <w:lang w:val="en-US"/>
        </w:rPr>
        <w:t>struct</w:t>
      </w:r>
      <w:r w:rsidRPr="00F65C9D">
        <w:rPr>
          <w:color w:val="C0C0C0"/>
          <w:lang w:val="en-US"/>
        </w:rPr>
        <w:t xml:space="preserve"> </w:t>
      </w:r>
      <w:r w:rsidRPr="00F65C9D">
        <w:rPr>
          <w:b/>
          <w:bCs/>
          <w:color w:val="00007F"/>
          <w:lang w:val="en-US"/>
        </w:rPr>
        <w:t>ZoneOsvPol</w:t>
      </w:r>
      <w:r w:rsidRPr="00F65C9D">
        <w:rPr>
          <w:color w:val="C0C0C0"/>
          <w:lang w:val="en-US"/>
        </w:rPr>
        <w:t xml:space="preserve"> </w:t>
      </w:r>
      <w:r w:rsidRPr="00F65C9D">
        <w:rPr>
          <w:b/>
          <w:bCs/>
          <w:color w:val="00007F"/>
          <w:lang w:val="en-US"/>
        </w:rPr>
        <w:t>TZoneOsvPol</w:t>
      </w:r>
      <w:r w:rsidRPr="00F65C9D">
        <w:rPr>
          <w:lang w:val="en-US"/>
        </w:rPr>
        <w:t>;</w:t>
      </w:r>
    </w:p>
    <w:p w:rsidR="00210217" w:rsidRPr="00F65C9D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Публичные</w:t>
      </w:r>
      <w:r w:rsidRPr="00F65C9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методы</w:t>
      </w:r>
      <w:r w:rsidRPr="00F65C9D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52" w:name="_Toc94097675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9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Start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главный метод класса по запуску расчёта</w:t>
      </w:r>
      <w:bookmarkEnd w:id="52"/>
    </w:p>
    <w:p w:rsidR="00210217" w:rsidRPr="00B571BB" w:rsidRDefault="00210217" w:rsidP="00210217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210217" w:rsidRPr="00CE6B92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92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CE6B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E6B92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r w:rsidRPr="00CE6B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E6B92">
        <w:rPr>
          <w:rFonts w:ascii="Courier New" w:hAnsi="Courier New" w:cs="Courier New"/>
          <w:sz w:val="20"/>
          <w:szCs w:val="20"/>
          <w:lang w:val="en-US"/>
        </w:rPr>
        <w:t>Start(</w:t>
      </w:r>
      <w:r w:rsidRPr="00CE6B92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void</w:t>
      </w:r>
      <w:r w:rsidRPr="00CE6B9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210217" w:rsidRPr="00CE6B92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53" w:name="_Toc94097676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9</w:t>
      </w:r>
      <w:r w:rsidRPr="00E85E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.2. </w:t>
      </w:r>
      <w:r w:rsidRPr="0074370F">
        <w:rPr>
          <w:rFonts w:ascii="Courier New" w:hAnsi="Courier New" w:cs="Courier New"/>
          <w:color w:val="auto"/>
          <w:sz w:val="20"/>
          <w:szCs w:val="20"/>
        </w:rPr>
        <w:t>SetGamKrenMax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установить максимальный угол крена спутника</w:t>
      </w:r>
      <w:bookmarkEnd w:id="53"/>
    </w:p>
    <w:p w:rsidR="00210217" w:rsidRPr="00B571BB" w:rsidRDefault="00210217" w:rsidP="00210217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210217" w:rsidRPr="00CE6B92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6B92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CE6B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E6B92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r w:rsidRPr="00CE6B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E6B92">
        <w:rPr>
          <w:rFonts w:ascii="Courier New" w:hAnsi="Courier New" w:cs="Courier New"/>
          <w:sz w:val="20"/>
          <w:szCs w:val="20"/>
          <w:lang w:val="en-US"/>
        </w:rPr>
        <w:t>SetGamKrenMax(</w:t>
      </w:r>
      <w:r w:rsidRPr="00CE6B92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const</w:t>
      </w:r>
      <w:r w:rsidRPr="00CE6B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E6B92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double</w:t>
      </w:r>
      <w:r w:rsidRPr="00CE6B9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E6B92">
        <w:rPr>
          <w:rFonts w:ascii="Courier New" w:hAnsi="Courier New" w:cs="Courier New"/>
          <w:sz w:val="20"/>
          <w:szCs w:val="20"/>
          <w:lang w:val="en-US"/>
        </w:rPr>
        <w:t>Value)</w:t>
      </w:r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210217" w:rsidRPr="00CE6B92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54" w:name="_Toc94097677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9.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3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G</w:t>
      </w:r>
      <w:r w:rsidRPr="0074370F">
        <w:rPr>
          <w:rFonts w:ascii="Courier New" w:hAnsi="Courier New" w:cs="Courier New"/>
          <w:color w:val="auto"/>
          <w:sz w:val="20"/>
          <w:szCs w:val="20"/>
        </w:rPr>
        <w:t>etGamKrenMax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прочитать максимальный угол крена спутника</w:t>
      </w:r>
      <w:bookmarkEnd w:id="54"/>
    </w:p>
    <w:p w:rsidR="00210217" w:rsidRPr="00CE6B92" w:rsidRDefault="00210217" w:rsidP="00210217">
      <w:pPr>
        <w:pStyle w:val="HTML"/>
        <w:ind w:firstLine="709"/>
        <w:jc w:val="both"/>
      </w:pPr>
      <w:r>
        <w:t>Синтаксис</w:t>
      </w:r>
      <w:r w:rsidRPr="00CE6B92">
        <w:t>:</w:t>
      </w:r>
    </w:p>
    <w:p w:rsidR="00210217" w:rsidRPr="00CE6B92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E6B92">
        <w:rPr>
          <w:rFonts w:ascii="Courier New" w:hAnsi="Courier New" w:cs="Courier New"/>
          <w:b/>
          <w:bCs/>
          <w:color w:val="00007F"/>
          <w:sz w:val="20"/>
          <w:szCs w:val="20"/>
        </w:rPr>
        <w:t>double</w:t>
      </w:r>
      <w:r w:rsidRPr="00CE6B9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E6B92">
        <w:rPr>
          <w:rFonts w:ascii="Courier New" w:hAnsi="Courier New" w:cs="Courier New"/>
          <w:sz w:val="20"/>
          <w:szCs w:val="20"/>
        </w:rPr>
        <w:t>GetGamKrenMax(</w:t>
      </w:r>
      <w:r w:rsidRPr="00CE6B92">
        <w:rPr>
          <w:rFonts w:ascii="Courier New" w:hAnsi="Courier New" w:cs="Courier New"/>
          <w:b/>
          <w:bCs/>
          <w:color w:val="00007F"/>
          <w:sz w:val="20"/>
          <w:szCs w:val="20"/>
        </w:rPr>
        <w:t>void</w:t>
      </w:r>
      <w:r w:rsidRPr="00CE6B92">
        <w:rPr>
          <w:rFonts w:ascii="Courier New" w:hAnsi="Courier New" w:cs="Courier New"/>
          <w:sz w:val="20"/>
          <w:szCs w:val="20"/>
        </w:rPr>
        <w:t>)</w:t>
      </w:r>
    </w:p>
    <w:p w:rsidR="00210217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Публичные свойства:</w:t>
      </w: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55" w:name="_Toc94097678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9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.4. ZoneOsvPol свойство Параметры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освещё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нности полосы обзора</w:t>
      </w:r>
      <w:bookmarkEnd w:id="55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5E0A">
        <w:rPr>
          <w:rFonts w:ascii="Courier New" w:hAnsi="Courier New" w:cs="Courier New"/>
          <w:b/>
          <w:bCs/>
          <w:color w:val="00007F"/>
          <w:sz w:val="20"/>
          <w:szCs w:val="20"/>
        </w:rPr>
        <w:t>TZoneOsvPol</w:t>
      </w:r>
      <w:r w:rsidRPr="001A5E0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5E0A">
        <w:rPr>
          <w:rFonts w:ascii="Courier New" w:hAnsi="Courier New" w:cs="Courier New"/>
          <w:color w:val="000000"/>
          <w:sz w:val="20"/>
          <w:szCs w:val="20"/>
        </w:rPr>
        <w:t>ZoneOsvPol</w:t>
      </w:r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74370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56" w:name="_Toc94097679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9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.5. LineStrip свойство Результаты расчёта трассы и границ полосы обзора (на диапазон витков)</w:t>
      </w:r>
      <w:bookmarkEnd w:id="56"/>
    </w:p>
    <w:p w:rsidR="00210217" w:rsidRPr="00FF4170" w:rsidRDefault="00210217" w:rsidP="00210217">
      <w:pPr>
        <w:pStyle w:val="HTML"/>
        <w:ind w:firstLine="709"/>
        <w:jc w:val="both"/>
      </w:pPr>
      <w:r>
        <w:t>Синтаксис</w:t>
      </w:r>
      <w:r w:rsidRPr="00FF4170">
        <w:t>:</w:t>
      </w:r>
    </w:p>
    <w:p w:rsidR="00210217" w:rsidRPr="00FF4170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std</w:t>
      </w:r>
      <w:r w:rsidRPr="00FF4170">
        <w:rPr>
          <w:rFonts w:ascii="Courier New" w:hAnsi="Courier New" w:cs="Courier New"/>
          <w:sz w:val="20"/>
          <w:szCs w:val="20"/>
        </w:rPr>
        <w:t>::</w:t>
      </w: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vector</w:t>
      </w:r>
      <w:r w:rsidRPr="00FF41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FF4170">
        <w:rPr>
          <w:rFonts w:ascii="Courier New" w:hAnsi="Courier New" w:cs="Courier New"/>
          <w:sz w:val="20"/>
          <w:szCs w:val="20"/>
        </w:rPr>
        <w:t>&lt;</w:t>
      </w: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TGLB</w:t>
      </w:r>
      <w:r w:rsidRPr="00FF4170">
        <w:rPr>
          <w:rFonts w:ascii="Courier New" w:hAnsi="Courier New" w:cs="Courier New"/>
          <w:sz w:val="20"/>
          <w:szCs w:val="20"/>
        </w:rPr>
        <w:t>::</w:t>
      </w: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TRezTHBL</w:t>
      </w:r>
      <w:r w:rsidRPr="00FF4170">
        <w:rPr>
          <w:rFonts w:ascii="Courier New" w:hAnsi="Courier New" w:cs="Courier New"/>
          <w:sz w:val="20"/>
          <w:szCs w:val="20"/>
        </w:rPr>
        <w:t>&gt;</w:t>
      </w:r>
      <w:r w:rsidRPr="00FF41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5E0A">
        <w:rPr>
          <w:rFonts w:ascii="Courier New" w:hAnsi="Courier New" w:cs="Courier New"/>
          <w:color w:val="000000"/>
          <w:sz w:val="20"/>
          <w:szCs w:val="20"/>
          <w:lang w:val="en-US"/>
        </w:rPr>
        <w:t>LineStrip</w:t>
      </w:r>
    </w:p>
    <w:p w:rsidR="00210217" w:rsidRPr="00FF4170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FF4170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57" w:name="_Toc94097680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9</w:t>
      </w:r>
      <w:r w:rsidRPr="003D32E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.6. 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IlluminationStrip свойство Результаты расчёта характеристик всех зон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освещё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нности, входящих в полосу обзора (на диапазон витков)</w:t>
      </w:r>
      <w:bookmarkEnd w:id="57"/>
    </w:p>
    <w:p w:rsidR="00210217" w:rsidRPr="00B571BB" w:rsidRDefault="00210217" w:rsidP="00210217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210217" w:rsidRPr="001A5E0A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std</w:t>
      </w:r>
      <w:r w:rsidRPr="001A5E0A">
        <w:rPr>
          <w:rFonts w:ascii="Courier New" w:hAnsi="Courier New" w:cs="Courier New"/>
          <w:sz w:val="20"/>
          <w:szCs w:val="20"/>
          <w:lang w:val="en-US"/>
        </w:rPr>
        <w:t>::</w:t>
      </w: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vector</w:t>
      </w:r>
      <w:r w:rsidRPr="001A5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A5E0A">
        <w:rPr>
          <w:rFonts w:ascii="Courier New" w:hAnsi="Courier New" w:cs="Courier New"/>
          <w:sz w:val="20"/>
          <w:szCs w:val="20"/>
          <w:lang w:val="en-US"/>
        </w:rPr>
        <w:t>&lt;</w:t>
      </w: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TGLB</w:t>
      </w:r>
      <w:r w:rsidRPr="001A5E0A">
        <w:rPr>
          <w:rFonts w:ascii="Courier New" w:hAnsi="Courier New" w:cs="Courier New"/>
          <w:sz w:val="20"/>
          <w:szCs w:val="20"/>
          <w:lang w:val="en-US"/>
        </w:rPr>
        <w:t>::</w:t>
      </w: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TMassRezOsvPol_Zone</w:t>
      </w:r>
      <w:r w:rsidRPr="001A5E0A">
        <w:rPr>
          <w:rFonts w:ascii="Courier New" w:hAnsi="Courier New" w:cs="Courier New"/>
          <w:sz w:val="20"/>
          <w:szCs w:val="20"/>
          <w:lang w:val="en-US"/>
        </w:rPr>
        <w:t>&gt;</w:t>
      </w:r>
      <w:r w:rsidRPr="001A5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A5E0A">
        <w:rPr>
          <w:rFonts w:ascii="Courier New" w:hAnsi="Courier New" w:cs="Courier New"/>
          <w:color w:val="000000"/>
          <w:sz w:val="20"/>
          <w:szCs w:val="20"/>
          <w:lang w:val="en-US"/>
        </w:rPr>
        <w:t>IlluminationStrip</w:t>
      </w:r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210217" w:rsidRPr="001A5E0A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58" w:name="_Toc94097681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9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.7. IlluminationSpaceShip свойство Результаты расчёта характеристик всех зон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освещё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нности КА (на диапазон витков)</w:t>
      </w:r>
      <w:bookmarkEnd w:id="58"/>
    </w:p>
    <w:p w:rsidR="00210217" w:rsidRPr="00B571BB" w:rsidRDefault="00210217" w:rsidP="00210217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B571BB">
        <w:rPr>
          <w:lang w:val="en-US"/>
        </w:rPr>
        <w:t>:</w:t>
      </w:r>
    </w:p>
    <w:p w:rsidR="00210217" w:rsidRPr="001A5E0A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std</w:t>
      </w:r>
      <w:r w:rsidRPr="001A5E0A">
        <w:rPr>
          <w:rFonts w:ascii="Courier New" w:hAnsi="Courier New" w:cs="Courier New"/>
          <w:sz w:val="20"/>
          <w:szCs w:val="20"/>
          <w:lang w:val="en-US"/>
        </w:rPr>
        <w:t>::</w:t>
      </w: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vector</w:t>
      </w:r>
      <w:r w:rsidRPr="001A5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A5E0A">
        <w:rPr>
          <w:rFonts w:ascii="Courier New" w:hAnsi="Courier New" w:cs="Courier New"/>
          <w:sz w:val="20"/>
          <w:szCs w:val="20"/>
          <w:lang w:val="en-US"/>
        </w:rPr>
        <w:t>&lt;</w:t>
      </w: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TGLB</w:t>
      </w:r>
      <w:r w:rsidRPr="001A5E0A">
        <w:rPr>
          <w:rFonts w:ascii="Courier New" w:hAnsi="Courier New" w:cs="Courier New"/>
          <w:sz w:val="20"/>
          <w:szCs w:val="20"/>
          <w:lang w:val="en-US"/>
        </w:rPr>
        <w:t>::</w:t>
      </w: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TRezOsvKA_Point</w:t>
      </w:r>
      <w:r w:rsidRPr="001A5E0A">
        <w:rPr>
          <w:rFonts w:ascii="Courier New" w:hAnsi="Courier New" w:cs="Courier New"/>
          <w:sz w:val="20"/>
          <w:szCs w:val="20"/>
          <w:lang w:val="en-US"/>
        </w:rPr>
        <w:t>&gt;</w:t>
      </w:r>
      <w:r w:rsidRPr="001A5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A5E0A">
        <w:rPr>
          <w:rFonts w:ascii="Courier New" w:hAnsi="Courier New" w:cs="Courier New"/>
          <w:color w:val="000000"/>
          <w:sz w:val="20"/>
          <w:szCs w:val="20"/>
          <w:lang w:val="en-US"/>
        </w:rPr>
        <w:t>IlluminationSpaceShip</w:t>
      </w:r>
    </w:p>
    <w:p w:rsidR="00210217" w:rsidRPr="001A5E0A" w:rsidRDefault="00210217" w:rsidP="0021021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 w:eastAsia="ru-RU"/>
        </w:rPr>
      </w:pPr>
    </w:p>
    <w:p w:rsidR="00210217" w:rsidRPr="006948F6" w:rsidRDefault="00210217" w:rsidP="0021021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/>
          <w:color w:val="auto"/>
        </w:rPr>
      </w:pPr>
      <w:bookmarkStart w:id="59" w:name="_Toc94097682"/>
      <w:r w:rsidRPr="00210217">
        <w:rPr>
          <w:rFonts w:ascii="Times New Roman" w:hAnsi="Times New Roman" w:cs="Times New Roman"/>
          <w:b/>
          <w:i/>
          <w:color w:val="auto"/>
        </w:rPr>
        <w:t>10</w:t>
      </w:r>
      <w:r w:rsidRPr="007C2B68">
        <w:rPr>
          <w:rFonts w:ascii="Times New Roman" w:hAnsi="Times New Roman" w:cs="Times New Roman"/>
          <w:b/>
          <w:i/>
          <w:color w:val="auto"/>
        </w:rPr>
        <w:t xml:space="preserve">. </w:t>
      </w:r>
      <w:r w:rsidRPr="007C2B68">
        <w:rPr>
          <w:rFonts w:ascii="Times New Roman" w:hAnsi="Times New Roman" w:cs="Times New Roman"/>
          <w:b/>
          <w:i/>
          <w:color w:val="auto"/>
          <w:lang w:val="en-US"/>
        </w:rPr>
        <w:t>T</w:t>
      </w:r>
      <w:r>
        <w:rPr>
          <w:rFonts w:ascii="Times New Roman" w:hAnsi="Times New Roman" w:cs="Times New Roman"/>
          <w:b/>
          <w:i/>
          <w:color w:val="auto"/>
          <w:lang w:val="en-US"/>
        </w:rPr>
        <w:t>AntennaTakeTarget</w:t>
      </w:r>
      <w:r w:rsidRPr="007C2B68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класс</w:t>
      </w:r>
      <w:r w:rsidRPr="006948F6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расчёта целеуказания наземным антенным системам</w:t>
      </w:r>
      <w:r w:rsidRPr="006948F6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с учётом характеристик антенны</w:t>
      </w:r>
      <w:bookmarkEnd w:id="59"/>
    </w:p>
    <w:p w:rsidR="00210217" w:rsidRDefault="00210217" w:rsidP="0021021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210217" w:rsidRDefault="00210217" w:rsidP="00210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Терминальный класс. Предками при множественном наследовании являются </w:t>
      </w:r>
      <w:r>
        <w:rPr>
          <w:rFonts w:ascii="Times New Roman" w:hAnsi="Times New Roman" w:cs="Times New Roman"/>
          <w:sz w:val="26"/>
          <w:szCs w:val="26"/>
          <w:lang w:val="en-US"/>
        </w:rPr>
        <w:t>TTakeTarget</w:t>
      </w:r>
      <w:r>
        <w:rPr>
          <w:rFonts w:ascii="Times New Roman" w:hAnsi="Times New Roman" w:cs="Times New Roman"/>
          <w:sz w:val="26"/>
          <w:szCs w:val="26"/>
        </w:rPr>
        <w:t>, TZRVNIP. Прямых потомков не имеет.</w:t>
      </w:r>
    </w:p>
    <w:p w:rsidR="00210217" w:rsidRDefault="00210217" w:rsidP="0021021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Имеет единственный публичный метод:</w:t>
      </w:r>
    </w:p>
    <w:p w:rsidR="00210217" w:rsidRDefault="00210217" w:rsidP="00210217">
      <w:pPr>
        <w:pStyle w:val="3"/>
        <w:spacing w:before="0" w:line="240" w:lineRule="auto"/>
        <w:ind w:firstLine="709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60" w:name="_Toc94097683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10</w:t>
      </w:r>
      <w:r w:rsidRPr="005360C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.1.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StartATT</w:t>
      </w:r>
      <w:r w:rsidRPr="001F7ACC">
        <w:rPr>
          <w:rFonts w:ascii="Courier New" w:hAnsi="Courier New" w:cs="Courier New"/>
          <w:sz w:val="20"/>
          <w:szCs w:val="20"/>
        </w:rPr>
        <w:t xml:space="preserve"> </w:t>
      </w:r>
      <w:r w:rsidRPr="005360CC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р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асчет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целеуказания с учётом характеристик антенны</w:t>
      </w:r>
      <w:bookmarkEnd w:id="60"/>
    </w:p>
    <w:p w:rsidR="00210217" w:rsidRPr="00A733C9" w:rsidRDefault="00210217" w:rsidP="00210217">
      <w:pPr>
        <w:pStyle w:val="HTML"/>
        <w:ind w:firstLine="709"/>
        <w:jc w:val="both"/>
        <w:rPr>
          <w:lang w:val="en-US"/>
        </w:rPr>
      </w:pPr>
      <w:r>
        <w:t>Синтаксис</w:t>
      </w:r>
      <w:r w:rsidRPr="00A733C9">
        <w:rPr>
          <w:lang w:val="en-US"/>
        </w:rPr>
        <w:t>:</w:t>
      </w:r>
    </w:p>
    <w:p w:rsidR="00210217" w:rsidRPr="001A5E0A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long</w:t>
      </w:r>
      <w:r w:rsidRPr="001A5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int</w:t>
      </w:r>
      <w:r w:rsidRPr="001A5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A5E0A">
        <w:rPr>
          <w:rFonts w:ascii="Courier New" w:hAnsi="Courier New" w:cs="Courier New"/>
          <w:sz w:val="20"/>
          <w:szCs w:val="20"/>
          <w:lang w:val="en-US"/>
        </w:rPr>
        <w:t>StartATT(</w:t>
      </w: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TGLB</w:t>
      </w:r>
      <w:r w:rsidRPr="001A5E0A">
        <w:rPr>
          <w:rFonts w:ascii="Courier New" w:hAnsi="Courier New" w:cs="Courier New"/>
          <w:sz w:val="20"/>
          <w:szCs w:val="20"/>
          <w:lang w:val="en-US"/>
        </w:rPr>
        <w:t>::</w:t>
      </w: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AntennaAttributs</w:t>
      </w:r>
      <w:r w:rsidRPr="001A5E0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A5E0A">
        <w:rPr>
          <w:rFonts w:ascii="Courier New" w:hAnsi="Courier New" w:cs="Courier New"/>
          <w:sz w:val="20"/>
          <w:szCs w:val="20"/>
          <w:lang w:val="en-US"/>
        </w:rPr>
        <w:t>&amp;AA)</w:t>
      </w:r>
    </w:p>
    <w:p w:rsidR="00210217" w:rsidRDefault="00210217" w:rsidP="00210217">
      <w:pPr>
        <w:keepNext/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Имеет единственное публичное свойство:</w:t>
      </w:r>
    </w:p>
    <w:p w:rsidR="00210217" w:rsidRDefault="00210217" w:rsidP="00210217">
      <w:pPr>
        <w:pStyle w:val="3"/>
        <w:spacing w:before="0" w:after="12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61" w:name="_Toc94097684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10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.2.</w:t>
      </w:r>
      <w:r w:rsidRPr="006F081D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AntennaTargetInDiapason</w:t>
      </w:r>
      <w:r w:rsidRPr="007A1FA4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Вектор результатов расчета целеуказания в диапазоне</w:t>
      </w:r>
      <w:bookmarkEnd w:id="61"/>
    </w:p>
    <w:p w:rsidR="00210217" w:rsidRPr="00FF4170" w:rsidRDefault="00210217" w:rsidP="00210217">
      <w:pPr>
        <w:pStyle w:val="HTML"/>
        <w:keepNext/>
        <w:ind w:firstLine="709"/>
        <w:jc w:val="both"/>
      </w:pPr>
      <w:r>
        <w:t>Синтаксис</w:t>
      </w:r>
      <w:r w:rsidRPr="00FF4170">
        <w:t>:</w:t>
      </w:r>
    </w:p>
    <w:p w:rsidR="00210217" w:rsidRPr="00FF4170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std</w:t>
      </w:r>
      <w:r w:rsidRPr="00FF4170">
        <w:rPr>
          <w:rFonts w:ascii="Courier New" w:hAnsi="Courier New" w:cs="Courier New"/>
          <w:sz w:val="20"/>
          <w:szCs w:val="20"/>
        </w:rPr>
        <w:t>::</w:t>
      </w: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vector</w:t>
      </w:r>
      <w:r w:rsidRPr="00FF4170">
        <w:rPr>
          <w:rFonts w:ascii="Courier New" w:hAnsi="Courier New" w:cs="Courier New"/>
          <w:sz w:val="20"/>
          <w:szCs w:val="20"/>
        </w:rPr>
        <w:t>&lt;</w:t>
      </w: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TGLB</w:t>
      </w:r>
      <w:r w:rsidRPr="00FF4170">
        <w:rPr>
          <w:rFonts w:ascii="Courier New" w:hAnsi="Courier New" w:cs="Courier New"/>
          <w:sz w:val="20"/>
          <w:szCs w:val="20"/>
        </w:rPr>
        <w:t>::</w:t>
      </w:r>
      <w:r w:rsidRPr="001A5E0A">
        <w:rPr>
          <w:rFonts w:ascii="Courier New" w:hAnsi="Courier New" w:cs="Courier New"/>
          <w:b/>
          <w:bCs/>
          <w:color w:val="00007F"/>
          <w:sz w:val="20"/>
          <w:szCs w:val="20"/>
          <w:lang w:val="en-US"/>
        </w:rPr>
        <w:t>TargetResult</w:t>
      </w:r>
      <w:r w:rsidRPr="00FF4170">
        <w:rPr>
          <w:rFonts w:ascii="Courier New" w:hAnsi="Courier New" w:cs="Courier New"/>
          <w:sz w:val="20"/>
          <w:szCs w:val="20"/>
        </w:rPr>
        <w:t>&gt;</w:t>
      </w:r>
      <w:r w:rsidRPr="00FF417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5E0A">
        <w:rPr>
          <w:rFonts w:ascii="Courier New" w:hAnsi="Courier New" w:cs="Courier New"/>
          <w:color w:val="000000"/>
          <w:sz w:val="20"/>
          <w:szCs w:val="20"/>
          <w:lang w:val="en-US"/>
        </w:rPr>
        <w:t>AntennaTargetInDiapason</w:t>
      </w:r>
    </w:p>
    <w:p w:rsidR="00210217" w:rsidRPr="00FF4170" w:rsidRDefault="00210217" w:rsidP="00210217">
      <w:pPr>
        <w:keepNext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0217" w:rsidRPr="007E7F2F" w:rsidRDefault="00210217" w:rsidP="00210217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b/>
          <w:i/>
          <w:color w:val="auto"/>
        </w:rPr>
      </w:pPr>
      <w:bookmarkStart w:id="62" w:name="_Toc94097685"/>
      <w:r w:rsidRPr="007E7F2F">
        <w:rPr>
          <w:rFonts w:ascii="Times New Roman" w:hAnsi="Times New Roman" w:cs="Times New Roman"/>
          <w:b/>
          <w:i/>
          <w:color w:val="auto"/>
        </w:rPr>
        <w:t xml:space="preserve">11. </w:t>
      </w:r>
      <w:r w:rsidRPr="007C2B68">
        <w:rPr>
          <w:rFonts w:ascii="Times New Roman" w:hAnsi="Times New Roman" w:cs="Times New Roman"/>
          <w:b/>
          <w:i/>
          <w:color w:val="auto"/>
          <w:lang w:val="en-US"/>
        </w:rPr>
        <w:t>T</w:t>
      </w:r>
      <w:r>
        <w:rPr>
          <w:rFonts w:ascii="Times New Roman" w:hAnsi="Times New Roman" w:cs="Times New Roman"/>
          <w:b/>
          <w:i/>
          <w:color w:val="auto"/>
          <w:lang w:val="en-US"/>
        </w:rPr>
        <w:t>ShellAT</w:t>
      </w:r>
      <w:r w:rsidRPr="007E7F2F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класс</w:t>
      </w:r>
      <w:r w:rsidRPr="007E7F2F">
        <w:rPr>
          <w:rFonts w:ascii="Times New Roman" w:hAnsi="Times New Roman" w:cs="Times New Roman"/>
          <w:b/>
          <w:i/>
          <w:color w:val="auto"/>
        </w:rPr>
        <w:t>-</w:t>
      </w:r>
      <w:r>
        <w:rPr>
          <w:rFonts w:ascii="Times New Roman" w:hAnsi="Times New Roman" w:cs="Times New Roman"/>
          <w:b/>
          <w:i/>
          <w:color w:val="auto"/>
        </w:rPr>
        <w:t>оболочка</w:t>
      </w:r>
      <w:r w:rsidRPr="007E7F2F">
        <w:rPr>
          <w:rFonts w:ascii="Times New Roman" w:hAnsi="Times New Roman" w:cs="Times New Roman"/>
          <w:b/>
          <w:i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движка</w:t>
      </w:r>
      <w:bookmarkEnd w:id="62"/>
    </w:p>
    <w:p w:rsidR="00210217" w:rsidRPr="007E7F2F" w:rsidRDefault="00210217" w:rsidP="00210217">
      <w:pPr>
        <w:keepNext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210217" w:rsidRDefault="00210217" w:rsidP="00210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Терминальный класс, представляющий п</w:t>
      </w:r>
      <w:r w:rsidR="007E7F2F">
        <w:rPr>
          <w:rFonts w:ascii="Times New Roman" w:hAnsi="Times New Roman" w:cs="Times New Roman"/>
          <w:sz w:val="26"/>
          <w:szCs w:val="26"/>
        </w:rPr>
        <w:t xml:space="preserve">ользователю основной функционал </w:t>
      </w:r>
      <w:r>
        <w:rPr>
          <w:rFonts w:ascii="Times New Roman" w:hAnsi="Times New Roman" w:cs="Times New Roman"/>
          <w:sz w:val="26"/>
          <w:szCs w:val="26"/>
        </w:rPr>
        <w:t xml:space="preserve">прикладных баллистических задач. Предком является </w:t>
      </w:r>
      <w:r>
        <w:rPr>
          <w:rFonts w:ascii="Times New Roman" w:hAnsi="Times New Roman" w:cs="Times New Roman"/>
          <w:sz w:val="26"/>
          <w:szCs w:val="26"/>
          <w:lang w:val="en-US"/>
        </w:rPr>
        <w:t>TShellPDCM</w:t>
      </w:r>
      <w:r>
        <w:rPr>
          <w:rFonts w:ascii="Times New Roman" w:hAnsi="Times New Roman" w:cs="Times New Roman"/>
          <w:sz w:val="26"/>
          <w:szCs w:val="26"/>
        </w:rPr>
        <w:t>. Прямых потомков не имеет.</w:t>
      </w:r>
    </w:p>
    <w:p w:rsidR="00210217" w:rsidRDefault="00210217" w:rsidP="00210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Композицией включает в себя экземпляры </w:t>
      </w:r>
      <w:r>
        <w:rPr>
          <w:rFonts w:ascii="Times New Roman" w:hAnsi="Times New Roman" w:cs="Times New Roman"/>
          <w:sz w:val="26"/>
          <w:szCs w:val="26"/>
          <w:lang w:val="en-US"/>
        </w:rPr>
        <w:t>TAntennaTakeTarget</w:t>
      </w:r>
      <w:r w:rsidRPr="00C57B7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TTHBLs</w:t>
      </w:r>
      <w:r w:rsidRPr="00C57B7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TTakeTarget</w:t>
      </w:r>
      <w:r w:rsidRPr="00C57B7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TZRVNIP</w:t>
      </w:r>
      <w:r w:rsidRPr="00C57B7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TMPlan</w:t>
      </w:r>
      <w:r>
        <w:rPr>
          <w:rFonts w:ascii="Times New Roman" w:hAnsi="Times New Roman" w:cs="Times New Roman"/>
          <w:sz w:val="26"/>
          <w:szCs w:val="26"/>
        </w:rPr>
        <w:t>. Эти экземпляры доступны пользователю в виде свойств. Публичных методов, кроме конструкторов и деструктора не имеет.</w:t>
      </w:r>
    </w:p>
    <w:p w:rsidR="00210217" w:rsidRDefault="00210217" w:rsidP="00210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Каждый из вышеназванных экземпляров классов решает свою прикладную баллистическую задачу.</w:t>
      </w:r>
    </w:p>
    <w:p w:rsidR="00210217" w:rsidRDefault="00210217" w:rsidP="00210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Решение задачи расчета ПДЦМ КА обеспечивается функционалом класса </w:t>
      </w:r>
      <w:r>
        <w:rPr>
          <w:rFonts w:ascii="Times New Roman" w:hAnsi="Times New Roman" w:cs="Times New Roman"/>
          <w:sz w:val="26"/>
          <w:szCs w:val="26"/>
          <w:lang w:val="en-US"/>
        </w:rPr>
        <w:t>TShellPDCM</w:t>
      </w:r>
      <w:r>
        <w:rPr>
          <w:rFonts w:ascii="Times New Roman" w:hAnsi="Times New Roman" w:cs="Times New Roman"/>
          <w:sz w:val="26"/>
          <w:szCs w:val="26"/>
        </w:rPr>
        <w:t xml:space="preserve">, который является предком </w:t>
      </w:r>
      <w:r>
        <w:rPr>
          <w:rFonts w:ascii="Times New Roman" w:hAnsi="Times New Roman" w:cs="Times New Roman"/>
          <w:sz w:val="26"/>
          <w:szCs w:val="26"/>
          <w:lang w:val="en-US"/>
        </w:rPr>
        <w:t>TShellAT</w:t>
      </w:r>
      <w:r w:rsidRPr="003123B6">
        <w:rPr>
          <w:rFonts w:ascii="Times New Roman" w:hAnsi="Times New Roman" w:cs="Times New Roman"/>
          <w:sz w:val="26"/>
          <w:szCs w:val="26"/>
        </w:rPr>
        <w:t>.</w:t>
      </w:r>
    </w:p>
    <w:p w:rsidR="00210217" w:rsidRPr="003123B6" w:rsidRDefault="00210217" w:rsidP="00210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Каждая из шести прикладных баллистических задач не зависит от других задач и является полностью автономной.</w:t>
      </w:r>
    </w:p>
    <w:p w:rsidR="00210217" w:rsidRDefault="00210217" w:rsidP="00210217">
      <w:pPr>
        <w:keepNext/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Публичные свойства:</w:t>
      </w: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63" w:name="_Toc94097686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11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LineStrip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Расчёт трассы полета, полосы обзора, освещённости</w:t>
      </w:r>
      <w:r w:rsidRPr="008E2D4E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(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экземпляр класса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TTHBLs</w:t>
      </w:r>
      <w:r w:rsidRPr="008E2D4E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)</w:t>
      </w:r>
      <w:bookmarkEnd w:id="63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5E0A">
        <w:rPr>
          <w:rFonts w:ascii="Courier New" w:hAnsi="Courier New" w:cs="Courier New"/>
          <w:b/>
          <w:bCs/>
          <w:color w:val="00007F"/>
          <w:sz w:val="20"/>
          <w:szCs w:val="20"/>
        </w:rPr>
        <w:t>TTHBLs</w:t>
      </w:r>
      <w:r w:rsidRPr="001A5E0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5E0A">
        <w:rPr>
          <w:rFonts w:ascii="Courier New" w:hAnsi="Courier New" w:cs="Courier New"/>
          <w:sz w:val="20"/>
          <w:szCs w:val="20"/>
        </w:rPr>
        <w:t>*</w:t>
      </w:r>
      <w:r w:rsidRPr="001A5E0A">
        <w:rPr>
          <w:rFonts w:ascii="Courier New" w:hAnsi="Courier New" w:cs="Courier New"/>
          <w:color w:val="000000"/>
          <w:sz w:val="20"/>
          <w:szCs w:val="20"/>
        </w:rPr>
        <w:t>LineStrip</w:t>
      </w:r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74370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64" w:name="_Toc94097687"/>
      <w:r w:rsidRPr="00210217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</w:t>
      </w:r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2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ZRVNIP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Расчёт зон радиовидимости между КА и НИП</w:t>
      </w:r>
      <w:r w:rsidRPr="008E2D4E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(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экземпляр класса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TZRVNIP</w:t>
      </w:r>
      <w:r w:rsidRPr="008E2D4E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)</w:t>
      </w:r>
      <w:bookmarkEnd w:id="64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5E0A">
        <w:rPr>
          <w:rFonts w:ascii="Courier New" w:hAnsi="Courier New" w:cs="Courier New"/>
          <w:b/>
          <w:bCs/>
          <w:color w:val="00007F"/>
          <w:sz w:val="20"/>
          <w:szCs w:val="20"/>
        </w:rPr>
        <w:t>TZRVNIP</w:t>
      </w:r>
      <w:r w:rsidRPr="001A5E0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5E0A">
        <w:rPr>
          <w:rFonts w:ascii="Courier New" w:hAnsi="Courier New" w:cs="Courier New"/>
          <w:sz w:val="20"/>
          <w:szCs w:val="20"/>
        </w:rPr>
        <w:t>*</w:t>
      </w:r>
      <w:r w:rsidRPr="001A5E0A">
        <w:rPr>
          <w:rFonts w:ascii="Courier New" w:hAnsi="Courier New" w:cs="Courier New"/>
          <w:color w:val="000000"/>
          <w:sz w:val="20"/>
          <w:szCs w:val="20"/>
        </w:rPr>
        <w:t>ZRVNIP</w:t>
      </w:r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74370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65" w:name="_Toc94097688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11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3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CU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Расчёт целеуказания наземным антенным системам</w:t>
      </w:r>
      <w:r w:rsidRPr="008E2D4E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(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экземпляр класса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TTakeTarget</w:t>
      </w:r>
      <w:r w:rsidRPr="008E2D4E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)</w:t>
      </w:r>
      <w:bookmarkEnd w:id="65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5E0A">
        <w:rPr>
          <w:rFonts w:ascii="Courier New" w:hAnsi="Courier New" w:cs="Courier New"/>
          <w:b/>
          <w:bCs/>
          <w:color w:val="00007F"/>
          <w:sz w:val="20"/>
          <w:szCs w:val="20"/>
        </w:rPr>
        <w:t>TTakeTarget</w:t>
      </w:r>
      <w:r w:rsidRPr="001A5E0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5E0A">
        <w:rPr>
          <w:rFonts w:ascii="Courier New" w:hAnsi="Courier New" w:cs="Courier New"/>
          <w:sz w:val="20"/>
          <w:szCs w:val="20"/>
        </w:rPr>
        <w:t>*</w:t>
      </w:r>
      <w:r w:rsidRPr="001A5E0A">
        <w:rPr>
          <w:rFonts w:ascii="Courier New" w:hAnsi="Courier New" w:cs="Courier New"/>
          <w:color w:val="000000"/>
          <w:sz w:val="20"/>
          <w:szCs w:val="20"/>
        </w:rPr>
        <w:t>CU</w:t>
      </w:r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74370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66" w:name="_Toc94097689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11.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4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MP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Расчет матрицы планирования</w:t>
      </w:r>
      <w:r w:rsidRPr="008E2D4E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(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экземпляр класса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TMPlan</w:t>
      </w:r>
      <w:r w:rsidRPr="008E2D4E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)</w:t>
      </w:r>
      <w:bookmarkEnd w:id="66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5E0A">
        <w:rPr>
          <w:rFonts w:ascii="Courier New" w:hAnsi="Courier New" w:cs="Courier New"/>
          <w:b/>
          <w:bCs/>
          <w:color w:val="00007F"/>
          <w:sz w:val="20"/>
          <w:szCs w:val="20"/>
        </w:rPr>
        <w:t>TMPlan</w:t>
      </w:r>
      <w:r w:rsidRPr="001A5E0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5E0A">
        <w:rPr>
          <w:rFonts w:ascii="Courier New" w:hAnsi="Courier New" w:cs="Courier New"/>
          <w:sz w:val="20"/>
          <w:szCs w:val="20"/>
        </w:rPr>
        <w:t>*</w:t>
      </w:r>
      <w:r w:rsidRPr="001A5E0A">
        <w:rPr>
          <w:rFonts w:ascii="Courier New" w:hAnsi="Courier New" w:cs="Courier New"/>
          <w:color w:val="000000"/>
          <w:sz w:val="20"/>
          <w:szCs w:val="20"/>
        </w:rPr>
        <w:t>MP</w:t>
      </w:r>
    </w:p>
    <w:p w:rsidR="00210217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Pr="0074370F" w:rsidRDefault="00210217" w:rsidP="0021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:rsidR="00210217" w:rsidRDefault="00210217" w:rsidP="00210217">
      <w:pPr>
        <w:pStyle w:val="3"/>
        <w:spacing w:before="0" w:line="240" w:lineRule="auto"/>
        <w:ind w:firstLine="709"/>
        <w:jc w:val="both"/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</w:pPr>
      <w:bookmarkStart w:id="67" w:name="_Toc94097690"/>
      <w:r w:rsidRPr="00FF4170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11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5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ACU</w:t>
      </w:r>
      <w:r w:rsidRPr="0074370F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свойство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Расчёт целеуказания наземным антенным системам с учётом характеристик антенны</w:t>
      </w:r>
      <w:r w:rsidRPr="008E2D4E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 (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 xml:space="preserve">экземпляр класса </w:t>
      </w:r>
      <w:r>
        <w:rPr>
          <w:rFonts w:ascii="Courier New" w:eastAsia="Times New Roman" w:hAnsi="Courier New" w:cs="Courier New"/>
          <w:i/>
          <w:color w:val="auto"/>
          <w:sz w:val="20"/>
          <w:szCs w:val="20"/>
          <w:lang w:val="en-US" w:eastAsia="ru-RU"/>
        </w:rPr>
        <w:t>TAntennaTakeTarget</w:t>
      </w:r>
      <w:r w:rsidRPr="008E2D4E">
        <w:rPr>
          <w:rFonts w:ascii="Courier New" w:eastAsia="Times New Roman" w:hAnsi="Courier New" w:cs="Courier New"/>
          <w:i/>
          <w:color w:val="auto"/>
          <w:sz w:val="20"/>
          <w:szCs w:val="20"/>
          <w:lang w:eastAsia="ru-RU"/>
        </w:rPr>
        <w:t>)</w:t>
      </w:r>
      <w:bookmarkEnd w:id="67"/>
    </w:p>
    <w:p w:rsidR="00210217" w:rsidRPr="00A733C9" w:rsidRDefault="00210217" w:rsidP="00210217">
      <w:pPr>
        <w:pStyle w:val="HTML"/>
        <w:ind w:firstLine="709"/>
        <w:jc w:val="both"/>
      </w:pPr>
      <w:r>
        <w:t>Синтаксис</w:t>
      </w:r>
      <w:r w:rsidRPr="00A733C9">
        <w:t>:</w:t>
      </w:r>
    </w:p>
    <w:p w:rsidR="00210217" w:rsidRPr="00A733C9" w:rsidRDefault="00210217" w:rsidP="00210217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A5E0A">
        <w:rPr>
          <w:rFonts w:ascii="Courier New" w:hAnsi="Courier New" w:cs="Courier New"/>
          <w:b/>
          <w:bCs/>
          <w:color w:val="00007F"/>
          <w:sz w:val="20"/>
          <w:szCs w:val="20"/>
        </w:rPr>
        <w:t>TAntennaTakeTarget</w:t>
      </w:r>
      <w:r w:rsidRPr="001A5E0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A5E0A">
        <w:rPr>
          <w:rFonts w:ascii="Courier New" w:hAnsi="Courier New" w:cs="Courier New"/>
          <w:sz w:val="20"/>
          <w:szCs w:val="20"/>
        </w:rPr>
        <w:t>*</w:t>
      </w:r>
      <w:r w:rsidRPr="001A5E0A">
        <w:rPr>
          <w:rFonts w:ascii="Courier New" w:hAnsi="Courier New" w:cs="Courier New"/>
          <w:color w:val="000000"/>
          <w:sz w:val="20"/>
          <w:szCs w:val="20"/>
        </w:rPr>
        <w:t>ACU</w:t>
      </w:r>
    </w:p>
    <w:p w:rsidR="00EA4E3B" w:rsidRDefault="00EA4E3B" w:rsidP="0021021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10217" w:rsidRPr="00020E94" w:rsidRDefault="00210217" w:rsidP="0021021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210217" w:rsidRPr="00020E94" w:rsidSect="00020E94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958" w:rsidRDefault="00312958" w:rsidP="00A90DEB">
      <w:pPr>
        <w:spacing w:after="0" w:line="240" w:lineRule="auto"/>
      </w:pPr>
      <w:r>
        <w:separator/>
      </w:r>
    </w:p>
  </w:endnote>
  <w:endnote w:type="continuationSeparator" w:id="0">
    <w:p w:rsidR="00312958" w:rsidRDefault="00312958" w:rsidP="00A90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57279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A90DEB" w:rsidRPr="00A90DEB" w:rsidRDefault="00A90DEB">
        <w:pPr>
          <w:pStyle w:val="a5"/>
          <w:jc w:val="right"/>
          <w:rPr>
            <w:rFonts w:ascii="Times New Roman" w:hAnsi="Times New Roman" w:cs="Times New Roman"/>
            <w:sz w:val="26"/>
            <w:szCs w:val="26"/>
          </w:rPr>
        </w:pPr>
        <w:r w:rsidRPr="00A90DEB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A90DEB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A90DEB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1E24AD">
          <w:rPr>
            <w:rFonts w:ascii="Times New Roman" w:hAnsi="Times New Roman" w:cs="Times New Roman"/>
            <w:noProof/>
            <w:sz w:val="26"/>
            <w:szCs w:val="26"/>
          </w:rPr>
          <w:t>1</w:t>
        </w:r>
        <w:r w:rsidRPr="00A90DEB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:rsidR="00A90DEB" w:rsidRDefault="00A90D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958" w:rsidRDefault="00312958" w:rsidP="00A90DEB">
      <w:pPr>
        <w:spacing w:after="0" w:line="240" w:lineRule="auto"/>
      </w:pPr>
      <w:r>
        <w:separator/>
      </w:r>
    </w:p>
  </w:footnote>
  <w:footnote w:type="continuationSeparator" w:id="0">
    <w:p w:rsidR="00312958" w:rsidRDefault="00312958" w:rsidP="00A90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2195"/>
    <w:multiLevelType w:val="hybridMultilevel"/>
    <w:tmpl w:val="281AB73A"/>
    <w:lvl w:ilvl="0" w:tplc="40A43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4577D9"/>
    <w:multiLevelType w:val="hybridMultilevel"/>
    <w:tmpl w:val="13B0876A"/>
    <w:lvl w:ilvl="0" w:tplc="40A43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EA559A"/>
    <w:multiLevelType w:val="hybridMultilevel"/>
    <w:tmpl w:val="82BA791C"/>
    <w:lvl w:ilvl="0" w:tplc="40A43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666D20"/>
    <w:multiLevelType w:val="hybridMultilevel"/>
    <w:tmpl w:val="6654334E"/>
    <w:lvl w:ilvl="0" w:tplc="40A43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014574"/>
    <w:multiLevelType w:val="hybridMultilevel"/>
    <w:tmpl w:val="61FEAAD0"/>
    <w:lvl w:ilvl="0" w:tplc="40A43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9C7501"/>
    <w:multiLevelType w:val="hybridMultilevel"/>
    <w:tmpl w:val="FE2C8F80"/>
    <w:lvl w:ilvl="0" w:tplc="40A43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C6642E3"/>
    <w:multiLevelType w:val="multilevel"/>
    <w:tmpl w:val="9622FC2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5" w:hanging="4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7A527ADD"/>
    <w:multiLevelType w:val="hybridMultilevel"/>
    <w:tmpl w:val="7EB0BF0E"/>
    <w:lvl w:ilvl="0" w:tplc="40A43C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94"/>
    <w:rsid w:val="00020E94"/>
    <w:rsid w:val="00070517"/>
    <w:rsid w:val="001E24AD"/>
    <w:rsid w:val="00210217"/>
    <w:rsid w:val="00312958"/>
    <w:rsid w:val="007711C6"/>
    <w:rsid w:val="007E7F2F"/>
    <w:rsid w:val="00A90DEB"/>
    <w:rsid w:val="00C5197F"/>
    <w:rsid w:val="00DF4C6F"/>
    <w:rsid w:val="00E54D93"/>
    <w:rsid w:val="00EA4E3B"/>
    <w:rsid w:val="00F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2CBB8"/>
  <w15:chartTrackingRefBased/>
  <w15:docId w15:val="{DA987A76-BC50-498A-A57B-20A106AA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4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4E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E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4E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A4E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A4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4E3B"/>
  </w:style>
  <w:style w:type="paragraph" w:styleId="a5">
    <w:name w:val="footer"/>
    <w:basedOn w:val="a"/>
    <w:link w:val="a6"/>
    <w:uiPriority w:val="99"/>
    <w:unhideWhenUsed/>
    <w:rsid w:val="00EA4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4E3B"/>
  </w:style>
  <w:style w:type="paragraph" w:styleId="11">
    <w:name w:val="toc 1"/>
    <w:basedOn w:val="a"/>
    <w:next w:val="a"/>
    <w:autoRedefine/>
    <w:uiPriority w:val="39"/>
    <w:unhideWhenUsed/>
    <w:rsid w:val="00EA4E3B"/>
    <w:pPr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EA4E3B"/>
    <w:pPr>
      <w:outlineLvl w:val="9"/>
    </w:pPr>
    <w:rPr>
      <w:lang w:eastAsia="ru-RU"/>
    </w:rPr>
  </w:style>
  <w:style w:type="character" w:styleId="a8">
    <w:name w:val="Hyperlink"/>
    <w:basedOn w:val="a0"/>
    <w:uiPriority w:val="99"/>
    <w:unhideWhenUsed/>
    <w:rsid w:val="00EA4E3B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A4E3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A4E3B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unhideWhenUsed/>
    <w:rsid w:val="00EA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A4E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A4E3B"/>
    <w:pPr>
      <w:tabs>
        <w:tab w:val="right" w:leader="dot" w:pos="10478"/>
      </w:tabs>
      <w:spacing w:after="100"/>
      <w:ind w:left="440"/>
      <w:jc w:val="both"/>
    </w:pPr>
  </w:style>
  <w:style w:type="paragraph" w:styleId="4">
    <w:name w:val="toc 4"/>
    <w:basedOn w:val="a"/>
    <w:next w:val="a"/>
    <w:autoRedefine/>
    <w:uiPriority w:val="39"/>
    <w:unhideWhenUsed/>
    <w:rsid w:val="00EA4E3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A4E3B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A4E3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A4E3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A4E3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A4E3B"/>
    <w:pPr>
      <w:spacing w:after="100"/>
      <w:ind w:left="1760"/>
    </w:pPr>
    <w:rPr>
      <w:rFonts w:eastAsiaTheme="minorEastAsia"/>
      <w:lang w:eastAsia="ru-RU"/>
    </w:rPr>
  </w:style>
  <w:style w:type="paragraph" w:customStyle="1" w:styleId="msonormal0">
    <w:name w:val="msonormal"/>
    <w:basedOn w:val="a"/>
    <w:rsid w:val="00EA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3906</Words>
  <Characters>22265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2023-10-30T12:20:00Z</dcterms:created>
  <dcterms:modified xsi:type="dcterms:W3CDTF">2024-01-25T08:52:00Z</dcterms:modified>
</cp:coreProperties>
</file>