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055A" w:rsidRPr="003F6E33" w:rsidRDefault="003F6E33" w:rsidP="003F6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Tải và mở file ra đọc t có một đoạn mã hoá ROT18 như sau</w:t>
      </w:r>
      <w:r w:rsidRPr="003F6E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0AA05D" wp14:editId="1A4CE5AF">
            <wp:extent cx="5943600" cy="5211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33" w:rsidRPr="003F6E33" w:rsidRDefault="003F6E33" w:rsidP="003F6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Decode và lấy flag:</w:t>
      </w:r>
      <w:r w:rsidRPr="003F6E33">
        <w:t xml:space="preserve"> </w:t>
      </w:r>
      <w:r w:rsidRPr="003F6E33">
        <w:rPr>
          <w:rFonts w:ascii="Times New Roman" w:hAnsi="Times New Roman" w:cs="Times New Roman"/>
          <w:sz w:val="40"/>
          <w:szCs w:val="40"/>
        </w:rPr>
        <w:t>picoCTF{r0tat1on_d3crypt3d_bdf2f252}</w:t>
      </w:r>
    </w:p>
    <w:sectPr w:rsidR="003F6E33" w:rsidRPr="003F6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E22CE"/>
    <w:multiLevelType w:val="hybridMultilevel"/>
    <w:tmpl w:val="D8FA6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48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33"/>
    <w:rsid w:val="003F6E33"/>
    <w:rsid w:val="00E2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5FFC"/>
  <w15:chartTrackingRefBased/>
  <w15:docId w15:val="{B6E5994C-6E58-4942-B92F-4321C746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E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2023-04-05T15:52:00Z</dcterms:created>
  <dcterms:modified xsi:type="dcterms:W3CDTF">2023-04-05T16:00:00Z</dcterms:modified>
</cp:coreProperties>
</file>