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1AF8" w:rsidRDefault="00B4764E" w:rsidP="00B476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Download source code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truy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cập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trang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web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bài</w:t>
      </w:r>
      <w:proofErr w:type="spellEnd"/>
      <w:r>
        <w:rPr>
          <w:noProof/>
        </w:rPr>
        <w:drawing>
          <wp:inline distT="0" distB="0" distL="0" distR="0" wp14:anchorId="0A26F9B2" wp14:editId="3AAF9F2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64E" w:rsidRDefault="00B4764E" w:rsidP="00B476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F12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lấy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JWT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trang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web</w:t>
      </w:r>
      <w:r>
        <w:rPr>
          <w:noProof/>
        </w:rPr>
        <w:drawing>
          <wp:inline distT="0" distB="0" distL="0" distR="0" wp14:anchorId="531A66F8" wp14:editId="3A5DC6D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64E" w:rsidRDefault="00B4764E" w:rsidP="00B476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Sử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dụng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hyperlink r:id="rId7" w:history="1">
        <w:r w:rsidRPr="00B4764E">
          <w:rPr>
            <w:rStyle w:val="Hyperlink"/>
            <w:rFonts w:ascii="Times New Roman" w:hAnsi="Times New Roman" w:cs="Times New Roman"/>
            <w:sz w:val="40"/>
            <w:szCs w:val="40"/>
          </w:rPr>
          <w:t>jwt.io</w:t>
        </w:r>
      </w:hyperlink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sửa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lại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JWT</w:t>
      </w:r>
      <w:r>
        <w:rPr>
          <w:noProof/>
        </w:rPr>
        <w:drawing>
          <wp:inline distT="0" distB="0" distL="0" distR="0" wp14:anchorId="572FE5C8" wp14:editId="47E2F41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64E" w:rsidRDefault="00B4764E" w:rsidP="00B476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Tìm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trong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source code t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tin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secret key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930F18">
        <w:rPr>
          <w:rFonts w:ascii="Times New Roman" w:hAnsi="Times New Roman" w:cs="Times New Roman"/>
          <w:sz w:val="40"/>
          <w:szCs w:val="40"/>
        </w:rPr>
        <w:t>JWT</w:t>
      </w:r>
      <w:r w:rsidR="00930F18" w:rsidRPr="00930F18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9DA003F" wp14:editId="3E69E611">
            <wp:extent cx="5943600" cy="28536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F18" w:rsidRDefault="00930F18" w:rsidP="00B476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Ngoài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chúng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ta </w:t>
      </w:r>
      <w:proofErr w:type="spellStart"/>
      <w:r>
        <w:rPr>
          <w:rFonts w:ascii="Times New Roman" w:hAnsi="Times New Roman" w:cs="Times New Roman"/>
          <w:sz w:val="40"/>
          <w:szCs w:val="40"/>
        </w:rPr>
        <w:t>cũng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tìm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tin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UserInfo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cần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thay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đổi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trong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JWT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tin </w:t>
      </w:r>
      <w:proofErr w:type="spellStart"/>
      <w:r>
        <w:rPr>
          <w:rFonts w:ascii="Times New Roman" w:hAnsi="Times New Roman" w:cs="Times New Roman"/>
          <w:sz w:val="40"/>
          <w:szCs w:val="40"/>
        </w:rPr>
        <w:t>các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user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web</w:t>
      </w:r>
      <w:r w:rsidRPr="00930F18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E152F4F" wp14:editId="03EF6979">
            <wp:extent cx="5943600" cy="4023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F18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60E3150" wp14:editId="2CB32718">
            <wp:extent cx="5943600" cy="28936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F18" w:rsidRPr="00B4764E" w:rsidRDefault="00930F18" w:rsidP="00B476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Thay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đổi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JWT </w:t>
      </w:r>
      <w:proofErr w:type="spellStart"/>
      <w:r>
        <w:rPr>
          <w:rFonts w:ascii="Times New Roman" w:hAnsi="Times New Roman" w:cs="Times New Roman"/>
          <w:sz w:val="40"/>
          <w:szCs w:val="40"/>
        </w:rPr>
        <w:t>theo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những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dữ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liệu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 w:rsidR="00C0073C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C0073C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="00C0073C">
        <w:rPr>
          <w:rFonts w:ascii="Times New Roman" w:hAnsi="Times New Roman" w:cs="Times New Roman"/>
          <w:sz w:val="40"/>
          <w:szCs w:val="40"/>
        </w:rPr>
        <w:t xml:space="preserve"> up </w:t>
      </w:r>
      <w:proofErr w:type="spellStart"/>
      <w:r w:rsidR="00C0073C">
        <w:rPr>
          <w:rFonts w:ascii="Times New Roman" w:hAnsi="Times New Roman" w:cs="Times New Roman"/>
          <w:sz w:val="40"/>
          <w:szCs w:val="40"/>
        </w:rPr>
        <w:t>lên</w:t>
      </w:r>
      <w:proofErr w:type="spellEnd"/>
      <w:r w:rsidR="00C0073C">
        <w:rPr>
          <w:rFonts w:ascii="Times New Roman" w:hAnsi="Times New Roman" w:cs="Times New Roman"/>
          <w:sz w:val="40"/>
          <w:szCs w:val="40"/>
        </w:rPr>
        <w:t xml:space="preserve"> web ta </w:t>
      </w:r>
      <w:proofErr w:type="spellStart"/>
      <w:r w:rsidR="00C0073C">
        <w:rPr>
          <w:rFonts w:ascii="Times New Roman" w:hAnsi="Times New Roman" w:cs="Times New Roman"/>
          <w:sz w:val="40"/>
          <w:szCs w:val="40"/>
        </w:rPr>
        <w:t>lấy</w:t>
      </w:r>
      <w:proofErr w:type="spellEnd"/>
      <w:r w:rsidR="00C0073C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C0073C"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 w:rsidR="00C0073C">
        <w:rPr>
          <w:rFonts w:ascii="Times New Roman" w:hAnsi="Times New Roman" w:cs="Times New Roman"/>
          <w:sz w:val="40"/>
          <w:szCs w:val="40"/>
        </w:rPr>
        <w:t xml:space="preserve"> flag</w:t>
      </w:r>
      <w:r w:rsidR="00C0073C">
        <w:rPr>
          <w:noProof/>
        </w:rPr>
        <w:lastRenderedPageBreak/>
        <w:drawing>
          <wp:inline distT="0" distB="0" distL="0" distR="0" wp14:anchorId="2480A395" wp14:editId="402E94C7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73C">
        <w:rPr>
          <w:noProof/>
        </w:rPr>
        <w:drawing>
          <wp:inline distT="0" distB="0" distL="0" distR="0" wp14:anchorId="4D1A1045" wp14:editId="0F1ADEB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0073C" w:rsidRPr="00C0073C">
        <w:rPr>
          <w:rFonts w:ascii="Times New Roman" w:hAnsi="Times New Roman" w:cs="Times New Roman"/>
          <w:sz w:val="40"/>
          <w:szCs w:val="40"/>
        </w:rPr>
        <w:t>picoCTF</w:t>
      </w:r>
      <w:proofErr w:type="spellEnd"/>
      <w:r w:rsidR="00C0073C" w:rsidRPr="00C0073C">
        <w:rPr>
          <w:rFonts w:ascii="Times New Roman" w:hAnsi="Times New Roman" w:cs="Times New Roman"/>
          <w:sz w:val="40"/>
          <w:szCs w:val="40"/>
        </w:rPr>
        <w:t>{w34k_jwt_n0t_g00d_d7c2e335}</w:t>
      </w:r>
    </w:p>
    <w:sectPr w:rsidR="00930F18" w:rsidRPr="00B47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F52A9"/>
    <w:multiLevelType w:val="hybridMultilevel"/>
    <w:tmpl w:val="6D2CB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71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4E"/>
    <w:rsid w:val="00930F18"/>
    <w:rsid w:val="00B4764E"/>
    <w:rsid w:val="00C0073C"/>
    <w:rsid w:val="00D1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32A71"/>
  <w15:chartTrackingRefBased/>
  <w15:docId w15:val="{51ADBCFE-B49B-41BD-A21D-CF3BE527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6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76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jwt.io/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2023-04-05T14:07:00Z</dcterms:created>
  <dcterms:modified xsi:type="dcterms:W3CDTF">2023-04-05T15:32:00Z</dcterms:modified>
</cp:coreProperties>
</file>