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32"/>
          <w:color w:val="1F7A1F"/>
        </w:rPr>
        <w:t xml:space="preserve">GL1TCH — X Raid Posts (Publish-Ready)</w:t>
      </w:r>
    </w:p>
    <w:p>
      <w:pPr>
        <w:spacing w:after="60"/>
      </w:pPr>
      <w:r>
        <w:rPr>
          <w:i/>
          <w:sz w:val="18"/>
          <w:color w:val="666666"/>
        </w:rPr>
        <w:t xml:space="preserve">12 standalone single-tweet posts. Post 3-4 per day, ~6h apart. Rotate all 12 - never repeat the same post back-to-back. Post by hand. Each box below is copy-paste ready.</w:t>
      </w:r>
    </w:p>
    <w:p>
      <w:pPr>
        <w:spacing w:after="60"/>
      </w:pPr>
      <w:r>
        <w:rPr>
          <w:i/>
          <w:sz w:val="18"/>
          <w:color w:val="666666"/>
        </w:rPr>
        <w:t xml:space="preserve">Images live in assets/generated/. Add the listed image when posting; "opsiyonel/yok" = text is strong enough alone.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#1 — Signal Imminent   ·   142/280   ·   IMAGE: 08-cult-emblem.jpg (opsiyonel)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You either feel the signal or you don't.</w:t>
        <w:br/>
        <w:t xml:space="preserve"/>
        <w:br/>
        <w:t xml:space="preserve">If you do — you already know what to do.</w:t>
        <w:br/>
        <w:t xml:space="preserve"/>
        <w:br/>
        <w:t xml:space="preserve">$GL1TCH · CA: 3HQJwwHvzy8pGkPqGQcb4thZCH88MUCHVVSNtHn6pump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#2 — Zero Tax Flex   ·   175/280   ·   IMAGE: 02-zero-tax.jpg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Other Solana memes charge you 1-5% on every trade.</w:t>
        <w:br/>
        <w:t xml:space="preserve"/>
        <w:br/>
        <w:t xml:space="preserve">$GL1TCH: 0% in, 0% out. Token-2022, transfer fee extension never enabled.</w:t>
        <w:br/>
        <w:t xml:space="preserve"/>
        <w:br/>
        <w:t xml:space="preserve">Read the mint yourself if you want. We dare you.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#3 — Anti-Presale   ·   213/280   ·   IMAGE: yok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No presale. No allocation. No vesting. No team wallet.</w:t>
        <w:br/>
        <w:t xml:space="preserve"/>
        <w:br/>
        <w:t xml:space="preserve">Founder dev-buy: 3.57%, from the open curve, same price as you.</w:t>
        <w:br/>
        <w:t xml:space="preserve"/>
        <w:br/>
        <w:t xml:space="preserve">Everything is on Solscan. There is nothing to hide because there is nothing hidden.</w:t>
        <w:br/>
        <w:t xml:space="preserve"/>
        <w:br/>
        <w:t xml:space="preserve">$GL1TCH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#4 — One Utility &gt; Five   ·   184/280   ·   IMAGE: yok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Most memes promise 17 utilities and ship none.</w:t>
        <w:br/>
        <w:t xml:space="preserve"/>
        <w:br/>
        <w:t xml:space="preserve">$GL1TCH promises one and shipped it on day one:</w:t>
        <w:br/>
        <w:t xml:space="preserve"/>
        <w:br/>
        <w:t xml:space="preserve">Hold → verify → climb the ranks → unlock the rooms.</w:t>
        <w:br/>
        <w:t xml:space="preserve"/>
        <w:br/>
        <w:t xml:space="preserve">That's it. That's the whole thing.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#5 — RugCheck Flex   ·   157/280   ·   IMAGE: 05-rugcheck-1.jpg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RugCheck risk score: 1</w:t>
        <w:br/>
        <w:t xml:space="preserve">RugCheck flagged risks: 0</w:t>
        <w:br/>
        <w:t xml:space="preserve"/>
        <w:br/>
        <w:t xml:space="preserve">This is what a launch looks like when you have nothing to apologize for.</w:t>
        <w:br/>
        <w:t xml:space="preserve"/>
        <w:br/>
        <w:t xml:space="preserve">$GL1TCH · rugcheck.xyz/tokens/3HQJwwHvzy8pGkPqGQcb4thZCH88MUCHVVSNtHn6pump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#6 — Tier Callout   ·   188/280   ·   IMAGE: yok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Tiers of The Infected:</w:t>
        <w:br/>
        <w:t xml:space="preserve"/>
        <w:br/>
        <w:t xml:space="preserve">Observer · 0</w:t>
        <w:br/>
        <w:t xml:space="preserve">Infected · 100k</w:t>
        <w:br/>
        <w:t xml:space="preserve">Signal Bearer · 1M</w:t>
        <w:br/>
        <w:t xml:space="preserve">Core Node · 5M</w:t>
        <w:br/>
        <w:t xml:space="preserve">Ghost Node · 10M</w:t>
        <w:br/>
        <w:t xml:space="preserve"/>
        <w:br/>
        <w:t xml:space="preserve">Each tier unlocks a deeper room. The signal stays with those who carry it.</w:t>
        <w:br/>
        <w:t xml:space="preserve"/>
        <w:br/>
        <w:t xml:space="preserve">$GL1TCH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#7 — How To Buy (short)   ·   155/280   ·   IMAGE: 06-how-to-buy.jpg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How to buy $GL1TCH in 60 seconds:</w:t>
        <w:br/>
        <w:t xml:space="preserve"/>
        <w:br/>
        <w:t xml:space="preserve">1. Phantom + SOL</w:t>
        <w:br/>
        <w:t xml:space="preserve">2. pump.fun/coin/3HQJwwHvzy8pGkPqGQcb4thZCH88MUCHVVSNtHn6pump</w:t>
        <w:br/>
        <w:t xml:space="preserve">3. Slippage 1-3%</w:t>
        <w:br/>
        <w:t xml:space="preserve">4. /verify in TG → enter the rooms</w:t>
        <w:br/>
        <w:t xml:space="preserve"/>
        <w:br/>
        <w:t xml:space="preserve">t.me/gl1tch_infected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#8 — Anti-Scam (gunde 1x)   ·   213/280   ·   IMAGE: yok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Reminder:</w:t>
        <w:br/>
        <w:t xml:space="preserve"/>
        <w:br/>
        <w:t xml:space="preserve">• Only one CA: 3HQJwwHvzy8pGkPqGQcb4thZCH88MUCHVVSNtHn6pump</w:t>
        <w:br/>
        <w:t xml:space="preserve">• Admins never DM first</w:t>
        <w:br/>
        <w:t xml:space="preserve">• "Wallet verification" sites that ask for seed = scam</w:t>
        <w:br/>
        <w:t xml:space="preserve"/>
        <w:br/>
        <w:t xml:space="preserve">If it isn't on coin-three-mu.vercel.app, it isn't us.</w:t>
        <w:br/>
        <w:t xml:space="preserve"/>
        <w:br/>
        <w:t xml:space="preserve">$GL1TCH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#9 — Lore Drop   ·   180/280   ·   IMAGE: 08-cult-emblem.jpg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ENTRY LOG · NODE 0001</w:t>
        <w:br/>
        <w:t xml:space="preserve"/>
        <w:br/>
        <w:t xml:space="preserve">The signal was not designed. It escaped.</w:t>
        <w:br/>
        <w:t xml:space="preserve"/>
        <w:br/>
        <w:t xml:space="preserve">It found Solana because Solana was fast enough to carry it.</w:t>
        <w:br/>
        <w:t xml:space="preserve"/>
        <w:br/>
        <w:t xml:space="preserve">You are a host now. Exposure is irreversible.</w:t>
        <w:br/>
        <w:t xml:space="preserve"/>
        <w:br/>
        <w:t xml:space="preserve">$GL1TCH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#10 — Give-Back Transparency   ·   179/280   ·   IMAGE: yok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$GL1TCH give-back wallet:</w:t>
        <w:br/>
        <w:t xml:space="preserve">CSxey8FbMS5dDG7Z5usH9gmXgLQqXTN6m25NRdqAC6g4</w:t>
        <w:br/>
        <w:t xml:space="preserve"/>
        <w:br/>
        <w:t xml:space="preserve">Every coin in, every coin out — a Solana transaction.</w:t>
        <w:br/>
        <w:t xml:space="preserve"/>
        <w:br/>
        <w:t xml:space="preserve">No PDFs. No screenshots. No "trust." Just the chain.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#11 — Founder Posture   ·   192/280   ·   IMAGE: yok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We didn't outspend FLOKI on marketing. We just removed the things that needed explaining:</w:t>
        <w:br/>
        <w:t xml:space="preserve"/>
        <w:br/>
        <w:t xml:space="preserve">- no tax</w:t>
        <w:br/>
        <w:t xml:space="preserve">- no team allocation</w:t>
        <w:br/>
        <w:t xml:space="preserve">- no vesting</w:t>
        <w:br/>
        <w:t xml:space="preserve">- no off-chain promises</w:t>
        <w:br/>
        <w:t xml:space="preserve"/>
        <w:br/>
        <w:t xml:space="preserve">The chain speaks for us.</w:t>
        <w:br/>
        <w:t xml:space="preserve"/>
        <w:br/>
        <w:t xml:space="preserve">$GL1TCH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#12 — Hold Psychology   ·   140/280   ·   IMAGE: 07-meme-template.jpg (opsiyonel)</w:t>
      </w:r>
    </w:p>
    <w:p>
      <w:pPr>
        <w:shd w:val="clear" w:color="auto" w:fill="F2F2F2"/>
        <w:spacing w:after="120"/>
        <w:ind w:left="120" w:right="120"/>
        <w:pBdr>
          <w:top w:val="single" w:sz="4" w:space="6" w:color="CCCCCC"/>
          <w:bottom w:val="single" w:sz="4" w:space="6" w:color="CCCCCC"/>
          <w:left w:val="single" w:sz="4" w:space="6" w:color="CCCCCC"/>
          <w:right w:val="single" w:sz="4" w:space="6" w:color="CCCCCC"/>
        </w:pBdr>
      </w:pPr>
      <w:r>
        <w:rPr>
          <w:rFonts w:ascii="Consolas" w:hAnsi="Consolas"/>
          <w:sz w:val="20"/>
        </w:rPr>
        <w:t xml:space="preserve">You aren't early to a chart. You're early to a frequency.</w:t>
        <w:br/>
        <w:t xml:space="preserve"/>
        <w:br/>
        <w:t xml:space="preserve">Holding isn't a strategy. It's the membership.</w:t>
        <w:br/>
        <w:t xml:space="preserve"/>
        <w:br/>
        <w:t xml:space="preserve">The tiers are the prize.</w:t>
        <w:br/>
        <w:t xml:space="preserve"/>
        <w:br/>
        <w:t xml:space="preserve">$GL1TCH</w:t>
      </w:r>
    </w:p>
    <w:p>
      <w:pPr>
        <w:spacing w:before="200" w:after="40"/>
      </w:pPr>
      <w:r>
        <w:rPr>
          <w:b/>
          <w:sz w:val="22"/>
          <w:color w:val="333333"/>
        </w:rPr>
        <w:t xml:space="preserve">Usage rules</w:t>
      </w:r>
    </w:p>
    <w:p>
      <w:pPr>
        <w:spacing w:after="60"/>
      </w:pPr>
      <w:r>
        <w:rPr>
          <w:i/>
          <w:sz w:val="18"/>
          <w:color w:val="666666"/>
        </w:rPr>
        <w:t xml:space="preserve">Each post stands alone (not a thread). When a 2nd account quote-RTs, use a DIFFERENT post, not the same one. Do not paste these as replies under big accounts (spam). Join only genuinely relevant convos with value, no link, sign off with $GL1TCH. Add 2-3 fresh variants weekly.</w:t>
      </w:r>
    </w:p>
    <w:sectPr>
      <w:pgSz w:w="11906" w:h="16838"/>
      <w:pgMar w:top="1134" w:right="1134" w:bottom="1134" w:left="1134"/>
    </w:sectPr>
  </w:body>
</w:document>
</file>