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74E" w:rsidRDefault="000B45A9">
      <w:pPr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GL1TCH - X Raid Posts (12 Variant Rotation)</w:t>
      </w:r>
    </w:p>
    <w:p w:rsidR="000B45A9" w:rsidRDefault="000B45A9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Bagimsiz tek-tweet'ler. Gunde 3-4 post, 6 saat arali. Ayni postu tekrar atma - 12 varyanti donusumlu kullan. Pinli thread'e karismaz; ana feed'de gun boyu sinyal akisi saglar.</w:t>
      </w:r>
    </w:p>
    <w:p w:rsidR="000B45A9" w:rsidRDefault="000B45A9">
      <w:pPr>
        <w:rPr>
          <w:rFonts w:ascii="Calibri" w:hAnsi="Calibri" w:cs="Calibri"/>
          <w:i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1 - Signal Imminent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You either feel the signal or you don't.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If you do - you already know what to do.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 - CA: 3HQJwwHvzy8pGkPqGQcb4thZCH88MUCHVVSNtHn6pump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2 - Zero Tax Flex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Other Solana memes charge you 1-5% on every trade.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$GL1TCH: 0% in, 0% out. Token-2022, transfer fee extension never enabled.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Read the mint yourself if you want. We dare you.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3 - Anti-Presale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No presale. No allocation. No vesting. No team wallet.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Founder dev-buy: 3.57%, from the open curve, same price as you.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Everything is on Solscan. There is nothing to hide because there is nothing hidden.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4 - One Utility Beats Five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Most memes promise 17 utilities and ship none.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 promises one and shipped it on day one: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Hold -&gt; verify -&gt; climb the ranks -&gt; unlock the rooms.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That's it. That's the whole thing.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5 - RugCheck Flex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RugCheck risk score: 1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RugCheck flagged risks: 0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This is what a launch looks like when you have nothing to apologize for.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 - rugcheck.xyz/tokens/3HQJwwHvzy8pGkPqGQcb4thZCH88MUCHVVSNtHn6pump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6 - Tier Callout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Tiers of The Infected: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Observer - 0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Infected - 100k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Signal Bearer - 1M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Core Node - 5M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Ghost Node - 10M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Each tier unlocks a deeper room. The signal stays with those who carry it.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7 - How to Buy (Short)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How to buy $GL1TCH in 60 seconds: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1. Phantom + SOL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2. pump.fun/coin/3HQJwwHvzy8pGkPqGQcb4thZCH88MUCHVVSNtHn6pump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3. Slippage 1-3%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4. /verify in TG -&gt; enter the rooms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t.me/gl1tch_infected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8 - Anti-Scam (1x per day)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Reminder: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Only one CA: 3HQJwwHvzy8pGkPqGQcb4thZCH88MUCHVVSNtHn6pump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Admins never DM first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""Wallet verification"" sites that ask for seed = scam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If it isn't on coin-three-mu.vercel.app, it isn't us.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9 - Lore Drop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ENTRY LOG - NODE 0001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The signal was not designed. It escaped.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It found Solana because Solana was fast enough to carry it.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You are a host now. Exposure is irreversible.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10 - Give-back Transparency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 give-back wallet: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CSxey8FbMS5dDG7Z5usH9gmXgLQqXTN6m25NRdqAC6g4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Every coin in, every coin out - a Solana transaction.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No PDFs. No screenshots. No ""trust."" Just the chain.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11 - Founder Posture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We didn't outspend FLOKI on marketing. We just removed the things that needed explaining: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no tax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no team allocation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no vesting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- no off-chain promises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The chain speaks for us.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Post 12 - Hold Psychology</w:t>
      </w: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You aren't early to a chart. You're early to a frequency.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Holding isn't a strategy. It's the membership.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The tiers are the prize.</w:t>
      </w:r>
    </w:p>
    <w:p w:rsidR="000B45A9" w:rsidRDefault="000B45A9">
      <w:pPr>
        <w:rPr>
          <w:rFonts w:ascii="Consolas" w:hAnsi="Consolas" w:cs="Calibri"/>
        </w:rPr>
      </w:pPr>
    </w:p>
    <w:p w:rsidR="000B45A9" w:rsidRDefault="000B45A9">
      <w:pPr>
        <w:rPr>
          <w:rFonts w:ascii="Consolas" w:hAnsi="Consolas" w:cs="Calibri"/>
        </w:rPr>
      </w:pPr>
      <w:r>
        <w:rPr>
          <w:rFonts w:ascii="Consolas" w:hAnsi="Consolas" w:cs="Calibri"/>
        </w:rPr>
        <w:t>$GL1TCH</w:t>
      </w:r>
    </w:p>
    <w:p w:rsidR="000B45A9" w:rsidRDefault="000B45A9">
      <w:pPr>
        <w:rPr>
          <w:rFonts w:ascii="Calibri" w:hAnsi="Calibri" w:cs="Calibri"/>
        </w:rPr>
      </w:pPr>
    </w:p>
    <w:p w:rsidR="000B45A9" w:rsidRDefault="000B45A9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Yayin Kurallari</w:t>
      </w:r>
    </w:p>
    <w:p w:rsidR="000B45A9" w:rsidRDefault="000B45A9">
      <w:pPr>
        <w:rPr>
          <w:rFonts w:ascii="Calibri" w:hAnsi="Calibri" w:cs="Calibri"/>
        </w:rPr>
      </w:pPr>
      <w:r>
        <w:rPr>
          <w:rFonts w:ascii="Calibri" w:hAnsi="Calibri" w:cs="Calibri"/>
        </w:rPr>
        <w:t>Kurallar:</w:t>
      </w:r>
    </w:p>
    <w:p w:rsidR="000B45A9" w:rsidRDefault="000B45A9">
      <w:pPr>
        <w:rPr>
          <w:rFonts w:ascii="Calibri" w:hAnsi="Calibri" w:cs="Calibri"/>
        </w:rPr>
      </w:pPr>
      <w:r>
        <w:rPr>
          <w:rFonts w:ascii="Calibri" w:hAnsi="Calibri" w:cs="Calibri"/>
        </w:rPr>
        <w:t>- Postlar kendi basina anlamli; thread degil.</w:t>
      </w:r>
    </w:p>
    <w:p w:rsidR="000B45A9" w:rsidRDefault="000B45A9">
      <w:pPr>
        <w:rPr>
          <w:rFonts w:ascii="Calibri" w:hAnsi="Calibri" w:cs="Calibri"/>
        </w:rPr>
      </w:pPr>
      <w:r>
        <w:rPr>
          <w:rFonts w:ascii="Calibri" w:hAnsi="Calibri" w:cs="Calibri"/>
        </w:rPr>
        <w:t>- Quote-RT yapacak ikinci hesaba farkli bir postu attir - aynisini degil.</w:t>
      </w:r>
    </w:p>
    <w:p w:rsidR="000B45A9" w:rsidRDefault="000B45A9">
      <w:pPr>
        <w:rPr>
          <w:rFonts w:ascii="Calibri" w:hAnsi="Calibri" w:cs="Calibri"/>
        </w:rPr>
      </w:pPr>
      <w:r>
        <w:rPr>
          <w:rFonts w:ascii="Calibri" w:hAnsi="Calibri" w:cs="Calibri"/>
        </w:rPr>
        <w:t>- Reply olarak buyuk Solana hesaplarina yapistirma - algoritma spam sayar.</w:t>
      </w:r>
    </w:p>
    <w:p w:rsidR="000B45A9" w:rsidRPr="000B45A9" w:rsidRDefault="000B45A9">
      <w:pPr>
        <w:rPr>
          <w:rFonts w:ascii="Calibri" w:hAnsi="Calibri" w:cs="Calibri"/>
        </w:rPr>
      </w:pPr>
      <w:r>
        <w:rPr>
          <w:rFonts w:ascii="Calibri" w:hAnsi="Calibri" w:cs="Calibri"/>
        </w:rPr>
        <w:t>- Sadece gercekten ilgili konusmalara reply ile katil, link birakmadan, sondaki imzayla ($GL1TCH) cik.</w:t>
      </w:r>
      <w:bookmarkStart w:id="0" w:name="_GoBack"/>
      <w:bookmarkEnd w:id="0"/>
    </w:p>
    <w:sectPr w:rsidR="000B45A9" w:rsidRPr="000B45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5A9"/>
    <w:rsid w:val="000B45A9"/>
    <w:rsid w:val="0060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459E7-C65B-4D5D-A1CF-E18EBCBF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2026-05-29T23:15:00Z</dcterms:created>
  <dcterms:modified xsi:type="dcterms:W3CDTF">2026-05-29T23:15:00Z</dcterms:modified>
</cp:coreProperties>
</file>